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CE" w:rsidRPr="007F6242" w:rsidRDefault="00BF0ECE" w:rsidP="00BF0ECE">
      <w:pPr>
        <w:pStyle w:val="Nzov"/>
        <w:ind w:right="124"/>
        <w:rPr>
          <w:b/>
          <w:bCs/>
          <w:sz w:val="24"/>
        </w:rPr>
      </w:pPr>
      <w:r w:rsidRPr="007F6242">
        <w:rPr>
          <w:b/>
          <w:bCs/>
          <w:sz w:val="24"/>
        </w:rPr>
        <w:t>S p r á v a</w:t>
      </w:r>
    </w:p>
    <w:p w:rsidR="00BF0ECE" w:rsidRPr="007F6242" w:rsidRDefault="00BF0ECE" w:rsidP="00BF0ECE">
      <w:pPr>
        <w:pStyle w:val="Zkladntext"/>
        <w:rPr>
          <w:sz w:val="24"/>
        </w:rPr>
      </w:pPr>
      <w:r w:rsidRPr="007F6242">
        <w:rPr>
          <w:sz w:val="24"/>
        </w:rPr>
        <w:t>o výsledkoch a podmienkach výchovno-vzdelávacej činnosti</w:t>
      </w:r>
    </w:p>
    <w:p w:rsidR="00BF0ECE" w:rsidRPr="007F6242" w:rsidRDefault="00BF0ECE" w:rsidP="00BF0ECE">
      <w:pPr>
        <w:pStyle w:val="Zkladntext"/>
        <w:rPr>
          <w:sz w:val="24"/>
        </w:rPr>
      </w:pPr>
      <w:r w:rsidRPr="007F6242">
        <w:rPr>
          <w:sz w:val="24"/>
        </w:rPr>
        <w:t>Základnej školy s materskou školou Juraja Slávika Neresnického Dobrá Niva</w:t>
      </w:r>
    </w:p>
    <w:p w:rsidR="00BF0ECE" w:rsidRPr="007F6242" w:rsidRDefault="00BF0ECE" w:rsidP="00BF0ECE">
      <w:pPr>
        <w:pStyle w:val="Zkladntext"/>
        <w:rPr>
          <w:sz w:val="24"/>
        </w:rPr>
      </w:pPr>
      <w:r w:rsidRPr="007F6242">
        <w:rPr>
          <w:sz w:val="24"/>
        </w:rPr>
        <w:t>za školský rok 20</w:t>
      </w:r>
      <w:r w:rsidR="00567BDC">
        <w:rPr>
          <w:sz w:val="24"/>
        </w:rPr>
        <w:t>21</w:t>
      </w:r>
      <w:r w:rsidRPr="007F6242">
        <w:rPr>
          <w:sz w:val="24"/>
        </w:rPr>
        <w:t>/20</w:t>
      </w:r>
      <w:r w:rsidR="00735C8F">
        <w:rPr>
          <w:sz w:val="24"/>
        </w:rPr>
        <w:t>2</w:t>
      </w:r>
      <w:r w:rsidR="00567BDC">
        <w:rPr>
          <w:sz w:val="24"/>
        </w:rPr>
        <w:t>2</w:t>
      </w:r>
    </w:p>
    <w:p w:rsidR="00BF0ECE" w:rsidRPr="007F6242" w:rsidRDefault="00BF0ECE" w:rsidP="00BF0ECE">
      <w:pPr>
        <w:jc w:val="center"/>
        <w:rPr>
          <w:lang w:val="sk-SK"/>
        </w:rPr>
      </w:pPr>
    </w:p>
    <w:p w:rsidR="00BF0ECE" w:rsidRPr="007F6242" w:rsidRDefault="00BF0ECE" w:rsidP="00BF0ECE">
      <w:pPr>
        <w:jc w:val="center"/>
        <w:rPr>
          <w:lang w:val="sk-SK"/>
        </w:rPr>
      </w:pPr>
    </w:p>
    <w:p w:rsidR="00BF0ECE" w:rsidRPr="007F6242" w:rsidRDefault="00BF0ECE" w:rsidP="00BF0ECE">
      <w:pPr>
        <w:jc w:val="both"/>
        <w:rPr>
          <w:b/>
          <w:bCs/>
          <w:u w:val="single"/>
          <w:lang w:val="sk-SK"/>
        </w:rPr>
      </w:pPr>
      <w:r w:rsidRPr="007F6242">
        <w:rPr>
          <w:b/>
          <w:bCs/>
          <w:u w:val="single"/>
          <w:lang w:val="sk-SK"/>
        </w:rPr>
        <w:t>Predkladá:</w:t>
      </w:r>
    </w:p>
    <w:p w:rsidR="00CF12F0" w:rsidRPr="007F6242" w:rsidRDefault="00CF12F0" w:rsidP="00BF0ECE">
      <w:pPr>
        <w:jc w:val="both"/>
        <w:rPr>
          <w:b/>
          <w:bCs/>
          <w:u w:val="single"/>
          <w:lang w:val="sk-SK"/>
        </w:rPr>
      </w:pPr>
    </w:p>
    <w:p w:rsidR="00BF0ECE" w:rsidRPr="007F6242" w:rsidRDefault="00BF0ECE" w:rsidP="00BF0ECE">
      <w:pPr>
        <w:jc w:val="both"/>
        <w:rPr>
          <w:b/>
          <w:bCs/>
          <w:u w:val="single"/>
          <w:lang w:val="sk-SK"/>
        </w:rPr>
      </w:pPr>
      <w:r w:rsidRPr="007F6242">
        <w:rPr>
          <w:b/>
          <w:bCs/>
          <w:lang w:val="sk-SK"/>
        </w:rPr>
        <w:t>PaedDr. Mária Slosiariková</w:t>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u w:val="single"/>
          <w:lang w:val="sk-SK"/>
        </w:rPr>
        <w:t xml:space="preserve"> </w:t>
      </w:r>
    </w:p>
    <w:p w:rsidR="00BF0ECE" w:rsidRPr="007F6242" w:rsidRDefault="00BF0ECE" w:rsidP="00BF0ECE">
      <w:pPr>
        <w:jc w:val="both"/>
        <w:rPr>
          <w:lang w:val="sk-SK"/>
        </w:rPr>
      </w:pPr>
      <w:r w:rsidRPr="007F6242">
        <w:rPr>
          <w:lang w:val="sk-SK"/>
        </w:rPr>
        <w:t>.................................................</w:t>
      </w:r>
      <w:r w:rsidRPr="007F6242">
        <w:rPr>
          <w:lang w:val="sk-SK"/>
        </w:rPr>
        <w:tab/>
      </w:r>
      <w:r w:rsidRPr="007F6242">
        <w:rPr>
          <w:lang w:val="sk-SK"/>
        </w:rPr>
        <w:tab/>
      </w:r>
      <w:r w:rsidRPr="007F6242">
        <w:rPr>
          <w:lang w:val="sk-SK"/>
        </w:rPr>
        <w:tab/>
      </w:r>
    </w:p>
    <w:p w:rsidR="00BF0ECE" w:rsidRPr="007F6242" w:rsidRDefault="00BF0ECE" w:rsidP="00BF0ECE">
      <w:pPr>
        <w:jc w:val="both"/>
        <w:rPr>
          <w:lang w:val="sk-SK"/>
        </w:rPr>
      </w:pPr>
      <w:r w:rsidRPr="007F6242">
        <w:rPr>
          <w:lang w:val="sk-SK"/>
        </w:rPr>
        <w:t xml:space="preserve">         riaditeľka</w:t>
      </w:r>
      <w:r w:rsidRPr="007F6242">
        <w:rPr>
          <w:lang w:val="sk-SK"/>
        </w:rPr>
        <w:tab/>
      </w:r>
      <w:r w:rsidRPr="007F6242">
        <w:rPr>
          <w:lang w:val="sk-SK"/>
        </w:rPr>
        <w:tab/>
      </w:r>
      <w:r w:rsidRPr="007F6242">
        <w:rPr>
          <w:lang w:val="sk-SK"/>
        </w:rPr>
        <w:tab/>
      </w:r>
      <w:r w:rsidRPr="007F6242">
        <w:rPr>
          <w:lang w:val="sk-SK"/>
        </w:rPr>
        <w:tab/>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Prerokované v pedagogickej rade školy</w:t>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t xml:space="preserve">         </w:t>
      </w:r>
      <w:r w:rsidRPr="007F6242">
        <w:rPr>
          <w:lang w:val="sk-SK"/>
        </w:rPr>
        <w:tab/>
        <w:t xml:space="preserve">dňa  </w:t>
      </w:r>
    </w:p>
    <w:p w:rsidR="00BF0ECE" w:rsidRPr="007F6242" w:rsidRDefault="00BF0ECE" w:rsidP="00BF0ECE">
      <w:pPr>
        <w:jc w:val="both"/>
        <w:rPr>
          <w:lang w:val="sk-SK"/>
        </w:rPr>
      </w:pPr>
    </w:p>
    <w:p w:rsidR="00BF0ECE" w:rsidRPr="007F6242" w:rsidRDefault="00BF0ECE" w:rsidP="00BF0ECE">
      <w:pPr>
        <w:jc w:val="both"/>
        <w:rPr>
          <w:b/>
          <w:bCs/>
          <w:u w:val="single"/>
          <w:lang w:val="sk-SK"/>
        </w:rPr>
      </w:pP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u w:val="single"/>
          <w:lang w:val="sk-SK"/>
        </w:rPr>
        <w:t xml:space="preserve">Vyjadrenie rady školy: </w:t>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Rada školy odporúča zriaďovateľovi</w:t>
      </w:r>
    </w:p>
    <w:p w:rsidR="00BF0ECE" w:rsidRPr="007F6242" w:rsidRDefault="00BF0ECE" w:rsidP="00BF0ECE">
      <w:pPr>
        <w:jc w:val="both"/>
        <w:rPr>
          <w:b/>
          <w:bCs/>
          <w:lang w:val="sk-SK"/>
        </w:rPr>
      </w:pPr>
      <w:r w:rsidRPr="007F6242">
        <w:rPr>
          <w:lang w:val="sk-SK"/>
        </w:rPr>
        <w:t xml:space="preserve">   </w:t>
      </w: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 xml:space="preserve">Obci Dobrá Niva </w:t>
      </w:r>
      <w:r w:rsidRPr="007F6242">
        <w:rPr>
          <w:b/>
          <w:bCs/>
          <w:lang w:val="sk-SK"/>
        </w:rPr>
        <w:tab/>
      </w:r>
      <w:r w:rsidRPr="007F6242">
        <w:rPr>
          <w:b/>
          <w:bCs/>
          <w:lang w:val="sk-SK"/>
        </w:rPr>
        <w:tab/>
      </w:r>
      <w:r w:rsidRPr="007F6242">
        <w:rPr>
          <w:b/>
          <w:bCs/>
          <w:lang w:val="sk-SK"/>
        </w:rPr>
        <w:tab/>
      </w:r>
      <w:r w:rsidRPr="007F6242">
        <w:rPr>
          <w:b/>
          <w:bCs/>
          <w:lang w:val="sk-SK"/>
        </w:rPr>
        <w:tab/>
      </w:r>
    </w:p>
    <w:p w:rsidR="00BF0ECE" w:rsidRPr="007F6242" w:rsidRDefault="00BF0ECE" w:rsidP="00BF0ECE">
      <w:pPr>
        <w:ind w:left="2124" w:firstLine="708"/>
        <w:jc w:val="both"/>
        <w:rPr>
          <w:b/>
          <w:bCs/>
          <w:lang w:val="sk-SK"/>
        </w:rPr>
      </w:pPr>
      <w:r w:rsidRPr="007F6242">
        <w:rPr>
          <w:b/>
          <w:bCs/>
          <w:lang w:val="sk-SK"/>
        </w:rPr>
        <w:tab/>
      </w:r>
      <w:r w:rsidRPr="007F6242">
        <w:rPr>
          <w:b/>
          <w:bCs/>
          <w:lang w:val="sk-SK"/>
        </w:rPr>
        <w:tab/>
        <w:t xml:space="preserve">s c h v á l i ť </w:t>
      </w:r>
    </w:p>
    <w:p w:rsidR="00BF0ECE" w:rsidRPr="007F6242" w:rsidRDefault="00BF0ECE" w:rsidP="00BF0ECE">
      <w:pPr>
        <w:pStyle w:val="Nzov"/>
        <w:ind w:left="3540" w:firstLine="708"/>
        <w:jc w:val="left"/>
        <w:rPr>
          <w:sz w:val="24"/>
        </w:rPr>
      </w:pPr>
      <w:r w:rsidRPr="007F6242">
        <w:rPr>
          <w:sz w:val="24"/>
        </w:rPr>
        <w:t xml:space="preserve">Správu o výsledkoch a podmienkach </w:t>
      </w:r>
    </w:p>
    <w:p w:rsidR="00BF0ECE" w:rsidRPr="007F6242" w:rsidRDefault="00BF0ECE" w:rsidP="00BF0ECE">
      <w:pPr>
        <w:pStyle w:val="Nzov"/>
        <w:ind w:left="3540" w:firstLine="708"/>
        <w:jc w:val="left"/>
        <w:rPr>
          <w:sz w:val="24"/>
        </w:rPr>
      </w:pPr>
      <w:r w:rsidRPr="007F6242">
        <w:rPr>
          <w:sz w:val="24"/>
        </w:rPr>
        <w:t xml:space="preserve">výchovno-vzdelávacej činnosti  ZŠ s MŠ Juraja Slávika </w:t>
      </w:r>
    </w:p>
    <w:p w:rsidR="00BF0ECE" w:rsidRPr="007F6242" w:rsidRDefault="00BF0ECE" w:rsidP="00BF0ECE">
      <w:pPr>
        <w:pStyle w:val="Nzov"/>
        <w:ind w:left="3540" w:firstLine="708"/>
        <w:jc w:val="left"/>
        <w:rPr>
          <w:sz w:val="24"/>
        </w:rPr>
      </w:pPr>
      <w:r w:rsidRPr="007F6242">
        <w:rPr>
          <w:sz w:val="24"/>
        </w:rPr>
        <w:t>Neresnického Dobrá Niva za školský rok 20</w:t>
      </w:r>
      <w:r w:rsidR="00AC6746">
        <w:rPr>
          <w:sz w:val="24"/>
        </w:rPr>
        <w:t>2</w:t>
      </w:r>
      <w:r w:rsidR="00567BDC">
        <w:rPr>
          <w:sz w:val="24"/>
        </w:rPr>
        <w:t>1</w:t>
      </w:r>
      <w:r w:rsidRPr="007F6242">
        <w:rPr>
          <w:sz w:val="24"/>
        </w:rPr>
        <w:t>/20</w:t>
      </w:r>
      <w:r w:rsidR="0082120F" w:rsidRPr="007F6242">
        <w:rPr>
          <w:sz w:val="24"/>
        </w:rPr>
        <w:t>2</w:t>
      </w:r>
      <w:r w:rsidR="00567BDC">
        <w:rPr>
          <w:sz w:val="24"/>
        </w:rPr>
        <w:t>2</w:t>
      </w:r>
    </w:p>
    <w:p w:rsidR="00BF0ECE" w:rsidRPr="007F6242" w:rsidRDefault="00BF0ECE" w:rsidP="00BF0ECE">
      <w:pPr>
        <w:jc w:val="both"/>
        <w:rPr>
          <w:b/>
          <w:bCs/>
          <w:lang w:val="sk-SK"/>
        </w:rPr>
      </w:pP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t xml:space="preserve"> </w:t>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w:t>
      </w:r>
    </w:p>
    <w:p w:rsidR="00BF0ECE" w:rsidRPr="007F6242" w:rsidRDefault="00BF0ECE" w:rsidP="00BF0ECE">
      <w:pPr>
        <w:ind w:left="4248"/>
        <w:rPr>
          <w:lang w:val="sk-SK"/>
        </w:rPr>
      </w:pPr>
      <w:r w:rsidRPr="007F6242">
        <w:rPr>
          <w:lang w:val="sk-SK"/>
        </w:rPr>
        <w:t>Predseda Rady školy pri ZŠ s MŠ Juraja Slávika    Neresnického Dobrá Niva</w:t>
      </w:r>
    </w:p>
    <w:p w:rsidR="00BF0ECE" w:rsidRPr="007F6242" w:rsidRDefault="00BF0ECE" w:rsidP="00BF0ECE">
      <w:pPr>
        <w:rPr>
          <w:lang w:val="sk-SK"/>
        </w:rPr>
      </w:pPr>
    </w:p>
    <w:p w:rsidR="00BF0ECE" w:rsidRPr="007F6242" w:rsidRDefault="00BF0ECE" w:rsidP="00BF0ECE">
      <w:pPr>
        <w:rPr>
          <w:lang w:val="sk-SK"/>
        </w:rPr>
      </w:pPr>
    </w:p>
    <w:p w:rsidR="00BF0ECE" w:rsidRPr="007F6242" w:rsidRDefault="00BF0ECE" w:rsidP="00BF0ECE">
      <w:pPr>
        <w:pStyle w:val="Podtitul"/>
        <w:rPr>
          <w:b/>
          <w:bCs/>
          <w:sz w:val="24"/>
        </w:rPr>
      </w:pPr>
    </w:p>
    <w:p w:rsidR="00BF0ECE" w:rsidRPr="007F6242" w:rsidRDefault="00BF0ECE" w:rsidP="00BF0ECE">
      <w:pPr>
        <w:pStyle w:val="Podtitul"/>
        <w:ind w:left="3540" w:firstLine="708"/>
        <w:rPr>
          <w:b/>
          <w:bCs/>
          <w:sz w:val="24"/>
          <w:u w:val="single"/>
        </w:rPr>
      </w:pPr>
      <w:r w:rsidRPr="007F6242">
        <w:rPr>
          <w:b/>
          <w:bCs/>
          <w:sz w:val="24"/>
          <w:u w:val="single"/>
        </w:rPr>
        <w:t xml:space="preserve">Stanovisko zriaďovateľa: </w:t>
      </w:r>
    </w:p>
    <w:p w:rsidR="00BF0ECE" w:rsidRPr="007F6242" w:rsidRDefault="00BF0ECE" w:rsidP="00BF0ECE">
      <w:pPr>
        <w:pStyle w:val="Podtitul"/>
        <w:ind w:left="3540" w:firstLine="708"/>
        <w:rPr>
          <w:b/>
          <w:bCs/>
          <w:sz w:val="24"/>
        </w:rPr>
      </w:pPr>
      <w:r w:rsidRPr="007F6242">
        <w:rPr>
          <w:b/>
          <w:bCs/>
          <w:sz w:val="24"/>
        </w:rPr>
        <w:t xml:space="preserve">           Dobrá Niva </w:t>
      </w:r>
    </w:p>
    <w:p w:rsidR="00BF0ECE" w:rsidRPr="007F6242" w:rsidRDefault="00BF0ECE" w:rsidP="00BF0ECE">
      <w:pPr>
        <w:ind w:left="3540" w:firstLine="708"/>
        <w:jc w:val="both"/>
        <w:rPr>
          <w:bCs/>
          <w:lang w:val="sk-SK"/>
        </w:rPr>
      </w:pPr>
      <w:r w:rsidRPr="007F6242">
        <w:rPr>
          <w:bCs/>
          <w:lang w:val="sk-SK"/>
        </w:rPr>
        <w:t>obec .......................................................</w:t>
      </w:r>
    </w:p>
    <w:p w:rsidR="00BF0ECE" w:rsidRPr="007F6242" w:rsidRDefault="00BF0ECE" w:rsidP="00BF0ECE">
      <w:pPr>
        <w:ind w:left="3540" w:firstLine="708"/>
        <w:jc w:val="both"/>
        <w:rPr>
          <w:b/>
          <w:bCs/>
          <w:lang w:val="sk-SK"/>
        </w:rPr>
      </w:pPr>
      <w:r w:rsidRPr="007F6242">
        <w:rPr>
          <w:b/>
          <w:bCs/>
          <w:lang w:val="sk-SK"/>
        </w:rPr>
        <w:t xml:space="preserve">s ch v a ľ u j e </w:t>
      </w:r>
    </w:p>
    <w:p w:rsidR="00BF0ECE" w:rsidRPr="007F6242" w:rsidRDefault="00BF0ECE" w:rsidP="00BF0ECE">
      <w:pPr>
        <w:pStyle w:val="Nzov"/>
        <w:ind w:left="3540" w:firstLine="708"/>
        <w:jc w:val="left"/>
        <w:rPr>
          <w:sz w:val="24"/>
        </w:rPr>
      </w:pPr>
      <w:r w:rsidRPr="007F6242">
        <w:rPr>
          <w:sz w:val="24"/>
        </w:rPr>
        <w:t xml:space="preserve">Správu o výsledkoch a podmienkach </w:t>
      </w:r>
    </w:p>
    <w:p w:rsidR="00BF0ECE" w:rsidRPr="007F6242" w:rsidRDefault="00BF0ECE" w:rsidP="00BF0ECE">
      <w:pPr>
        <w:pStyle w:val="Nzov"/>
        <w:ind w:left="3540" w:firstLine="708"/>
        <w:jc w:val="left"/>
        <w:rPr>
          <w:sz w:val="24"/>
        </w:rPr>
      </w:pPr>
      <w:r w:rsidRPr="007F6242">
        <w:rPr>
          <w:sz w:val="24"/>
        </w:rPr>
        <w:t xml:space="preserve">výchovno-vzdelávacej činnosti </w:t>
      </w:r>
    </w:p>
    <w:p w:rsidR="00BF0ECE" w:rsidRPr="007F6242" w:rsidRDefault="00BF0ECE" w:rsidP="00BF0ECE">
      <w:pPr>
        <w:pStyle w:val="Nzov"/>
        <w:ind w:left="3540" w:firstLine="708"/>
        <w:jc w:val="left"/>
        <w:rPr>
          <w:sz w:val="24"/>
        </w:rPr>
      </w:pPr>
      <w:r w:rsidRPr="007F6242">
        <w:rPr>
          <w:sz w:val="24"/>
        </w:rPr>
        <w:t xml:space="preserve">ZŠ s MŠ Juraja Slávika Neresnického Dobrá Niva </w:t>
      </w:r>
    </w:p>
    <w:p w:rsidR="00BF0ECE" w:rsidRPr="007F6242" w:rsidRDefault="00BF0ECE" w:rsidP="00BF0ECE">
      <w:pPr>
        <w:pStyle w:val="Nzov"/>
        <w:ind w:left="4248"/>
        <w:jc w:val="left"/>
        <w:rPr>
          <w:sz w:val="24"/>
        </w:rPr>
      </w:pPr>
      <w:r w:rsidRPr="007F6242">
        <w:rPr>
          <w:sz w:val="24"/>
        </w:rPr>
        <w:t>za školský rok 20</w:t>
      </w:r>
      <w:r w:rsidR="00AC6746">
        <w:rPr>
          <w:sz w:val="24"/>
        </w:rPr>
        <w:t>2</w:t>
      </w:r>
      <w:r w:rsidR="00567BDC">
        <w:rPr>
          <w:sz w:val="24"/>
        </w:rPr>
        <w:t>1</w:t>
      </w:r>
      <w:r w:rsidRPr="007F6242">
        <w:rPr>
          <w:sz w:val="24"/>
        </w:rPr>
        <w:t>/20</w:t>
      </w:r>
      <w:r w:rsidR="0082120F" w:rsidRPr="007F6242">
        <w:rPr>
          <w:sz w:val="24"/>
        </w:rPr>
        <w:t>2</w:t>
      </w:r>
      <w:r w:rsidR="00567BDC">
        <w:rPr>
          <w:sz w:val="24"/>
        </w:rPr>
        <w:t>2</w:t>
      </w:r>
    </w:p>
    <w:p w:rsidR="00BF0ECE" w:rsidRPr="007F6242" w:rsidRDefault="00BF0ECE" w:rsidP="00BF0ECE">
      <w:pPr>
        <w:jc w:val="both"/>
        <w:rPr>
          <w:sz w:val="28"/>
          <w:lang w:val="sk-SK"/>
        </w:rPr>
      </w:pPr>
    </w:p>
    <w:p w:rsidR="00BF0ECE" w:rsidRPr="007F6242" w:rsidRDefault="00BF0ECE" w:rsidP="00BF0ECE">
      <w:pPr>
        <w:jc w:val="both"/>
        <w:rPr>
          <w:lang w:val="sk-SK"/>
        </w:rPr>
      </w:pP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lang w:val="sk-SK"/>
        </w:rPr>
        <w:t xml:space="preserve">Ing. </w:t>
      </w:r>
      <w:r w:rsidR="0010374B" w:rsidRPr="007F6242">
        <w:rPr>
          <w:lang w:val="sk-SK"/>
        </w:rPr>
        <w:t>Milan Jakubík</w:t>
      </w:r>
      <w:r w:rsidRPr="007F6242">
        <w:rPr>
          <w:lang w:val="sk-SK"/>
        </w:rPr>
        <w:t xml:space="preserve">  starosta obce</w:t>
      </w:r>
    </w:p>
    <w:p w:rsidR="00BF0ECE" w:rsidRPr="007F6242" w:rsidRDefault="00BF0ECE" w:rsidP="00BF0ECE">
      <w:pPr>
        <w:pStyle w:val="Zarkazkladnhotextu"/>
        <w:ind w:left="4956"/>
      </w:pPr>
      <w:r w:rsidRPr="007F6242">
        <w:t>................................................................</w:t>
      </w:r>
      <w:r w:rsidRPr="007F6242">
        <w:tab/>
        <w:t xml:space="preserve">              </w:t>
      </w:r>
    </w:p>
    <w:p w:rsidR="00BF0ECE" w:rsidRPr="007F6242" w:rsidRDefault="00BF0ECE" w:rsidP="00BF0ECE">
      <w:pPr>
        <w:pStyle w:val="Zarkazkladnhotextu"/>
        <w:ind w:left="4956" w:firstLine="0"/>
      </w:pPr>
      <w:r w:rsidRPr="007F6242">
        <w:t xml:space="preserve">   za zriaďovateľa</w:t>
      </w:r>
      <w:r w:rsidRPr="007F6242">
        <w:tab/>
      </w:r>
    </w:p>
    <w:p w:rsidR="00BF0ECE" w:rsidRPr="007F6242" w:rsidRDefault="00BF0ECE" w:rsidP="00BF0ECE">
      <w:pPr>
        <w:pStyle w:val="Zarkazkladnhotextu"/>
        <w:ind w:left="0" w:firstLine="0"/>
      </w:pPr>
    </w:p>
    <w:p w:rsidR="00BF0ECE" w:rsidRPr="007F6242" w:rsidRDefault="00BF0ECE" w:rsidP="00BF0ECE">
      <w:pPr>
        <w:pStyle w:val="Zarkazkladnhotextu"/>
        <w:ind w:left="0" w:firstLine="0"/>
      </w:pPr>
    </w:p>
    <w:p w:rsidR="00BF0ECE" w:rsidRPr="007F6242" w:rsidRDefault="00BF0ECE" w:rsidP="00BF0ECE">
      <w:pPr>
        <w:jc w:val="both"/>
        <w:rPr>
          <w:sz w:val="28"/>
          <w:lang w:val="sk-SK"/>
        </w:rPr>
      </w:pPr>
    </w:p>
    <w:p w:rsidR="00BF0ECE" w:rsidRPr="007F6242" w:rsidRDefault="00BF0ECE" w:rsidP="00BF0ECE">
      <w:pPr>
        <w:jc w:val="both"/>
        <w:rPr>
          <w:b/>
          <w:bCs/>
          <w:lang w:val="sk-SK"/>
        </w:rPr>
      </w:pPr>
      <w:r w:rsidRPr="007F6242">
        <w:rPr>
          <w:b/>
          <w:bCs/>
          <w:u w:val="single"/>
          <w:lang w:val="sk-SK"/>
        </w:rPr>
        <w:t xml:space="preserve">Vypracovali: </w:t>
      </w:r>
      <w:r w:rsidRPr="007F6242">
        <w:rPr>
          <w:b/>
          <w:bCs/>
          <w:lang w:val="sk-SK"/>
        </w:rPr>
        <w:t>PaedDr. Mária Slosiariková, riaditeľka</w:t>
      </w:r>
    </w:p>
    <w:p w:rsidR="00BF0ECE" w:rsidRPr="007F6242" w:rsidRDefault="00BF0ECE" w:rsidP="00BF0ECE">
      <w:pPr>
        <w:jc w:val="both"/>
        <w:rPr>
          <w:b/>
          <w:bCs/>
          <w:lang w:val="sk-SK"/>
        </w:rPr>
      </w:pPr>
      <w:r w:rsidRPr="007F6242">
        <w:rPr>
          <w:b/>
          <w:bCs/>
          <w:lang w:val="sk-SK"/>
        </w:rPr>
        <w:tab/>
      </w:r>
      <w:r w:rsidRPr="007F6242">
        <w:rPr>
          <w:b/>
          <w:bCs/>
          <w:lang w:val="sk-SK"/>
        </w:rPr>
        <w:tab/>
        <w:t xml:space="preserve">Mgr. </w:t>
      </w:r>
      <w:r w:rsidR="0082120F" w:rsidRPr="007F6242">
        <w:rPr>
          <w:b/>
          <w:bCs/>
          <w:lang w:val="sk-SK"/>
        </w:rPr>
        <w:t>Jana Zimanová</w:t>
      </w:r>
      <w:r w:rsidRPr="007F6242">
        <w:rPr>
          <w:b/>
          <w:bCs/>
          <w:lang w:val="sk-SK"/>
        </w:rPr>
        <w:t>, zástupkyňa RŠ pre ZŠ</w:t>
      </w:r>
    </w:p>
    <w:p w:rsidR="00BF0ECE" w:rsidRPr="007F6242" w:rsidRDefault="00BF0ECE" w:rsidP="00BF0ECE">
      <w:pPr>
        <w:pStyle w:val="Nadpis6"/>
      </w:pPr>
      <w:r w:rsidRPr="007F6242">
        <w:tab/>
      </w:r>
      <w:r w:rsidRPr="007F6242">
        <w:tab/>
        <w:t>Edita Čipková, zástupkyňa RŠ pre MŠ</w:t>
      </w:r>
    </w:p>
    <w:p w:rsidR="00BF0ECE" w:rsidRPr="007F6242" w:rsidRDefault="00BF0ECE" w:rsidP="00BF0ECE">
      <w:pPr>
        <w:jc w:val="both"/>
        <w:rPr>
          <w:b/>
          <w:bCs/>
          <w:lang w:val="sk-SK"/>
        </w:rPr>
      </w:pPr>
      <w:r w:rsidRPr="007F6242">
        <w:rPr>
          <w:lang w:val="sk-SK"/>
        </w:rPr>
        <w:tab/>
      </w:r>
      <w:r w:rsidRPr="007F6242">
        <w:rPr>
          <w:lang w:val="sk-SK"/>
        </w:rPr>
        <w:tab/>
      </w:r>
      <w:r w:rsidR="0099626C" w:rsidRPr="007F6242">
        <w:rPr>
          <w:b/>
          <w:bCs/>
          <w:lang w:val="sk-SK"/>
        </w:rPr>
        <w:t>Ing. Lenka Mlynáriková</w:t>
      </w:r>
      <w:r w:rsidRPr="007F6242">
        <w:rPr>
          <w:b/>
          <w:bCs/>
          <w:lang w:val="sk-SK"/>
        </w:rPr>
        <w:t xml:space="preserve">, ekonómka </w:t>
      </w:r>
    </w:p>
    <w:p w:rsidR="0082120F" w:rsidRPr="007F6242" w:rsidRDefault="0082120F" w:rsidP="00BF0ECE">
      <w:pPr>
        <w:jc w:val="both"/>
        <w:rPr>
          <w:b/>
          <w:bCs/>
          <w:lang w:val="sk-SK"/>
        </w:rPr>
      </w:pPr>
    </w:p>
    <w:p w:rsidR="00C538F3" w:rsidRPr="007F6242" w:rsidRDefault="00C538F3" w:rsidP="00BF0ECE">
      <w:pPr>
        <w:jc w:val="both"/>
        <w:rPr>
          <w:b/>
          <w:bCs/>
          <w:lang w:val="sk-SK"/>
        </w:rPr>
      </w:pPr>
    </w:p>
    <w:p w:rsidR="0099694A" w:rsidRPr="007F6242" w:rsidRDefault="0099694A" w:rsidP="00BF0ECE">
      <w:pPr>
        <w:jc w:val="both"/>
        <w:rPr>
          <w:b/>
          <w:bCs/>
          <w:sz w:val="28"/>
          <w:szCs w:val="28"/>
          <w:u w:val="single"/>
          <w:lang w:val="sk-SK"/>
        </w:rPr>
      </w:pPr>
      <w:r w:rsidRPr="007F6242">
        <w:rPr>
          <w:b/>
          <w:bCs/>
          <w:lang w:val="sk-SK"/>
        </w:rPr>
        <w:lastRenderedPageBreak/>
        <w:tab/>
      </w:r>
      <w:r w:rsidRPr="007F6242">
        <w:rPr>
          <w:b/>
          <w:bCs/>
          <w:sz w:val="28"/>
          <w:szCs w:val="28"/>
          <w:u w:val="single"/>
          <w:lang w:val="sk-SK"/>
        </w:rPr>
        <w:t>Obsah :</w:t>
      </w:r>
    </w:p>
    <w:p w:rsidR="0099694A" w:rsidRPr="007F6242" w:rsidRDefault="0099694A" w:rsidP="00BF0ECE">
      <w:pPr>
        <w:jc w:val="both"/>
        <w:rPr>
          <w:b/>
          <w:bCs/>
          <w:sz w:val="28"/>
          <w:szCs w:val="28"/>
          <w:lang w:val="sk-SK"/>
        </w:rPr>
      </w:pPr>
    </w:p>
    <w:p w:rsidR="0099694A" w:rsidRPr="00AC6746" w:rsidRDefault="0099694A" w:rsidP="00BF0ECE">
      <w:pPr>
        <w:jc w:val="both"/>
        <w:rPr>
          <w:bCs/>
          <w:color w:val="FF0000"/>
          <w:lang w:val="sk-SK"/>
        </w:rPr>
      </w:pPr>
      <w:r w:rsidRPr="00AC6746">
        <w:rPr>
          <w:bCs/>
          <w:color w:val="FF0000"/>
          <w:lang w:val="sk-SK"/>
        </w:rPr>
        <w:t xml:space="preserve">            </w:t>
      </w:r>
      <w:r w:rsidRPr="00D8145D">
        <w:rPr>
          <w:bCs/>
          <w:lang w:val="sk-SK"/>
        </w:rPr>
        <w:t xml:space="preserve">Vyhodnocovacia správa Základná škola </w:t>
      </w:r>
      <w:r w:rsidRPr="00D8145D">
        <w:rPr>
          <w:bCs/>
          <w:lang w:val="sk-SK"/>
        </w:rPr>
        <w:tab/>
      </w:r>
      <w:r w:rsidR="007C0786" w:rsidRPr="00D8145D">
        <w:rPr>
          <w:bCs/>
          <w:lang w:val="sk-SK"/>
        </w:rPr>
        <w:tab/>
      </w:r>
      <w:r w:rsidRPr="00D8145D">
        <w:rPr>
          <w:bCs/>
          <w:lang w:val="sk-SK"/>
        </w:rPr>
        <w:t xml:space="preserve">strana </w:t>
      </w:r>
      <w:r w:rsidR="00D36A4E" w:rsidRPr="00D8145D">
        <w:rPr>
          <w:bCs/>
          <w:lang w:val="sk-SK"/>
        </w:rPr>
        <w:t xml:space="preserve">      </w:t>
      </w:r>
      <w:r w:rsidR="002E5757" w:rsidRPr="00D8145D">
        <w:rPr>
          <w:bCs/>
          <w:lang w:val="sk-SK"/>
        </w:rPr>
        <w:tab/>
      </w:r>
      <w:r w:rsidR="00D8145D" w:rsidRPr="00D8145D">
        <w:rPr>
          <w:bCs/>
          <w:lang w:val="sk-SK"/>
        </w:rPr>
        <w:t>6</w:t>
      </w:r>
      <w:r w:rsidRPr="00D8145D">
        <w:rPr>
          <w:bCs/>
          <w:lang w:val="sk-SK"/>
        </w:rPr>
        <w:t xml:space="preserve"> </w:t>
      </w:r>
      <w:r w:rsidR="00FE24FE" w:rsidRPr="00FE24FE">
        <w:rPr>
          <w:bCs/>
          <w:lang w:val="sk-SK"/>
        </w:rPr>
        <w:t>- 67</w:t>
      </w:r>
    </w:p>
    <w:p w:rsidR="007C0786" w:rsidRPr="00AC6746" w:rsidRDefault="007C0786" w:rsidP="00BF0ECE">
      <w:pPr>
        <w:jc w:val="both"/>
        <w:rPr>
          <w:bCs/>
          <w:color w:val="FF0000"/>
          <w:lang w:val="sk-SK"/>
        </w:rPr>
      </w:pPr>
    </w:p>
    <w:p w:rsidR="0099694A" w:rsidRPr="00FE24FE" w:rsidRDefault="0082120F" w:rsidP="00BF0ECE">
      <w:pPr>
        <w:jc w:val="both"/>
        <w:rPr>
          <w:bCs/>
          <w:lang w:val="sk-SK"/>
        </w:rPr>
      </w:pPr>
      <w:r w:rsidRPr="00FE24FE">
        <w:rPr>
          <w:bCs/>
          <w:lang w:val="sk-SK"/>
        </w:rPr>
        <w:tab/>
        <w:t>Vyhodnocovacia správa Š</w:t>
      </w:r>
      <w:r w:rsidR="0099694A" w:rsidRPr="00FE24FE">
        <w:rPr>
          <w:bCs/>
          <w:lang w:val="sk-SK"/>
        </w:rPr>
        <w:t xml:space="preserve">kolský klub detí </w:t>
      </w:r>
      <w:r w:rsidR="007C0786" w:rsidRPr="00FE24FE">
        <w:rPr>
          <w:bCs/>
          <w:lang w:val="sk-SK"/>
        </w:rPr>
        <w:t xml:space="preserve">  </w:t>
      </w:r>
      <w:r w:rsidR="007C0786" w:rsidRPr="00FE24FE">
        <w:rPr>
          <w:bCs/>
          <w:lang w:val="sk-SK"/>
        </w:rPr>
        <w:tab/>
      </w:r>
      <w:r w:rsidR="007C0786" w:rsidRPr="00FE24FE">
        <w:rPr>
          <w:bCs/>
          <w:lang w:val="sk-SK"/>
        </w:rPr>
        <w:tab/>
        <w:t xml:space="preserve">strana </w:t>
      </w:r>
      <w:r w:rsidR="00B01651" w:rsidRPr="00FE24FE">
        <w:rPr>
          <w:bCs/>
          <w:lang w:val="sk-SK"/>
        </w:rPr>
        <w:t xml:space="preserve">      </w:t>
      </w:r>
      <w:r w:rsidR="002E5757" w:rsidRPr="00FE24FE">
        <w:rPr>
          <w:bCs/>
          <w:lang w:val="sk-SK"/>
        </w:rPr>
        <w:tab/>
      </w:r>
      <w:r w:rsidR="00FE24FE" w:rsidRPr="00FE24FE">
        <w:rPr>
          <w:bCs/>
          <w:lang w:val="sk-SK"/>
        </w:rPr>
        <w:t>67</w:t>
      </w:r>
      <w:r w:rsidR="007C0786" w:rsidRPr="00FE24FE">
        <w:rPr>
          <w:bCs/>
          <w:lang w:val="sk-SK"/>
        </w:rPr>
        <w:t xml:space="preserve"> – </w:t>
      </w:r>
      <w:r w:rsidR="002E5757" w:rsidRPr="00FE24FE">
        <w:rPr>
          <w:bCs/>
          <w:lang w:val="sk-SK"/>
        </w:rPr>
        <w:t xml:space="preserve"> </w:t>
      </w:r>
      <w:r w:rsidR="00FE24FE" w:rsidRPr="00FE24FE">
        <w:rPr>
          <w:bCs/>
          <w:lang w:val="sk-SK"/>
        </w:rPr>
        <w:t>76</w:t>
      </w:r>
    </w:p>
    <w:p w:rsidR="007C0786" w:rsidRPr="00FE24FE" w:rsidRDefault="007C0786" w:rsidP="00BF0ECE">
      <w:pPr>
        <w:jc w:val="both"/>
        <w:rPr>
          <w:bCs/>
          <w:lang w:val="sk-SK"/>
        </w:rPr>
      </w:pPr>
    </w:p>
    <w:p w:rsidR="0099694A" w:rsidRPr="00FE24FE" w:rsidRDefault="0099694A" w:rsidP="00BF0ECE">
      <w:pPr>
        <w:jc w:val="both"/>
        <w:rPr>
          <w:bCs/>
          <w:lang w:val="sk-SK"/>
        </w:rPr>
      </w:pPr>
      <w:r w:rsidRPr="00FE24FE">
        <w:rPr>
          <w:bCs/>
          <w:lang w:val="sk-SK"/>
        </w:rPr>
        <w:tab/>
        <w:t xml:space="preserve">Vyhodnocovacia správa </w:t>
      </w:r>
      <w:r w:rsidR="0082120F" w:rsidRPr="00FE24FE">
        <w:rPr>
          <w:bCs/>
          <w:lang w:val="sk-SK"/>
        </w:rPr>
        <w:t>C</w:t>
      </w:r>
      <w:r w:rsidRPr="00FE24FE">
        <w:rPr>
          <w:bCs/>
          <w:lang w:val="sk-SK"/>
        </w:rPr>
        <w:t>entrum voľného času</w:t>
      </w:r>
      <w:r w:rsidR="007C0786" w:rsidRPr="00FE24FE">
        <w:rPr>
          <w:bCs/>
          <w:lang w:val="sk-SK"/>
        </w:rPr>
        <w:tab/>
        <w:t xml:space="preserve">strana </w:t>
      </w:r>
      <w:r w:rsidR="002E5757" w:rsidRPr="00FE24FE">
        <w:rPr>
          <w:bCs/>
          <w:lang w:val="sk-SK"/>
        </w:rPr>
        <w:t xml:space="preserve">     </w:t>
      </w:r>
      <w:r w:rsidR="002E5757" w:rsidRPr="00FE24FE">
        <w:rPr>
          <w:bCs/>
          <w:lang w:val="sk-SK"/>
        </w:rPr>
        <w:tab/>
      </w:r>
      <w:r w:rsidR="00FE24FE" w:rsidRPr="00FE24FE">
        <w:rPr>
          <w:bCs/>
          <w:lang w:val="sk-SK"/>
        </w:rPr>
        <w:t>76</w:t>
      </w:r>
      <w:r w:rsidR="007C0786" w:rsidRPr="00FE24FE">
        <w:rPr>
          <w:bCs/>
          <w:lang w:val="sk-SK"/>
        </w:rPr>
        <w:t xml:space="preserve"> </w:t>
      </w:r>
      <w:r w:rsidR="00731B21" w:rsidRPr="00FE24FE">
        <w:rPr>
          <w:bCs/>
          <w:lang w:val="sk-SK"/>
        </w:rPr>
        <w:t>–</w:t>
      </w:r>
      <w:r w:rsidR="007C0786" w:rsidRPr="00FE24FE">
        <w:rPr>
          <w:bCs/>
          <w:lang w:val="sk-SK"/>
        </w:rPr>
        <w:t xml:space="preserve"> </w:t>
      </w:r>
      <w:r w:rsidR="00FE24FE" w:rsidRPr="00FE24FE">
        <w:rPr>
          <w:bCs/>
          <w:lang w:val="sk-SK"/>
        </w:rPr>
        <w:t>85</w:t>
      </w:r>
    </w:p>
    <w:p w:rsidR="00731B21" w:rsidRPr="00AC6746" w:rsidRDefault="00731B21" w:rsidP="00BF0ECE">
      <w:pPr>
        <w:jc w:val="both"/>
        <w:rPr>
          <w:bCs/>
          <w:color w:val="FF0000"/>
          <w:lang w:val="sk-SK"/>
        </w:rPr>
      </w:pPr>
    </w:p>
    <w:p w:rsidR="00A80A5B" w:rsidRPr="00AC6746" w:rsidRDefault="00A80A5B" w:rsidP="00A80A5B">
      <w:pPr>
        <w:jc w:val="both"/>
        <w:rPr>
          <w:bCs/>
          <w:color w:val="FF0000"/>
          <w:lang w:val="sk-SK"/>
        </w:rPr>
      </w:pPr>
      <w:r w:rsidRPr="00AC6746">
        <w:rPr>
          <w:bCs/>
          <w:color w:val="FF0000"/>
          <w:lang w:val="sk-SK"/>
        </w:rPr>
        <w:t xml:space="preserve">            Vyhodnocovacia správa Materská škola      </w:t>
      </w:r>
      <w:r w:rsidRPr="00AC6746">
        <w:rPr>
          <w:bCs/>
          <w:color w:val="FF0000"/>
          <w:lang w:val="sk-SK"/>
        </w:rPr>
        <w:tab/>
      </w:r>
      <w:r w:rsidRPr="00AC6746">
        <w:rPr>
          <w:bCs/>
          <w:color w:val="FF0000"/>
          <w:lang w:val="sk-SK"/>
        </w:rPr>
        <w:tab/>
        <w:t xml:space="preserve">strana      </w:t>
      </w:r>
      <w:r w:rsidRPr="00AC6746">
        <w:rPr>
          <w:bCs/>
          <w:color w:val="FF0000"/>
          <w:lang w:val="sk-SK"/>
        </w:rPr>
        <w:tab/>
        <w:t>131  - 152</w:t>
      </w: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Default="0099694A" w:rsidP="00BF0ECE">
      <w:pPr>
        <w:jc w:val="both"/>
        <w:rPr>
          <w:bCs/>
          <w:lang w:val="sk-SK"/>
        </w:rPr>
      </w:pPr>
    </w:p>
    <w:p w:rsidR="00103208" w:rsidRDefault="00103208" w:rsidP="00BF0ECE">
      <w:pPr>
        <w:jc w:val="both"/>
        <w:rPr>
          <w:bCs/>
          <w:lang w:val="sk-SK"/>
        </w:rPr>
      </w:pPr>
    </w:p>
    <w:p w:rsidR="00103208" w:rsidRPr="007F6242" w:rsidRDefault="00103208" w:rsidP="00BF0ECE">
      <w:pPr>
        <w:jc w:val="both"/>
        <w:rPr>
          <w:bCs/>
          <w:lang w:val="sk-SK"/>
        </w:rPr>
      </w:pPr>
    </w:p>
    <w:p w:rsidR="0099694A" w:rsidRPr="007F6242" w:rsidRDefault="0099694A" w:rsidP="00BF0ECE">
      <w:pPr>
        <w:jc w:val="both"/>
        <w:rPr>
          <w:bCs/>
          <w:lang w:val="sk-SK"/>
        </w:rPr>
      </w:pPr>
    </w:p>
    <w:p w:rsidR="00053655" w:rsidRPr="007F6242" w:rsidRDefault="00053655" w:rsidP="00BF0ECE">
      <w:pPr>
        <w:jc w:val="both"/>
        <w:rPr>
          <w:bCs/>
          <w:lang w:val="sk-SK"/>
        </w:rPr>
      </w:pPr>
    </w:p>
    <w:p w:rsidR="00BF0ECE" w:rsidRPr="007F6242" w:rsidRDefault="00BF0ECE" w:rsidP="00BF0ECE">
      <w:pPr>
        <w:jc w:val="both"/>
        <w:rPr>
          <w:b/>
          <w:bCs/>
          <w:u w:val="single"/>
          <w:lang w:val="sk-SK"/>
        </w:rPr>
      </w:pPr>
      <w:r w:rsidRPr="007F6242">
        <w:rPr>
          <w:b/>
          <w:bCs/>
          <w:u w:val="single"/>
          <w:lang w:val="sk-SK"/>
        </w:rPr>
        <w:lastRenderedPageBreak/>
        <w:t>Východiská a podklady:</w:t>
      </w:r>
    </w:p>
    <w:p w:rsidR="00BF0ECE" w:rsidRPr="00AC6746" w:rsidRDefault="00BF0ECE" w:rsidP="00BF0ECE">
      <w:pPr>
        <w:pStyle w:val="Zkladntext2"/>
        <w:rPr>
          <w:color w:val="FF0000"/>
        </w:rPr>
      </w:pPr>
      <w:r w:rsidRPr="00AC6746">
        <w:rPr>
          <w:color w:val="FF0000"/>
        </w:rPr>
        <w:t>Správa je vypracovaná v zmysle:</w:t>
      </w:r>
    </w:p>
    <w:p w:rsidR="00BF0ECE" w:rsidRPr="00AC6746" w:rsidRDefault="00BF0ECE" w:rsidP="00BF0ECE">
      <w:pPr>
        <w:pStyle w:val="Zkladntext2"/>
        <w:numPr>
          <w:ilvl w:val="0"/>
          <w:numId w:val="1"/>
        </w:numPr>
        <w:rPr>
          <w:color w:val="FF0000"/>
        </w:rPr>
      </w:pPr>
      <w:r w:rsidRPr="00AC6746">
        <w:rPr>
          <w:color w:val="FF0000"/>
        </w:rPr>
        <w:t>Vyhlášky Ministerstva školstva SR č. 9/2006 Z. z. zo 16.12. 2005  o štruktúre a obsahu správ o výchovno-vzdelávacej činnosti, jej výsledkoch a podmienkach škôl a školských zariadení</w:t>
      </w:r>
    </w:p>
    <w:p w:rsidR="00BF0ECE" w:rsidRPr="00AC6746" w:rsidRDefault="00BF0ECE" w:rsidP="00BF0ECE">
      <w:pPr>
        <w:pStyle w:val="Zkladntext2"/>
        <w:numPr>
          <w:ilvl w:val="0"/>
          <w:numId w:val="1"/>
        </w:numPr>
        <w:rPr>
          <w:color w:val="FF0000"/>
        </w:rPr>
      </w:pPr>
      <w:r w:rsidRPr="00AC6746">
        <w:rPr>
          <w:color w:val="FF0000"/>
        </w:rPr>
        <w:t xml:space="preserve">Metodické usmernenie  MŠ SR č. 10/2006-R k vyhláške  MŠ SR č. 9/2006 Z. z. </w:t>
      </w:r>
    </w:p>
    <w:p w:rsidR="00BF0ECE" w:rsidRPr="00AC6746" w:rsidRDefault="00BF0ECE" w:rsidP="00BF0ECE">
      <w:pPr>
        <w:pStyle w:val="Zkladntext2"/>
        <w:numPr>
          <w:ilvl w:val="0"/>
          <w:numId w:val="1"/>
        </w:numPr>
        <w:rPr>
          <w:color w:val="FF0000"/>
        </w:rPr>
      </w:pPr>
      <w:r w:rsidRPr="00AC6746">
        <w:rPr>
          <w:color w:val="FF0000"/>
        </w:rPr>
        <w:t>Plán práce školy na školský rok 20</w:t>
      </w:r>
      <w:r w:rsidR="00AC6746" w:rsidRPr="00AC6746">
        <w:rPr>
          <w:color w:val="FF0000"/>
        </w:rPr>
        <w:t>20</w:t>
      </w:r>
      <w:r w:rsidRPr="00AC6746">
        <w:rPr>
          <w:color w:val="FF0000"/>
        </w:rPr>
        <w:t>/20</w:t>
      </w:r>
      <w:r w:rsidR="00B74BFA" w:rsidRPr="00AC6746">
        <w:rPr>
          <w:color w:val="FF0000"/>
        </w:rPr>
        <w:t>2</w:t>
      </w:r>
      <w:r w:rsidR="00AC6746" w:rsidRPr="00AC6746">
        <w:rPr>
          <w:color w:val="FF0000"/>
        </w:rPr>
        <w:t>1</w:t>
      </w:r>
    </w:p>
    <w:p w:rsidR="00BF0ECE" w:rsidRPr="00AC6746" w:rsidRDefault="00BF0ECE" w:rsidP="00BF0ECE">
      <w:pPr>
        <w:pStyle w:val="Zkladntext2"/>
        <w:numPr>
          <w:ilvl w:val="0"/>
          <w:numId w:val="1"/>
        </w:numPr>
        <w:rPr>
          <w:color w:val="FF0000"/>
        </w:rPr>
      </w:pPr>
      <w:r w:rsidRPr="00AC6746">
        <w:rPr>
          <w:color w:val="FF0000"/>
        </w:rPr>
        <w:t>Vyhodnotenia plnenia plánov práce jednotlivých  metodických združení a predmetových komisií</w:t>
      </w:r>
    </w:p>
    <w:p w:rsidR="00BF0ECE" w:rsidRPr="00AC6746" w:rsidRDefault="00BF0ECE" w:rsidP="00BF0ECE">
      <w:pPr>
        <w:pStyle w:val="Zkladntext2"/>
        <w:numPr>
          <w:ilvl w:val="0"/>
          <w:numId w:val="1"/>
        </w:numPr>
        <w:rPr>
          <w:color w:val="FF0000"/>
        </w:rPr>
      </w:pPr>
      <w:r w:rsidRPr="00AC6746">
        <w:rPr>
          <w:color w:val="FF0000"/>
        </w:rPr>
        <w:t>Informácie o činnosti Rady školy pri ZŠ s MŠ Dobrá Niva</w:t>
      </w:r>
    </w:p>
    <w:p w:rsidR="00BF0ECE" w:rsidRPr="00AC6746" w:rsidRDefault="00BF0ECE" w:rsidP="00BF0ECE">
      <w:pPr>
        <w:pStyle w:val="Zkladntext2"/>
        <w:numPr>
          <w:ilvl w:val="0"/>
          <w:numId w:val="1"/>
        </w:numPr>
        <w:rPr>
          <w:color w:val="FF0000"/>
        </w:rPr>
      </w:pPr>
      <w:r w:rsidRPr="00AC6746">
        <w:rPr>
          <w:color w:val="FF0000"/>
        </w:rPr>
        <w:t>Ďalšie podklady: vyhodnocovacie správy  regionálnej výchovy, enviromentálnej výchovy, výchovy k manželstvu a rodičovstvu, drogovej prevencie, vyhodnocovacia správa projektu Škola podporujúca zdravie, Infovek, vyhodnocovacej správy ŠKD a CVČ.</w:t>
      </w: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B74BFA" w:rsidRPr="007F6242" w:rsidRDefault="00B74BFA" w:rsidP="00BF0ECE">
      <w:pPr>
        <w:pStyle w:val="Nzov"/>
        <w:rPr>
          <w:b/>
          <w:bCs/>
          <w:szCs w:val="28"/>
        </w:rPr>
      </w:pPr>
    </w:p>
    <w:p w:rsidR="00B74BFA" w:rsidRPr="007F6242" w:rsidRDefault="00B74BFA" w:rsidP="00BF0ECE">
      <w:pPr>
        <w:pStyle w:val="Nzov"/>
        <w:rPr>
          <w:b/>
          <w:bCs/>
          <w:szCs w:val="28"/>
        </w:rPr>
      </w:pPr>
    </w:p>
    <w:p w:rsidR="00B74BFA" w:rsidRPr="007F6242" w:rsidRDefault="00B74BFA" w:rsidP="00BF0ECE">
      <w:pPr>
        <w:pStyle w:val="Nzov"/>
        <w:rPr>
          <w:b/>
          <w:bCs/>
          <w:szCs w:val="28"/>
        </w:rPr>
      </w:pPr>
    </w:p>
    <w:p w:rsidR="003A3D3E" w:rsidRPr="007F6242" w:rsidRDefault="003A3D3E" w:rsidP="00BF0ECE">
      <w:pPr>
        <w:pStyle w:val="Nzov"/>
        <w:rPr>
          <w:b/>
          <w:bCs/>
          <w:szCs w:val="28"/>
        </w:rPr>
      </w:pPr>
    </w:p>
    <w:p w:rsidR="00BF0ECE" w:rsidRPr="007F6242" w:rsidRDefault="00BF0ECE" w:rsidP="00BF0ECE">
      <w:pPr>
        <w:pStyle w:val="Nzov"/>
        <w:rPr>
          <w:b/>
          <w:bCs/>
          <w:szCs w:val="28"/>
        </w:rPr>
      </w:pPr>
      <w:r w:rsidRPr="007F6242">
        <w:rPr>
          <w:b/>
          <w:bCs/>
          <w:szCs w:val="28"/>
        </w:rPr>
        <w:lastRenderedPageBreak/>
        <w:t>S p r á v a</w:t>
      </w:r>
    </w:p>
    <w:p w:rsidR="00BF0ECE" w:rsidRPr="007F6242" w:rsidRDefault="00BF0ECE" w:rsidP="00BF0ECE">
      <w:pPr>
        <w:pStyle w:val="Zkladntext"/>
        <w:rPr>
          <w:sz w:val="24"/>
        </w:rPr>
      </w:pPr>
      <w:r w:rsidRPr="007F6242">
        <w:rPr>
          <w:sz w:val="24"/>
        </w:rPr>
        <w:t xml:space="preserve">o výsledkoch a podmienkach výchovno-vzdelávacej činnosti </w:t>
      </w:r>
    </w:p>
    <w:p w:rsidR="00BF0ECE" w:rsidRPr="007F6242" w:rsidRDefault="00BF0ECE" w:rsidP="00BF0ECE">
      <w:pPr>
        <w:pStyle w:val="Zkladntext"/>
        <w:rPr>
          <w:sz w:val="24"/>
        </w:rPr>
      </w:pPr>
      <w:r w:rsidRPr="007F6242">
        <w:rPr>
          <w:sz w:val="24"/>
        </w:rPr>
        <w:t xml:space="preserve"> Základnej školy s materskou školou za školský rok 20</w:t>
      </w:r>
      <w:r w:rsidR="00AC6746">
        <w:rPr>
          <w:sz w:val="24"/>
        </w:rPr>
        <w:t>2</w:t>
      </w:r>
      <w:r w:rsidR="00567BDC">
        <w:rPr>
          <w:sz w:val="24"/>
        </w:rPr>
        <w:t>1</w:t>
      </w:r>
      <w:r w:rsidRPr="007F6242">
        <w:rPr>
          <w:sz w:val="24"/>
        </w:rPr>
        <w:t>/20</w:t>
      </w:r>
      <w:r w:rsidR="00B74BFA" w:rsidRPr="007F6242">
        <w:rPr>
          <w:sz w:val="24"/>
        </w:rPr>
        <w:t>2</w:t>
      </w:r>
      <w:r w:rsidR="00567BDC">
        <w:rPr>
          <w:sz w:val="24"/>
        </w:rPr>
        <w:t>2</w:t>
      </w:r>
    </w:p>
    <w:p w:rsidR="00BF0ECE" w:rsidRPr="007F6242" w:rsidRDefault="00BF0ECE" w:rsidP="00BF0ECE">
      <w:pPr>
        <w:jc w:val="both"/>
        <w:rPr>
          <w:lang w:val="sk-SK"/>
        </w:rPr>
      </w:pPr>
    </w:p>
    <w:p w:rsidR="00BF0ECE" w:rsidRPr="007F6242" w:rsidRDefault="00BF0ECE" w:rsidP="00BF0ECE">
      <w:pPr>
        <w:jc w:val="both"/>
        <w:rPr>
          <w:b/>
          <w:bCs/>
          <w:sz w:val="28"/>
          <w:lang w:val="sk-SK"/>
        </w:rPr>
      </w:pPr>
      <w:r w:rsidRPr="007F6242">
        <w:rPr>
          <w:b/>
          <w:bCs/>
          <w:sz w:val="28"/>
          <w:lang w:val="sk-SK"/>
        </w:rPr>
        <w:t>I.</w:t>
      </w:r>
    </w:p>
    <w:p w:rsidR="00BF0ECE" w:rsidRPr="007F6242" w:rsidRDefault="00BF0ECE" w:rsidP="00BF0ECE">
      <w:pPr>
        <w:jc w:val="both"/>
        <w:rPr>
          <w:b/>
          <w:bCs/>
          <w:u w:val="single"/>
          <w:lang w:val="sk-SK"/>
        </w:rPr>
      </w:pPr>
      <w:r w:rsidRPr="007F6242">
        <w:rPr>
          <w:sz w:val="28"/>
          <w:lang w:val="sk-SK"/>
        </w:rPr>
        <w:t xml:space="preserve">a) </w:t>
      </w:r>
      <w:r w:rsidRPr="007F6242">
        <w:rPr>
          <w:b/>
          <w:bCs/>
          <w:lang w:val="sk-SK"/>
        </w:rPr>
        <w:t xml:space="preserve">Základné identifikačné údaje o škole: </w:t>
      </w:r>
      <w:r w:rsidRPr="007F6242">
        <w:rPr>
          <w:b/>
          <w:bCs/>
          <w:u w:val="single"/>
          <w:lang w:val="sk-SK"/>
        </w:rPr>
        <w:t>(§ 2ods. 1 písm. a)</w:t>
      </w:r>
    </w:p>
    <w:p w:rsidR="00BF0ECE" w:rsidRPr="007F6242" w:rsidRDefault="00BF0ECE" w:rsidP="00BF0ECE">
      <w:pPr>
        <w:jc w:val="both"/>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BF0ECE" w:rsidRPr="007F6242" w:rsidTr="00FA09C2">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b/>
                <w:bCs/>
                <w:lang w:val="sk-SK"/>
              </w:rPr>
              <w:t>1. Názov školy</w:t>
            </w:r>
            <w:r w:rsidRPr="007F6242">
              <w:rPr>
                <w:lang w:val="sk-SK"/>
              </w:rPr>
              <w:t xml:space="preserve">:  Základná škola s materskou školou Juraja Slávika Neresnického  </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lang w:val="sk-SK"/>
              </w:rPr>
            </w:pPr>
            <w:r w:rsidRPr="007F6242">
              <w:rPr>
                <w:b/>
                <w:bCs/>
                <w:lang w:val="sk-SK"/>
              </w:rPr>
              <w:t>2. Adresa školy</w:t>
            </w:r>
            <w:r w:rsidRPr="007F6242">
              <w:rPr>
                <w:lang w:val="sk-SK"/>
              </w:rPr>
              <w:t>: Školská 447/3, 962 61 Dobrá Niva</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567BDC">
            <w:pPr>
              <w:spacing w:line="276" w:lineRule="auto"/>
              <w:jc w:val="both"/>
              <w:rPr>
                <w:lang w:val="sk-SK"/>
              </w:rPr>
            </w:pPr>
            <w:r w:rsidRPr="007F6242">
              <w:rPr>
                <w:b/>
                <w:bCs/>
                <w:lang w:val="sk-SK"/>
              </w:rPr>
              <w:t>3.</w:t>
            </w:r>
            <w:r w:rsidRPr="007F6242">
              <w:rPr>
                <w:lang w:val="sk-SK"/>
              </w:rPr>
              <w:t xml:space="preserve"> </w:t>
            </w:r>
            <w:r w:rsidRPr="007F6242">
              <w:rPr>
                <w:b/>
                <w:bCs/>
                <w:lang w:val="sk-SK"/>
              </w:rPr>
              <w:t>telefónne číslo</w:t>
            </w:r>
            <w:r w:rsidRPr="007F6242">
              <w:rPr>
                <w:lang w:val="sk-SK"/>
              </w:rPr>
              <w:t>:  045/5382</w:t>
            </w:r>
            <w:r w:rsidR="00567BDC">
              <w:rPr>
                <w:lang w:val="sk-SK"/>
              </w:rPr>
              <w:t>768</w:t>
            </w:r>
            <w:r w:rsidRPr="007F6242">
              <w:rPr>
                <w:lang w:val="sk-SK"/>
              </w:rPr>
              <w:t xml:space="preserve">                        </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053655">
            <w:pPr>
              <w:spacing w:line="276" w:lineRule="auto"/>
              <w:jc w:val="both"/>
              <w:rPr>
                <w:lang w:val="sk-SK"/>
              </w:rPr>
            </w:pPr>
            <w:r w:rsidRPr="007F6242">
              <w:rPr>
                <w:b/>
                <w:bCs/>
                <w:lang w:val="sk-SK"/>
              </w:rPr>
              <w:t>4. Internetová adresa</w:t>
            </w:r>
            <w:r w:rsidRPr="007F6242">
              <w:rPr>
                <w:lang w:val="sk-SK"/>
              </w:rPr>
              <w:t>:  www.zs</w:t>
            </w:r>
            <w:r w:rsidR="00AC6746">
              <w:rPr>
                <w:lang w:val="sk-SK"/>
              </w:rPr>
              <w:t>msdn</w:t>
            </w:r>
            <w:r w:rsidRPr="007F6242">
              <w:rPr>
                <w:lang w:val="sk-SK"/>
              </w:rPr>
              <w:t xml:space="preserve">.edu.sk  </w:t>
            </w:r>
            <w:r w:rsidRPr="007F6242">
              <w:rPr>
                <w:b/>
                <w:bCs/>
                <w:lang w:val="sk-SK"/>
              </w:rPr>
              <w:t>e-mailová adresa</w:t>
            </w:r>
            <w:r w:rsidRPr="007F6242">
              <w:rPr>
                <w:lang w:val="sk-SK"/>
              </w:rPr>
              <w:t xml:space="preserve">: </w:t>
            </w:r>
            <w:r w:rsidRPr="007F6242">
              <w:rPr>
                <w:sz w:val="22"/>
                <w:szCs w:val="22"/>
                <w:lang w:val="sk-SK"/>
              </w:rPr>
              <w:t>maria</w:t>
            </w:r>
            <w:r w:rsidR="00053655" w:rsidRPr="007F6242">
              <w:rPr>
                <w:sz w:val="22"/>
                <w:szCs w:val="22"/>
                <w:lang w:val="sk-SK"/>
              </w:rPr>
              <w:t>.</w:t>
            </w:r>
            <w:r w:rsidRPr="007F6242">
              <w:rPr>
                <w:sz w:val="22"/>
                <w:szCs w:val="22"/>
                <w:lang w:val="sk-SK"/>
              </w:rPr>
              <w:t>slosiarikova@</w:t>
            </w:r>
            <w:r w:rsidR="00053655" w:rsidRPr="007F6242">
              <w:rPr>
                <w:sz w:val="22"/>
                <w:szCs w:val="22"/>
                <w:lang w:val="sk-SK"/>
              </w:rPr>
              <w:t>zsmsdn</w:t>
            </w:r>
            <w:r w:rsidRPr="007F6242">
              <w:rPr>
                <w:sz w:val="22"/>
                <w:szCs w:val="22"/>
                <w:lang w:val="sk-SK"/>
              </w:rPr>
              <w:t>.sk</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b/>
                <w:bCs/>
                <w:lang w:val="sk-SK"/>
              </w:rPr>
              <w:t>5.</w:t>
            </w:r>
            <w:r w:rsidRPr="007F6242">
              <w:rPr>
                <w:lang w:val="sk-SK"/>
              </w:rPr>
              <w:t xml:space="preserve"> </w:t>
            </w:r>
            <w:r w:rsidRPr="007F6242">
              <w:rPr>
                <w:b/>
                <w:bCs/>
                <w:lang w:val="sk-SK"/>
              </w:rPr>
              <w:t>Zriaďovateľ:</w:t>
            </w:r>
            <w:r w:rsidRPr="007F6242">
              <w:rPr>
                <w:lang w:val="sk-SK"/>
              </w:rPr>
              <w:t xml:space="preserve">  Obec Dobrá Niva </w:t>
            </w:r>
          </w:p>
        </w:tc>
      </w:tr>
    </w:tbl>
    <w:p w:rsidR="00BF0ECE" w:rsidRPr="007F6242" w:rsidRDefault="00BF0ECE" w:rsidP="00BF0ECE">
      <w:pPr>
        <w:jc w:val="both"/>
        <w:rPr>
          <w:lang w:val="sk-SK"/>
        </w:rPr>
      </w:pPr>
    </w:p>
    <w:p w:rsidR="00BF0ECE" w:rsidRPr="007F6242" w:rsidRDefault="00BF0ECE" w:rsidP="00BF0ECE">
      <w:pPr>
        <w:jc w:val="both"/>
        <w:rPr>
          <w:b/>
          <w:bCs/>
          <w:lang w:val="sk-SK"/>
        </w:rPr>
      </w:pPr>
      <w:r w:rsidRPr="007F6242">
        <w:rPr>
          <w:b/>
          <w:bCs/>
          <w:lang w:val="sk-SK"/>
        </w:rPr>
        <w:t>6. Vedúci zamestnanci školy:</w:t>
      </w:r>
    </w:p>
    <w:p w:rsidR="00BF0ECE" w:rsidRPr="007F6242" w:rsidRDefault="00BF0ECE" w:rsidP="00BF0ECE">
      <w:pPr>
        <w:jc w:val="both"/>
        <w:rPr>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4605"/>
      </w:tblGrid>
      <w:tr w:rsidR="00BF0ECE" w:rsidRPr="007F6242" w:rsidTr="00FA09C2">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lang w:val="sk-SK"/>
              </w:rPr>
            </w:pPr>
            <w:r w:rsidRPr="007F6242">
              <w:rPr>
                <w:b/>
                <w:bCs/>
                <w:lang w:val="sk-SK"/>
              </w:rPr>
              <w:t>Meno a priezvisko</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lang w:val="sk-SK"/>
              </w:rPr>
            </w:pPr>
            <w:r w:rsidRPr="007F6242">
              <w:rPr>
                <w:b/>
                <w:bCs/>
                <w:lang w:val="sk-SK"/>
              </w:rPr>
              <w:t>Funkcie</w:t>
            </w:r>
          </w:p>
        </w:tc>
      </w:tr>
      <w:tr w:rsidR="00BF0ECE" w:rsidRPr="007F6242" w:rsidTr="00FA09C2">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PaedDr. Mária Slosiariková</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riaditeľ školy</w:t>
            </w:r>
          </w:p>
        </w:tc>
      </w:tr>
      <w:tr w:rsidR="00BF0ECE" w:rsidRPr="007F6242" w:rsidTr="00FA09C2">
        <w:trPr>
          <w:trHeight w:val="64"/>
        </w:trPr>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B74BFA">
            <w:pPr>
              <w:spacing w:line="276" w:lineRule="auto"/>
              <w:jc w:val="both"/>
              <w:rPr>
                <w:lang w:val="sk-SK"/>
              </w:rPr>
            </w:pPr>
            <w:r w:rsidRPr="007F6242">
              <w:rPr>
                <w:lang w:val="sk-SK"/>
              </w:rPr>
              <w:t xml:space="preserve">Mgr. </w:t>
            </w:r>
            <w:r w:rsidR="00B74BFA" w:rsidRPr="007F6242">
              <w:rPr>
                <w:lang w:val="sk-SK"/>
              </w:rPr>
              <w:t>Jana Zimanová</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zástupca riaditeľa školy pre ZŠ</w:t>
            </w:r>
          </w:p>
        </w:tc>
      </w:tr>
      <w:tr w:rsidR="00BF0ECE" w:rsidRPr="007F6242" w:rsidTr="00FA09C2">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Edita Čipková</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zástupca riaditeľa školy pre MŠ</w:t>
            </w:r>
          </w:p>
        </w:tc>
      </w:tr>
      <w:tr w:rsidR="00C24EAD" w:rsidRPr="007F6242" w:rsidTr="00FA09C2">
        <w:tc>
          <w:tcPr>
            <w:tcW w:w="4605" w:type="dxa"/>
            <w:tcBorders>
              <w:top w:val="single" w:sz="4" w:space="0" w:color="auto"/>
              <w:left w:val="single" w:sz="4" w:space="0" w:color="auto"/>
              <w:bottom w:val="single" w:sz="4" w:space="0" w:color="auto"/>
              <w:right w:val="single" w:sz="4" w:space="0" w:color="auto"/>
            </w:tcBorders>
          </w:tcPr>
          <w:p w:rsidR="00C24EAD" w:rsidRPr="007F6242" w:rsidRDefault="00C24EAD" w:rsidP="00FA09C2">
            <w:pPr>
              <w:spacing w:line="276" w:lineRule="auto"/>
              <w:jc w:val="both"/>
              <w:rPr>
                <w:lang w:val="sk-SK"/>
              </w:rPr>
            </w:pPr>
            <w:r w:rsidRPr="007F6242">
              <w:rPr>
                <w:lang w:val="sk-SK"/>
              </w:rPr>
              <w:t xml:space="preserve">Alena Luciaková </w:t>
            </w:r>
          </w:p>
        </w:tc>
        <w:tc>
          <w:tcPr>
            <w:tcW w:w="4605" w:type="dxa"/>
            <w:tcBorders>
              <w:top w:val="single" w:sz="4" w:space="0" w:color="auto"/>
              <w:left w:val="single" w:sz="4" w:space="0" w:color="auto"/>
              <w:bottom w:val="single" w:sz="4" w:space="0" w:color="auto"/>
              <w:right w:val="single" w:sz="4" w:space="0" w:color="auto"/>
            </w:tcBorders>
          </w:tcPr>
          <w:p w:rsidR="00C24EAD" w:rsidRPr="007F6242" w:rsidRDefault="00C24EAD" w:rsidP="00FA09C2">
            <w:pPr>
              <w:spacing w:line="276" w:lineRule="auto"/>
              <w:jc w:val="both"/>
              <w:rPr>
                <w:lang w:val="sk-SK"/>
              </w:rPr>
            </w:pPr>
            <w:r w:rsidRPr="007F6242">
              <w:rPr>
                <w:lang w:val="sk-SK"/>
              </w:rPr>
              <w:t>vedúca ŠJ</w:t>
            </w:r>
          </w:p>
        </w:tc>
      </w:tr>
    </w:tbl>
    <w:p w:rsidR="00BF0ECE" w:rsidRPr="007F6242" w:rsidRDefault="00BF0ECE" w:rsidP="00BF0ECE">
      <w:pPr>
        <w:jc w:val="both"/>
        <w:rPr>
          <w:b/>
          <w:bCs/>
          <w:lang w:val="sk-SK"/>
        </w:rPr>
      </w:pPr>
    </w:p>
    <w:p w:rsidR="00BF0ECE" w:rsidRPr="007F6242" w:rsidRDefault="00BF0ECE" w:rsidP="00BF0ECE">
      <w:pPr>
        <w:jc w:val="both"/>
        <w:rPr>
          <w:b/>
          <w:bCs/>
          <w:lang w:val="sk-SK"/>
        </w:rPr>
      </w:pPr>
      <w:r w:rsidRPr="007F6242">
        <w:rPr>
          <w:b/>
          <w:bCs/>
          <w:lang w:val="sk-SK"/>
        </w:rPr>
        <w:t>7.  Údaje o rade školy a iných poradných orgánoch školy:</w:t>
      </w:r>
    </w:p>
    <w:p w:rsidR="00BF0ECE" w:rsidRPr="007F6242" w:rsidRDefault="00BF0ECE" w:rsidP="00BF0ECE">
      <w:pPr>
        <w:jc w:val="both"/>
        <w:rPr>
          <w:b/>
          <w:bCs/>
          <w:lang w:val="sk-SK"/>
        </w:rPr>
      </w:pPr>
    </w:p>
    <w:p w:rsidR="00BF0ECE" w:rsidRPr="007F6242" w:rsidRDefault="00BF0ECE" w:rsidP="00BF0ECE">
      <w:pPr>
        <w:jc w:val="both"/>
        <w:rPr>
          <w:b/>
          <w:bCs/>
          <w:lang w:val="sk-SK"/>
        </w:rPr>
      </w:pPr>
      <w:r w:rsidRPr="007F6242">
        <w:rPr>
          <w:b/>
          <w:bCs/>
          <w:lang w:val="sk-SK"/>
        </w:rPr>
        <w:t>7.1. Údaje o rade školy:</w:t>
      </w:r>
    </w:p>
    <w:p w:rsidR="00BF0ECE" w:rsidRPr="00AC6746" w:rsidRDefault="00BF0ECE" w:rsidP="00BF0ECE">
      <w:pPr>
        <w:pStyle w:val="Zkladntext2"/>
        <w:rPr>
          <w:color w:val="FF0000"/>
        </w:rPr>
      </w:pPr>
      <w:r w:rsidRPr="007F6242">
        <w:t xml:space="preserve">Rada školy pri ZŠ s MŠ Juraja Slávika Neresnického Dobrá Niva  bola ustanovená v zmysle § 24 zákona  č. 596/2003 Z. z. o štátnej správe v školstve a školskej samospráve a o zmene a doplnení niektorých zákonov v znení neskorších predpisov po voľbách dňa </w:t>
      </w:r>
      <w:r w:rsidR="001632C7" w:rsidRPr="00D8145D">
        <w:t>7.11.2016</w:t>
      </w:r>
      <w:r w:rsidRPr="00D8145D">
        <w:t xml:space="preserve">. Funkčné obdobie začalo dňom  </w:t>
      </w:r>
      <w:r w:rsidR="001632C7" w:rsidRPr="00D8145D">
        <w:t>7.11.2016</w:t>
      </w:r>
      <w:r w:rsidRPr="00D8145D">
        <w:t xml:space="preserve"> na obdobie 4 rokov.</w:t>
      </w:r>
      <w:r w:rsidR="00D8145D" w:rsidRPr="00D8145D">
        <w:t xml:space="preserve"> Ďalšie voľby boli 18.9.2020.</w:t>
      </w:r>
    </w:p>
    <w:p w:rsidR="00BF0ECE" w:rsidRPr="007F6242" w:rsidRDefault="00BF0ECE" w:rsidP="00BF0ECE">
      <w:pPr>
        <w:jc w:val="both"/>
        <w:rPr>
          <w:lang w:val="sk-SK"/>
        </w:rPr>
      </w:pPr>
    </w:p>
    <w:p w:rsidR="00BF0ECE" w:rsidRPr="007F6242" w:rsidRDefault="00BF0ECE" w:rsidP="00BF0ECE">
      <w:pPr>
        <w:jc w:val="both"/>
        <w:rPr>
          <w:b/>
          <w:bCs/>
          <w:color w:val="FF0000"/>
          <w:lang w:val="sk-SK"/>
        </w:rPr>
      </w:pPr>
      <w:r w:rsidRPr="007F6242">
        <w:rPr>
          <w:b/>
          <w:bCs/>
          <w:lang w:val="sk-SK"/>
        </w:rPr>
        <w:t xml:space="preserve">Členovia rady školy: </w:t>
      </w:r>
    </w:p>
    <w:p w:rsidR="00BF0ECE" w:rsidRPr="007F6242" w:rsidRDefault="00BF0ECE" w:rsidP="00BF0ECE">
      <w:pPr>
        <w:jc w:val="both"/>
        <w:rPr>
          <w:b/>
          <w:bCs/>
          <w:lang w:val="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613"/>
        <w:gridCol w:w="1980"/>
        <w:gridCol w:w="3920"/>
      </w:tblGrid>
      <w:tr w:rsidR="00BF0ECE"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P.č.</w:t>
            </w:r>
          </w:p>
        </w:tc>
        <w:tc>
          <w:tcPr>
            <w:tcW w:w="2613"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Meno a priezvisko</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Funkcia</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 xml:space="preserve">Zvolený /delegovaný/ za  </w:t>
            </w:r>
          </w:p>
        </w:tc>
      </w:tr>
      <w:tr w:rsidR="00BF0ECE" w:rsidRPr="00D8145D"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1.</w:t>
            </w:r>
          </w:p>
        </w:tc>
        <w:tc>
          <w:tcPr>
            <w:tcW w:w="2613" w:type="dxa"/>
            <w:tcBorders>
              <w:top w:val="single" w:sz="4" w:space="0" w:color="auto"/>
              <w:left w:val="single" w:sz="4" w:space="0" w:color="auto"/>
              <w:bottom w:val="single" w:sz="4" w:space="0" w:color="auto"/>
              <w:right w:val="single" w:sz="4" w:space="0" w:color="auto"/>
            </w:tcBorders>
          </w:tcPr>
          <w:p w:rsidR="00BF0ECE" w:rsidRPr="00D8145D" w:rsidRDefault="00D8145D" w:rsidP="00FA09C2">
            <w:pPr>
              <w:spacing w:line="276" w:lineRule="auto"/>
              <w:jc w:val="both"/>
              <w:rPr>
                <w:sz w:val="22"/>
                <w:lang w:val="sk-SK"/>
              </w:rPr>
            </w:pPr>
            <w:r w:rsidRPr="00D8145D">
              <w:rPr>
                <w:sz w:val="22"/>
                <w:lang w:val="sk-SK"/>
              </w:rPr>
              <w:t xml:space="preserve">Bc. </w:t>
            </w:r>
            <w:r w:rsidR="00321DBF" w:rsidRPr="00D8145D">
              <w:rPr>
                <w:sz w:val="22"/>
                <w:lang w:val="sk-SK"/>
              </w:rPr>
              <w:t>Peter Klembara</w:t>
            </w:r>
            <w:r w:rsidR="00BF0ECE" w:rsidRPr="00D8145D">
              <w:rPr>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tcPr>
          <w:p w:rsidR="00BF0ECE" w:rsidRPr="00D8145D" w:rsidRDefault="00BF0ECE" w:rsidP="00FA09C2">
            <w:pPr>
              <w:spacing w:line="276" w:lineRule="auto"/>
              <w:jc w:val="center"/>
              <w:rPr>
                <w:sz w:val="22"/>
                <w:lang w:val="sk-SK"/>
              </w:rPr>
            </w:pPr>
            <w:r w:rsidRPr="00D8145D">
              <w:rPr>
                <w:sz w:val="22"/>
                <w:lang w:val="sk-SK"/>
              </w:rPr>
              <w:t>predseda</w:t>
            </w:r>
          </w:p>
        </w:tc>
        <w:tc>
          <w:tcPr>
            <w:tcW w:w="3920" w:type="dxa"/>
            <w:tcBorders>
              <w:top w:val="single" w:sz="4" w:space="0" w:color="auto"/>
              <w:left w:val="single" w:sz="4" w:space="0" w:color="auto"/>
              <w:bottom w:val="single" w:sz="4" w:space="0" w:color="auto"/>
              <w:right w:val="single" w:sz="4" w:space="0" w:color="auto"/>
            </w:tcBorders>
          </w:tcPr>
          <w:p w:rsidR="00BF0ECE" w:rsidRPr="00D8145D" w:rsidRDefault="00BF0ECE" w:rsidP="00FA09C2">
            <w:pPr>
              <w:spacing w:line="276" w:lineRule="auto"/>
              <w:jc w:val="both"/>
              <w:rPr>
                <w:sz w:val="22"/>
                <w:lang w:val="sk-SK"/>
              </w:rPr>
            </w:pPr>
            <w:r w:rsidRPr="00D8145D">
              <w:rPr>
                <w:sz w:val="22"/>
                <w:lang w:val="sk-SK"/>
              </w:rPr>
              <w:t>zástupca rodičov ZŠ</w:t>
            </w:r>
          </w:p>
        </w:tc>
      </w:tr>
      <w:tr w:rsidR="00BF0ECE" w:rsidRPr="00D8145D"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2.</w:t>
            </w:r>
          </w:p>
        </w:tc>
        <w:tc>
          <w:tcPr>
            <w:tcW w:w="2613" w:type="dxa"/>
            <w:tcBorders>
              <w:top w:val="single" w:sz="4" w:space="0" w:color="auto"/>
              <w:left w:val="single" w:sz="4" w:space="0" w:color="auto"/>
              <w:bottom w:val="single" w:sz="4" w:space="0" w:color="auto"/>
              <w:right w:val="single" w:sz="4" w:space="0" w:color="auto"/>
            </w:tcBorders>
            <w:hideMark/>
          </w:tcPr>
          <w:p w:rsidR="00BF0ECE" w:rsidRPr="00D8145D" w:rsidRDefault="00321DBF" w:rsidP="00FA09C2">
            <w:pPr>
              <w:spacing w:line="276" w:lineRule="auto"/>
              <w:jc w:val="both"/>
              <w:rPr>
                <w:sz w:val="22"/>
                <w:lang w:val="sk-SK"/>
              </w:rPr>
            </w:pPr>
            <w:r w:rsidRPr="00D8145D">
              <w:rPr>
                <w:sz w:val="22"/>
                <w:lang w:val="sk-SK"/>
              </w:rPr>
              <w:t>Emília Baculíková</w:t>
            </w:r>
            <w:r w:rsidR="00BF0ECE" w:rsidRPr="00D8145D">
              <w:rPr>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D8145D" w:rsidRDefault="00321DBF" w:rsidP="00FA09C2">
            <w:pPr>
              <w:spacing w:line="276" w:lineRule="auto"/>
              <w:jc w:val="both"/>
              <w:rPr>
                <w:sz w:val="22"/>
                <w:lang w:val="sk-SK"/>
              </w:rPr>
            </w:pPr>
            <w:r w:rsidRPr="00D8145D">
              <w:rPr>
                <w:sz w:val="22"/>
                <w:lang w:val="sk-SK"/>
              </w:rPr>
              <w:t>zástupca rodičov</w:t>
            </w:r>
            <w:r w:rsidR="001632C7" w:rsidRPr="00D8145D">
              <w:rPr>
                <w:sz w:val="22"/>
                <w:lang w:val="sk-SK"/>
              </w:rPr>
              <w:t xml:space="preserve"> ZŠ</w:t>
            </w:r>
          </w:p>
        </w:tc>
      </w:tr>
      <w:tr w:rsidR="00BF0ECE" w:rsidRPr="00D8145D"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3.</w:t>
            </w:r>
          </w:p>
        </w:tc>
        <w:tc>
          <w:tcPr>
            <w:tcW w:w="2613" w:type="dxa"/>
            <w:tcBorders>
              <w:top w:val="single" w:sz="4" w:space="0" w:color="auto"/>
              <w:left w:val="single" w:sz="4" w:space="0" w:color="auto"/>
              <w:bottom w:val="single" w:sz="4" w:space="0" w:color="auto"/>
              <w:right w:val="single" w:sz="4" w:space="0" w:color="auto"/>
            </w:tcBorders>
            <w:hideMark/>
          </w:tcPr>
          <w:p w:rsidR="00BF0ECE" w:rsidRPr="00D8145D" w:rsidRDefault="00BF0ECE" w:rsidP="00D8145D">
            <w:pPr>
              <w:spacing w:line="276" w:lineRule="auto"/>
              <w:jc w:val="both"/>
              <w:rPr>
                <w:sz w:val="22"/>
                <w:lang w:val="sk-SK"/>
              </w:rPr>
            </w:pPr>
            <w:r w:rsidRPr="00D8145D">
              <w:rPr>
                <w:sz w:val="22"/>
                <w:lang w:val="sk-SK"/>
              </w:rPr>
              <w:t>Mgr.</w:t>
            </w:r>
            <w:r w:rsidR="00D8145D" w:rsidRPr="00D8145D">
              <w:rPr>
                <w:sz w:val="22"/>
                <w:lang w:val="sk-SK"/>
              </w:rPr>
              <w:t>Mariana Kondačová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both"/>
              <w:rPr>
                <w:sz w:val="22"/>
                <w:lang w:val="sk-SK"/>
              </w:rPr>
            </w:pPr>
            <w:r w:rsidRPr="00D8145D">
              <w:rPr>
                <w:sz w:val="22"/>
                <w:lang w:val="sk-SK"/>
              </w:rPr>
              <w:t>za pedagogických zamestnancov ZŠ</w:t>
            </w:r>
          </w:p>
        </w:tc>
      </w:tr>
      <w:tr w:rsidR="00B74BFA" w:rsidRPr="00D8145D"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4.</w:t>
            </w:r>
          </w:p>
        </w:tc>
        <w:tc>
          <w:tcPr>
            <w:tcW w:w="2613" w:type="dxa"/>
            <w:tcBorders>
              <w:top w:val="single" w:sz="4" w:space="0" w:color="auto"/>
              <w:left w:val="single" w:sz="4" w:space="0" w:color="auto"/>
              <w:bottom w:val="single" w:sz="4" w:space="0" w:color="auto"/>
              <w:right w:val="single" w:sz="4" w:space="0" w:color="auto"/>
            </w:tcBorders>
          </w:tcPr>
          <w:p w:rsidR="00BF0ECE" w:rsidRPr="00D8145D" w:rsidRDefault="00906A3C" w:rsidP="00FA09C2">
            <w:pPr>
              <w:spacing w:line="276" w:lineRule="auto"/>
              <w:jc w:val="both"/>
              <w:rPr>
                <w:sz w:val="22"/>
                <w:lang w:val="sk-SK"/>
              </w:rPr>
            </w:pPr>
            <w:r w:rsidRPr="00D8145D">
              <w:rPr>
                <w:sz w:val="22"/>
                <w:lang w:val="sk-SK"/>
              </w:rPr>
              <w:t>Zuzana Smutná</w:t>
            </w:r>
          </w:p>
        </w:tc>
        <w:tc>
          <w:tcPr>
            <w:tcW w:w="1980" w:type="dxa"/>
            <w:tcBorders>
              <w:top w:val="single" w:sz="4" w:space="0" w:color="auto"/>
              <w:left w:val="single" w:sz="4" w:space="0" w:color="auto"/>
              <w:bottom w:val="single" w:sz="4" w:space="0" w:color="auto"/>
              <w:right w:val="single" w:sz="4" w:space="0" w:color="auto"/>
            </w:tcBorders>
          </w:tcPr>
          <w:p w:rsidR="00BF0ECE" w:rsidRPr="00D8145D" w:rsidRDefault="00BF0ECE" w:rsidP="00FA09C2">
            <w:pPr>
              <w:spacing w:line="276" w:lineRule="auto"/>
              <w:jc w:val="center"/>
              <w:rPr>
                <w:sz w:val="22"/>
                <w:lang w:val="sk-SK"/>
              </w:rPr>
            </w:pPr>
            <w:r w:rsidRPr="00D8145D">
              <w:rPr>
                <w:sz w:val="22"/>
                <w:lang w:val="sk-SK"/>
              </w:rPr>
              <w:t>člen</w:t>
            </w:r>
          </w:p>
        </w:tc>
        <w:tc>
          <w:tcPr>
            <w:tcW w:w="3920" w:type="dxa"/>
            <w:tcBorders>
              <w:top w:val="single" w:sz="4" w:space="0" w:color="auto"/>
              <w:left w:val="single" w:sz="4" w:space="0" w:color="auto"/>
              <w:bottom w:val="single" w:sz="4" w:space="0" w:color="auto"/>
              <w:right w:val="single" w:sz="4" w:space="0" w:color="auto"/>
            </w:tcBorders>
          </w:tcPr>
          <w:p w:rsidR="00BF0ECE" w:rsidRPr="00D8145D" w:rsidRDefault="001632C7" w:rsidP="00FA09C2">
            <w:pPr>
              <w:spacing w:line="276" w:lineRule="auto"/>
              <w:jc w:val="both"/>
              <w:rPr>
                <w:sz w:val="22"/>
                <w:lang w:val="sk-SK"/>
              </w:rPr>
            </w:pPr>
            <w:r w:rsidRPr="00D8145D">
              <w:rPr>
                <w:sz w:val="22"/>
                <w:lang w:val="sk-SK"/>
              </w:rPr>
              <w:t>p</w:t>
            </w:r>
            <w:r w:rsidR="00BF0ECE" w:rsidRPr="00D8145D">
              <w:rPr>
                <w:sz w:val="22"/>
                <w:lang w:val="sk-SK"/>
              </w:rPr>
              <w:t>oslanec obecného zastupiteľstva</w:t>
            </w:r>
          </w:p>
        </w:tc>
      </w:tr>
      <w:tr w:rsidR="00BF0ECE" w:rsidRPr="00D8145D"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5.</w:t>
            </w:r>
          </w:p>
        </w:tc>
        <w:tc>
          <w:tcPr>
            <w:tcW w:w="2613" w:type="dxa"/>
            <w:tcBorders>
              <w:top w:val="single" w:sz="4" w:space="0" w:color="auto"/>
              <w:left w:val="single" w:sz="4" w:space="0" w:color="auto"/>
              <w:bottom w:val="single" w:sz="4" w:space="0" w:color="auto"/>
              <w:right w:val="single" w:sz="4" w:space="0" w:color="auto"/>
            </w:tcBorders>
            <w:hideMark/>
          </w:tcPr>
          <w:p w:rsidR="00BF0ECE" w:rsidRPr="00D8145D" w:rsidRDefault="00D8145D" w:rsidP="00FA09C2">
            <w:pPr>
              <w:spacing w:line="276" w:lineRule="auto"/>
              <w:jc w:val="both"/>
              <w:rPr>
                <w:sz w:val="22"/>
                <w:lang w:val="sk-SK"/>
              </w:rPr>
            </w:pPr>
            <w:r w:rsidRPr="00D8145D">
              <w:rPr>
                <w:sz w:val="22"/>
                <w:lang w:val="sk-SK"/>
              </w:rPr>
              <w:t>Ing. Marcela Chovanová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321DBF">
            <w:pPr>
              <w:spacing w:line="276" w:lineRule="auto"/>
              <w:jc w:val="both"/>
              <w:rPr>
                <w:sz w:val="22"/>
                <w:lang w:val="sk-SK"/>
              </w:rPr>
            </w:pPr>
            <w:r w:rsidRPr="00D8145D">
              <w:rPr>
                <w:sz w:val="22"/>
                <w:lang w:val="sk-SK"/>
              </w:rPr>
              <w:t xml:space="preserve">zástupca rodičov </w:t>
            </w:r>
            <w:r w:rsidR="00321DBF" w:rsidRPr="00D8145D">
              <w:rPr>
                <w:sz w:val="22"/>
                <w:lang w:val="sk-SK"/>
              </w:rPr>
              <w:t>Z</w:t>
            </w:r>
            <w:r w:rsidRPr="00D8145D">
              <w:rPr>
                <w:sz w:val="22"/>
                <w:lang w:val="sk-SK"/>
              </w:rPr>
              <w:t>Š</w:t>
            </w:r>
          </w:p>
        </w:tc>
      </w:tr>
      <w:tr w:rsidR="00BF0ECE" w:rsidRPr="00D8145D" w:rsidTr="00321DBF">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6.</w:t>
            </w:r>
          </w:p>
        </w:tc>
        <w:tc>
          <w:tcPr>
            <w:tcW w:w="2613" w:type="dxa"/>
            <w:tcBorders>
              <w:top w:val="single" w:sz="4" w:space="0" w:color="auto"/>
              <w:left w:val="single" w:sz="4" w:space="0" w:color="auto"/>
              <w:bottom w:val="single" w:sz="4" w:space="0" w:color="auto"/>
              <w:right w:val="single" w:sz="4" w:space="0" w:color="auto"/>
            </w:tcBorders>
          </w:tcPr>
          <w:p w:rsidR="00BF0ECE" w:rsidRPr="00D8145D" w:rsidRDefault="00321DBF" w:rsidP="00FA09C2">
            <w:pPr>
              <w:spacing w:line="276" w:lineRule="auto"/>
              <w:jc w:val="both"/>
              <w:rPr>
                <w:sz w:val="22"/>
                <w:lang w:val="sk-SK"/>
              </w:rPr>
            </w:pPr>
            <w:r w:rsidRPr="00D8145D">
              <w:rPr>
                <w:sz w:val="22"/>
                <w:lang w:val="sk-SK"/>
              </w:rPr>
              <w:t>Alena Luciaková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D8145D" w:rsidRDefault="001632C7" w:rsidP="00321DBF">
            <w:pPr>
              <w:spacing w:line="276" w:lineRule="auto"/>
              <w:jc w:val="both"/>
              <w:rPr>
                <w:sz w:val="22"/>
                <w:lang w:val="sk-SK"/>
              </w:rPr>
            </w:pPr>
            <w:r w:rsidRPr="00D8145D">
              <w:rPr>
                <w:sz w:val="22"/>
                <w:lang w:val="sk-SK"/>
              </w:rPr>
              <w:t>z</w:t>
            </w:r>
            <w:r w:rsidR="00321DBF" w:rsidRPr="00D8145D">
              <w:rPr>
                <w:sz w:val="22"/>
                <w:lang w:val="sk-SK"/>
              </w:rPr>
              <w:t xml:space="preserve">a nepedagogaických zamestnancov </w:t>
            </w:r>
          </w:p>
        </w:tc>
      </w:tr>
      <w:tr w:rsidR="00BF0ECE" w:rsidRPr="00D8145D" w:rsidTr="00321DBF">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7.</w:t>
            </w:r>
          </w:p>
        </w:tc>
        <w:tc>
          <w:tcPr>
            <w:tcW w:w="2613" w:type="dxa"/>
            <w:tcBorders>
              <w:top w:val="single" w:sz="4" w:space="0" w:color="auto"/>
              <w:left w:val="single" w:sz="4" w:space="0" w:color="auto"/>
              <w:bottom w:val="single" w:sz="4" w:space="0" w:color="auto"/>
              <w:right w:val="single" w:sz="4" w:space="0" w:color="auto"/>
            </w:tcBorders>
          </w:tcPr>
          <w:p w:rsidR="00BF0ECE" w:rsidRPr="00D8145D" w:rsidRDefault="00D8145D" w:rsidP="00FA09C2">
            <w:pPr>
              <w:spacing w:line="276" w:lineRule="auto"/>
              <w:jc w:val="both"/>
              <w:rPr>
                <w:sz w:val="22"/>
                <w:lang w:val="sk-SK"/>
              </w:rPr>
            </w:pPr>
            <w:r w:rsidRPr="00D8145D">
              <w:rPr>
                <w:sz w:val="22"/>
                <w:lang w:val="sk-SK"/>
              </w:rPr>
              <w:t>Michaela Farkašová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321DBF">
            <w:pPr>
              <w:spacing w:line="276" w:lineRule="auto"/>
              <w:jc w:val="both"/>
              <w:rPr>
                <w:sz w:val="22"/>
                <w:lang w:val="sk-SK"/>
              </w:rPr>
            </w:pPr>
            <w:r w:rsidRPr="00D8145D">
              <w:rPr>
                <w:sz w:val="22"/>
                <w:lang w:val="sk-SK"/>
              </w:rPr>
              <w:t xml:space="preserve">zástupca rodičov </w:t>
            </w:r>
            <w:r w:rsidR="00321DBF" w:rsidRPr="00D8145D">
              <w:rPr>
                <w:sz w:val="22"/>
                <w:lang w:val="sk-SK"/>
              </w:rPr>
              <w:t>M</w:t>
            </w:r>
            <w:r w:rsidRPr="00D8145D">
              <w:rPr>
                <w:sz w:val="22"/>
                <w:lang w:val="sk-SK"/>
              </w:rPr>
              <w:t>Š</w:t>
            </w:r>
          </w:p>
        </w:tc>
      </w:tr>
      <w:tr w:rsidR="00B74BFA" w:rsidRPr="00D8145D"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8.</w:t>
            </w:r>
          </w:p>
        </w:tc>
        <w:tc>
          <w:tcPr>
            <w:tcW w:w="2613" w:type="dxa"/>
            <w:tcBorders>
              <w:top w:val="single" w:sz="4" w:space="0" w:color="auto"/>
              <w:left w:val="single" w:sz="4" w:space="0" w:color="auto"/>
              <w:bottom w:val="single" w:sz="4" w:space="0" w:color="auto"/>
              <w:right w:val="single" w:sz="4" w:space="0" w:color="auto"/>
            </w:tcBorders>
            <w:hideMark/>
          </w:tcPr>
          <w:p w:rsidR="00BF0ECE" w:rsidRPr="00D8145D" w:rsidRDefault="00D8145D" w:rsidP="00FA09C2">
            <w:pPr>
              <w:spacing w:line="276" w:lineRule="auto"/>
              <w:jc w:val="both"/>
              <w:rPr>
                <w:sz w:val="22"/>
                <w:lang w:val="sk-SK"/>
              </w:rPr>
            </w:pPr>
            <w:r w:rsidRPr="00D8145D">
              <w:rPr>
                <w:sz w:val="22"/>
                <w:lang w:val="sk-SK"/>
              </w:rPr>
              <w:t xml:space="preserve">Ing. </w:t>
            </w:r>
            <w:r w:rsidR="00906A3C" w:rsidRPr="00D8145D">
              <w:rPr>
                <w:sz w:val="22"/>
                <w:lang w:val="sk-SK"/>
              </w:rPr>
              <w:t>Gabriela Slabejová</w:t>
            </w:r>
            <w:r w:rsidR="00BF0ECE" w:rsidRPr="00D8145D">
              <w:rPr>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both"/>
              <w:rPr>
                <w:sz w:val="22"/>
                <w:lang w:val="sk-SK"/>
              </w:rPr>
            </w:pPr>
            <w:r w:rsidRPr="00D8145D">
              <w:rPr>
                <w:sz w:val="22"/>
                <w:lang w:val="sk-SK"/>
              </w:rPr>
              <w:t>poslanec obecného zastupiteľstva</w:t>
            </w:r>
          </w:p>
        </w:tc>
      </w:tr>
      <w:tr w:rsidR="00B74BFA" w:rsidRPr="00D8145D"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9.</w:t>
            </w:r>
          </w:p>
        </w:tc>
        <w:tc>
          <w:tcPr>
            <w:tcW w:w="2613" w:type="dxa"/>
            <w:tcBorders>
              <w:top w:val="single" w:sz="4" w:space="0" w:color="auto"/>
              <w:left w:val="single" w:sz="4" w:space="0" w:color="auto"/>
              <w:bottom w:val="single" w:sz="4" w:space="0" w:color="auto"/>
              <w:right w:val="single" w:sz="4" w:space="0" w:color="auto"/>
            </w:tcBorders>
            <w:hideMark/>
          </w:tcPr>
          <w:p w:rsidR="00BF0ECE" w:rsidRPr="00D8145D" w:rsidRDefault="00906A3C" w:rsidP="00FA09C2">
            <w:pPr>
              <w:spacing w:line="276" w:lineRule="auto"/>
              <w:jc w:val="both"/>
              <w:rPr>
                <w:sz w:val="22"/>
                <w:lang w:val="sk-SK"/>
              </w:rPr>
            </w:pPr>
            <w:r w:rsidRPr="00D8145D">
              <w:rPr>
                <w:sz w:val="22"/>
                <w:lang w:val="sk-SK"/>
              </w:rPr>
              <w:t>Ján Ukrop</w:t>
            </w:r>
          </w:p>
        </w:tc>
        <w:tc>
          <w:tcPr>
            <w:tcW w:w="198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both"/>
              <w:rPr>
                <w:sz w:val="22"/>
                <w:lang w:val="sk-SK"/>
              </w:rPr>
            </w:pPr>
            <w:r w:rsidRPr="00D8145D">
              <w:rPr>
                <w:sz w:val="22"/>
                <w:lang w:val="sk-SK"/>
              </w:rPr>
              <w:t>poslanec obecného zastupiteľstva</w:t>
            </w:r>
          </w:p>
        </w:tc>
      </w:tr>
      <w:tr w:rsidR="00B74BFA" w:rsidRPr="00D8145D"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10.</w:t>
            </w:r>
          </w:p>
        </w:tc>
        <w:tc>
          <w:tcPr>
            <w:tcW w:w="2613" w:type="dxa"/>
            <w:tcBorders>
              <w:top w:val="single" w:sz="4" w:space="0" w:color="auto"/>
              <w:left w:val="single" w:sz="4" w:space="0" w:color="auto"/>
              <w:bottom w:val="single" w:sz="4" w:space="0" w:color="auto"/>
              <w:right w:val="single" w:sz="4" w:space="0" w:color="auto"/>
            </w:tcBorders>
            <w:hideMark/>
          </w:tcPr>
          <w:p w:rsidR="00BF0ECE" w:rsidRPr="00D8145D" w:rsidRDefault="00906A3C" w:rsidP="00FA09C2">
            <w:pPr>
              <w:spacing w:line="276" w:lineRule="auto"/>
              <w:jc w:val="both"/>
              <w:rPr>
                <w:sz w:val="22"/>
                <w:lang w:val="sk-SK"/>
              </w:rPr>
            </w:pPr>
            <w:r w:rsidRPr="00D8145D">
              <w:rPr>
                <w:sz w:val="22"/>
                <w:lang w:val="sk-SK"/>
              </w:rPr>
              <w:t>Mgr. Rastislav Kyslý</w:t>
            </w:r>
          </w:p>
        </w:tc>
        <w:tc>
          <w:tcPr>
            <w:tcW w:w="198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both"/>
              <w:rPr>
                <w:sz w:val="22"/>
                <w:lang w:val="sk-SK"/>
              </w:rPr>
            </w:pPr>
            <w:r w:rsidRPr="00D8145D">
              <w:rPr>
                <w:sz w:val="22"/>
                <w:lang w:val="sk-SK"/>
              </w:rPr>
              <w:t>poslanec obecného zastupiteľstva</w:t>
            </w:r>
          </w:p>
        </w:tc>
      </w:tr>
      <w:tr w:rsidR="00BF0ECE" w:rsidRPr="00D8145D"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11.</w:t>
            </w:r>
          </w:p>
        </w:tc>
        <w:tc>
          <w:tcPr>
            <w:tcW w:w="2613"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both"/>
              <w:rPr>
                <w:sz w:val="22"/>
                <w:lang w:val="sk-SK"/>
              </w:rPr>
            </w:pPr>
            <w:r w:rsidRPr="00D8145D">
              <w:rPr>
                <w:sz w:val="22"/>
                <w:lang w:val="sk-SK"/>
              </w:rPr>
              <w:t>Ľuboslava Súčanská</w:t>
            </w:r>
          </w:p>
        </w:tc>
        <w:tc>
          <w:tcPr>
            <w:tcW w:w="198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center"/>
              <w:rPr>
                <w:sz w:val="22"/>
                <w:lang w:val="sk-SK"/>
              </w:rPr>
            </w:pPr>
            <w:r w:rsidRPr="00D8145D">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D8145D" w:rsidRDefault="00BF0ECE" w:rsidP="00FA09C2">
            <w:pPr>
              <w:spacing w:line="276" w:lineRule="auto"/>
              <w:jc w:val="both"/>
              <w:rPr>
                <w:sz w:val="22"/>
                <w:lang w:val="sk-SK"/>
              </w:rPr>
            </w:pPr>
            <w:r w:rsidRPr="00D8145D">
              <w:rPr>
                <w:sz w:val="22"/>
                <w:lang w:val="sk-SK"/>
              </w:rPr>
              <w:t>za pedagogických zamestnancov MŠ</w:t>
            </w:r>
          </w:p>
        </w:tc>
      </w:tr>
    </w:tbl>
    <w:p w:rsidR="00BF0ECE" w:rsidRPr="007F6242" w:rsidRDefault="00BF0ECE" w:rsidP="00BF0ECE">
      <w:pPr>
        <w:jc w:val="both"/>
        <w:rPr>
          <w:b/>
          <w:bCs/>
          <w:lang w:val="sk-SK"/>
        </w:rPr>
      </w:pPr>
    </w:p>
    <w:p w:rsidR="00BF0ECE" w:rsidRPr="007F6242" w:rsidRDefault="00BF0ECE" w:rsidP="00BF0ECE">
      <w:pPr>
        <w:jc w:val="both"/>
        <w:rPr>
          <w:b/>
          <w:bCs/>
          <w:lang w:val="sk-SK"/>
        </w:rPr>
      </w:pPr>
    </w:p>
    <w:p w:rsidR="00BF0ECE" w:rsidRPr="007F6242" w:rsidRDefault="00BF0ECE" w:rsidP="00BF0ECE">
      <w:pPr>
        <w:jc w:val="both"/>
        <w:rPr>
          <w:b/>
          <w:bCs/>
          <w:lang w:val="sk-SK"/>
        </w:rPr>
      </w:pPr>
    </w:p>
    <w:p w:rsidR="00223A15" w:rsidRPr="007F6242" w:rsidRDefault="00223A15" w:rsidP="00BF0ECE">
      <w:pPr>
        <w:jc w:val="both"/>
        <w:rPr>
          <w:b/>
          <w:bCs/>
          <w:lang w:val="sk-SK"/>
        </w:rPr>
      </w:pPr>
    </w:p>
    <w:p w:rsidR="00BF0ECE" w:rsidRPr="007F6242" w:rsidRDefault="00BF0ECE" w:rsidP="00BF0ECE">
      <w:pPr>
        <w:jc w:val="both"/>
        <w:rPr>
          <w:b/>
          <w:bCs/>
          <w:lang w:val="sk-SK"/>
        </w:rPr>
      </w:pPr>
      <w:r w:rsidRPr="007F6242">
        <w:rPr>
          <w:b/>
          <w:bCs/>
          <w:lang w:val="sk-SK"/>
        </w:rPr>
        <w:lastRenderedPageBreak/>
        <w:t>Stručná informácia o činnosti rady školy za školský rok 20</w:t>
      </w:r>
      <w:r w:rsidR="00AC6746">
        <w:rPr>
          <w:b/>
          <w:bCs/>
          <w:lang w:val="sk-SK"/>
        </w:rPr>
        <w:t>2</w:t>
      </w:r>
      <w:r w:rsidR="00D8145D">
        <w:rPr>
          <w:b/>
          <w:bCs/>
          <w:lang w:val="sk-SK"/>
        </w:rPr>
        <w:t>1</w:t>
      </w:r>
      <w:r w:rsidRPr="007F6242">
        <w:rPr>
          <w:b/>
          <w:bCs/>
          <w:lang w:val="sk-SK"/>
        </w:rPr>
        <w:t>/20</w:t>
      </w:r>
      <w:r w:rsidR="00B74BFA" w:rsidRPr="007F6242">
        <w:rPr>
          <w:b/>
          <w:bCs/>
          <w:lang w:val="sk-SK"/>
        </w:rPr>
        <w:t>2</w:t>
      </w:r>
      <w:r w:rsidR="00D8145D">
        <w:rPr>
          <w:b/>
          <w:bCs/>
          <w:lang w:val="sk-SK"/>
        </w:rPr>
        <w:t>2</w:t>
      </w:r>
      <w:r w:rsidRPr="007F6242">
        <w:rPr>
          <w:b/>
          <w:bCs/>
          <w:lang w:val="sk-SK"/>
        </w:rPr>
        <w:t>:</w:t>
      </w:r>
    </w:p>
    <w:p w:rsidR="00BF0ECE" w:rsidRPr="00D8145D" w:rsidRDefault="00BF0ECE" w:rsidP="00BF0ECE">
      <w:pPr>
        <w:jc w:val="both"/>
        <w:rPr>
          <w:lang w:val="sk-SK"/>
        </w:rPr>
      </w:pPr>
      <w:r w:rsidRPr="00D8145D">
        <w:rPr>
          <w:lang w:val="sk-SK"/>
        </w:rPr>
        <w:t>Rada školy pri ZŠ s MŠ Dobrá Niva mala v školskom roku 20</w:t>
      </w:r>
      <w:r w:rsidR="00AC6746" w:rsidRPr="00D8145D">
        <w:rPr>
          <w:lang w:val="sk-SK"/>
        </w:rPr>
        <w:t>2</w:t>
      </w:r>
      <w:r w:rsidR="00D8145D" w:rsidRPr="00D8145D">
        <w:rPr>
          <w:lang w:val="sk-SK"/>
        </w:rPr>
        <w:t>1</w:t>
      </w:r>
      <w:r w:rsidRPr="00D8145D">
        <w:rPr>
          <w:lang w:val="sk-SK"/>
        </w:rPr>
        <w:t>/20</w:t>
      </w:r>
      <w:r w:rsidR="00B74BFA" w:rsidRPr="00D8145D">
        <w:rPr>
          <w:lang w:val="sk-SK"/>
        </w:rPr>
        <w:t>2</w:t>
      </w:r>
      <w:r w:rsidR="00D8145D" w:rsidRPr="00D8145D">
        <w:rPr>
          <w:lang w:val="sk-SK"/>
        </w:rPr>
        <w:t>2</w:t>
      </w:r>
      <w:r w:rsidRPr="00D8145D">
        <w:rPr>
          <w:lang w:val="sk-SK"/>
        </w:rPr>
        <w:t xml:space="preserve"> mala </w:t>
      </w:r>
      <w:r w:rsidR="00D8145D" w:rsidRPr="00D8145D">
        <w:rPr>
          <w:lang w:val="sk-SK"/>
        </w:rPr>
        <w:t>tri</w:t>
      </w:r>
      <w:r w:rsidRPr="00D8145D">
        <w:rPr>
          <w:lang w:val="sk-SK"/>
        </w:rPr>
        <w:t xml:space="preserve"> zasadnutia  s programom: </w:t>
      </w:r>
    </w:p>
    <w:p w:rsidR="00E323DD" w:rsidRPr="00D8145D" w:rsidRDefault="00883AA6" w:rsidP="002E1CD6">
      <w:pPr>
        <w:pStyle w:val="Odsekzoznamu"/>
        <w:numPr>
          <w:ilvl w:val="0"/>
          <w:numId w:val="2"/>
        </w:numPr>
        <w:jc w:val="both"/>
        <w:rPr>
          <w:rFonts w:ascii="Times New Roman" w:hAnsi="Times New Roman"/>
          <w:sz w:val="24"/>
          <w:szCs w:val="24"/>
        </w:rPr>
      </w:pPr>
      <w:r w:rsidRPr="00D8145D">
        <w:rPr>
          <w:rFonts w:ascii="Times New Roman" w:hAnsi="Times New Roman"/>
          <w:sz w:val="24"/>
          <w:szCs w:val="24"/>
        </w:rPr>
        <w:t>Organizačné zabezpečnie školského roka 20</w:t>
      </w:r>
      <w:r w:rsidR="00D8145D" w:rsidRPr="00D8145D">
        <w:rPr>
          <w:rFonts w:ascii="Times New Roman" w:hAnsi="Times New Roman"/>
          <w:sz w:val="24"/>
          <w:szCs w:val="24"/>
        </w:rPr>
        <w:t>21</w:t>
      </w:r>
      <w:r w:rsidRPr="00D8145D">
        <w:rPr>
          <w:rFonts w:ascii="Times New Roman" w:hAnsi="Times New Roman"/>
          <w:sz w:val="24"/>
          <w:szCs w:val="24"/>
        </w:rPr>
        <w:t>/202</w:t>
      </w:r>
      <w:r w:rsidR="00D8145D" w:rsidRPr="00D8145D">
        <w:rPr>
          <w:rFonts w:ascii="Times New Roman" w:hAnsi="Times New Roman"/>
          <w:sz w:val="24"/>
          <w:szCs w:val="24"/>
        </w:rPr>
        <w:t>2</w:t>
      </w:r>
    </w:p>
    <w:p w:rsidR="001632C7" w:rsidRPr="00D8145D" w:rsidRDefault="00883AA6" w:rsidP="002E1CD6">
      <w:pPr>
        <w:pStyle w:val="Odsekzoznamu"/>
        <w:numPr>
          <w:ilvl w:val="0"/>
          <w:numId w:val="2"/>
        </w:numPr>
        <w:jc w:val="both"/>
        <w:rPr>
          <w:rFonts w:ascii="Times New Roman" w:hAnsi="Times New Roman"/>
          <w:sz w:val="24"/>
          <w:szCs w:val="24"/>
        </w:rPr>
      </w:pPr>
      <w:r w:rsidRPr="00D8145D">
        <w:rPr>
          <w:rFonts w:ascii="Times New Roman" w:hAnsi="Times New Roman"/>
          <w:sz w:val="24"/>
          <w:szCs w:val="24"/>
        </w:rPr>
        <w:t>Správa o výchovno-vzdelávacích výsledkoch školy šk. roku 20</w:t>
      </w:r>
      <w:r w:rsidR="00D8145D" w:rsidRPr="00D8145D">
        <w:rPr>
          <w:rFonts w:ascii="Times New Roman" w:hAnsi="Times New Roman"/>
          <w:sz w:val="24"/>
          <w:szCs w:val="24"/>
        </w:rPr>
        <w:t>20</w:t>
      </w:r>
      <w:r w:rsidRPr="00D8145D">
        <w:rPr>
          <w:rFonts w:ascii="Times New Roman" w:hAnsi="Times New Roman"/>
          <w:sz w:val="24"/>
          <w:szCs w:val="24"/>
        </w:rPr>
        <w:t>/20</w:t>
      </w:r>
      <w:r w:rsidR="00D8145D" w:rsidRPr="00D8145D">
        <w:rPr>
          <w:rFonts w:ascii="Times New Roman" w:hAnsi="Times New Roman"/>
          <w:sz w:val="24"/>
          <w:szCs w:val="24"/>
        </w:rPr>
        <w:t>21</w:t>
      </w:r>
    </w:p>
    <w:p w:rsidR="001632C7" w:rsidRPr="00D8145D" w:rsidRDefault="00883AA6" w:rsidP="002E1CD6">
      <w:pPr>
        <w:pStyle w:val="Odsekzoznamu"/>
        <w:numPr>
          <w:ilvl w:val="0"/>
          <w:numId w:val="2"/>
        </w:numPr>
        <w:jc w:val="both"/>
        <w:rPr>
          <w:rFonts w:ascii="Times New Roman" w:hAnsi="Times New Roman"/>
          <w:sz w:val="24"/>
          <w:szCs w:val="24"/>
        </w:rPr>
      </w:pPr>
      <w:r w:rsidRPr="00D8145D">
        <w:rPr>
          <w:rFonts w:ascii="Times New Roman" w:hAnsi="Times New Roman"/>
          <w:sz w:val="24"/>
          <w:szCs w:val="24"/>
        </w:rPr>
        <w:t>Informácie ohľadom dištančného vyučovania počas zatvorenej školy</w:t>
      </w:r>
    </w:p>
    <w:p w:rsidR="001632C7" w:rsidRPr="00D8145D" w:rsidRDefault="00883AA6" w:rsidP="002E1CD6">
      <w:pPr>
        <w:pStyle w:val="Odsekzoznamu"/>
        <w:numPr>
          <w:ilvl w:val="0"/>
          <w:numId w:val="2"/>
        </w:numPr>
        <w:jc w:val="both"/>
        <w:rPr>
          <w:rFonts w:ascii="Times New Roman" w:hAnsi="Times New Roman"/>
          <w:sz w:val="24"/>
          <w:szCs w:val="24"/>
        </w:rPr>
      </w:pPr>
      <w:r w:rsidRPr="00D8145D">
        <w:rPr>
          <w:rFonts w:ascii="Times New Roman" w:hAnsi="Times New Roman"/>
          <w:sz w:val="24"/>
          <w:szCs w:val="24"/>
        </w:rPr>
        <w:t>Kritériá hodnotenia</w:t>
      </w:r>
      <w:r w:rsidR="00002CAE" w:rsidRPr="00D8145D">
        <w:rPr>
          <w:rFonts w:ascii="Times New Roman" w:hAnsi="Times New Roman"/>
          <w:sz w:val="24"/>
          <w:szCs w:val="24"/>
        </w:rPr>
        <w:t xml:space="preserve"> dištančnej formy vzdelávania</w:t>
      </w:r>
      <w:r w:rsidRPr="00D8145D">
        <w:rPr>
          <w:rFonts w:ascii="Times New Roman" w:hAnsi="Times New Roman"/>
          <w:sz w:val="24"/>
          <w:szCs w:val="24"/>
        </w:rPr>
        <w:t xml:space="preserve"> </w:t>
      </w:r>
    </w:p>
    <w:p w:rsidR="001632C7" w:rsidRPr="00D8145D" w:rsidRDefault="00002CAE" w:rsidP="001632C7">
      <w:pPr>
        <w:pStyle w:val="Odsekzoznamu"/>
        <w:numPr>
          <w:ilvl w:val="0"/>
          <w:numId w:val="2"/>
        </w:numPr>
        <w:jc w:val="both"/>
        <w:rPr>
          <w:rFonts w:ascii="Times New Roman" w:hAnsi="Times New Roman"/>
          <w:sz w:val="24"/>
          <w:szCs w:val="24"/>
        </w:rPr>
      </w:pPr>
      <w:r w:rsidRPr="00D8145D">
        <w:rPr>
          <w:rFonts w:ascii="Times New Roman" w:hAnsi="Times New Roman"/>
          <w:sz w:val="24"/>
          <w:szCs w:val="24"/>
        </w:rPr>
        <w:t>Informácie ohľadom otvorenia školy, dodržanie opatrení hlavného hygienika</w:t>
      </w:r>
    </w:p>
    <w:p w:rsidR="00D8145D" w:rsidRPr="00D8145D" w:rsidRDefault="00D8145D" w:rsidP="001632C7">
      <w:pPr>
        <w:pStyle w:val="Odsekzoznamu"/>
        <w:numPr>
          <w:ilvl w:val="0"/>
          <w:numId w:val="2"/>
        </w:numPr>
        <w:jc w:val="both"/>
        <w:rPr>
          <w:rFonts w:ascii="Times New Roman" w:hAnsi="Times New Roman"/>
          <w:sz w:val="24"/>
          <w:szCs w:val="24"/>
        </w:rPr>
      </w:pPr>
      <w:r w:rsidRPr="00D8145D">
        <w:rPr>
          <w:rFonts w:ascii="Times New Roman" w:hAnsi="Times New Roman"/>
          <w:sz w:val="24"/>
          <w:szCs w:val="24"/>
        </w:rPr>
        <w:t>Stretnutie pred voľbou nového riaditeľa školy – dohodnutie druhu hlasovania a dohodnutie kritétií výberu</w:t>
      </w:r>
    </w:p>
    <w:p w:rsidR="00BF0ECE" w:rsidRPr="007F6242" w:rsidRDefault="00BF0ECE" w:rsidP="00BF0ECE">
      <w:pPr>
        <w:jc w:val="both"/>
        <w:rPr>
          <w:b/>
          <w:bCs/>
          <w:lang w:val="sk-SK"/>
        </w:rPr>
      </w:pPr>
      <w:r w:rsidRPr="007F6242">
        <w:rPr>
          <w:b/>
          <w:bCs/>
          <w:lang w:val="sk-SK"/>
        </w:rPr>
        <w:t xml:space="preserve">7.2. Údaje o predmetových komisiách a metodických združeniach - poradných orgánoch riaditeľa školy: </w:t>
      </w:r>
    </w:p>
    <w:p w:rsidR="00BF0ECE" w:rsidRPr="007F6242" w:rsidRDefault="00BF0ECE" w:rsidP="00BF0ECE">
      <w:pPr>
        <w:numPr>
          <w:ilvl w:val="0"/>
          <w:numId w:val="3"/>
        </w:numPr>
        <w:jc w:val="both"/>
        <w:rPr>
          <w:lang w:val="sk-SK"/>
        </w:rPr>
      </w:pPr>
      <w:r w:rsidRPr="007F6242">
        <w:rPr>
          <w:lang w:val="sk-SK"/>
        </w:rPr>
        <w:t>Prehľad (zoznam)  poradných orgánov riaditeľa školy:</w:t>
      </w:r>
    </w:p>
    <w:p w:rsidR="002F302E" w:rsidRPr="007F6242" w:rsidRDefault="00BF0ECE" w:rsidP="00BF0ECE">
      <w:pPr>
        <w:numPr>
          <w:ilvl w:val="1"/>
          <w:numId w:val="3"/>
        </w:numPr>
        <w:jc w:val="both"/>
        <w:rPr>
          <w:lang w:val="sk-SK"/>
        </w:rPr>
      </w:pPr>
      <w:r w:rsidRPr="007F6242">
        <w:rPr>
          <w:lang w:val="sk-SK"/>
        </w:rPr>
        <w:t xml:space="preserve">metodické združenie učiteľov I. stupňa </w:t>
      </w:r>
    </w:p>
    <w:p w:rsidR="00BF0ECE" w:rsidRPr="007F6242" w:rsidRDefault="002F302E" w:rsidP="00BF0ECE">
      <w:pPr>
        <w:numPr>
          <w:ilvl w:val="1"/>
          <w:numId w:val="3"/>
        </w:numPr>
        <w:jc w:val="both"/>
        <w:rPr>
          <w:lang w:val="sk-SK"/>
        </w:rPr>
      </w:pPr>
      <w:r w:rsidRPr="007F6242">
        <w:rPr>
          <w:lang w:val="sk-SK"/>
        </w:rPr>
        <w:t>metodické združenie</w:t>
      </w:r>
      <w:r w:rsidR="00BF0ECE" w:rsidRPr="007F6242">
        <w:rPr>
          <w:lang w:val="sk-SK"/>
        </w:rPr>
        <w:t xml:space="preserve"> vychovávateliek ŠKD</w:t>
      </w:r>
      <w:r w:rsidRPr="007F6242">
        <w:rPr>
          <w:lang w:val="sk-SK"/>
        </w:rPr>
        <w:t xml:space="preserve"> a vedúcej CVČ</w:t>
      </w:r>
    </w:p>
    <w:p w:rsidR="00BF0ECE" w:rsidRPr="007F6242" w:rsidRDefault="00BF0ECE" w:rsidP="00BF0ECE">
      <w:pPr>
        <w:numPr>
          <w:ilvl w:val="1"/>
          <w:numId w:val="3"/>
        </w:numPr>
        <w:jc w:val="both"/>
        <w:rPr>
          <w:lang w:val="sk-SK"/>
        </w:rPr>
      </w:pPr>
      <w:r w:rsidRPr="007F6242">
        <w:rPr>
          <w:lang w:val="sk-SK"/>
        </w:rPr>
        <w:t>predmetová komisia učiteľov II. stupňa</w:t>
      </w:r>
    </w:p>
    <w:p w:rsidR="00BF0ECE" w:rsidRPr="007F6242" w:rsidRDefault="00BF0ECE" w:rsidP="00BF0ECE">
      <w:pPr>
        <w:numPr>
          <w:ilvl w:val="0"/>
          <w:numId w:val="3"/>
        </w:numPr>
        <w:jc w:val="both"/>
        <w:rPr>
          <w:lang w:val="sk-SK"/>
        </w:rPr>
      </w:pPr>
      <w:r w:rsidRPr="007F6242">
        <w:rPr>
          <w:lang w:val="sk-SK"/>
        </w:rPr>
        <w:t xml:space="preserve">Vyhodnocovacie správy poradných orgánov riaditeľa školy </w:t>
      </w:r>
    </w:p>
    <w:p w:rsidR="0099626C" w:rsidRPr="007F6242" w:rsidRDefault="0099626C" w:rsidP="0099626C">
      <w:pPr>
        <w:jc w:val="both"/>
        <w:rPr>
          <w:color w:val="FF0000"/>
          <w:lang w:val="sk-SK"/>
        </w:rPr>
      </w:pPr>
    </w:p>
    <w:p w:rsidR="0099626C" w:rsidRDefault="0099626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Default="00567BDC" w:rsidP="0099626C">
      <w:pPr>
        <w:jc w:val="both"/>
        <w:rPr>
          <w:color w:val="FF0000"/>
          <w:lang w:val="sk-SK"/>
        </w:rPr>
      </w:pPr>
    </w:p>
    <w:p w:rsidR="00567BDC" w:rsidRPr="007F6242" w:rsidRDefault="00567BDC" w:rsidP="0099626C">
      <w:pPr>
        <w:jc w:val="both"/>
        <w:rPr>
          <w:color w:val="FF0000"/>
          <w:lang w:val="sk-SK"/>
        </w:rPr>
      </w:pPr>
    </w:p>
    <w:p w:rsidR="00BF0ECE" w:rsidRPr="00D8145D" w:rsidRDefault="008061B3" w:rsidP="00BF0ECE">
      <w:pPr>
        <w:pStyle w:val="Nadpis1"/>
        <w:jc w:val="left"/>
        <w:rPr>
          <w:sz w:val="28"/>
          <w:szCs w:val="28"/>
          <w:lang w:val="sk-SK"/>
        </w:rPr>
      </w:pPr>
      <w:r w:rsidRPr="00D8145D">
        <w:rPr>
          <w:sz w:val="28"/>
          <w:szCs w:val="28"/>
          <w:lang w:val="sk-SK"/>
        </w:rPr>
        <w:lastRenderedPageBreak/>
        <w:t>Vyhodnocovacia s</w:t>
      </w:r>
      <w:r w:rsidR="00BF0ECE" w:rsidRPr="00D8145D">
        <w:rPr>
          <w:sz w:val="28"/>
          <w:szCs w:val="28"/>
          <w:lang w:val="sk-SK"/>
        </w:rPr>
        <w:t>práva o činnosti PK v školskom roku  20</w:t>
      </w:r>
      <w:r w:rsidR="00AC6746" w:rsidRPr="00D8145D">
        <w:rPr>
          <w:sz w:val="28"/>
          <w:szCs w:val="28"/>
          <w:lang w:val="sk-SK"/>
        </w:rPr>
        <w:t>2</w:t>
      </w:r>
      <w:r w:rsidR="006F1CA5" w:rsidRPr="00D8145D">
        <w:rPr>
          <w:sz w:val="28"/>
          <w:szCs w:val="28"/>
          <w:lang w:val="sk-SK"/>
        </w:rPr>
        <w:t>1</w:t>
      </w:r>
      <w:r w:rsidR="002F302E" w:rsidRPr="00D8145D">
        <w:rPr>
          <w:sz w:val="28"/>
          <w:szCs w:val="28"/>
          <w:lang w:val="sk-SK"/>
        </w:rPr>
        <w:t>/20</w:t>
      </w:r>
      <w:r w:rsidR="00B74BFA" w:rsidRPr="00D8145D">
        <w:rPr>
          <w:sz w:val="28"/>
          <w:szCs w:val="28"/>
          <w:lang w:val="sk-SK"/>
        </w:rPr>
        <w:t>2</w:t>
      </w:r>
      <w:r w:rsidR="006F1CA5" w:rsidRPr="00D8145D">
        <w:rPr>
          <w:sz w:val="28"/>
          <w:szCs w:val="28"/>
          <w:lang w:val="sk-SK"/>
        </w:rPr>
        <w:t>2</w:t>
      </w:r>
    </w:p>
    <w:p w:rsidR="0099626C" w:rsidRPr="005C3E9B" w:rsidRDefault="0099626C" w:rsidP="0099626C">
      <w:pPr>
        <w:rPr>
          <w:lang w:val="sk-SK"/>
        </w:rPr>
      </w:pPr>
    </w:p>
    <w:p w:rsidR="00854926" w:rsidRPr="00854926" w:rsidRDefault="00854926" w:rsidP="00854926">
      <w:pPr>
        <w:spacing w:before="100" w:beforeAutospacing="1" w:after="100" w:afterAutospacing="1"/>
        <w:rPr>
          <w:color w:val="000000"/>
          <w:u w:val="single"/>
          <w:lang w:val="sk-SK" w:eastAsia="sk-SK"/>
        </w:rPr>
      </w:pPr>
      <w:r w:rsidRPr="00854926">
        <w:rPr>
          <w:color w:val="000000"/>
          <w:u w:val="single"/>
          <w:lang w:val="sk-SK" w:eastAsia="sk-SK"/>
        </w:rPr>
        <w:t>Obsah:</w:t>
      </w:r>
    </w:p>
    <w:p w:rsidR="00854926" w:rsidRPr="005C3E9B" w:rsidRDefault="00854926" w:rsidP="00854926">
      <w:pPr>
        <w:rPr>
          <w:b/>
          <w:color w:val="000000"/>
          <w:lang w:val="sk-SK" w:eastAsia="sk-SK"/>
        </w:rPr>
      </w:pPr>
      <w:r w:rsidRPr="00854926">
        <w:rPr>
          <w:b/>
          <w:color w:val="000000"/>
          <w:lang w:val="sk-SK" w:eastAsia="sk-SK"/>
        </w:rPr>
        <w:t>1. Údaje o predmetovej komisii</w:t>
      </w:r>
    </w:p>
    <w:p w:rsidR="005C3E9B" w:rsidRPr="00854926" w:rsidRDefault="005C3E9B" w:rsidP="00854926">
      <w:pPr>
        <w:rPr>
          <w:b/>
          <w:color w:val="000000"/>
          <w:lang w:val="sk-SK" w:eastAsia="sk-SK"/>
        </w:rPr>
      </w:pPr>
    </w:p>
    <w:p w:rsidR="00854926" w:rsidRPr="005C3E9B" w:rsidRDefault="00854926" w:rsidP="00854926">
      <w:pPr>
        <w:rPr>
          <w:b/>
          <w:color w:val="000000"/>
          <w:lang w:val="sk-SK" w:eastAsia="sk-SK"/>
        </w:rPr>
      </w:pPr>
      <w:r w:rsidRPr="00854926">
        <w:rPr>
          <w:b/>
          <w:color w:val="000000"/>
          <w:lang w:val="sk-SK" w:eastAsia="sk-SK"/>
        </w:rPr>
        <w:t>2. Plán práce PK</w:t>
      </w:r>
    </w:p>
    <w:p w:rsidR="005C3E9B" w:rsidRPr="00854926" w:rsidRDefault="005C3E9B" w:rsidP="00854926">
      <w:pPr>
        <w:rPr>
          <w:b/>
          <w:color w:val="000000"/>
          <w:lang w:val="sk-SK" w:eastAsia="sk-SK"/>
        </w:rPr>
      </w:pPr>
    </w:p>
    <w:p w:rsidR="00854926" w:rsidRPr="00854926" w:rsidRDefault="00854926" w:rsidP="00854926">
      <w:pPr>
        <w:rPr>
          <w:b/>
          <w:color w:val="000000"/>
          <w:lang w:val="sk-SK" w:eastAsia="sk-SK"/>
        </w:rPr>
      </w:pPr>
      <w:r w:rsidRPr="00854926">
        <w:rPr>
          <w:b/>
          <w:color w:val="000000"/>
          <w:lang w:val="sk-SK" w:eastAsia="sk-SK"/>
        </w:rPr>
        <w:t>3. Sekcia slovenského jazyka a cudzích jazykov</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3.1 Slovenský jazyk</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3.2 Anglický jazyk</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3.3 Nemecký jazyk</w:t>
      </w:r>
    </w:p>
    <w:p w:rsidR="00854926" w:rsidRPr="005C3E9B" w:rsidRDefault="00854926" w:rsidP="00854926">
      <w:pPr>
        <w:rPr>
          <w:color w:val="000000"/>
          <w:lang w:val="sk-SK" w:eastAsia="sk-SK"/>
        </w:rPr>
      </w:pPr>
      <w:r w:rsidRPr="005C3E9B">
        <w:rPr>
          <w:color w:val="000000"/>
          <w:lang w:val="sk-SK" w:eastAsia="sk-SK"/>
        </w:rPr>
        <w:tab/>
      </w:r>
      <w:r w:rsidRPr="00854926">
        <w:rPr>
          <w:color w:val="000000"/>
          <w:lang w:val="sk-SK" w:eastAsia="sk-SK"/>
        </w:rPr>
        <w:t>3.4 Ruský jazyk</w:t>
      </w:r>
    </w:p>
    <w:p w:rsidR="005C3E9B" w:rsidRPr="00854926" w:rsidRDefault="005C3E9B" w:rsidP="00854926">
      <w:pPr>
        <w:rPr>
          <w:color w:val="000000"/>
          <w:lang w:val="sk-SK" w:eastAsia="sk-SK"/>
        </w:rPr>
      </w:pPr>
    </w:p>
    <w:p w:rsidR="00854926" w:rsidRPr="00854926" w:rsidRDefault="00854926" w:rsidP="00854926">
      <w:pPr>
        <w:rPr>
          <w:b/>
          <w:color w:val="000000"/>
          <w:lang w:val="sk-SK" w:eastAsia="sk-SK"/>
        </w:rPr>
      </w:pPr>
      <w:r w:rsidRPr="00854926">
        <w:rPr>
          <w:b/>
          <w:color w:val="000000"/>
          <w:lang w:val="sk-SK" w:eastAsia="sk-SK"/>
        </w:rPr>
        <w:t>4. Sekcia prírodovedných a výchovných predmetov</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4.1 Matematika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4.2 Informatika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4.3 Biológia a chémia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4.4 Fyzika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4.5 Geografia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4.6 Dejepis</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4.7 Výtvarná výchova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4.8 Hudobná výchova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4.9 Telesná výchova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4.10 Tenis</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4.11Technika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4.12 Regionálna výchova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4.13 Etická výchova</w:t>
      </w:r>
    </w:p>
    <w:p w:rsidR="00854926" w:rsidRPr="005C3E9B" w:rsidRDefault="00854926" w:rsidP="00854926">
      <w:pPr>
        <w:rPr>
          <w:color w:val="000000"/>
          <w:lang w:val="sk-SK" w:eastAsia="sk-SK"/>
        </w:rPr>
      </w:pPr>
      <w:r w:rsidRPr="005C3E9B">
        <w:rPr>
          <w:color w:val="000000"/>
          <w:lang w:val="sk-SK" w:eastAsia="sk-SK"/>
        </w:rPr>
        <w:tab/>
      </w:r>
      <w:r w:rsidRPr="00854926">
        <w:rPr>
          <w:color w:val="000000"/>
          <w:lang w:val="sk-SK" w:eastAsia="sk-SK"/>
        </w:rPr>
        <w:t>4.14 Občianska náuka</w:t>
      </w:r>
    </w:p>
    <w:p w:rsidR="005C3E9B" w:rsidRPr="00854926" w:rsidRDefault="005C3E9B" w:rsidP="00854926">
      <w:pPr>
        <w:rPr>
          <w:color w:val="000000"/>
          <w:lang w:val="sk-SK" w:eastAsia="sk-SK"/>
        </w:rPr>
      </w:pPr>
    </w:p>
    <w:p w:rsidR="00854926" w:rsidRPr="005C3E9B" w:rsidRDefault="00854926" w:rsidP="00854926">
      <w:pPr>
        <w:rPr>
          <w:b/>
          <w:color w:val="000000"/>
          <w:lang w:val="sk-SK" w:eastAsia="sk-SK"/>
        </w:rPr>
      </w:pPr>
      <w:r w:rsidRPr="00854926">
        <w:rPr>
          <w:b/>
          <w:color w:val="000000"/>
          <w:lang w:val="sk-SK" w:eastAsia="sk-SK"/>
        </w:rPr>
        <w:t>5. Plán profesijného rozvoja</w:t>
      </w:r>
    </w:p>
    <w:p w:rsidR="005C3E9B" w:rsidRPr="00854926" w:rsidRDefault="005C3E9B" w:rsidP="00854926">
      <w:pPr>
        <w:rPr>
          <w:b/>
          <w:color w:val="000000"/>
          <w:lang w:val="sk-SK" w:eastAsia="sk-SK"/>
        </w:rPr>
      </w:pPr>
    </w:p>
    <w:p w:rsidR="00854926" w:rsidRPr="005C3E9B" w:rsidRDefault="00854926" w:rsidP="00854926">
      <w:pPr>
        <w:rPr>
          <w:b/>
          <w:color w:val="000000"/>
          <w:lang w:val="sk-SK" w:eastAsia="sk-SK"/>
        </w:rPr>
      </w:pPr>
      <w:r w:rsidRPr="00854926">
        <w:rPr>
          <w:b/>
          <w:color w:val="000000"/>
          <w:lang w:val="sk-SK" w:eastAsia="sk-SK"/>
        </w:rPr>
        <w:t>6. Úlohy vyplývajúce z analýzy stavu školy a úrovne výchovno-vzdelávacieho procesu</w:t>
      </w:r>
    </w:p>
    <w:p w:rsidR="005C3E9B" w:rsidRPr="00854926" w:rsidRDefault="005C3E9B" w:rsidP="00854926">
      <w:pPr>
        <w:rPr>
          <w:b/>
          <w:color w:val="000000"/>
          <w:lang w:val="sk-SK" w:eastAsia="sk-SK"/>
        </w:rPr>
      </w:pPr>
    </w:p>
    <w:p w:rsidR="00854926" w:rsidRPr="00854926" w:rsidRDefault="00854926" w:rsidP="00854926">
      <w:pPr>
        <w:rPr>
          <w:b/>
          <w:color w:val="000000"/>
          <w:lang w:val="sk-SK" w:eastAsia="sk-SK"/>
        </w:rPr>
      </w:pPr>
      <w:r w:rsidRPr="00854926">
        <w:rPr>
          <w:b/>
          <w:color w:val="000000"/>
          <w:lang w:val="sk-SK" w:eastAsia="sk-SK"/>
        </w:rPr>
        <w:t>7. Projekty</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7.1 Spolu múdrejší</w:t>
      </w:r>
    </w:p>
    <w:p w:rsidR="00854926" w:rsidRPr="005C3E9B" w:rsidRDefault="00854926" w:rsidP="00854926">
      <w:pPr>
        <w:rPr>
          <w:color w:val="000000"/>
          <w:lang w:val="sk-SK" w:eastAsia="sk-SK"/>
        </w:rPr>
      </w:pPr>
      <w:r w:rsidRPr="005C3E9B">
        <w:rPr>
          <w:color w:val="000000"/>
          <w:lang w:val="sk-SK" w:eastAsia="sk-SK"/>
        </w:rPr>
        <w:tab/>
      </w:r>
      <w:r w:rsidRPr="00854926">
        <w:rPr>
          <w:color w:val="000000"/>
          <w:lang w:val="sk-SK" w:eastAsia="sk-SK"/>
        </w:rPr>
        <w:t>7.2 Erasmus +</w:t>
      </w:r>
    </w:p>
    <w:p w:rsidR="00854926" w:rsidRPr="00854926" w:rsidRDefault="00854926" w:rsidP="00854926">
      <w:pPr>
        <w:rPr>
          <w:color w:val="000000"/>
          <w:lang w:val="sk-SK" w:eastAsia="sk-SK"/>
        </w:rPr>
      </w:pPr>
    </w:p>
    <w:p w:rsidR="00854926" w:rsidRPr="00854926" w:rsidRDefault="00854926" w:rsidP="00854926">
      <w:pPr>
        <w:rPr>
          <w:b/>
          <w:color w:val="000000"/>
          <w:lang w:val="sk-SK" w:eastAsia="sk-SK"/>
        </w:rPr>
      </w:pPr>
      <w:r w:rsidRPr="00854926">
        <w:rPr>
          <w:b/>
          <w:color w:val="000000"/>
          <w:lang w:val="sk-SK" w:eastAsia="sk-SK"/>
        </w:rPr>
        <w:t>1. Údaje o predmetovej komisii</w:t>
      </w:r>
    </w:p>
    <w:p w:rsidR="00854926" w:rsidRPr="00854926" w:rsidRDefault="00854926" w:rsidP="00854926">
      <w:pPr>
        <w:rPr>
          <w:color w:val="000000"/>
          <w:lang w:val="sk-SK" w:eastAsia="sk-SK"/>
        </w:rPr>
      </w:pPr>
      <w:r w:rsidRPr="00854926">
        <w:rPr>
          <w:color w:val="000000"/>
          <w:lang w:val="sk-SK" w:eastAsia="sk-SK"/>
        </w:rPr>
        <w:t>V tomto období pracovala PK v zložení:</w:t>
      </w:r>
    </w:p>
    <w:p w:rsidR="00854926" w:rsidRPr="00854926" w:rsidRDefault="00854926" w:rsidP="00854926">
      <w:pPr>
        <w:rPr>
          <w:color w:val="000000"/>
          <w:lang w:val="sk-SK" w:eastAsia="sk-SK"/>
        </w:rPr>
      </w:pPr>
      <w:r w:rsidRPr="005C3E9B">
        <w:rPr>
          <w:color w:val="000000"/>
          <w:lang w:val="sk-SK" w:eastAsia="sk-SK"/>
        </w:rPr>
        <w:tab/>
      </w:r>
      <w:r w:rsidRPr="00854926">
        <w:rPr>
          <w:b/>
          <w:color w:val="000000"/>
          <w:lang w:val="sk-SK" w:eastAsia="sk-SK"/>
        </w:rPr>
        <w:t>vedúca PK:</w:t>
      </w:r>
      <w:r w:rsidRPr="00854926">
        <w:rPr>
          <w:color w:val="000000"/>
          <w:lang w:val="sk-SK" w:eastAsia="sk-SK"/>
        </w:rPr>
        <w:t xml:space="preserve"> Ing. K. Tupanová</w:t>
      </w:r>
    </w:p>
    <w:p w:rsidR="00854926" w:rsidRPr="00854926" w:rsidRDefault="00854926" w:rsidP="00854926">
      <w:pPr>
        <w:rPr>
          <w:color w:val="000000"/>
          <w:lang w:val="sk-SK" w:eastAsia="sk-SK"/>
        </w:rPr>
      </w:pPr>
      <w:r w:rsidRPr="00854926">
        <w:rPr>
          <w:b/>
          <w:color w:val="000000"/>
          <w:lang w:val="sk-SK" w:eastAsia="sk-SK"/>
        </w:rPr>
        <w:t>Sekcia slovenského jazyka a cudzích jazykov:</w:t>
      </w:r>
      <w:r w:rsidRPr="00854926">
        <w:rPr>
          <w:color w:val="000000"/>
          <w:lang w:val="sk-SK" w:eastAsia="sk-SK"/>
        </w:rPr>
        <w:t xml:space="preserve"> Mgr. J. Zimanová</w:t>
      </w:r>
    </w:p>
    <w:p w:rsidR="00854926" w:rsidRPr="00854926" w:rsidRDefault="00854926" w:rsidP="00854926">
      <w:pPr>
        <w:rPr>
          <w:color w:val="000000"/>
          <w:lang w:val="sk-SK" w:eastAsia="sk-SK"/>
        </w:rPr>
      </w:pP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t xml:space="preserve">     </w:t>
      </w:r>
      <w:r w:rsidRPr="00854926">
        <w:rPr>
          <w:color w:val="000000"/>
          <w:lang w:val="sk-SK" w:eastAsia="sk-SK"/>
        </w:rPr>
        <w:t>Mgr. Renáta Nehérová</w:t>
      </w:r>
    </w:p>
    <w:p w:rsidR="00854926" w:rsidRPr="00854926" w:rsidRDefault="00854926" w:rsidP="00854926">
      <w:pPr>
        <w:rPr>
          <w:color w:val="000000"/>
          <w:lang w:val="sk-SK" w:eastAsia="sk-SK"/>
        </w:rPr>
      </w:pP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t xml:space="preserve">                          </w:t>
      </w:r>
      <w:r w:rsidRPr="00854926">
        <w:rPr>
          <w:color w:val="000000"/>
          <w:lang w:val="sk-SK" w:eastAsia="sk-SK"/>
        </w:rPr>
        <w:t>Mgr. I. Sklenková</w:t>
      </w:r>
    </w:p>
    <w:p w:rsidR="00854926" w:rsidRPr="00854926" w:rsidRDefault="00854926" w:rsidP="00854926">
      <w:pPr>
        <w:rPr>
          <w:color w:val="000000"/>
          <w:lang w:val="sk-SK" w:eastAsia="sk-SK"/>
        </w:rPr>
      </w:pP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t xml:space="preserve">     </w:t>
      </w:r>
      <w:r w:rsidRPr="00854926">
        <w:rPr>
          <w:color w:val="000000"/>
          <w:lang w:val="sk-SK" w:eastAsia="sk-SK"/>
        </w:rPr>
        <w:t>Mgr. L. Šimková</w:t>
      </w:r>
    </w:p>
    <w:p w:rsidR="00854926" w:rsidRPr="005C3E9B" w:rsidRDefault="00854926" w:rsidP="00854926">
      <w:pPr>
        <w:rPr>
          <w:color w:val="000000"/>
          <w:lang w:val="sk-SK" w:eastAsia="sk-SK"/>
        </w:rPr>
      </w:pP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t xml:space="preserve">     </w:t>
      </w:r>
      <w:r w:rsidRPr="00854926">
        <w:rPr>
          <w:color w:val="000000"/>
          <w:lang w:val="sk-SK" w:eastAsia="sk-SK"/>
        </w:rPr>
        <w:t>Mgr. A. Bukovčanová</w:t>
      </w:r>
    </w:p>
    <w:p w:rsidR="005C3E9B" w:rsidRPr="00854926" w:rsidRDefault="005C3E9B" w:rsidP="00854926">
      <w:pPr>
        <w:rPr>
          <w:color w:val="000000"/>
          <w:lang w:val="sk-SK" w:eastAsia="sk-SK"/>
        </w:rPr>
      </w:pPr>
    </w:p>
    <w:p w:rsidR="00854926" w:rsidRPr="00854926" w:rsidRDefault="00854926" w:rsidP="00854926">
      <w:pPr>
        <w:tabs>
          <w:tab w:val="left" w:pos="5812"/>
        </w:tabs>
        <w:rPr>
          <w:color w:val="000000"/>
          <w:lang w:val="sk-SK" w:eastAsia="sk-SK"/>
        </w:rPr>
      </w:pPr>
      <w:r w:rsidRPr="00854926">
        <w:rPr>
          <w:b/>
          <w:color w:val="000000"/>
          <w:lang w:val="sk-SK" w:eastAsia="sk-SK"/>
        </w:rPr>
        <w:t>Sekcia prírodovedných a výchovných predmetov:</w:t>
      </w:r>
      <w:r w:rsidRPr="005C3E9B">
        <w:rPr>
          <w:color w:val="000000"/>
          <w:lang w:val="sk-SK" w:eastAsia="sk-SK"/>
        </w:rPr>
        <w:t xml:space="preserve"> </w:t>
      </w:r>
      <w:r w:rsidRPr="00854926">
        <w:rPr>
          <w:color w:val="000000"/>
          <w:lang w:val="sk-SK" w:eastAsia="sk-SK"/>
        </w:rPr>
        <w:t>Mgr. I. Bajnoková</w:t>
      </w:r>
    </w:p>
    <w:p w:rsidR="00854926" w:rsidRPr="00854926" w:rsidRDefault="00854926" w:rsidP="00854926">
      <w:pPr>
        <w:rPr>
          <w:color w:val="000000"/>
          <w:lang w:val="sk-SK" w:eastAsia="sk-SK"/>
        </w:rPr>
      </w:pP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t xml:space="preserve">  </w:t>
      </w:r>
      <w:r w:rsidRPr="00854926">
        <w:rPr>
          <w:color w:val="000000"/>
          <w:lang w:val="sk-SK" w:eastAsia="sk-SK"/>
        </w:rPr>
        <w:t>Mgr. J. Zimanová</w:t>
      </w:r>
    </w:p>
    <w:p w:rsidR="00854926" w:rsidRPr="00854926" w:rsidRDefault="00854926" w:rsidP="00854926">
      <w:pPr>
        <w:rPr>
          <w:color w:val="000000"/>
          <w:lang w:val="sk-SK" w:eastAsia="sk-SK"/>
        </w:rPr>
      </w:pPr>
      <w:r w:rsidRPr="005C3E9B">
        <w:rPr>
          <w:color w:val="000000"/>
          <w:lang w:val="sk-SK" w:eastAsia="sk-SK"/>
        </w:rPr>
        <w:lastRenderedPageBreak/>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t xml:space="preserve">            </w:t>
      </w:r>
      <w:r w:rsidRPr="00854926">
        <w:rPr>
          <w:color w:val="000000"/>
          <w:lang w:val="sk-SK" w:eastAsia="sk-SK"/>
        </w:rPr>
        <w:t>Mgr. J.Slosiarik</w:t>
      </w:r>
    </w:p>
    <w:p w:rsidR="00854926" w:rsidRPr="00854926" w:rsidRDefault="00854926" w:rsidP="00854926">
      <w:pPr>
        <w:rPr>
          <w:color w:val="000000"/>
          <w:lang w:val="sk-SK" w:eastAsia="sk-SK"/>
        </w:rPr>
      </w:pP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t xml:space="preserve">            </w:t>
      </w:r>
      <w:r w:rsidRPr="00854926">
        <w:rPr>
          <w:color w:val="000000"/>
          <w:lang w:val="sk-SK" w:eastAsia="sk-SK"/>
        </w:rPr>
        <w:t>Mgr. S. Slávičková</w:t>
      </w:r>
    </w:p>
    <w:p w:rsidR="00854926" w:rsidRPr="00854926" w:rsidRDefault="00854926" w:rsidP="00854926">
      <w:pPr>
        <w:rPr>
          <w:color w:val="000000"/>
          <w:lang w:val="sk-SK" w:eastAsia="sk-SK"/>
        </w:rPr>
      </w:pP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r>
      <w:r w:rsidRPr="005C3E9B">
        <w:rPr>
          <w:color w:val="000000"/>
          <w:lang w:val="sk-SK" w:eastAsia="sk-SK"/>
        </w:rPr>
        <w:tab/>
        <w:t xml:space="preserve">            </w:t>
      </w:r>
      <w:r w:rsidRPr="00854926">
        <w:rPr>
          <w:color w:val="000000"/>
          <w:lang w:val="sk-SK" w:eastAsia="sk-SK"/>
        </w:rPr>
        <w:t>PaedDr. Peter Mesiarik PhD.</w:t>
      </w:r>
    </w:p>
    <w:p w:rsidR="00854926" w:rsidRPr="005C3E9B" w:rsidRDefault="00854926" w:rsidP="00854926">
      <w:pPr>
        <w:rPr>
          <w:b/>
          <w:color w:val="000000"/>
          <w:lang w:val="sk-SK" w:eastAsia="sk-SK"/>
        </w:rPr>
      </w:pPr>
      <w:r w:rsidRPr="00854926">
        <w:rPr>
          <w:b/>
          <w:color w:val="000000"/>
          <w:lang w:val="sk-SK" w:eastAsia="sk-SK"/>
        </w:rPr>
        <w:t>PK zasadala 5-krát.</w:t>
      </w:r>
    </w:p>
    <w:p w:rsidR="005C3E9B" w:rsidRPr="00854926" w:rsidRDefault="005C3E9B" w:rsidP="00854926">
      <w:pPr>
        <w:rPr>
          <w:b/>
          <w:color w:val="000000"/>
          <w:lang w:val="sk-SK" w:eastAsia="sk-SK"/>
        </w:rPr>
      </w:pPr>
    </w:p>
    <w:p w:rsidR="00854926" w:rsidRPr="00854926" w:rsidRDefault="00854926" w:rsidP="00854926">
      <w:pPr>
        <w:rPr>
          <w:b/>
          <w:color w:val="000000"/>
          <w:lang w:val="sk-SK" w:eastAsia="sk-SK"/>
        </w:rPr>
      </w:pPr>
      <w:r w:rsidRPr="00854926">
        <w:rPr>
          <w:b/>
          <w:color w:val="000000"/>
          <w:lang w:val="sk-SK" w:eastAsia="sk-SK"/>
        </w:rPr>
        <w:t>Funkcie PK:</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1) organizačno-riadiaca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2) kontrolno-hodnotiaca</w:t>
      </w:r>
    </w:p>
    <w:p w:rsidR="00854926" w:rsidRPr="00854926" w:rsidRDefault="00854926" w:rsidP="00854926">
      <w:pPr>
        <w:rPr>
          <w:color w:val="000000"/>
          <w:lang w:val="sk-SK" w:eastAsia="sk-SK"/>
        </w:rPr>
      </w:pPr>
      <w:r w:rsidRPr="005C3E9B">
        <w:rPr>
          <w:color w:val="000000"/>
          <w:lang w:val="sk-SK" w:eastAsia="sk-SK"/>
        </w:rPr>
        <w:tab/>
      </w:r>
      <w:r w:rsidRPr="00854926">
        <w:rPr>
          <w:color w:val="000000"/>
          <w:lang w:val="sk-SK" w:eastAsia="sk-SK"/>
        </w:rPr>
        <w:t>3) odborno-metodická</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V tomto školskom roku bola výučba ovplyvnená ešte pretrvávajúcou pandemickou situáciou, ale už v menšej forme. Na dištančnom vzdelávaní ostávali len triedy, v ktorých sa vyskytol žiak s Covid- 19. Od 28.februára 2022 už žiaci neboli na dištančnom vzdelávaní, do karantény už išiel len pozitívny žiak. Vzhľadom k tejto situáciu sa niektoré úlohy dané v pláne PK nezrealizovali, niektoré sa presunuli na budúci školský rok.</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2. Plán práce PK:</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Plán bol zostavený na 1. zasadnutí a doplnený na 2. zasadnutí PK a vychádzal zo základných pedagogických dokumentov:</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a) sprievodca školským rokom 2021/2022</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b) plánu práce školy</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c) inovovaného štátneho a školského programu pre 5. - 9.ročník</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d) učebné plány a osnovy</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Plán PK bol otvorený a preto sme ho priebežne počas šk. roka dopĺňali podľa potreby.</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I. Úlohy vyplývajúce zo Sprievodcu školským rokom 2020/2021 (bývalá POP) a plánu práce školy</w:t>
      </w:r>
    </w:p>
    <w:p w:rsidR="00854926" w:rsidRPr="00854926" w:rsidRDefault="00854926" w:rsidP="00854926">
      <w:pPr>
        <w:spacing w:before="100" w:beforeAutospacing="1" w:after="100" w:afterAutospacing="1"/>
        <w:rPr>
          <w:b/>
          <w:color w:val="000000"/>
          <w:u w:val="single"/>
          <w:lang w:val="sk-SK" w:eastAsia="sk-SK"/>
        </w:rPr>
      </w:pPr>
      <w:r w:rsidRPr="00854926">
        <w:rPr>
          <w:b/>
          <w:color w:val="000000"/>
          <w:u w:val="single"/>
          <w:lang w:val="sk-SK" w:eastAsia="sk-SK"/>
        </w:rPr>
        <w:t>1.Integrácia žiakov so špeciálnymi výchovno – vzdelávacími potrebami</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Žiakom so špeciálnymi výchovno-vzdelávacími potrebami boli vypracované individuálne plány v spolupráci so špeciálnym pedagógom s prihliadnutím na odporúčanie DIC Zvolen a CPPaP Zvolen. O ich plnení boli informovaní učitelia štvrťročne na zasadnutí</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pedagogickej rady. Pri klasifikácii a hodnotení boli dodržané pokyny na hodnotenie a klasifikáciu podľa Metodického pokynu č.7/2009-R na hodnotenie žiakov ZŠ.</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Žiaci so ŠVVP II. stupeň</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 xml:space="preserve">Žiaci s narušenou komunikačnou schopnosťou (NKS) </w:t>
      </w:r>
      <w:r w:rsidR="005C3E9B" w:rsidRPr="005C3E9B">
        <w:rPr>
          <w:color w:val="000000"/>
          <w:lang w:val="sk-SK" w:eastAsia="sk-SK"/>
        </w:rPr>
        <w:t xml:space="preserve">  -  </w:t>
      </w:r>
      <w:r w:rsidRPr="00854926">
        <w:rPr>
          <w:color w:val="000000"/>
          <w:lang w:val="sk-SK" w:eastAsia="sk-SK"/>
        </w:rPr>
        <w:t>3</w:t>
      </w:r>
      <w:r w:rsidR="005C3E9B" w:rsidRPr="005C3E9B">
        <w:rPr>
          <w:color w:val="000000"/>
          <w:lang w:val="sk-SK" w:eastAsia="sk-SK"/>
        </w:rPr>
        <w:t xml:space="preserve"> žiaci</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 xml:space="preserve">Žiaci s vývinovou poruchou učenia (VPU) </w:t>
      </w:r>
      <w:r w:rsidR="005C3E9B" w:rsidRPr="005C3E9B">
        <w:rPr>
          <w:color w:val="000000"/>
          <w:lang w:val="sk-SK" w:eastAsia="sk-SK"/>
        </w:rPr>
        <w:t xml:space="preserve">   - </w:t>
      </w:r>
      <w:r w:rsidRPr="00854926">
        <w:rPr>
          <w:color w:val="000000"/>
          <w:lang w:val="sk-SK" w:eastAsia="sk-SK"/>
        </w:rPr>
        <w:t>15</w:t>
      </w:r>
      <w:r w:rsidR="005C3E9B" w:rsidRPr="005C3E9B">
        <w:rPr>
          <w:color w:val="000000"/>
          <w:lang w:val="sk-SK" w:eastAsia="sk-SK"/>
        </w:rPr>
        <w:t xml:space="preserve"> žiakov</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 xml:space="preserve">Žiaci s poruchou aktivity a pozornosti (ADHD) </w:t>
      </w:r>
      <w:r w:rsidR="005C3E9B" w:rsidRPr="005C3E9B">
        <w:rPr>
          <w:color w:val="000000"/>
          <w:lang w:val="sk-SK" w:eastAsia="sk-SK"/>
        </w:rPr>
        <w:t xml:space="preserve">   - </w:t>
      </w:r>
      <w:r w:rsidRPr="00854926">
        <w:rPr>
          <w:color w:val="000000"/>
          <w:lang w:val="sk-SK" w:eastAsia="sk-SK"/>
        </w:rPr>
        <w:t>4</w:t>
      </w:r>
      <w:r w:rsidR="005C3E9B" w:rsidRPr="005C3E9B">
        <w:rPr>
          <w:color w:val="000000"/>
          <w:lang w:val="sk-SK" w:eastAsia="sk-SK"/>
        </w:rPr>
        <w:t xml:space="preserve"> žiaci</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lastRenderedPageBreak/>
        <w:t xml:space="preserve">Žiak s pervazívnou vývinovou poruchou- Aspergerov syndróm </w:t>
      </w:r>
      <w:r w:rsidR="005C3E9B" w:rsidRPr="005C3E9B">
        <w:rPr>
          <w:color w:val="000000"/>
          <w:lang w:val="sk-SK" w:eastAsia="sk-SK"/>
        </w:rPr>
        <w:t xml:space="preserve">  - </w:t>
      </w:r>
      <w:r w:rsidRPr="00854926">
        <w:rPr>
          <w:color w:val="000000"/>
          <w:lang w:val="sk-SK" w:eastAsia="sk-SK"/>
        </w:rPr>
        <w:t>1</w:t>
      </w:r>
      <w:r w:rsidR="005C3E9B" w:rsidRPr="005C3E9B">
        <w:rPr>
          <w:color w:val="000000"/>
          <w:lang w:val="sk-SK" w:eastAsia="sk-SK"/>
        </w:rPr>
        <w:t xml:space="preserve"> žiak</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 xml:space="preserve">Žiaci so všeobecným intelektovým nadaním </w:t>
      </w:r>
      <w:r w:rsidR="005C3E9B" w:rsidRPr="005C3E9B">
        <w:rPr>
          <w:color w:val="000000"/>
          <w:lang w:val="sk-SK" w:eastAsia="sk-SK"/>
        </w:rPr>
        <w:t xml:space="preserve">  - </w:t>
      </w:r>
      <w:r w:rsidRPr="00854926">
        <w:rPr>
          <w:color w:val="000000"/>
          <w:lang w:val="sk-SK" w:eastAsia="sk-SK"/>
        </w:rPr>
        <w:t>1</w:t>
      </w:r>
      <w:r w:rsidR="005C3E9B" w:rsidRPr="005C3E9B">
        <w:rPr>
          <w:color w:val="000000"/>
          <w:lang w:val="sk-SK" w:eastAsia="sk-SK"/>
        </w:rPr>
        <w:t xml:space="preserve"> žiak</w:t>
      </w:r>
    </w:p>
    <w:p w:rsidR="00854926" w:rsidRPr="00854926" w:rsidRDefault="00854926" w:rsidP="00854926">
      <w:pPr>
        <w:spacing w:before="100" w:beforeAutospacing="1" w:after="100" w:afterAutospacing="1"/>
        <w:rPr>
          <w:color w:val="000000"/>
          <w:u w:val="single"/>
          <w:lang w:val="sk-SK" w:eastAsia="sk-SK"/>
        </w:rPr>
      </w:pPr>
      <w:r w:rsidRPr="00854926">
        <w:rPr>
          <w:color w:val="000000"/>
          <w:u w:val="single"/>
          <w:lang w:val="sk-SK" w:eastAsia="sk-SK"/>
        </w:rPr>
        <w:t>SPOLU: 24</w:t>
      </w:r>
      <w:r w:rsidR="005C3E9B" w:rsidRPr="005C3E9B">
        <w:rPr>
          <w:color w:val="000000"/>
          <w:u w:val="single"/>
          <w:lang w:val="sk-SK" w:eastAsia="sk-SK"/>
        </w:rPr>
        <w:t xml:space="preserve"> žiakov</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V rámci jednotlivých predmetov boli implementované prvky čitateľskej, finančnej a informačnej gramotnosti a boli implementované prvky národnej stratégie pre globálne vzdelávanie ( podrobnejšie informácie sa nachádzajú v charakteristikách jednotlivých predmetov). Spolupráca s asistentmi učiteľa sa podieľala na utváraní podmienok na prekonanie zdravotných a sociálnych bariér integrovaných žiakov, žiakov so ŠVVP a žiakov zo sociálne znevýhodneného prostredia. V školskom roku 2021/2022 pracovali v škole špeciálny pedagóga a asistenti učiteľa, ktorí sa venovali žiakom so špeciálnymi výchovno-vzdelávacími potrebami v predmete slovenský jazyk a matematika.</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2 .Skvalitnenie práce triedneho učiteľa</w:t>
      </w:r>
    </w:p>
    <w:p w:rsidR="00854926" w:rsidRPr="00854926" w:rsidRDefault="00854926" w:rsidP="00854926">
      <w:pPr>
        <w:spacing w:before="100" w:beforeAutospacing="1" w:after="100" w:afterAutospacing="1"/>
        <w:rPr>
          <w:color w:val="000000"/>
          <w:lang w:val="sk-SK" w:eastAsia="sk-SK"/>
        </w:rPr>
      </w:pPr>
      <w:r w:rsidRPr="00854926">
        <w:rPr>
          <w:color w:val="000000"/>
          <w:lang w:val="sk-SK" w:eastAsia="sk-SK"/>
        </w:rPr>
        <w:t>V práci triedneho učiteľa sme sa zamerali predovšetkým na včasné odstraňovanie začínajúcich problémov, ktoré boli riešené okamžite v spolupráci s výchovným poradcom, riaditeľom školy a rodičmi. Na triednických hodinách boli žiaci informovaní o prevencii proti formám psychického a fyzického násilia, sociálno-patologických javov a kriminality, ako aj o zamedzení a eliminovaní šikanovania v škole. Pozornosť bola venovaná aj zdravému životnému štýlu – stravovanie, pohyb na čerstvom vzduchu, obmedzenie času stráveného pri PC a mobiloch.</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3. Zapájanie talentovaných žiakov do súťaží</w:t>
      </w:r>
    </w:p>
    <w:p w:rsidR="00854926" w:rsidRPr="00854926" w:rsidRDefault="00854926" w:rsidP="00854926">
      <w:pPr>
        <w:spacing w:before="100" w:beforeAutospacing="1" w:after="100" w:afterAutospacing="1"/>
        <w:rPr>
          <w:color w:val="000000"/>
          <w:lang w:val="sk-SK" w:eastAsia="sk-SK"/>
        </w:rPr>
      </w:pPr>
      <w:r w:rsidRPr="00854926">
        <w:rPr>
          <w:b/>
          <w:color w:val="000000"/>
          <w:lang w:val="sk-SK" w:eastAsia="sk-SK"/>
        </w:rPr>
        <w:t>Spevácka súťaž</w:t>
      </w:r>
      <w:r w:rsidRPr="00854926">
        <w:rPr>
          <w:color w:val="000000"/>
          <w:lang w:val="sk-SK" w:eastAsia="sk-SK"/>
        </w:rPr>
        <w:t xml:space="preserve"> – Slávik Slovenska</w:t>
      </w:r>
    </w:p>
    <w:p w:rsidR="00854926" w:rsidRPr="00854926" w:rsidRDefault="005C3E9B" w:rsidP="00854926">
      <w:pPr>
        <w:spacing w:before="100" w:beforeAutospacing="1" w:after="100" w:afterAutospacing="1"/>
        <w:rPr>
          <w:color w:val="000000"/>
          <w:lang w:val="sk-SK" w:eastAsia="sk-SK"/>
        </w:rPr>
      </w:pPr>
      <w:r w:rsidRPr="005C3E9B">
        <w:rPr>
          <w:b/>
          <w:color w:val="000000"/>
          <w:lang w:val="sk-SK" w:eastAsia="sk-SK"/>
        </w:rPr>
        <w:t>Výtvarná súťaž</w:t>
      </w:r>
      <w:r w:rsidR="00854926" w:rsidRPr="00854926">
        <w:rPr>
          <w:color w:val="000000"/>
          <w:lang w:val="sk-SK" w:eastAsia="sk-SK"/>
        </w:rPr>
        <w:t xml:space="preserve"> – Slnko</w:t>
      </w:r>
    </w:p>
    <w:p w:rsidR="005C3E9B" w:rsidRPr="00854926" w:rsidRDefault="00854926" w:rsidP="005C3E9B">
      <w:pPr>
        <w:spacing w:before="100" w:beforeAutospacing="1" w:after="100" w:afterAutospacing="1"/>
        <w:rPr>
          <w:color w:val="000000"/>
          <w:lang w:val="sk-SK" w:eastAsia="sk-SK"/>
        </w:rPr>
      </w:pPr>
      <w:r w:rsidRPr="00854926">
        <w:rPr>
          <w:b/>
          <w:color w:val="000000"/>
          <w:lang w:val="sk-SK" w:eastAsia="sk-SK"/>
        </w:rPr>
        <w:t>Súťaže SJL</w:t>
      </w:r>
      <w:r w:rsidRPr="00854926">
        <w:rPr>
          <w:color w:val="000000"/>
          <w:lang w:val="sk-SK" w:eastAsia="sk-SK"/>
        </w:rPr>
        <w:t xml:space="preserve"> </w:t>
      </w:r>
      <w:r w:rsidRPr="00854926">
        <w:rPr>
          <w:b/>
          <w:color w:val="000000"/>
          <w:lang w:val="sk-SK" w:eastAsia="sk-SK"/>
        </w:rPr>
        <w:t>- Literárne súťaže:</w:t>
      </w:r>
      <w:r w:rsidRPr="00854926">
        <w:rPr>
          <w:color w:val="000000"/>
          <w:lang w:val="sk-SK" w:eastAsia="sk-SK"/>
        </w:rPr>
        <w:t xml:space="preserve"> Hviezdoslavov Kubín, Detský literárny Zvolen, Prečo mám rád Dobrú</w:t>
      </w:r>
      <w:r w:rsidR="005C3E9B" w:rsidRPr="005C3E9B">
        <w:rPr>
          <w:color w:val="000000"/>
          <w:lang w:val="sk-SK" w:eastAsia="sk-SK"/>
        </w:rPr>
        <w:t xml:space="preserve"> </w:t>
      </w:r>
      <w:r w:rsidR="005C3E9B" w:rsidRPr="00854926">
        <w:rPr>
          <w:color w:val="000000"/>
          <w:lang w:val="sk-SK" w:eastAsia="sk-SK"/>
        </w:rPr>
        <w:t>Nivu</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Olympiáda v slovenskom jazyku a literatúre</w:t>
      </w:r>
    </w:p>
    <w:p w:rsidR="00854926" w:rsidRPr="00854926" w:rsidRDefault="00854926" w:rsidP="00854926">
      <w:pPr>
        <w:spacing w:before="100" w:beforeAutospacing="1" w:after="100" w:afterAutospacing="1"/>
        <w:rPr>
          <w:color w:val="000000"/>
          <w:lang w:val="sk-SK" w:eastAsia="sk-SK"/>
        </w:rPr>
      </w:pPr>
      <w:r w:rsidRPr="00854926">
        <w:rPr>
          <w:b/>
          <w:color w:val="000000"/>
          <w:lang w:val="sk-SK" w:eastAsia="sk-SK"/>
        </w:rPr>
        <w:t>Matematické súťaže</w:t>
      </w:r>
      <w:r w:rsidRPr="00854926">
        <w:rPr>
          <w:color w:val="000000"/>
          <w:lang w:val="sk-SK" w:eastAsia="sk-SK"/>
        </w:rPr>
        <w:t xml:space="preserve"> – Pytagoriáda, matematická olympiáda, logická olympiáda, maks</w:t>
      </w:r>
      <w:r w:rsidR="005C3E9B" w:rsidRPr="005C3E9B">
        <w:rPr>
          <w:color w:val="000000"/>
          <w:lang w:val="sk-SK" w:eastAsia="sk-SK"/>
        </w:rPr>
        <w:t>ík</w:t>
      </w:r>
    </w:p>
    <w:p w:rsidR="005C3E9B" w:rsidRPr="00854926" w:rsidRDefault="00854926" w:rsidP="005C3E9B">
      <w:pPr>
        <w:spacing w:before="100" w:beforeAutospacing="1" w:after="100" w:afterAutospacing="1"/>
        <w:rPr>
          <w:color w:val="000000"/>
          <w:lang w:val="sk-SK" w:eastAsia="sk-SK"/>
        </w:rPr>
      </w:pPr>
      <w:r w:rsidRPr="00854926">
        <w:rPr>
          <w:b/>
          <w:color w:val="000000"/>
          <w:lang w:val="sk-SK" w:eastAsia="sk-SK"/>
        </w:rPr>
        <w:t>Prírodovedné súťaže</w:t>
      </w:r>
      <w:r w:rsidRPr="00854926">
        <w:rPr>
          <w:color w:val="000000"/>
          <w:lang w:val="sk-SK" w:eastAsia="sk-SK"/>
        </w:rPr>
        <w:t xml:space="preserve"> - Chemická olympiáda, Biologická olympiáda, Ekoolympiáda, Geografická</w:t>
      </w:r>
      <w:r w:rsidR="005C3E9B" w:rsidRPr="005C3E9B">
        <w:rPr>
          <w:color w:val="000000"/>
          <w:lang w:val="sk-SK" w:eastAsia="sk-SK"/>
        </w:rPr>
        <w:t xml:space="preserve"> </w:t>
      </w:r>
      <w:r w:rsidR="005C3E9B" w:rsidRPr="00854926">
        <w:rPr>
          <w:color w:val="000000"/>
          <w:lang w:val="sk-SK" w:eastAsia="sk-SK"/>
        </w:rPr>
        <w:t>olympiáda</w:t>
      </w:r>
    </w:p>
    <w:p w:rsidR="00854926" w:rsidRPr="00854926" w:rsidRDefault="00854926" w:rsidP="00854926">
      <w:pPr>
        <w:spacing w:before="100" w:beforeAutospacing="1" w:after="100" w:afterAutospacing="1"/>
        <w:rPr>
          <w:b/>
          <w:color w:val="000000"/>
          <w:lang w:val="sk-SK" w:eastAsia="sk-SK"/>
        </w:rPr>
      </w:pPr>
      <w:r w:rsidRPr="00854926">
        <w:rPr>
          <w:b/>
          <w:color w:val="000000"/>
          <w:lang w:val="sk-SK" w:eastAsia="sk-SK"/>
        </w:rPr>
        <w:t>Dejepisná olympiáda</w:t>
      </w:r>
    </w:p>
    <w:p w:rsidR="00854926" w:rsidRPr="00854926" w:rsidRDefault="00854926" w:rsidP="00854926">
      <w:pPr>
        <w:spacing w:before="100" w:beforeAutospacing="1" w:after="100" w:afterAutospacing="1"/>
        <w:rPr>
          <w:color w:val="000000"/>
          <w:lang w:val="sk-SK" w:eastAsia="sk-SK"/>
        </w:rPr>
      </w:pPr>
      <w:r w:rsidRPr="00854926">
        <w:rPr>
          <w:b/>
          <w:color w:val="000000"/>
          <w:lang w:val="sk-SK" w:eastAsia="sk-SK"/>
        </w:rPr>
        <w:t>Súťaže v cudzích jazykoch</w:t>
      </w:r>
      <w:r w:rsidRPr="00854926">
        <w:rPr>
          <w:color w:val="000000"/>
          <w:lang w:val="sk-SK" w:eastAsia="sk-SK"/>
        </w:rPr>
        <w:t xml:space="preserve"> - Olympiáda v anglickom jazyku, Ruské slovo</w:t>
      </w:r>
    </w:p>
    <w:p w:rsidR="00854926" w:rsidRPr="00854926" w:rsidRDefault="00854926" w:rsidP="00854926">
      <w:pPr>
        <w:spacing w:before="100" w:beforeAutospacing="1" w:after="100" w:afterAutospacing="1"/>
        <w:rPr>
          <w:color w:val="000000"/>
          <w:lang w:val="sk-SK" w:eastAsia="sk-SK"/>
        </w:rPr>
      </w:pPr>
      <w:r w:rsidRPr="00854926">
        <w:rPr>
          <w:b/>
          <w:color w:val="000000"/>
          <w:lang w:val="sk-SK" w:eastAsia="sk-SK"/>
        </w:rPr>
        <w:t>Športové súťaže</w:t>
      </w:r>
      <w:r w:rsidRPr="00854926">
        <w:rPr>
          <w:color w:val="000000"/>
          <w:lang w:val="sk-SK" w:eastAsia="sk-SK"/>
        </w:rPr>
        <w:t xml:space="preserve"> – Olympiáda Pliešovskej kotliny</w:t>
      </w:r>
    </w:p>
    <w:p w:rsidR="00854926" w:rsidRDefault="00854926" w:rsidP="0099626C">
      <w:pPr>
        <w:rPr>
          <w:lang w:val="sk-SK"/>
        </w:rPr>
      </w:pPr>
    </w:p>
    <w:p w:rsidR="005C3E9B" w:rsidRDefault="005C3E9B" w:rsidP="005C3E9B">
      <w:pPr>
        <w:pStyle w:val="Zkladntext2"/>
        <w:rPr>
          <w:b/>
          <w:bCs/>
          <w:i/>
          <w:iCs/>
          <w:u w:val="single"/>
        </w:rPr>
      </w:pPr>
      <w:r w:rsidRPr="00856A48">
        <w:rPr>
          <w:b/>
          <w:bCs/>
          <w:i/>
          <w:iCs/>
          <w:u w:val="single"/>
        </w:rPr>
        <w:t>4.Environmentálna výchova</w:t>
      </w:r>
    </w:p>
    <w:p w:rsidR="005C3E9B" w:rsidRDefault="005C3E9B" w:rsidP="005C3E9B">
      <w:pPr>
        <w:ind w:firstLine="708"/>
        <w:jc w:val="both"/>
      </w:pPr>
      <w:r>
        <w:rPr>
          <w:rFonts w:eastAsia="Arial Unicode MS" w:cs="Arial Unicode MS"/>
        </w:rPr>
        <w:t xml:space="preserve">Environmentálna výchova je výchova k ohľaduplnosti k životnému prostrediu, k svojmu okoliu, iným tvorom a k sebe samému. Predstavuje súlad myslenia, cítenia a zodpovedného správania sa k prírode, k svojmu okoliu a k sebe. Je to proces formovania jednotlivca od útleho veku až do dospelosti. </w:t>
      </w:r>
      <w:r>
        <w:rPr>
          <w:rFonts w:eastAsia="Arial Unicode MS" w:cs="Arial Unicode MS"/>
        </w:rPr>
        <w:lastRenderedPageBreak/>
        <w:t xml:space="preserve">Hlavným cieľom environmentálnej výchovy je naučiť „myslieť“, upustiť od memorovania a viesť žiakov k chápaniu vzájomných súvislostí medzi človekom  a jeho prostredím. </w:t>
      </w:r>
    </w:p>
    <w:p w:rsidR="005C3E9B" w:rsidRDefault="005C3E9B" w:rsidP="005C3E9B">
      <w:pPr>
        <w:ind w:firstLine="708"/>
        <w:jc w:val="both"/>
      </w:pPr>
      <w:r>
        <w:rPr>
          <w:rFonts w:eastAsia="Arial Unicode MS" w:cs="Arial Unicode MS"/>
        </w:rPr>
        <w:t xml:space="preserve">Chceme docieliť, aby si žiaci uvedomili, že ich terajší vzťah k životnému prostrediu ovplyvní kvalitu života každého z nich v budúcnosti. </w:t>
      </w:r>
    </w:p>
    <w:p w:rsidR="005C3E9B" w:rsidRDefault="005C3E9B" w:rsidP="005C3E9B">
      <w:pPr>
        <w:ind w:firstLine="708"/>
        <w:jc w:val="both"/>
      </w:pPr>
      <w:r>
        <w:rPr>
          <w:rFonts w:eastAsia="Arial Unicode MS" w:cs="Arial Unicode MS"/>
        </w:rPr>
        <w:t xml:space="preserve">Zachovanie biodiverzity, odlesňovanie, erózia pôdy, racionálne využitie prírodných zdrojov, znečisťovanie ovzdušia, vody, pôdy, úbytok ozónovej vrstvy, kyslé dažde, populačná explózia, urbanizácia a skleníkový efekt sú témy, ktoré tvoria obsah environmentálnej výchovy. Sú zakomponované do vyučovacích predmetov. </w:t>
      </w:r>
    </w:p>
    <w:p w:rsidR="005C3E9B" w:rsidRDefault="005C3E9B" w:rsidP="005C3E9B">
      <w:pPr>
        <w:widowControl w:val="0"/>
        <w:ind w:firstLine="708"/>
        <w:jc w:val="both"/>
        <w:rPr>
          <w:rFonts w:eastAsia="Arial Unicode MS" w:cs="Arial Unicode MS"/>
        </w:rPr>
      </w:pPr>
      <w:r w:rsidRPr="19A7BF32">
        <w:rPr>
          <w:rFonts w:eastAsia="Arial Unicode MS" w:cs="Arial Unicode MS"/>
        </w:rPr>
        <w:t>Škola je zaradená do siete škôl podporujúcich zdravie a je aktívne zapojená do realizácie projektu „Škola podporujúca zdravie“. Environmentálna výchova sa v škole prakticky realizuje rôznymi aktivitami a činnosťami. Dvakrát do roka prebieha zber druhotných surovín – papiera. V rámci akcie  „Pomoc lesnej zveri v zime“ žiaci z ŠKD prikrmujú v zimnom období lesnú zver. Pravidelne chodia aj na vychádzky do okolitej prírody. Vo veľkej obľube žiakov sú vychádz</w:t>
      </w:r>
      <w:r>
        <w:rPr>
          <w:rFonts w:eastAsia="Arial Unicode MS" w:cs="Arial Unicode MS"/>
        </w:rPr>
        <w:t xml:space="preserve">ky do Gavúrok. Tento rok sa uskutočnila aj beseda s poľovníkom. </w:t>
      </w:r>
      <w:r w:rsidRPr="19A7BF32">
        <w:rPr>
          <w:rFonts w:eastAsia="Arial Unicode MS" w:cs="Arial Unicode MS"/>
        </w:rPr>
        <w:t xml:space="preserve">Na hodinách prírodovedných predmetov sa využívali IKT s tematikou environmentálnej výchovy a aj kniha Gavúrky – chránený areál Dobrej Nivy. </w:t>
      </w:r>
    </w:p>
    <w:p w:rsidR="005C3E9B" w:rsidRDefault="005C3E9B" w:rsidP="005C3E9B">
      <w:pPr>
        <w:ind w:firstLine="708"/>
        <w:jc w:val="both"/>
        <w:rPr>
          <w:rFonts w:cs="Calibri"/>
        </w:rPr>
      </w:pPr>
      <w:r w:rsidRPr="00CD2016">
        <w:rPr>
          <w:rFonts w:cs="Calibri"/>
        </w:rPr>
        <w:t xml:space="preserve"> Deň vody </w:t>
      </w:r>
      <w:r>
        <w:rPr>
          <w:rFonts w:cs="Calibri"/>
        </w:rPr>
        <w:t xml:space="preserve"> a Zeme </w:t>
      </w:r>
      <w:r w:rsidRPr="00CD2016">
        <w:rPr>
          <w:rFonts w:cs="Calibri"/>
        </w:rPr>
        <w:t xml:space="preserve">si žiaci pripomenuli </w:t>
      </w:r>
      <w:r>
        <w:rPr>
          <w:rFonts w:cs="Calibri"/>
        </w:rPr>
        <w:t>rozhlasovou reláciou a rôznymi aktivitami na hodinách</w:t>
      </w:r>
      <w:r w:rsidRPr="00CD2016">
        <w:rPr>
          <w:rFonts w:cs="Calibri"/>
        </w:rPr>
        <w:t xml:space="preserve"> biológi</w:t>
      </w:r>
      <w:r>
        <w:rPr>
          <w:rFonts w:cs="Calibri"/>
        </w:rPr>
        <w:t xml:space="preserve">e a chémie a </w:t>
      </w:r>
      <w:r w:rsidRPr="00CD2016">
        <w:rPr>
          <w:rFonts w:cs="Calibri"/>
        </w:rPr>
        <w:t>v</w:t>
      </w:r>
      <w:r>
        <w:rPr>
          <w:rFonts w:cs="Calibri"/>
        </w:rPr>
        <w:t> ŠKD.</w:t>
      </w:r>
    </w:p>
    <w:p w:rsidR="005C3E9B" w:rsidRPr="00F51178" w:rsidRDefault="005C3E9B" w:rsidP="005C3E9B">
      <w:pPr>
        <w:widowControl w:val="0"/>
        <w:ind w:firstLine="708"/>
        <w:jc w:val="both"/>
        <w:rPr>
          <w:rFonts w:eastAsia="Arial Unicode MS" w:cs="Arial Unicode MS"/>
        </w:rPr>
      </w:pPr>
      <w:r>
        <w:rPr>
          <w:rFonts w:eastAsia="Arial Unicode MS" w:cs="Arial Unicode MS"/>
        </w:rPr>
        <w:t>Žiaci sa zúčastňujú rôznych súťaží a olympiád.</w:t>
      </w:r>
    </w:p>
    <w:p w:rsidR="005C3E9B" w:rsidRPr="003040C2" w:rsidRDefault="005C3E9B" w:rsidP="005C3E9B">
      <w:pPr>
        <w:spacing w:after="120"/>
        <w:jc w:val="both"/>
      </w:pPr>
      <w:r>
        <w:t>OLYMPIÁDY A SÚŤAŽE</w:t>
      </w:r>
    </w:p>
    <w:p w:rsidR="005C3E9B" w:rsidRDefault="005C3E9B" w:rsidP="005C3E9B">
      <w:pPr>
        <w:spacing w:after="120"/>
        <w:jc w:val="both"/>
      </w:pPr>
      <w:r w:rsidRPr="003040C2">
        <w:t>Chemická olympiáda</w:t>
      </w:r>
      <w:r>
        <w:t xml:space="preserve">- </w:t>
      </w:r>
      <w:r w:rsidRPr="003040C2">
        <w:t>Kat D – Obv</w:t>
      </w:r>
      <w:r>
        <w:t xml:space="preserve">odné kolo :  A. Klembarová- 7.m. </w:t>
      </w:r>
    </w:p>
    <w:p w:rsidR="005C3E9B" w:rsidRDefault="005C3E9B" w:rsidP="005C3E9B">
      <w:pPr>
        <w:spacing w:after="120"/>
        <w:jc w:val="both"/>
      </w:pPr>
      <w:r>
        <w:t>Biologická olympiáda – Kat D – Okresné kolo: T. Mrenicová – 5. m.</w:t>
      </w:r>
    </w:p>
    <w:p w:rsidR="005C3E9B" w:rsidRDefault="005C3E9B" w:rsidP="005C3E9B">
      <w:pPr>
        <w:spacing w:after="120"/>
        <w:jc w:val="both"/>
      </w:pPr>
      <w:r>
        <w:t xml:space="preserve">                                                                                  N. Balková – 8. m.</w:t>
      </w:r>
    </w:p>
    <w:p w:rsidR="005C3E9B" w:rsidRPr="009E1B14" w:rsidRDefault="005C3E9B" w:rsidP="005C3E9B">
      <w:pPr>
        <w:spacing w:after="120"/>
        <w:jc w:val="both"/>
      </w:pPr>
      <w:r>
        <w:t>V tomto školskom roku sa konala aj Ekoolympiáda.</w:t>
      </w:r>
    </w:p>
    <w:p w:rsidR="005C3E9B" w:rsidRPr="00EB78D5" w:rsidRDefault="005C3E9B" w:rsidP="005C3E9B">
      <w:pPr>
        <w:spacing w:after="120"/>
        <w:jc w:val="both"/>
      </w:pPr>
      <w:r w:rsidRPr="003040C2">
        <w:t>Hliadka mladých zdravotníkov</w:t>
      </w:r>
      <w:r>
        <w:t xml:space="preserve"> – súťaž sa nekonala</w:t>
      </w:r>
    </w:p>
    <w:p w:rsidR="005C3E9B" w:rsidRDefault="005C3E9B" w:rsidP="005C3E9B">
      <w:pPr>
        <w:jc w:val="both"/>
        <w:rPr>
          <w:rFonts w:cs="Calibri"/>
        </w:rPr>
      </w:pPr>
      <w:r>
        <w:rPr>
          <w:rFonts w:cs="Calibri"/>
        </w:rPr>
        <w:t xml:space="preserve"> </w:t>
      </w:r>
      <w:r>
        <w:rPr>
          <w:rFonts w:cs="Calibri"/>
        </w:rPr>
        <w:tab/>
      </w:r>
      <w:r>
        <w:rPr>
          <w:rFonts w:eastAsia="Arial Unicode MS" w:cs="Arial Unicode MS"/>
        </w:rPr>
        <w:t xml:space="preserve">Na triednických hodinách sa venujeme problematike ochrany prírody, šetreniu vodou, </w:t>
      </w:r>
      <w:r>
        <w:rPr>
          <w:rFonts w:cs="Calibri"/>
        </w:rPr>
        <w:t xml:space="preserve">elektrickou energiou a separácii odpadov. </w:t>
      </w:r>
    </w:p>
    <w:p w:rsidR="005C3E9B" w:rsidRPr="00586F69" w:rsidRDefault="005C3E9B" w:rsidP="005C3E9B">
      <w:pPr>
        <w:widowControl w:val="0"/>
        <w:ind w:firstLine="708"/>
        <w:jc w:val="both"/>
        <w:rPr>
          <w:rFonts w:eastAsia="Arial Unicode MS" w:cs="Arial Unicode MS"/>
        </w:rPr>
      </w:pPr>
      <w:r w:rsidRPr="00586F69">
        <w:rPr>
          <w:rFonts w:eastAsia="Arial Unicode MS" w:cs="Arial Unicode MS"/>
        </w:rPr>
        <w:t>8. mája  sa  uskutočnila turistická vychádzka pre žiako</w:t>
      </w:r>
      <w:r>
        <w:rPr>
          <w:rFonts w:eastAsia="Arial Unicode MS" w:cs="Arial Unicode MS"/>
        </w:rPr>
        <w:t>v, rodičov a učiteľov na Sitno</w:t>
      </w:r>
      <w:r w:rsidRPr="00586F69">
        <w:rPr>
          <w:rFonts w:eastAsia="Arial Unicode MS" w:cs="Arial Unicode MS"/>
        </w:rPr>
        <w:t>.</w:t>
      </w:r>
    </w:p>
    <w:p w:rsidR="005C3E9B" w:rsidRPr="00586F69" w:rsidRDefault="005C3E9B" w:rsidP="005C3E9B">
      <w:pPr>
        <w:widowControl w:val="0"/>
        <w:ind w:firstLine="708"/>
        <w:jc w:val="both"/>
        <w:rPr>
          <w:rFonts w:eastAsia="Arial Unicode MS" w:cs="Arial Unicode MS"/>
        </w:rPr>
      </w:pPr>
      <w:r w:rsidRPr="00586F69">
        <w:rPr>
          <w:rFonts w:eastAsia="Arial Unicode MS" w:cs="Arial Unicode MS"/>
        </w:rPr>
        <w:t>Aj v tomto školskom roku sme pokračovali v separovaní odpadu. Žiaci mali v triedach nádoby na papier</w:t>
      </w:r>
      <w:r>
        <w:rPr>
          <w:rFonts w:eastAsia="Arial Unicode MS" w:cs="Arial Unicode MS"/>
        </w:rPr>
        <w:t>, plast a komunálny odpad.</w:t>
      </w:r>
      <w:r w:rsidRPr="00586F69">
        <w:rPr>
          <w:rFonts w:eastAsia="Arial Unicode MS" w:cs="Arial Unicode MS"/>
        </w:rPr>
        <w:t>. Na chodbách boli umiestne</w:t>
      </w:r>
      <w:r>
        <w:rPr>
          <w:rFonts w:eastAsia="Arial Unicode MS" w:cs="Arial Unicode MS"/>
        </w:rPr>
        <w:t>né nádoby na plasty a tetrapaky.</w:t>
      </w:r>
    </w:p>
    <w:p w:rsidR="005C3E9B" w:rsidRPr="00F51178" w:rsidRDefault="005C3E9B" w:rsidP="005C3E9B">
      <w:pPr>
        <w:widowControl w:val="0"/>
        <w:ind w:firstLine="708"/>
        <w:jc w:val="both"/>
        <w:rPr>
          <w:rFonts w:eastAsia="Arial Unicode MS" w:cs="Arial Unicode MS"/>
        </w:rPr>
      </w:pPr>
      <w:r>
        <w:rPr>
          <w:rFonts w:eastAsia="Arial Unicode MS" w:cs="Arial Unicode MS"/>
        </w:rPr>
        <w:t xml:space="preserve">Účelové cvičenie sa </w:t>
      </w:r>
      <w:r w:rsidRPr="00586F69">
        <w:rPr>
          <w:rFonts w:eastAsia="Arial Unicode MS" w:cs="Arial Unicode MS"/>
        </w:rPr>
        <w:t>sme zame</w:t>
      </w:r>
      <w:r>
        <w:rPr>
          <w:rFonts w:eastAsia="Arial Unicode MS" w:cs="Arial Unicode MS"/>
        </w:rPr>
        <w:t>rali na spoznávanie a ochranu chráneného areálu Gavurky</w:t>
      </w:r>
      <w:r w:rsidRPr="00586F69">
        <w:rPr>
          <w:rFonts w:eastAsia="Arial Unicode MS" w:cs="Arial Unicode MS"/>
        </w:rPr>
        <w:t>.</w:t>
      </w:r>
    </w:p>
    <w:p w:rsidR="005C3E9B" w:rsidRDefault="005C3E9B" w:rsidP="005C3E9B">
      <w:pPr>
        <w:ind w:firstLine="708"/>
        <w:jc w:val="both"/>
        <w:rPr>
          <w:rFonts w:eastAsia="Arial Unicode MS" w:cs="Arial Unicode MS"/>
        </w:rPr>
      </w:pPr>
      <w:r>
        <w:rPr>
          <w:rFonts w:eastAsia="Arial Unicode MS" w:cs="Arial Unicode MS"/>
        </w:rPr>
        <w:t xml:space="preserve">Pre vyučovanie ENV sú vytvorené vhodné podmienky aj vďaka tomu, že školský areál sa nachádza v peknom prírodnom prostredí Dobrej Nivy. Žiaci sú každý deň v úzkom kontakte s prírodou, a preto je im environmentálna problematika blízka.  </w:t>
      </w:r>
    </w:p>
    <w:p w:rsidR="005C3E9B" w:rsidRPr="00EB78D5" w:rsidRDefault="005C3E9B" w:rsidP="005C3E9B">
      <w:pPr>
        <w:ind w:firstLine="708"/>
        <w:jc w:val="both"/>
      </w:pPr>
    </w:p>
    <w:p w:rsidR="005C3E9B" w:rsidRDefault="005C3E9B" w:rsidP="005C3E9B">
      <w:pPr>
        <w:pStyle w:val="Zkladntext2"/>
        <w:rPr>
          <w:b/>
          <w:bCs/>
          <w:i/>
          <w:iCs/>
          <w:u w:val="single"/>
        </w:rPr>
      </w:pPr>
      <w:r>
        <w:rPr>
          <w:b/>
          <w:bCs/>
          <w:i/>
          <w:iCs/>
          <w:u w:val="single"/>
        </w:rPr>
        <w:t>5</w:t>
      </w:r>
      <w:r w:rsidRPr="00856A48">
        <w:rPr>
          <w:b/>
          <w:bCs/>
          <w:i/>
          <w:iCs/>
          <w:u w:val="single"/>
        </w:rPr>
        <w:t>.</w:t>
      </w:r>
      <w:r>
        <w:rPr>
          <w:b/>
          <w:bCs/>
          <w:i/>
          <w:iCs/>
          <w:u w:val="single"/>
        </w:rPr>
        <w:t>Regionálna</w:t>
      </w:r>
      <w:r w:rsidRPr="00856A48">
        <w:rPr>
          <w:b/>
          <w:bCs/>
          <w:i/>
          <w:iCs/>
          <w:u w:val="single"/>
        </w:rPr>
        <w:t xml:space="preserve"> výchova</w:t>
      </w:r>
    </w:p>
    <w:p w:rsidR="005C3E9B" w:rsidRDefault="005C3E9B" w:rsidP="005C3E9B">
      <w:pPr>
        <w:ind w:firstLine="708"/>
        <w:jc w:val="both"/>
        <w:rPr>
          <w:rFonts w:eastAsia="Arial Unicode MS" w:cs="Arial Unicode MS"/>
        </w:rPr>
      </w:pPr>
      <w:r w:rsidRPr="008E36E6">
        <w:rPr>
          <w:rFonts w:eastAsia="Arial Unicode MS" w:cs="Arial Unicode MS"/>
        </w:rPr>
        <w:t xml:space="preserve">Regionálna výchova sa v 5. ročníku vyučuje s časovou dotáciou  1 hodina týždenne. Žiaci spoznávali obec Dobrá Niva a jej okolie. Oboznámili sa s orientačnými bodmi Dobrej Nivy. Spoznávali aj rastlinstvo a živočíšstvo v okolí Dobrej Nivy. Na hodinách sa tiež zoznámili s osobnosťami Dobrej Nivy a historickými pamätihodnosťami Dobrej Nivy. Zoznámili sa aj s „Divmi Dobrej Nivy“ ako Šesť mostov, Gavúrky, Dobronivský rybník, Neresnica, a sv.Anna. </w:t>
      </w:r>
    </w:p>
    <w:p w:rsidR="005C3E9B" w:rsidRPr="008D12CE" w:rsidRDefault="005C3E9B" w:rsidP="005C3E9B">
      <w:pPr>
        <w:ind w:firstLine="708"/>
        <w:jc w:val="both"/>
        <w:rPr>
          <w:rFonts w:eastAsia="Arial Unicode MS" w:cs="Arial Unicode MS"/>
        </w:rPr>
      </w:pPr>
      <w:r w:rsidRPr="008D12CE">
        <w:rPr>
          <w:rFonts w:eastAsia="Arial Unicode MS" w:cs="Arial Unicode MS"/>
        </w:rPr>
        <w:t>V areáli školy boli nainštalované náučné tabule, ktoré slúžia aj ako výborná vyučovacia pomôcka na hodinách RGV ( tabule sú zamerané na históriu obce, prírodné pamiatky, tradície, kostoly, hrad Dobrá Niva, školstvo...)</w:t>
      </w:r>
    </w:p>
    <w:p w:rsidR="005C3E9B" w:rsidRPr="008D12CE" w:rsidRDefault="005C3E9B" w:rsidP="005C3E9B">
      <w:pPr>
        <w:ind w:firstLine="708"/>
        <w:jc w:val="both"/>
        <w:rPr>
          <w:rFonts w:eastAsia="Arial Unicode MS" w:cs="Arial Unicode MS"/>
        </w:rPr>
      </w:pPr>
      <w:r w:rsidRPr="008D12CE">
        <w:rPr>
          <w:rFonts w:eastAsia="Arial Unicode MS" w:cs="Arial Unicode MS"/>
        </w:rPr>
        <w:t>Vyučujúca RGV sa zúčastnila pracovného stretnutia Združenia pedagógov sa škôl s regionálnou výchovou v Dolnom Kubíne.</w:t>
      </w:r>
    </w:p>
    <w:p w:rsidR="005C3E9B" w:rsidRPr="008E36E6" w:rsidRDefault="005C3E9B" w:rsidP="005C3E9B">
      <w:pPr>
        <w:ind w:firstLine="708"/>
        <w:jc w:val="both"/>
        <w:rPr>
          <w:rFonts w:eastAsia="Arial Unicode MS" w:cs="Arial Unicode MS"/>
        </w:rPr>
      </w:pPr>
    </w:p>
    <w:p w:rsidR="005C3E9B" w:rsidRPr="00432307" w:rsidRDefault="005C3E9B" w:rsidP="005C3E9B">
      <w:pPr>
        <w:pStyle w:val="Normlnywebov"/>
        <w:spacing w:before="0" w:after="120"/>
        <w:rPr>
          <w:rFonts w:ascii="Calibri" w:hAnsi="Calibri" w:cs="Calibri"/>
          <w:color w:val="000000"/>
        </w:rPr>
      </w:pPr>
    </w:p>
    <w:p w:rsidR="005C3E9B" w:rsidRDefault="005C3E9B" w:rsidP="005C3E9B">
      <w:pPr>
        <w:pStyle w:val="Zkladntext2"/>
        <w:rPr>
          <w:b/>
          <w:bCs/>
          <w:i/>
          <w:iCs/>
          <w:u w:val="single"/>
        </w:rPr>
      </w:pPr>
      <w:r>
        <w:rPr>
          <w:b/>
          <w:bCs/>
          <w:i/>
          <w:iCs/>
          <w:u w:val="single"/>
        </w:rPr>
        <w:lastRenderedPageBreak/>
        <w:t>6</w:t>
      </w:r>
      <w:r w:rsidRPr="00856A48">
        <w:rPr>
          <w:b/>
          <w:bCs/>
          <w:i/>
          <w:iCs/>
          <w:u w:val="single"/>
        </w:rPr>
        <w:t>.</w:t>
      </w:r>
      <w:r>
        <w:rPr>
          <w:b/>
          <w:bCs/>
          <w:i/>
          <w:iCs/>
          <w:u w:val="single"/>
        </w:rPr>
        <w:t>Finančná gramotnosť</w:t>
      </w:r>
    </w:p>
    <w:p w:rsidR="005C3E9B" w:rsidRDefault="005C3E9B" w:rsidP="005C3E9B">
      <w:pPr>
        <w:spacing w:line="360" w:lineRule="auto"/>
        <w:ind w:firstLine="708"/>
        <w:jc w:val="both"/>
      </w:pPr>
      <w:r>
        <w:t xml:space="preserve">Žiaci II. stupňa riešili PL. Každý ročník mal PL upravený. </w:t>
      </w:r>
    </w:p>
    <w:p w:rsidR="005C3E9B" w:rsidRDefault="005C3E9B" w:rsidP="005C3E9B">
      <w:pPr>
        <w:spacing w:line="360" w:lineRule="auto"/>
        <w:ind w:firstLine="708"/>
        <w:jc w:val="both"/>
      </w:pPr>
      <w:r>
        <w:t>5. ročník – Nákupy</w:t>
      </w:r>
    </w:p>
    <w:p w:rsidR="005C3E9B" w:rsidRDefault="005C3E9B" w:rsidP="005C3E9B">
      <w:pPr>
        <w:spacing w:line="360" w:lineRule="auto"/>
        <w:ind w:firstLine="708"/>
        <w:jc w:val="both"/>
      </w:pPr>
      <w:r>
        <w:t>6. ročník  - Nákupy a desatinné čísla</w:t>
      </w:r>
    </w:p>
    <w:p w:rsidR="005C3E9B" w:rsidRDefault="005C3E9B" w:rsidP="005C3E9B">
      <w:pPr>
        <w:spacing w:line="360" w:lineRule="auto"/>
        <w:ind w:firstLine="708"/>
        <w:jc w:val="both"/>
      </w:pPr>
      <w:r>
        <w:t>7. ročník –  Nákupy, percentá, banka</w:t>
      </w:r>
    </w:p>
    <w:p w:rsidR="005C3E9B" w:rsidRDefault="005C3E9B" w:rsidP="005C3E9B">
      <w:pPr>
        <w:spacing w:line="360" w:lineRule="auto"/>
        <w:ind w:firstLine="708"/>
        <w:jc w:val="both"/>
      </w:pPr>
      <w:r>
        <w:t>8. ročník – teoretické odborné vedomosti o FG</w:t>
      </w:r>
    </w:p>
    <w:p w:rsidR="005C3E9B" w:rsidRDefault="005C3E9B" w:rsidP="005C3E9B">
      <w:pPr>
        <w:spacing w:line="360" w:lineRule="auto"/>
        <w:ind w:firstLine="708"/>
        <w:jc w:val="both"/>
      </w:pPr>
      <w:r>
        <w:t>Učitelia ďalej tému finančná gramotnosť rozvíjali v rámci tematických celkov a začleňovali FG  do vyučovacieho procesu.</w:t>
      </w:r>
    </w:p>
    <w:p w:rsidR="005C3E9B" w:rsidRDefault="005C3E9B" w:rsidP="005C3E9B">
      <w:pPr>
        <w:spacing w:line="360" w:lineRule="auto"/>
        <w:ind w:firstLine="708"/>
        <w:jc w:val="both"/>
      </w:pPr>
    </w:p>
    <w:p w:rsidR="005C3E9B" w:rsidRDefault="005C3E9B" w:rsidP="005C3E9B">
      <w:pPr>
        <w:pStyle w:val="Zkladntext2"/>
        <w:rPr>
          <w:b/>
          <w:bCs/>
          <w:i/>
          <w:iCs/>
          <w:u w:val="single"/>
        </w:rPr>
      </w:pPr>
      <w:r>
        <w:rPr>
          <w:b/>
          <w:bCs/>
          <w:i/>
          <w:iCs/>
          <w:u w:val="single"/>
        </w:rPr>
        <w:t>7</w:t>
      </w:r>
      <w:r w:rsidRPr="00856A48">
        <w:rPr>
          <w:b/>
          <w:bCs/>
          <w:i/>
          <w:iCs/>
          <w:u w:val="single"/>
        </w:rPr>
        <w:t>.</w:t>
      </w:r>
      <w:r>
        <w:rPr>
          <w:b/>
          <w:bCs/>
          <w:i/>
          <w:iCs/>
          <w:u w:val="single"/>
        </w:rPr>
        <w:t>Čitateľská gramotnosť</w:t>
      </w:r>
    </w:p>
    <w:p w:rsidR="005C3E9B" w:rsidRDefault="005C3E9B" w:rsidP="005C3E9B">
      <w:pPr>
        <w:pBdr>
          <w:top w:val="nil"/>
          <w:left w:val="nil"/>
          <w:bottom w:val="nil"/>
          <w:right w:val="nil"/>
          <w:between w:val="nil"/>
        </w:pBdr>
        <w:spacing w:after="120"/>
        <w:rPr>
          <w:color w:val="000000"/>
        </w:rPr>
      </w:pPr>
      <w:r>
        <w:rPr>
          <w:b/>
          <w:color w:val="000000"/>
        </w:rPr>
        <w:tab/>
      </w:r>
      <w:r>
        <w:rPr>
          <w:color w:val="000000"/>
        </w:rPr>
        <w:t xml:space="preserve">Podpora a rozvoj čitateľskej gramotnosti na našej základnej škole je súčasťou ŠkVP od začiatku jeho tvorby. </w:t>
      </w:r>
    </w:p>
    <w:p w:rsidR="005C3E9B" w:rsidRDefault="005C3E9B" w:rsidP="005C3E9B">
      <w:pPr>
        <w:pBdr>
          <w:top w:val="nil"/>
          <w:left w:val="nil"/>
          <w:bottom w:val="nil"/>
          <w:right w:val="nil"/>
          <w:between w:val="nil"/>
        </w:pBdr>
        <w:spacing w:after="120"/>
        <w:ind w:firstLine="708"/>
        <w:rPr>
          <w:color w:val="000000"/>
        </w:rPr>
      </w:pPr>
      <w:r>
        <w:rPr>
          <w:color w:val="000000"/>
        </w:rPr>
        <w:t xml:space="preserve">Súčasťou čitateľskej gramotnosti sú čitateľské schopnosti a zručnosti, vedieť čítať </w:t>
      </w:r>
    </w:p>
    <w:p w:rsidR="005C3E9B" w:rsidRDefault="005C3E9B" w:rsidP="005C3E9B">
      <w:pPr>
        <w:pBdr>
          <w:top w:val="nil"/>
          <w:left w:val="nil"/>
          <w:bottom w:val="nil"/>
          <w:right w:val="nil"/>
          <w:between w:val="nil"/>
        </w:pBdr>
        <w:spacing w:after="120"/>
        <w:rPr>
          <w:color w:val="000000"/>
        </w:rPr>
      </w:pPr>
      <w:r>
        <w:rPr>
          <w:color w:val="000000"/>
        </w:rPr>
        <w:t xml:space="preserve">a rozumieť textovým aj netextovým informáciám, symbolom, obrázkom, kresbám, </w:t>
      </w:r>
    </w:p>
    <w:p w:rsidR="005C3E9B" w:rsidRDefault="005C3E9B" w:rsidP="005C3E9B">
      <w:pPr>
        <w:pBdr>
          <w:top w:val="nil"/>
          <w:left w:val="nil"/>
          <w:bottom w:val="nil"/>
          <w:right w:val="nil"/>
          <w:between w:val="nil"/>
        </w:pBdr>
        <w:spacing w:after="120"/>
        <w:rPr>
          <w:color w:val="000000"/>
        </w:rPr>
      </w:pPr>
      <w:r>
        <w:rPr>
          <w:color w:val="000000"/>
        </w:rPr>
        <w:t xml:space="preserve">fotografiám, schémam, mať čitateľské návyky, prejavovať záujem o čítanie spolu so záujmom </w:t>
      </w:r>
    </w:p>
    <w:p w:rsidR="005C3E9B" w:rsidRDefault="005C3E9B" w:rsidP="005C3E9B">
      <w:pPr>
        <w:pBdr>
          <w:top w:val="nil"/>
          <w:left w:val="nil"/>
          <w:bottom w:val="nil"/>
          <w:right w:val="nil"/>
          <w:between w:val="nil"/>
        </w:pBdr>
        <w:spacing w:after="120"/>
        <w:rPr>
          <w:color w:val="000000"/>
        </w:rPr>
      </w:pPr>
      <w:r>
        <w:rPr>
          <w:color w:val="000000"/>
        </w:rPr>
        <w:t xml:space="preserve">o objavovanie a učenie sa, vážiť si napísané texty, literatúru. Preto jej rozvinutiu sme sa </w:t>
      </w:r>
    </w:p>
    <w:p w:rsidR="005C3E9B" w:rsidRDefault="005C3E9B" w:rsidP="005C3E9B">
      <w:pPr>
        <w:pBdr>
          <w:top w:val="nil"/>
          <w:left w:val="nil"/>
          <w:bottom w:val="nil"/>
          <w:right w:val="nil"/>
          <w:between w:val="nil"/>
        </w:pBdr>
        <w:spacing w:after="120"/>
        <w:rPr>
          <w:color w:val="000000"/>
        </w:rPr>
      </w:pPr>
      <w:r>
        <w:rPr>
          <w:color w:val="000000"/>
        </w:rPr>
        <w:t xml:space="preserve">venovali nielen v rámci  predmetu slovenský jazyk, naopak, je to záležitosť všetkých </w:t>
      </w:r>
    </w:p>
    <w:p w:rsidR="005C3E9B" w:rsidRDefault="005C3E9B" w:rsidP="005C3E9B">
      <w:pPr>
        <w:pBdr>
          <w:top w:val="nil"/>
          <w:left w:val="nil"/>
          <w:bottom w:val="nil"/>
          <w:right w:val="nil"/>
          <w:between w:val="nil"/>
        </w:pBdr>
        <w:spacing w:after="120"/>
        <w:rPr>
          <w:color w:val="000000"/>
        </w:rPr>
      </w:pPr>
      <w:r>
        <w:rPr>
          <w:color w:val="000000"/>
        </w:rPr>
        <w:t xml:space="preserve">vyučovacích predmetov, činností a aktivít v škole, všetkých vyučujúcich ako aj </w:t>
      </w:r>
    </w:p>
    <w:p w:rsidR="005C3E9B" w:rsidRDefault="005C3E9B" w:rsidP="005C3E9B">
      <w:pPr>
        <w:pBdr>
          <w:top w:val="nil"/>
          <w:left w:val="nil"/>
          <w:bottom w:val="nil"/>
          <w:right w:val="nil"/>
          <w:between w:val="nil"/>
        </w:pBdr>
        <w:spacing w:after="120"/>
        <w:rPr>
          <w:color w:val="000000"/>
        </w:rPr>
      </w:pPr>
      <w:r>
        <w:rPr>
          <w:color w:val="000000"/>
        </w:rPr>
        <w:t>vedenia školy.</w:t>
      </w:r>
    </w:p>
    <w:p w:rsidR="005C3E9B" w:rsidRDefault="005C3E9B" w:rsidP="005C3E9B">
      <w:pPr>
        <w:pBdr>
          <w:top w:val="nil"/>
          <w:left w:val="nil"/>
          <w:bottom w:val="nil"/>
          <w:right w:val="nil"/>
          <w:between w:val="nil"/>
        </w:pBdr>
        <w:spacing w:after="120"/>
        <w:rPr>
          <w:color w:val="000000"/>
        </w:rPr>
      </w:pPr>
      <w:r>
        <w:rPr>
          <w:color w:val="000000"/>
        </w:rPr>
        <w:tab/>
      </w:r>
      <w:r>
        <w:rPr>
          <w:b/>
          <w:i/>
          <w:color w:val="000000"/>
        </w:rPr>
        <w:t>Aktivity na podporu a rozvoj čitateľskej gramotnosti:</w:t>
      </w:r>
    </w:p>
    <w:p w:rsidR="005C3E9B" w:rsidRDefault="005C3E9B" w:rsidP="005C3E9B">
      <w:pPr>
        <w:pBdr>
          <w:top w:val="nil"/>
          <w:left w:val="nil"/>
          <w:bottom w:val="nil"/>
          <w:right w:val="nil"/>
          <w:between w:val="nil"/>
        </w:pBdr>
        <w:spacing w:after="120"/>
        <w:rPr>
          <w:color w:val="000000"/>
        </w:rPr>
      </w:pPr>
      <w:r>
        <w:rPr>
          <w:b/>
          <w:color w:val="000000"/>
        </w:rPr>
        <w:t>1.</w:t>
      </w:r>
      <w:r>
        <w:rPr>
          <w:color w:val="000000"/>
        </w:rPr>
        <w:t xml:space="preserve"> Posilnenie predmetu slovenský jazyk z rámca disponibilných hodín</w:t>
      </w:r>
    </w:p>
    <w:p w:rsidR="005C3E9B" w:rsidRDefault="005C3E9B" w:rsidP="005C3E9B">
      <w:pPr>
        <w:pBdr>
          <w:top w:val="nil"/>
          <w:left w:val="nil"/>
          <w:bottom w:val="nil"/>
          <w:right w:val="nil"/>
          <w:between w:val="nil"/>
        </w:pBdr>
        <w:spacing w:after="120"/>
        <w:rPr>
          <w:color w:val="000000"/>
        </w:rPr>
      </w:pPr>
      <w:r>
        <w:rPr>
          <w:color w:val="000000"/>
        </w:rPr>
        <w:t xml:space="preserve">   I.stupeň: 3.ročník – 1 vyučovacia hodina</w:t>
      </w:r>
    </w:p>
    <w:p w:rsidR="005C3E9B" w:rsidRDefault="005C3E9B" w:rsidP="005C3E9B">
      <w:pPr>
        <w:pBdr>
          <w:top w:val="nil"/>
          <w:left w:val="nil"/>
          <w:bottom w:val="nil"/>
          <w:right w:val="nil"/>
          <w:between w:val="nil"/>
        </w:pBdr>
        <w:spacing w:after="120"/>
        <w:rPr>
          <w:color w:val="000000"/>
        </w:rPr>
      </w:pPr>
      <w:r>
        <w:rPr>
          <w:color w:val="000000"/>
        </w:rPr>
        <w:tab/>
        <w:t xml:space="preserve">      4.ročník – 1 vyučovacia hodina</w:t>
      </w:r>
    </w:p>
    <w:p w:rsidR="005C3E9B" w:rsidRDefault="005C3E9B" w:rsidP="005C3E9B">
      <w:pPr>
        <w:pBdr>
          <w:top w:val="nil"/>
          <w:left w:val="nil"/>
          <w:bottom w:val="nil"/>
          <w:right w:val="nil"/>
          <w:between w:val="nil"/>
        </w:pBdr>
        <w:spacing w:after="120"/>
        <w:ind w:firstLine="708"/>
        <w:rPr>
          <w:color w:val="000000"/>
        </w:rPr>
      </w:pPr>
      <w:r>
        <w:rPr>
          <w:color w:val="000000"/>
        </w:rPr>
        <w:t xml:space="preserve">      Tieto hodiny sú využívané v rámci zložky čítanie a literárna výchova </w:t>
      </w:r>
    </w:p>
    <w:p w:rsidR="005C3E9B" w:rsidRDefault="005C3E9B" w:rsidP="005C3E9B">
      <w:pPr>
        <w:pBdr>
          <w:top w:val="nil"/>
          <w:left w:val="nil"/>
          <w:bottom w:val="nil"/>
          <w:right w:val="nil"/>
          <w:between w:val="nil"/>
        </w:pBdr>
        <w:spacing w:after="120"/>
        <w:rPr>
          <w:color w:val="000000"/>
        </w:rPr>
      </w:pPr>
      <w:r>
        <w:rPr>
          <w:color w:val="000000"/>
        </w:rPr>
        <w:t xml:space="preserve">   II. stupeň: 5.ročník – 1 vyučovacia hodina</w:t>
      </w:r>
    </w:p>
    <w:p w:rsidR="005C3E9B" w:rsidRDefault="005C3E9B" w:rsidP="005C3E9B">
      <w:pPr>
        <w:pBdr>
          <w:top w:val="nil"/>
          <w:left w:val="nil"/>
          <w:bottom w:val="nil"/>
          <w:right w:val="nil"/>
          <w:between w:val="nil"/>
        </w:pBdr>
        <w:spacing w:after="120"/>
        <w:rPr>
          <w:color w:val="000000"/>
        </w:rPr>
      </w:pPr>
      <w:r>
        <w:rPr>
          <w:color w:val="000000"/>
        </w:rPr>
        <w:tab/>
        <w:t xml:space="preserve">        7. ročník – 1 vyučovacia hodina </w:t>
      </w:r>
    </w:p>
    <w:p w:rsidR="005C3E9B" w:rsidRDefault="005C3E9B" w:rsidP="005C3E9B">
      <w:pPr>
        <w:pBdr>
          <w:top w:val="nil"/>
          <w:left w:val="nil"/>
          <w:bottom w:val="nil"/>
          <w:right w:val="nil"/>
          <w:between w:val="nil"/>
        </w:pBdr>
        <w:spacing w:after="120"/>
        <w:rPr>
          <w:color w:val="000000"/>
        </w:rPr>
      </w:pPr>
      <w:r>
        <w:rPr>
          <w:color w:val="000000"/>
        </w:rPr>
        <w:tab/>
        <w:t xml:space="preserve">        9.ročník – 1 vyučovacia hodina </w:t>
      </w:r>
    </w:p>
    <w:p w:rsidR="005C3E9B" w:rsidRDefault="005C3E9B" w:rsidP="005C3E9B">
      <w:pPr>
        <w:pBdr>
          <w:top w:val="nil"/>
          <w:left w:val="nil"/>
          <w:bottom w:val="nil"/>
          <w:right w:val="nil"/>
          <w:between w:val="nil"/>
        </w:pBdr>
        <w:spacing w:after="120"/>
        <w:rPr>
          <w:color w:val="000000"/>
        </w:rPr>
      </w:pPr>
      <w:r>
        <w:rPr>
          <w:color w:val="000000"/>
        </w:rPr>
        <w:tab/>
        <w:t xml:space="preserve">       Hodinami sa posilnilo vyučovanie žložky slovenský jazyk (gramatika) a sloh.</w:t>
      </w:r>
    </w:p>
    <w:p w:rsidR="005C3E9B" w:rsidRDefault="005C3E9B" w:rsidP="005C3E9B">
      <w:pPr>
        <w:pBdr>
          <w:top w:val="nil"/>
          <w:left w:val="nil"/>
          <w:bottom w:val="nil"/>
          <w:right w:val="nil"/>
          <w:between w:val="nil"/>
        </w:pBdr>
        <w:spacing w:after="120"/>
        <w:rPr>
          <w:color w:val="000000"/>
        </w:rPr>
      </w:pPr>
      <w:r>
        <w:rPr>
          <w:b/>
          <w:color w:val="000000"/>
        </w:rPr>
        <w:t xml:space="preserve">2. </w:t>
      </w:r>
      <w:r>
        <w:rPr>
          <w:color w:val="000000"/>
        </w:rPr>
        <w:t xml:space="preserve">Na hodinách čítania a literárnej výchovy na I. stupni učitelia a žiaci pracovali  </w:t>
      </w:r>
    </w:p>
    <w:p w:rsidR="005C3E9B" w:rsidRDefault="005C3E9B" w:rsidP="005C3E9B">
      <w:pPr>
        <w:pBdr>
          <w:top w:val="nil"/>
          <w:left w:val="nil"/>
          <w:bottom w:val="nil"/>
          <w:right w:val="nil"/>
          <w:between w:val="nil"/>
        </w:pBdr>
        <w:spacing w:after="120"/>
        <w:rPr>
          <w:color w:val="000000"/>
        </w:rPr>
      </w:pPr>
      <w:r>
        <w:rPr>
          <w:color w:val="000000"/>
        </w:rPr>
        <w:t xml:space="preserve">    s doplnkovým materiálom – pracovný zošit -  Čítanie s porozumením. </w:t>
      </w:r>
    </w:p>
    <w:p w:rsidR="005C3E9B" w:rsidRDefault="005C3E9B" w:rsidP="005C3E9B">
      <w:pPr>
        <w:pBdr>
          <w:top w:val="nil"/>
          <w:left w:val="nil"/>
          <w:bottom w:val="nil"/>
          <w:right w:val="nil"/>
          <w:between w:val="nil"/>
        </w:pBdr>
        <w:spacing w:after="120"/>
        <w:rPr>
          <w:color w:val="000000"/>
        </w:rPr>
      </w:pPr>
      <w:r>
        <w:rPr>
          <w:color w:val="000000"/>
        </w:rPr>
        <w:t xml:space="preserve">    Okrem tvorby vlastných pracovných listov s úlohami k textom mali učitelia k dispozícii aj </w:t>
      </w:r>
    </w:p>
    <w:p w:rsidR="005C3E9B" w:rsidRDefault="005C3E9B" w:rsidP="005C3E9B">
      <w:pPr>
        <w:pBdr>
          <w:top w:val="nil"/>
          <w:left w:val="nil"/>
          <w:bottom w:val="nil"/>
          <w:right w:val="nil"/>
          <w:between w:val="nil"/>
        </w:pBdr>
        <w:spacing w:after="120"/>
        <w:rPr>
          <w:color w:val="000000"/>
        </w:rPr>
      </w:pPr>
      <w:r>
        <w:rPr>
          <w:color w:val="000000"/>
        </w:rPr>
        <w:t xml:space="preserve">    ďalšie pracovné zošity, ktoré využívali na svojich hodinách:</w:t>
      </w:r>
    </w:p>
    <w:p w:rsidR="005C3E9B" w:rsidRDefault="005C3E9B" w:rsidP="005C3E9B">
      <w:pPr>
        <w:pBdr>
          <w:top w:val="nil"/>
          <w:left w:val="nil"/>
          <w:bottom w:val="nil"/>
          <w:right w:val="nil"/>
          <w:between w:val="nil"/>
        </w:pBdr>
        <w:spacing w:after="120"/>
        <w:rPr>
          <w:color w:val="000000"/>
        </w:rPr>
      </w:pPr>
      <w:r>
        <w:rPr>
          <w:color w:val="000000"/>
        </w:rPr>
        <w:t xml:space="preserve">    - Tajomstvá sveta pre 2.,3. a 4.ročník, </w:t>
      </w:r>
    </w:p>
    <w:p w:rsidR="005C3E9B" w:rsidRDefault="005C3E9B" w:rsidP="005C3E9B">
      <w:pPr>
        <w:pBdr>
          <w:top w:val="nil"/>
          <w:left w:val="nil"/>
          <w:bottom w:val="nil"/>
          <w:right w:val="nil"/>
          <w:between w:val="nil"/>
        </w:pBdr>
        <w:spacing w:after="120"/>
        <w:rPr>
          <w:color w:val="000000"/>
        </w:rPr>
      </w:pPr>
      <w:r>
        <w:rPr>
          <w:color w:val="000000"/>
        </w:rPr>
        <w:t xml:space="preserve">    - Hravé čítanie – texty s úlohami pre 1.,2.,3.a 4.ročník,</w:t>
      </w:r>
    </w:p>
    <w:p w:rsidR="005C3E9B" w:rsidRDefault="005C3E9B" w:rsidP="005C3E9B">
      <w:pPr>
        <w:pBdr>
          <w:top w:val="nil"/>
          <w:left w:val="nil"/>
          <w:bottom w:val="nil"/>
          <w:right w:val="nil"/>
          <w:between w:val="nil"/>
        </w:pBdr>
        <w:spacing w:after="120"/>
        <w:rPr>
          <w:color w:val="000000"/>
        </w:rPr>
      </w:pPr>
      <w:r>
        <w:rPr>
          <w:color w:val="000000"/>
        </w:rPr>
        <w:t xml:space="preserve">    - Čítajme s porozumením – hráme sa s textami / Zuzana Gahérová,</w:t>
      </w:r>
    </w:p>
    <w:p w:rsidR="005C3E9B" w:rsidRDefault="005C3E9B" w:rsidP="005C3E9B">
      <w:pPr>
        <w:pBdr>
          <w:top w:val="nil"/>
          <w:left w:val="nil"/>
          <w:bottom w:val="nil"/>
          <w:right w:val="nil"/>
          <w:between w:val="nil"/>
        </w:pBdr>
        <w:spacing w:after="120"/>
        <w:rPr>
          <w:color w:val="000000"/>
        </w:rPr>
      </w:pPr>
      <w:r>
        <w:rPr>
          <w:color w:val="000000"/>
        </w:rPr>
        <w:t xml:space="preserve">    - Čítanka PIRLS 2011 a 2006,</w:t>
      </w:r>
    </w:p>
    <w:p w:rsidR="005C3E9B" w:rsidRDefault="005C3E9B" w:rsidP="005C3E9B">
      <w:pPr>
        <w:pBdr>
          <w:top w:val="nil"/>
          <w:left w:val="nil"/>
          <w:bottom w:val="nil"/>
          <w:right w:val="nil"/>
          <w:between w:val="nil"/>
        </w:pBdr>
        <w:spacing w:after="120"/>
        <w:rPr>
          <w:color w:val="000000"/>
        </w:rPr>
      </w:pPr>
      <w:r>
        <w:rPr>
          <w:color w:val="000000"/>
        </w:rPr>
        <w:lastRenderedPageBreak/>
        <w:t xml:space="preserve">    - Testovanie 5 – slovenský jazyk, matematika,</w:t>
      </w:r>
    </w:p>
    <w:p w:rsidR="005C3E9B" w:rsidRDefault="005C3E9B" w:rsidP="005C3E9B">
      <w:pPr>
        <w:pBdr>
          <w:top w:val="nil"/>
          <w:left w:val="nil"/>
          <w:bottom w:val="nil"/>
          <w:right w:val="nil"/>
          <w:between w:val="nil"/>
        </w:pBdr>
        <w:spacing w:after="120"/>
        <w:rPr>
          <w:color w:val="000000"/>
        </w:rPr>
      </w:pPr>
      <w:r>
        <w:rPr>
          <w:color w:val="000000"/>
        </w:rPr>
        <w:t xml:space="preserve">    - Testovanie 9 – slovenský jazyk, matematika</w:t>
      </w:r>
    </w:p>
    <w:p w:rsidR="005C3E9B" w:rsidRDefault="005C3E9B" w:rsidP="005C3E9B">
      <w:pPr>
        <w:pBdr>
          <w:top w:val="nil"/>
          <w:left w:val="nil"/>
          <w:bottom w:val="nil"/>
          <w:right w:val="nil"/>
          <w:between w:val="nil"/>
        </w:pBdr>
        <w:spacing w:after="120"/>
        <w:rPr>
          <w:color w:val="000000"/>
        </w:rPr>
      </w:pPr>
      <w:r>
        <w:rPr>
          <w:color w:val="000000"/>
        </w:rPr>
        <w:t xml:space="preserve">    - PISA – testovanie 15 ročných – čitateľská gramotnosť – úlohy na čítanie 2000, 2009</w:t>
      </w:r>
    </w:p>
    <w:p w:rsidR="005C3E9B" w:rsidRDefault="005C3E9B" w:rsidP="005C3E9B">
      <w:pPr>
        <w:pBdr>
          <w:top w:val="nil"/>
          <w:left w:val="nil"/>
          <w:bottom w:val="nil"/>
          <w:right w:val="nil"/>
          <w:between w:val="nil"/>
        </w:pBdr>
        <w:spacing w:after="120"/>
        <w:rPr>
          <w:color w:val="000000"/>
        </w:rPr>
      </w:pPr>
      <w:r>
        <w:rPr>
          <w:color w:val="000000"/>
        </w:rPr>
        <w:t xml:space="preserve">    - v rámci prípravy na MONITOR 9 pracovali žiaci s rôznymi textami a úlohami </w:t>
      </w:r>
    </w:p>
    <w:p w:rsidR="005C3E9B" w:rsidRDefault="005C3E9B" w:rsidP="005C3E9B">
      <w:pPr>
        <w:pBdr>
          <w:top w:val="nil"/>
          <w:left w:val="nil"/>
          <w:bottom w:val="nil"/>
          <w:right w:val="nil"/>
          <w:between w:val="nil"/>
        </w:pBdr>
        <w:spacing w:after="120"/>
        <w:rPr>
          <w:color w:val="000000"/>
        </w:rPr>
      </w:pPr>
      <w:r>
        <w:rPr>
          <w:color w:val="000000"/>
        </w:rPr>
        <w:t xml:space="preserve">      zameranými  na čítanie s porozumením </w:t>
      </w:r>
    </w:p>
    <w:p w:rsidR="005C3E9B" w:rsidRDefault="005C3E9B" w:rsidP="005C3E9B">
      <w:pPr>
        <w:pBdr>
          <w:top w:val="nil"/>
          <w:left w:val="nil"/>
          <w:bottom w:val="nil"/>
          <w:right w:val="nil"/>
          <w:between w:val="nil"/>
        </w:pBdr>
        <w:spacing w:after="120"/>
        <w:rPr>
          <w:color w:val="000000"/>
        </w:rPr>
      </w:pPr>
      <w:r>
        <w:rPr>
          <w:b/>
          <w:color w:val="000000"/>
        </w:rPr>
        <w:t xml:space="preserve">3. </w:t>
      </w:r>
      <w:r>
        <w:rPr>
          <w:color w:val="000000"/>
        </w:rPr>
        <w:t xml:space="preserve">Súčasťou učebných osnov SJaL vo všetkých ročníkoch bola aj práca s mimočítankovou </w:t>
      </w:r>
    </w:p>
    <w:p w:rsidR="005C3E9B" w:rsidRDefault="005C3E9B" w:rsidP="005C3E9B">
      <w:pPr>
        <w:pBdr>
          <w:top w:val="nil"/>
          <w:left w:val="nil"/>
          <w:bottom w:val="nil"/>
          <w:right w:val="nil"/>
          <w:between w:val="nil"/>
        </w:pBdr>
        <w:spacing w:after="120"/>
        <w:rPr>
          <w:color w:val="000000"/>
        </w:rPr>
      </w:pPr>
      <w:r>
        <w:rPr>
          <w:color w:val="000000"/>
        </w:rPr>
        <w:t xml:space="preserve">    literatúrou. Žiaci 3. a 4. ročníka  a všetci žiaci II.stupňa si písali čitateľské denníky.</w:t>
      </w:r>
    </w:p>
    <w:p w:rsidR="005C3E9B" w:rsidRPr="00FC2C6C" w:rsidRDefault="005C3E9B" w:rsidP="005C3E9B">
      <w:pPr>
        <w:pBdr>
          <w:top w:val="nil"/>
          <w:left w:val="nil"/>
          <w:bottom w:val="nil"/>
          <w:right w:val="nil"/>
          <w:between w:val="nil"/>
        </w:pBdr>
        <w:spacing w:after="120"/>
        <w:rPr>
          <w:color w:val="000000"/>
        </w:rPr>
      </w:pPr>
      <w:r>
        <w:rPr>
          <w:b/>
          <w:color w:val="000000"/>
        </w:rPr>
        <w:t xml:space="preserve">4. </w:t>
      </w:r>
      <w:r>
        <w:rPr>
          <w:color w:val="000000"/>
        </w:rPr>
        <w:t xml:space="preserve">Žiaci I.stupňa pracovali na hodinách SJaL aj s detským časopisom, ktorý si objednávajú. </w:t>
      </w:r>
    </w:p>
    <w:p w:rsidR="005C3E9B" w:rsidRDefault="005C3E9B" w:rsidP="005C3E9B">
      <w:pPr>
        <w:pBdr>
          <w:top w:val="nil"/>
          <w:left w:val="nil"/>
          <w:bottom w:val="nil"/>
          <w:right w:val="nil"/>
          <w:between w:val="nil"/>
        </w:pBdr>
        <w:spacing w:after="120"/>
        <w:rPr>
          <w:color w:val="000000"/>
        </w:rPr>
      </w:pPr>
      <w:r w:rsidRPr="00C254BF">
        <w:rPr>
          <w:b/>
        </w:rPr>
        <w:t xml:space="preserve">5. </w:t>
      </w:r>
      <w:r>
        <w:rPr>
          <w:color w:val="000000"/>
        </w:rPr>
        <w:t xml:space="preserve">Tvorbou pracovných listov a prezentácií sa zaoberali vyučujúci aj na ostatných </w:t>
      </w:r>
    </w:p>
    <w:p w:rsidR="005C3E9B" w:rsidRDefault="005C3E9B" w:rsidP="005C3E9B">
      <w:pPr>
        <w:pBdr>
          <w:top w:val="nil"/>
          <w:left w:val="nil"/>
          <w:bottom w:val="nil"/>
          <w:right w:val="nil"/>
          <w:between w:val="nil"/>
        </w:pBdr>
        <w:spacing w:after="120"/>
        <w:rPr>
          <w:color w:val="000000"/>
        </w:rPr>
      </w:pPr>
      <w:r>
        <w:rPr>
          <w:color w:val="000000"/>
        </w:rPr>
        <w:t xml:space="preserve">    predmetoch. Žiaci pracovali s textom v papierovej aj elektronickej podobe. Popri práci so </w:t>
      </w:r>
    </w:p>
    <w:p w:rsidR="005C3E9B" w:rsidRDefault="005C3E9B" w:rsidP="005C3E9B">
      <w:pPr>
        <w:pBdr>
          <w:top w:val="nil"/>
          <w:left w:val="nil"/>
          <w:bottom w:val="nil"/>
          <w:right w:val="nil"/>
          <w:between w:val="nil"/>
        </w:pBdr>
        <w:spacing w:after="120"/>
        <w:rPr>
          <w:color w:val="000000"/>
        </w:rPr>
      </w:pPr>
      <w:r>
        <w:rPr>
          <w:color w:val="000000"/>
        </w:rPr>
        <w:t xml:space="preserve">    súvislými textami sa najmä na hodinách matematiky, prvouky, prírodovedy, vlastivedy, </w:t>
      </w:r>
    </w:p>
    <w:p w:rsidR="005C3E9B" w:rsidRDefault="005C3E9B" w:rsidP="005C3E9B">
      <w:pPr>
        <w:pBdr>
          <w:top w:val="nil"/>
          <w:left w:val="nil"/>
          <w:bottom w:val="nil"/>
          <w:right w:val="nil"/>
          <w:between w:val="nil"/>
        </w:pBdr>
        <w:spacing w:after="120"/>
        <w:rPr>
          <w:color w:val="000000"/>
        </w:rPr>
      </w:pPr>
      <w:r>
        <w:rPr>
          <w:color w:val="000000"/>
        </w:rPr>
        <w:t xml:space="preserve">    fyziky, geografie a chémie vyučujúci venovali aj porozumeniu nesúvislých textov.</w:t>
      </w:r>
    </w:p>
    <w:p w:rsidR="005C3E9B" w:rsidRDefault="005C3E9B" w:rsidP="005C3E9B">
      <w:pPr>
        <w:pBdr>
          <w:top w:val="nil"/>
          <w:left w:val="nil"/>
          <w:bottom w:val="nil"/>
          <w:right w:val="nil"/>
          <w:between w:val="nil"/>
        </w:pBdr>
        <w:spacing w:after="120"/>
        <w:rPr>
          <w:color w:val="000000"/>
        </w:rPr>
      </w:pPr>
      <w:r w:rsidRPr="00AF1773">
        <w:rPr>
          <w:b/>
          <w:color w:val="000000"/>
        </w:rPr>
        <w:t>6.</w:t>
      </w:r>
      <w:r>
        <w:rPr>
          <w:color w:val="000000"/>
        </w:rPr>
        <w:t xml:space="preserve"> V rámci vyučovacích hodím – aj nejazykových, boli žiaci vedení k tvorbe vlastných </w:t>
      </w:r>
    </w:p>
    <w:p w:rsidR="005C3E9B" w:rsidRDefault="005C3E9B" w:rsidP="005C3E9B">
      <w:pPr>
        <w:pBdr>
          <w:top w:val="nil"/>
          <w:left w:val="nil"/>
          <w:bottom w:val="nil"/>
          <w:right w:val="nil"/>
          <w:between w:val="nil"/>
        </w:pBdr>
        <w:spacing w:after="120"/>
        <w:rPr>
          <w:color w:val="000000"/>
        </w:rPr>
      </w:pPr>
      <w:r>
        <w:rPr>
          <w:color w:val="000000"/>
        </w:rPr>
        <w:t xml:space="preserve">    prezentácií k daným témam. </w:t>
      </w:r>
    </w:p>
    <w:p w:rsidR="005C3E9B" w:rsidRDefault="005C3E9B" w:rsidP="005C3E9B">
      <w:pPr>
        <w:pBdr>
          <w:top w:val="nil"/>
          <w:left w:val="nil"/>
          <w:bottom w:val="nil"/>
          <w:right w:val="nil"/>
          <w:between w:val="nil"/>
        </w:pBdr>
        <w:spacing w:after="120"/>
        <w:rPr>
          <w:color w:val="000000"/>
        </w:rPr>
      </w:pPr>
      <w:r w:rsidRPr="00AF1773">
        <w:rPr>
          <w:b/>
          <w:color w:val="000000"/>
        </w:rPr>
        <w:t>7.</w:t>
      </w:r>
      <w:r>
        <w:rPr>
          <w:color w:val="000000"/>
        </w:rPr>
        <w:t xml:space="preserve"> K rozvoju čitateľskej gramotnosti prispela výraznou mierou aj účasť žiakov na </w:t>
      </w:r>
    </w:p>
    <w:p w:rsidR="005C3E9B" w:rsidRDefault="005C3E9B" w:rsidP="005C3E9B">
      <w:pPr>
        <w:pBdr>
          <w:top w:val="nil"/>
          <w:left w:val="nil"/>
          <w:bottom w:val="nil"/>
          <w:right w:val="nil"/>
          <w:between w:val="nil"/>
        </w:pBdr>
        <w:spacing w:after="120"/>
        <w:rPr>
          <w:color w:val="000000"/>
        </w:rPr>
      </w:pPr>
      <w:r>
        <w:rPr>
          <w:color w:val="000000"/>
        </w:rPr>
        <w:t xml:space="preserve">    doučovaniach v rámci projektu Spolu múdrejší. Išlo o prácu s vybranými žiakmi, ktorí </w:t>
      </w:r>
    </w:p>
    <w:p w:rsidR="005C3E9B" w:rsidRDefault="005C3E9B" w:rsidP="005C3E9B">
      <w:pPr>
        <w:pBdr>
          <w:top w:val="nil"/>
          <w:left w:val="nil"/>
          <w:bottom w:val="nil"/>
          <w:right w:val="nil"/>
          <w:between w:val="nil"/>
        </w:pBdr>
        <w:spacing w:after="120"/>
        <w:rPr>
          <w:color w:val="000000"/>
        </w:rPr>
      </w:pPr>
      <w:r>
        <w:rPr>
          <w:color w:val="000000"/>
        </w:rPr>
        <w:t xml:space="preserve">    vykazovali nedostatky v zvládaní preberaného učiva, so žiakmi 5.ročníka, ktorí sa </w:t>
      </w:r>
    </w:p>
    <w:p w:rsidR="005C3E9B" w:rsidRDefault="005C3E9B" w:rsidP="005C3E9B">
      <w:pPr>
        <w:pBdr>
          <w:top w:val="nil"/>
          <w:left w:val="nil"/>
          <w:bottom w:val="nil"/>
          <w:right w:val="nil"/>
          <w:between w:val="nil"/>
        </w:pBdr>
        <w:spacing w:after="120"/>
        <w:rPr>
          <w:color w:val="000000"/>
        </w:rPr>
      </w:pPr>
      <w:r>
        <w:rPr>
          <w:color w:val="000000"/>
        </w:rPr>
        <w:t xml:space="preserve">    pripravovali v predmetoch matematika a slovenský jazyk na Testovanie 5, ako aj so žiakmi </w:t>
      </w:r>
    </w:p>
    <w:p w:rsidR="005C3E9B" w:rsidRDefault="005C3E9B" w:rsidP="005C3E9B">
      <w:pPr>
        <w:pBdr>
          <w:top w:val="nil"/>
          <w:left w:val="nil"/>
          <w:bottom w:val="nil"/>
          <w:right w:val="nil"/>
          <w:between w:val="nil"/>
        </w:pBdr>
        <w:spacing w:after="120"/>
        <w:rPr>
          <w:color w:val="000000"/>
        </w:rPr>
      </w:pPr>
      <w:r>
        <w:rPr>
          <w:color w:val="000000"/>
        </w:rPr>
        <w:t xml:space="preserve">    9. ročníka pripravujúcich sa na Testovanie 9. </w:t>
      </w:r>
    </w:p>
    <w:p w:rsidR="005C3E9B" w:rsidRPr="005E6109" w:rsidRDefault="005C3E9B" w:rsidP="005C3E9B">
      <w:pPr>
        <w:spacing w:after="120"/>
      </w:pPr>
      <w:r w:rsidRPr="00AF1773">
        <w:rPr>
          <w:b/>
          <w:color w:val="000000"/>
        </w:rPr>
        <w:t>8.</w:t>
      </w:r>
      <w:r>
        <w:rPr>
          <w:color w:val="000000"/>
        </w:rPr>
        <w:t xml:space="preserve"> Kontrolná činnosť: </w:t>
      </w:r>
    </w:p>
    <w:p w:rsidR="005C3E9B" w:rsidRDefault="005C3E9B" w:rsidP="005C3E9B">
      <w:pPr>
        <w:pBdr>
          <w:top w:val="nil"/>
          <w:left w:val="nil"/>
          <w:bottom w:val="nil"/>
          <w:right w:val="nil"/>
          <w:between w:val="nil"/>
        </w:pBdr>
        <w:spacing w:after="120"/>
        <w:rPr>
          <w:color w:val="000000"/>
        </w:rPr>
      </w:pPr>
      <w:r>
        <w:rPr>
          <w:color w:val="000000"/>
        </w:rPr>
        <w:t xml:space="preserve">    a) Vyučujúcimi SJaL na I.stupeni – v každom štvrťroku boli žiaci hodnotení z testu </w:t>
      </w:r>
    </w:p>
    <w:p w:rsidR="005C3E9B" w:rsidRDefault="005C3E9B" w:rsidP="005C3E9B">
      <w:pPr>
        <w:pBdr>
          <w:top w:val="nil"/>
          <w:left w:val="nil"/>
          <w:bottom w:val="nil"/>
          <w:right w:val="nil"/>
          <w:between w:val="nil"/>
        </w:pBdr>
        <w:spacing w:after="120"/>
        <w:rPr>
          <w:color w:val="000000"/>
        </w:rPr>
      </w:pPr>
      <w:r>
        <w:rPr>
          <w:color w:val="000000"/>
        </w:rPr>
        <w:t xml:space="preserve">        zameraného na zistenie úrovne čítania s porozumením. </w:t>
      </w:r>
    </w:p>
    <w:p w:rsidR="005C3E9B" w:rsidRDefault="005C3E9B" w:rsidP="005C3E9B">
      <w:pPr>
        <w:pBdr>
          <w:top w:val="nil"/>
          <w:left w:val="nil"/>
          <w:bottom w:val="nil"/>
          <w:right w:val="nil"/>
          <w:between w:val="nil"/>
        </w:pBdr>
        <w:spacing w:after="120"/>
        <w:rPr>
          <w:color w:val="000000"/>
        </w:rPr>
      </w:pPr>
      <w:r>
        <w:rPr>
          <w:color w:val="000000"/>
        </w:rPr>
        <w:t xml:space="preserve">    b) Vyučujúci SJaL na II. Stupni – diagnostika úrovne čitateľskej gramotnosti sa uskutočnila </w:t>
      </w:r>
    </w:p>
    <w:p w:rsidR="005C3E9B" w:rsidRDefault="005C3E9B" w:rsidP="005C3E9B">
      <w:pPr>
        <w:pBdr>
          <w:top w:val="nil"/>
          <w:left w:val="nil"/>
          <w:bottom w:val="nil"/>
          <w:right w:val="nil"/>
          <w:between w:val="nil"/>
        </w:pBdr>
        <w:spacing w:after="120"/>
        <w:rPr>
          <w:color w:val="000000"/>
        </w:rPr>
      </w:pPr>
      <w:r>
        <w:rPr>
          <w:color w:val="000000"/>
        </w:rPr>
        <w:t xml:space="preserve">        v I. aj v II. polroku.</w:t>
      </w:r>
    </w:p>
    <w:p w:rsidR="005C3E9B" w:rsidRDefault="005C3E9B" w:rsidP="005C3E9B">
      <w:pPr>
        <w:spacing w:after="120"/>
      </w:pPr>
      <w:r>
        <w:rPr>
          <w:color w:val="000000"/>
        </w:rPr>
        <w:t xml:space="preserve">    c) Koordinátor </w:t>
      </w:r>
      <w:r>
        <w:t xml:space="preserve">rozvoja čitateľskej gramotnosti zabezpečil  v mesiaci október testovanie na </w:t>
      </w:r>
    </w:p>
    <w:p w:rsidR="005C3E9B" w:rsidRDefault="005C3E9B" w:rsidP="005C3E9B">
      <w:pPr>
        <w:spacing w:after="120"/>
      </w:pPr>
      <w:r>
        <w:t xml:space="preserve">        zistenie úrovne čítania s porozumením vo všetkých ročníkoch. Termín testovania </w:t>
      </w:r>
    </w:p>
    <w:p w:rsidR="005C3E9B" w:rsidRDefault="005C3E9B" w:rsidP="005C3E9B">
      <w:pPr>
        <w:spacing w:after="120"/>
      </w:pPr>
      <w:r>
        <w:t xml:space="preserve">        z marca na október bol presunutý z dôvodu obavy pred pandemickými opatreniami </w:t>
      </w:r>
    </w:p>
    <w:p w:rsidR="005C3E9B" w:rsidRDefault="005C3E9B" w:rsidP="005C3E9B">
      <w:pPr>
        <w:spacing w:after="120"/>
      </w:pPr>
      <w:r>
        <w:t xml:space="preserve">        (šírenie ochorenia COVID 19) – a dištančným vzdelávaním, kedy je takéto testovanie </w:t>
      </w:r>
    </w:p>
    <w:p w:rsidR="005C3E9B" w:rsidRDefault="005C3E9B" w:rsidP="005C3E9B">
      <w:pPr>
        <w:spacing w:after="120"/>
      </w:pPr>
      <w:r>
        <w:t xml:space="preserve">        obtiažnejšie. Ukázalo sa však, že vhodnejším termínom na dané testovanie za daný </w:t>
      </w:r>
    </w:p>
    <w:p w:rsidR="005C3E9B" w:rsidRDefault="005C3E9B" w:rsidP="005C3E9B">
      <w:pPr>
        <w:spacing w:after="120"/>
      </w:pPr>
      <w:r>
        <w:t xml:space="preserve">        školský rok je marec, nakoľko v tomto období  je už schopnosť žiakov pracovať s textom </w:t>
      </w:r>
    </w:p>
    <w:p w:rsidR="005C3E9B" w:rsidRDefault="005C3E9B" w:rsidP="005C3E9B">
      <w:pPr>
        <w:spacing w:after="120"/>
      </w:pPr>
      <w:r>
        <w:t xml:space="preserve">        lepšia, majú dôkladnejšie osvojené zručnosti pri práci s textom, dôkladnejšie osvojené </w:t>
      </w:r>
    </w:p>
    <w:p w:rsidR="005C3E9B" w:rsidRDefault="005C3E9B" w:rsidP="005C3E9B">
      <w:pPr>
        <w:spacing w:after="120"/>
      </w:pPr>
      <w:r>
        <w:t xml:space="preserve">       pojmy, lepšiu techniku čítania (aktívna práca počas 7 mesiacov). </w:t>
      </w:r>
    </w:p>
    <w:p w:rsidR="005C3E9B" w:rsidRPr="00724A4A" w:rsidRDefault="005C3E9B" w:rsidP="005C3E9B">
      <w:pPr>
        <w:spacing w:after="120"/>
      </w:pPr>
      <w:r w:rsidRPr="00AF1773">
        <w:rPr>
          <w:b/>
        </w:rPr>
        <w:t xml:space="preserve">  9.</w:t>
      </w:r>
      <w:r>
        <w:t xml:space="preserve"> </w:t>
      </w:r>
      <w:r>
        <w:rPr>
          <w:color w:val="000000"/>
        </w:rPr>
        <w:t xml:space="preserve">V rámci didaktických hier, účelových cvičení,  cvičení v prírode, boli žiakom </w:t>
      </w:r>
    </w:p>
    <w:p w:rsidR="005C3E9B" w:rsidRDefault="005C3E9B" w:rsidP="005C3E9B">
      <w:pPr>
        <w:pBdr>
          <w:top w:val="nil"/>
          <w:left w:val="nil"/>
          <w:bottom w:val="nil"/>
          <w:right w:val="nil"/>
          <w:between w:val="nil"/>
        </w:pBdr>
        <w:spacing w:after="120"/>
        <w:rPr>
          <w:color w:val="000000"/>
        </w:rPr>
      </w:pPr>
      <w:r>
        <w:rPr>
          <w:color w:val="000000"/>
        </w:rPr>
        <w:t xml:space="preserve">       (na stanovištiach alebo počas cesty k nim) zadávané úlohy zamerané na podporu rozvoja </w:t>
      </w:r>
    </w:p>
    <w:p w:rsidR="005C3E9B" w:rsidRDefault="005C3E9B" w:rsidP="005C3E9B">
      <w:pPr>
        <w:pBdr>
          <w:top w:val="nil"/>
          <w:left w:val="nil"/>
          <w:bottom w:val="nil"/>
          <w:right w:val="nil"/>
          <w:between w:val="nil"/>
        </w:pBdr>
        <w:spacing w:after="120"/>
        <w:rPr>
          <w:color w:val="000000"/>
        </w:rPr>
      </w:pPr>
      <w:r>
        <w:rPr>
          <w:color w:val="000000"/>
        </w:rPr>
        <w:t xml:space="preserve">       čitateľskej gramotnosti - mapy, značky, úlohy so súvislým aj nesúvislým textom.</w:t>
      </w:r>
    </w:p>
    <w:p w:rsidR="005C3E9B" w:rsidRDefault="005C3E9B" w:rsidP="005C3E9B">
      <w:pPr>
        <w:pBdr>
          <w:top w:val="nil"/>
          <w:left w:val="nil"/>
          <w:bottom w:val="nil"/>
          <w:right w:val="nil"/>
          <w:between w:val="nil"/>
        </w:pBdr>
        <w:spacing w:after="120"/>
        <w:rPr>
          <w:color w:val="000000"/>
        </w:rPr>
      </w:pPr>
      <w:r w:rsidRPr="00AF1773">
        <w:rPr>
          <w:b/>
          <w:color w:val="000000"/>
        </w:rPr>
        <w:lastRenderedPageBreak/>
        <w:t>10.</w:t>
      </w:r>
      <w:r>
        <w:rPr>
          <w:color w:val="000000"/>
        </w:rPr>
        <w:t xml:space="preserve"> Na podporu a rozvoj čitateľskej gramotnosti bola zameraná aj činnosť v školskej knižnici  </w:t>
      </w:r>
    </w:p>
    <w:p w:rsidR="005C3E9B" w:rsidRDefault="005C3E9B" w:rsidP="005C3E9B">
      <w:pPr>
        <w:pBdr>
          <w:top w:val="nil"/>
          <w:left w:val="nil"/>
          <w:bottom w:val="nil"/>
          <w:right w:val="nil"/>
          <w:between w:val="nil"/>
        </w:pBdr>
        <w:spacing w:after="120"/>
        <w:rPr>
          <w:color w:val="000000"/>
        </w:rPr>
      </w:pPr>
      <w:r>
        <w:rPr>
          <w:color w:val="000000"/>
        </w:rPr>
        <w:t xml:space="preserve">      (viď správa školskej knižnice). </w:t>
      </w:r>
    </w:p>
    <w:p w:rsidR="005C3E9B" w:rsidRDefault="005C3E9B" w:rsidP="005C3E9B">
      <w:pPr>
        <w:pBdr>
          <w:top w:val="nil"/>
          <w:left w:val="nil"/>
          <w:bottom w:val="nil"/>
          <w:right w:val="nil"/>
          <w:between w:val="nil"/>
        </w:pBdr>
        <w:spacing w:after="120"/>
        <w:rPr>
          <w:color w:val="000000"/>
        </w:rPr>
      </w:pPr>
      <w:r w:rsidRPr="00AF1773">
        <w:rPr>
          <w:b/>
          <w:color w:val="000000"/>
        </w:rPr>
        <w:t>11.</w:t>
      </w:r>
      <w:r>
        <w:rPr>
          <w:color w:val="000000"/>
        </w:rPr>
        <w:t xml:space="preserve"> Rozvíjanie zručností v práci s textom získavali žiaci aj v záujmových útvaroch </w:t>
      </w:r>
    </w:p>
    <w:p w:rsidR="005C3E9B" w:rsidRDefault="005C3E9B" w:rsidP="005C3E9B">
      <w:pPr>
        <w:pBdr>
          <w:top w:val="nil"/>
          <w:left w:val="nil"/>
          <w:bottom w:val="nil"/>
          <w:right w:val="nil"/>
          <w:between w:val="nil"/>
        </w:pBdr>
        <w:spacing w:after="120"/>
        <w:rPr>
          <w:color w:val="000000"/>
        </w:rPr>
      </w:pPr>
      <w:r>
        <w:rPr>
          <w:color w:val="000000"/>
        </w:rPr>
        <w:t xml:space="preserve">      (Divadielko Slávik, Hliadka mladých zdravotníkov), pri tvorbe školského časopisu, </w:t>
      </w:r>
    </w:p>
    <w:p w:rsidR="005C3E9B" w:rsidRDefault="005C3E9B" w:rsidP="005C3E9B">
      <w:pPr>
        <w:pBdr>
          <w:top w:val="nil"/>
          <w:left w:val="nil"/>
          <w:bottom w:val="nil"/>
          <w:right w:val="nil"/>
          <w:between w:val="nil"/>
        </w:pBdr>
        <w:spacing w:after="120"/>
        <w:rPr>
          <w:color w:val="000000"/>
        </w:rPr>
      </w:pPr>
      <w:r>
        <w:rPr>
          <w:color w:val="000000"/>
        </w:rPr>
        <w:t xml:space="preserve">      zapájaním sa do predmetových olympiád a súťaží, do čitateľských, literárnych </w:t>
      </w:r>
    </w:p>
    <w:p w:rsidR="005C3E9B" w:rsidRDefault="005C3E9B" w:rsidP="005C3E9B">
      <w:pPr>
        <w:pBdr>
          <w:top w:val="nil"/>
          <w:left w:val="nil"/>
          <w:bottom w:val="nil"/>
          <w:right w:val="nil"/>
          <w:between w:val="nil"/>
        </w:pBdr>
        <w:spacing w:after="120"/>
        <w:rPr>
          <w:color w:val="000000"/>
        </w:rPr>
      </w:pPr>
      <w:r>
        <w:rPr>
          <w:color w:val="000000"/>
        </w:rPr>
        <w:t xml:space="preserve">      a recitačných súťaží, účasťou v súťaži Literárny Zvolen (vlastná tvorba  žiakov), na </w:t>
      </w:r>
    </w:p>
    <w:p w:rsidR="005C3E9B" w:rsidRDefault="005C3E9B" w:rsidP="005C3E9B">
      <w:pPr>
        <w:pBdr>
          <w:top w:val="nil"/>
          <w:left w:val="nil"/>
          <w:bottom w:val="nil"/>
          <w:right w:val="nil"/>
          <w:between w:val="nil"/>
        </w:pBdr>
        <w:spacing w:after="120"/>
        <w:rPr>
          <w:color w:val="000000"/>
        </w:rPr>
      </w:pPr>
      <w:r>
        <w:rPr>
          <w:color w:val="000000"/>
        </w:rPr>
        <w:t xml:space="preserve">      besedách a odborných prednáškach, prípravou a účasťou na akadémiách, edukačných </w:t>
      </w:r>
    </w:p>
    <w:p w:rsidR="005C3E9B" w:rsidRDefault="005C3E9B" w:rsidP="005C3E9B">
      <w:pPr>
        <w:spacing w:after="120"/>
      </w:pPr>
      <w:r>
        <w:rPr>
          <w:color w:val="000000"/>
        </w:rPr>
        <w:t xml:space="preserve">     akciách a projektoch (týždeň cudzích jazykov), </w:t>
      </w:r>
      <w:r>
        <w:t xml:space="preserve">účasťou na literárnej a výtvarnej súťaži Čo </w:t>
      </w:r>
    </w:p>
    <w:p w:rsidR="005C3E9B" w:rsidRDefault="005C3E9B" w:rsidP="005C3E9B">
      <w:pPr>
        <w:spacing w:after="120"/>
      </w:pPr>
      <w:r>
        <w:t xml:space="preserve">     sa mi páči na Dobrej Nive a okolí (téma Remeslá), ako aj na podujatiach Zelenej školy pri </w:t>
      </w:r>
    </w:p>
    <w:p w:rsidR="005C3E9B" w:rsidRPr="00AF1773" w:rsidRDefault="005C3E9B" w:rsidP="005C3E9B">
      <w:pPr>
        <w:spacing w:after="120"/>
      </w:pPr>
      <w:r>
        <w:t xml:space="preserve">     využívaní náučného chodníka.</w:t>
      </w:r>
    </w:p>
    <w:p w:rsidR="005C3E9B" w:rsidRDefault="005C3E9B" w:rsidP="005C3E9B">
      <w:pPr>
        <w:pBdr>
          <w:top w:val="nil"/>
          <w:left w:val="nil"/>
          <w:bottom w:val="nil"/>
          <w:right w:val="nil"/>
          <w:between w:val="nil"/>
        </w:pBdr>
        <w:spacing w:after="120"/>
        <w:rPr>
          <w:color w:val="000000"/>
        </w:rPr>
      </w:pPr>
      <w:r w:rsidRPr="00AF1773">
        <w:rPr>
          <w:b/>
          <w:color w:val="000000"/>
        </w:rPr>
        <w:t>12.</w:t>
      </w:r>
      <w:r>
        <w:rPr>
          <w:color w:val="000000"/>
        </w:rPr>
        <w:t xml:space="preserve"> K rozvoju čitateľskej gramotnosti v tomto školskom roku opäť významne prispelo aj </w:t>
      </w:r>
    </w:p>
    <w:p w:rsidR="005C3E9B" w:rsidRDefault="005C3E9B" w:rsidP="005C3E9B">
      <w:pPr>
        <w:pBdr>
          <w:top w:val="nil"/>
          <w:left w:val="nil"/>
          <w:bottom w:val="nil"/>
          <w:right w:val="nil"/>
          <w:between w:val="nil"/>
        </w:pBdr>
        <w:spacing w:after="120"/>
        <w:rPr>
          <w:color w:val="000000"/>
        </w:rPr>
      </w:pPr>
      <w:r>
        <w:rPr>
          <w:color w:val="000000"/>
        </w:rPr>
        <w:t xml:space="preserve">     samotné dištančné vzdelávanie. </w:t>
      </w:r>
    </w:p>
    <w:p w:rsidR="005C3E9B" w:rsidRPr="00EB78D5" w:rsidRDefault="005C3E9B" w:rsidP="005C3E9B">
      <w:pPr>
        <w:pBdr>
          <w:top w:val="nil"/>
          <w:left w:val="nil"/>
          <w:bottom w:val="nil"/>
          <w:right w:val="nil"/>
          <w:between w:val="nil"/>
        </w:pBdr>
        <w:spacing w:after="120"/>
        <w:rPr>
          <w:color w:val="000000"/>
        </w:rPr>
      </w:pPr>
      <w:r>
        <w:rPr>
          <w:color w:val="000000"/>
        </w:rPr>
        <w:t xml:space="preserve"> </w:t>
      </w:r>
    </w:p>
    <w:p w:rsidR="005C3E9B" w:rsidRPr="009A0689" w:rsidRDefault="005C3E9B" w:rsidP="005C3E9B">
      <w:pPr>
        <w:pStyle w:val="Zkladntext2"/>
        <w:rPr>
          <w:b/>
          <w:bCs/>
          <w:i/>
          <w:iCs/>
          <w:u w:val="single"/>
        </w:rPr>
      </w:pPr>
      <w:r w:rsidRPr="009A0689">
        <w:rPr>
          <w:b/>
          <w:bCs/>
          <w:i/>
          <w:iCs/>
          <w:u w:val="single"/>
        </w:rPr>
        <w:t>8.</w:t>
      </w:r>
      <w:r w:rsidR="009A0689">
        <w:rPr>
          <w:b/>
          <w:bCs/>
          <w:i/>
          <w:iCs/>
          <w:u w:val="single"/>
        </w:rPr>
        <w:t xml:space="preserve"> </w:t>
      </w:r>
      <w:r w:rsidRPr="009A0689">
        <w:rPr>
          <w:b/>
          <w:bCs/>
          <w:i/>
          <w:iCs/>
          <w:u w:val="single"/>
        </w:rPr>
        <w:t xml:space="preserve">Prevencia drogových a iných závislostí </w:t>
      </w:r>
    </w:p>
    <w:p w:rsidR="005C3E9B" w:rsidRPr="009A0689" w:rsidRDefault="005C3E9B" w:rsidP="005C3E9B">
      <w:pPr>
        <w:pStyle w:val="Normlnywebov"/>
        <w:ind w:firstLine="708"/>
        <w:rPr>
          <w:color w:val="000000"/>
        </w:rPr>
      </w:pPr>
      <w:r w:rsidRPr="009A0689">
        <w:rPr>
          <w:color w:val="000000"/>
        </w:rPr>
        <w:t>V školskom roku 2021/2022 sa na našej Základnej škole s materskou školou Juraja Slávika Neresnického organizovali rôzne akcie, podujatia, aktivity za účelom vyplniť žiakom ich voľný čas, aby sa predchádzalo rôznym negatívnym vplyvom i nástrahám z vonkajšieho prostredia a aby sa predchádzalo aj rôznym závislostiam (fajčenie, drogy, počítače...). Prostredníctvom triednych aktivít, triednických hodín i počas vyučovania vo vybraných učivách sa priebežne vo všetkých ročníkoch u detí rozvíjalo kritické myslenie, sledovalo sa a korigovalo správanie žiakov.</w:t>
      </w:r>
    </w:p>
    <w:p w:rsidR="005C3E9B" w:rsidRPr="009A0689" w:rsidRDefault="005C3E9B" w:rsidP="005C3E9B">
      <w:pPr>
        <w:pStyle w:val="Normlnywebov"/>
        <w:ind w:firstLine="708"/>
        <w:rPr>
          <w:color w:val="000000"/>
        </w:rPr>
      </w:pPr>
      <w:r w:rsidRPr="009A0689">
        <w:rPr>
          <w:color w:val="000000"/>
        </w:rPr>
        <w:t>Postupovalo sa podľa plánu prevencie a šikanovania na školský rok 2021/22. V priebehu roka sa plán prispôsoboval novovzniknutým situáciám v škole najmä v súvislosti s protipandemickými opatreniami vlády pre Covid19.</w:t>
      </w:r>
    </w:p>
    <w:p w:rsidR="005C3E9B" w:rsidRPr="009A0689" w:rsidRDefault="005C3E9B" w:rsidP="005C3E9B">
      <w:pPr>
        <w:pStyle w:val="Normlnywebov"/>
        <w:ind w:firstLine="708"/>
        <w:rPr>
          <w:color w:val="000000"/>
        </w:rPr>
      </w:pPr>
      <w:r w:rsidRPr="009A0689">
        <w:rPr>
          <w:color w:val="000000"/>
        </w:rPr>
        <w:t>Do obsahu učiva sa v 1. – 9. ročníku zapracovávali podľa potreby témy s protidrogovou tematikou, správnou životosprávou a správnym životným štýlom... Triedni učitelia priebežne počas roka riešili vzniknuté problémy, konfliktné situácie i správanie žiakov v kolektívoch a viedli ich ku kritickému mysleniu.</w:t>
      </w:r>
    </w:p>
    <w:p w:rsidR="005C3E9B" w:rsidRPr="009A0689" w:rsidRDefault="005C3E9B" w:rsidP="005C3E9B">
      <w:pPr>
        <w:pStyle w:val="Normlnywebov"/>
        <w:ind w:firstLine="708"/>
        <w:rPr>
          <w:color w:val="000000"/>
        </w:rPr>
      </w:pPr>
      <w:r w:rsidRPr="009A0689">
        <w:rPr>
          <w:color w:val="000000"/>
        </w:rPr>
        <w:t>Aktivity koordinátora prevencie drogových a iných závislostí boli poprepájané s prácou iných koordinátorov školy, čím sa rozvíjala spolupráca. Pracovalo sa aj s mimoškolskými organizáciami – s Mestskou políciou Zvolen, s Obvodným oddelením Policajného zboru vo Zvolene, s Centrom pedagogicko-psychologického poradenstva a prevencie Zvolen (CPPPaP Zvolen) a iné. Neoddeliteľnou súčasťou bola i spolupráca s rodičmi žiakov našej školy.</w:t>
      </w:r>
    </w:p>
    <w:p w:rsidR="005C3E9B" w:rsidRPr="004B7003" w:rsidRDefault="005C3E9B" w:rsidP="005C3E9B">
      <w:pPr>
        <w:pStyle w:val="Normlnywebov"/>
        <w:rPr>
          <w:color w:val="000000"/>
        </w:rPr>
      </w:pPr>
      <w:r w:rsidRPr="004B7003">
        <w:rPr>
          <w:color w:val="000000"/>
        </w:rPr>
        <w:t>September: oboznamovanie žiakov s vnútorným poriadkom školy, ponuka krúžkov CVČ, Gavúrky run (11.9.2021)</w:t>
      </w:r>
    </w:p>
    <w:p w:rsidR="005C3E9B" w:rsidRPr="004B7003" w:rsidRDefault="005C3E9B" w:rsidP="005C3E9B">
      <w:pPr>
        <w:pStyle w:val="Normlnywebov"/>
        <w:rPr>
          <w:color w:val="000000"/>
        </w:rPr>
      </w:pPr>
      <w:r w:rsidRPr="004B7003">
        <w:rPr>
          <w:color w:val="000000"/>
        </w:rPr>
        <w:t>Október: Deň jablka (20.10.2021), Deviataci prvákom (27.10.2021), mesiac úcty k starším na tr. hod.</w:t>
      </w:r>
    </w:p>
    <w:p w:rsidR="005C3E9B" w:rsidRPr="004B7003" w:rsidRDefault="005C3E9B" w:rsidP="005C3E9B">
      <w:pPr>
        <w:pStyle w:val="Normlnywebov"/>
        <w:rPr>
          <w:color w:val="000000"/>
        </w:rPr>
      </w:pPr>
      <w:r w:rsidRPr="004B7003">
        <w:rPr>
          <w:color w:val="000000"/>
        </w:rPr>
        <w:t>November: európsky týždeň boja proti drogám na tr. hod., v ŠKD  a na krúžkoch</w:t>
      </w:r>
    </w:p>
    <w:p w:rsidR="005C3E9B" w:rsidRPr="004B7003" w:rsidRDefault="005C3E9B" w:rsidP="005C3E9B">
      <w:pPr>
        <w:pStyle w:val="Normlnywebov"/>
        <w:rPr>
          <w:color w:val="000000"/>
        </w:rPr>
      </w:pPr>
      <w:r w:rsidRPr="004B7003">
        <w:rPr>
          <w:color w:val="000000"/>
        </w:rPr>
        <w:lastRenderedPageBreak/>
        <w:t>December: Mikuláš s diskotékou pre 1. stupeň, vianočné posedenia v triedach, vianočné tvorivé dielne v ŠKD</w:t>
      </w:r>
    </w:p>
    <w:p w:rsidR="005C3E9B" w:rsidRPr="004B7003" w:rsidRDefault="005C3E9B" w:rsidP="005C3E9B">
      <w:pPr>
        <w:pStyle w:val="Normlnywebov"/>
        <w:rPr>
          <w:color w:val="000000"/>
        </w:rPr>
      </w:pPr>
      <w:r w:rsidRPr="004B7003">
        <w:rPr>
          <w:color w:val="000000"/>
        </w:rPr>
        <w:t>Január: zimné športové vyžitie v ŠKD</w:t>
      </w:r>
    </w:p>
    <w:p w:rsidR="005C3E9B" w:rsidRDefault="005C3E9B" w:rsidP="005C3E9B">
      <w:pPr>
        <w:pStyle w:val="Normlnywebov"/>
        <w:rPr>
          <w:color w:val="000000"/>
        </w:rPr>
      </w:pPr>
      <w:r w:rsidRPr="004B7003">
        <w:rPr>
          <w:color w:val="000000"/>
        </w:rPr>
        <w:t>Február: Karneval pre 1. stupeň, prip</w:t>
      </w:r>
      <w:r>
        <w:rPr>
          <w:color w:val="000000"/>
        </w:rPr>
        <w:t>omenutie Valentína cez tr. hod.</w:t>
      </w:r>
      <w:r w:rsidRPr="004B7003">
        <w:rPr>
          <w:color w:val="000000"/>
        </w:rPr>
        <w:t xml:space="preserve"> </w:t>
      </w:r>
    </w:p>
    <w:p w:rsidR="005C3E9B" w:rsidRDefault="005C3E9B" w:rsidP="005C3E9B">
      <w:pPr>
        <w:pStyle w:val="Normlnywebov"/>
        <w:rPr>
          <w:color w:val="000000"/>
        </w:rPr>
      </w:pPr>
      <w:r w:rsidRPr="004B7003">
        <w:rPr>
          <w:color w:val="000000"/>
        </w:rPr>
        <w:t xml:space="preserve">Marec: </w:t>
      </w:r>
      <w:r>
        <w:rPr>
          <w:color w:val="000000"/>
        </w:rPr>
        <w:t>aktivity v Obecnej knižnici, program ku Dňu učiteľov (28.3.2022)</w:t>
      </w:r>
    </w:p>
    <w:p w:rsidR="005C3E9B" w:rsidRDefault="005C3E9B" w:rsidP="005C3E9B">
      <w:pPr>
        <w:pStyle w:val="Normlnywebov"/>
        <w:rPr>
          <w:color w:val="000000"/>
        </w:rPr>
      </w:pPr>
      <w:r>
        <w:rPr>
          <w:color w:val="000000"/>
        </w:rPr>
        <w:t>Apríl: veľkonočné tvorivé dielne v ŠKD, beseda s policajtmi  na tému dopravná výchova (pre 1. stupeň) a šikana medzi deťmi (pre 2. stupeň) (8.4.2022), beseda s mestskými policajtmi na tému trestoprávnej zodpovednosti pre žiakov 6. až 9. ročníka</w:t>
      </w:r>
    </w:p>
    <w:p w:rsidR="005C3E9B" w:rsidRDefault="005C3E9B" w:rsidP="005C3E9B">
      <w:pPr>
        <w:pStyle w:val="Normlnywebov"/>
        <w:rPr>
          <w:color w:val="000000"/>
        </w:rPr>
      </w:pPr>
      <w:r>
        <w:rPr>
          <w:color w:val="000000"/>
        </w:rPr>
        <w:t>Máj: turistická vychádzka na Sitno (7.5.2022), príprava žiakov na olympiádu, Gavurky run (28.5.2022)</w:t>
      </w:r>
    </w:p>
    <w:p w:rsidR="005C3E9B" w:rsidRDefault="005C3E9B" w:rsidP="005C3E9B">
      <w:pPr>
        <w:pStyle w:val="Normlnywebov"/>
        <w:rPr>
          <w:color w:val="000000"/>
        </w:rPr>
      </w:pPr>
      <w:r>
        <w:rPr>
          <w:color w:val="000000"/>
        </w:rPr>
        <w:t>Jún: Olympiáda Pliešovskej kotliny (3.6.2022), MDD, beseda na tému šikana a kiberšikana s p. Važanovou z CPPPaP pre 6., 7. a 8. ročník (16.6.2022), mobilné dopravné ihrisko pre žiakov 1. stupňa (27.6.2022)</w:t>
      </w:r>
    </w:p>
    <w:p w:rsidR="005C3E9B" w:rsidRDefault="005C3E9B" w:rsidP="005C3E9B">
      <w:pPr>
        <w:pStyle w:val="Normlnywebov"/>
        <w:ind w:firstLine="708"/>
        <w:rPr>
          <w:color w:val="000000"/>
        </w:rPr>
      </w:pPr>
      <w:r>
        <w:rPr>
          <w:color w:val="000000"/>
        </w:rPr>
        <w:t>Neuskutočnili sa niektoré aktivity, napr. Vianočná besiedka, Deň Zeme, športové súťaže vo Zvolene (atletika, vybíjaná).</w:t>
      </w:r>
    </w:p>
    <w:p w:rsidR="005C3E9B" w:rsidRDefault="005C3E9B" w:rsidP="005C3E9B">
      <w:pPr>
        <w:pStyle w:val="Normlnywebov"/>
        <w:ind w:firstLine="708"/>
        <w:rPr>
          <w:color w:val="000000"/>
        </w:rPr>
      </w:pPr>
      <w:r w:rsidRPr="009177F6">
        <w:rPr>
          <w:color w:val="000000"/>
        </w:rPr>
        <w:t>Počas celého školského roka, ako to bolo možné, sa učitelia, vychovávatelia a iní koordinátori podieľali na formovaní osobnosti mladého človeka, snažili sa vytvárať žiakom na škole také podmienky pre aktivity, šport a kultúru, aby si každý žiak našiel niečo pre seba, a tak zmysluplne trávil svoj voľný čas. Na vyučovacích hodinách sa vhodnou formou prehlbovalo právne vedomie žiakov o ľudských hodnotách. Na triednických hodinách sa riešili kolektívne problémy žiakov, rozvíjali sa kladné medziľudské vzťahy, aby sa vytvárala priateľská atmosféra v jednotlivých kolektívoch a v škole. Vytvárali sa podmienky pre pozitívny prístup k zdravému životnému štýlu a prostrediu.</w:t>
      </w:r>
    </w:p>
    <w:p w:rsidR="005C3E9B" w:rsidRDefault="005C3E9B" w:rsidP="005C3E9B">
      <w:pPr>
        <w:pStyle w:val="Zkladntext2"/>
        <w:rPr>
          <w:b/>
          <w:bCs/>
          <w:i/>
          <w:iCs/>
          <w:u w:val="single"/>
        </w:rPr>
      </w:pPr>
      <w:r>
        <w:rPr>
          <w:b/>
          <w:bCs/>
          <w:i/>
          <w:iCs/>
          <w:u w:val="single"/>
        </w:rPr>
        <w:t>9</w:t>
      </w:r>
      <w:r w:rsidRPr="00856A48">
        <w:rPr>
          <w:b/>
          <w:bCs/>
          <w:i/>
          <w:iCs/>
          <w:u w:val="single"/>
        </w:rPr>
        <w:t>.</w:t>
      </w:r>
      <w:r>
        <w:rPr>
          <w:b/>
          <w:bCs/>
          <w:i/>
          <w:iCs/>
          <w:u w:val="single"/>
        </w:rPr>
        <w:t>Školská knižnica</w:t>
      </w:r>
    </w:p>
    <w:p w:rsidR="005C3E9B" w:rsidRPr="0074392A" w:rsidRDefault="005C3E9B" w:rsidP="009A0689">
      <w:pPr>
        <w:ind w:firstLine="595"/>
      </w:pPr>
      <w:r w:rsidRPr="0074392A">
        <w:rPr>
          <w:color w:val="000000"/>
        </w:rPr>
        <w:t xml:space="preserve">Školská knižnica pri Základnej škole s materskou školou Juraja Slávika Neresnického v Dobrej Nive  </w:t>
      </w:r>
      <w:r w:rsidRPr="0074392A">
        <w:t xml:space="preserve">pracovala podľa schváleného plánu činnosti, ktorý sa vytvára na základe a v súčinnosti s cieľmi a potrebami školy vyplývajúcimi so </w:t>
      </w:r>
      <w:r>
        <w:t xml:space="preserve">ŠVP a </w:t>
      </w:r>
      <w:r w:rsidRPr="0074392A">
        <w:t xml:space="preserve">ŠkVP. Poskytovala počas školského roka knižnično-informačné služby žiakom našej školy, pedagogickým a nepedagogickým zamestnancom. </w:t>
      </w:r>
    </w:p>
    <w:p w:rsidR="005C3E9B" w:rsidRPr="0074392A" w:rsidRDefault="005C3E9B" w:rsidP="009A0689">
      <w:pPr>
        <w:ind w:firstLine="595"/>
      </w:pPr>
      <w:r w:rsidRPr="0074392A">
        <w:t>Cieľom školskej knižnice je formovať kladný vzťah  žiakov ku knihe a literatúre, organizovať rôzne súťaže a aktivity v čase vyučovania, alebo v  popoludňajších hodinách.                                       V spolupráci s Obecnou knižnicou v Dobrej Nive  sme zorganizovali zaujímavé podujatia vyplývajúca z  odporúčaní POP na školský rok 2020/2021, Slovenskej pedagogickej knižnice a z plánu školy.</w:t>
      </w:r>
    </w:p>
    <w:p w:rsidR="005C3E9B" w:rsidRPr="0074392A" w:rsidRDefault="005C3E9B" w:rsidP="009A0689">
      <w:r w:rsidRPr="0074392A">
        <w:t>Služby školskej knižnice boli poskytované denne počas prestávok a v popoludňajších hodinách dvakrát v týždni od 13,30 - 14,00 hod. Knihy zo školskej knižnice využívajú žiaci hlavne na spoločné čítanie na hodinách slovenského jazyka a literatúry a v ŠKD. Novinkou v tomto školskom roku bol triedny knihovník, ktorý mesačne pre svoju triedu vymieňal knihy zo školskej knižnice do triedy. Túto aktivitu sme pomenovali KNIŽNÝ KOLOTOČ. Knihy sa tak dostali bližšie k žiakom do tried. V spolupráci s vyučujúcimi si aktualizovali knižnicu aj podľa momentálnych potrieb a preberaného učiva.</w:t>
      </w:r>
    </w:p>
    <w:p w:rsidR="009A0689" w:rsidRDefault="005C3E9B" w:rsidP="009A0689">
      <w:r w:rsidRPr="0074392A">
        <w:t>Tradične už v mesiaci september vyhlasujeme niekoľko podujatí. Prvým bol už 5. ročník literárnej a výtvarnej súťaže ČO</w:t>
      </w:r>
      <w:r>
        <w:t xml:space="preserve"> SA MI PÁČI NA DOBREJ NIVE. Téma</w:t>
      </w:r>
      <w:r w:rsidRPr="0074392A">
        <w:t xml:space="preserve"> bola pokračovaním predchádzajúceho ročníka, nakoľko kvôli dištančnému vzdelávaniu sme predchádzajúci ročník nemohli ukončiť. Žiaci oprášili už rozpracované práce a vytvorili pekné literárne a výtvarné diela na tému TRADIČNÉ REMESLÁ DOBREJ NIVY A OKOLI</w:t>
      </w:r>
      <w:r>
        <w:t>A</w:t>
      </w:r>
      <w:r w:rsidRPr="0074392A">
        <w:t xml:space="preserve">. Vyhodnotenie sa uskutočnilo 17. marca 2022 v Obecnej </w:t>
      </w:r>
      <w:r w:rsidRPr="0074392A">
        <w:lastRenderedPageBreak/>
        <w:t>knižnici v Dobrej Nive. Pandémia opäť posúvala termín vyhodnotenia, ale nakoniec sa podarilo súťaž úspešne ukončiť. Celkovo bolo odovzdaných 107 prác. Odborná porota v zložení Mgr. K. Babiaková, Mgr. S. Slávičková a Mgr. J. Slosiarik vybrali na ocenenie 23 prác. Okrem toho  bola udelená aj cena riaditeľky školy a cena starostu obce. Vo svojich prácach sa</w:t>
      </w:r>
      <w:r>
        <w:t xml:space="preserve"> žiaci</w:t>
      </w:r>
      <w:r w:rsidRPr="0074392A">
        <w:t xml:space="preserve"> zamerali na remeslá, ako je  stolár, košikár, krajčír, uhliar, slosiar, hrnčiar a iné.    </w:t>
      </w:r>
    </w:p>
    <w:p w:rsidR="005C3E9B" w:rsidRDefault="005C3E9B" w:rsidP="009A0689">
      <w:r w:rsidRPr="0074392A">
        <w:t xml:space="preserve">                                                                         </w:t>
      </w:r>
    </w:p>
    <w:p w:rsidR="009A0689" w:rsidRDefault="005C3E9B" w:rsidP="009A0689">
      <w:r w:rsidRPr="0074392A">
        <w:t xml:space="preserve">Práce boli ocenené v troch kategóriách.                                                                          </w:t>
      </w:r>
      <w:r>
        <w:t xml:space="preserve">                             </w:t>
      </w:r>
    </w:p>
    <w:p w:rsidR="009A0689" w:rsidRPr="009A0689" w:rsidRDefault="005C3E9B" w:rsidP="009A0689">
      <w:pPr>
        <w:rPr>
          <w:b/>
        </w:rPr>
      </w:pPr>
      <w:r w:rsidRPr="009A0689">
        <w:rPr>
          <w:b/>
        </w:rPr>
        <w:t xml:space="preserve"> I. kategória:                                                                                                                                </w:t>
      </w:r>
    </w:p>
    <w:p w:rsidR="009A0689" w:rsidRDefault="005C3E9B" w:rsidP="009A0689">
      <w:r w:rsidRPr="0074392A">
        <w:t xml:space="preserve"> E. Slugeňová  3. ročník, L. Koledová, A. Melichová, L.Peťková, K. Mihalovičová,                       </w:t>
      </w:r>
    </w:p>
    <w:p w:rsidR="009A0689" w:rsidRDefault="005C3E9B" w:rsidP="009A0689">
      <w:r w:rsidRPr="0074392A">
        <w:t xml:space="preserve">  </w:t>
      </w:r>
      <w:r>
        <w:t xml:space="preserve">P. Povaľač, </w:t>
      </w:r>
      <w:r w:rsidRPr="0074392A">
        <w:t xml:space="preserve">žiaci 4. ročníka.  </w:t>
      </w:r>
    </w:p>
    <w:p w:rsidR="009A0689" w:rsidRDefault="005C3E9B" w:rsidP="009A0689">
      <w:r w:rsidRPr="0074392A">
        <w:t xml:space="preserve">                                                                               </w:t>
      </w:r>
      <w:r>
        <w:t xml:space="preserve">                           </w:t>
      </w:r>
    </w:p>
    <w:p w:rsidR="009A0689" w:rsidRDefault="005C3E9B" w:rsidP="009A0689">
      <w:pPr>
        <w:rPr>
          <w:b/>
        </w:rPr>
      </w:pPr>
      <w:r w:rsidRPr="009A0689">
        <w:rPr>
          <w:b/>
        </w:rPr>
        <w:t xml:space="preserve">  II. kategória:                                                                                                                                </w:t>
      </w:r>
    </w:p>
    <w:p w:rsidR="009A0689" w:rsidRDefault="005C3E9B" w:rsidP="009A0689">
      <w:r w:rsidRPr="009A0689">
        <w:t xml:space="preserve"> E.</w:t>
      </w:r>
      <w:r w:rsidRPr="0074392A">
        <w:t xml:space="preserve"> Babušíková, B. Budová, F. Ruman, B. Bilčíková, J. Klembara, L. Nestor, N. Baková             </w:t>
      </w:r>
    </w:p>
    <w:p w:rsidR="009A0689" w:rsidRDefault="005C3E9B" w:rsidP="009A0689">
      <w:r w:rsidRPr="0074392A">
        <w:t xml:space="preserve"> a T. Pisár, žiaci 6. ročníka.   </w:t>
      </w:r>
    </w:p>
    <w:p w:rsidR="009A0689" w:rsidRDefault="005C3E9B" w:rsidP="009A0689">
      <w:r w:rsidRPr="0074392A">
        <w:t xml:space="preserve">                                                                     </w:t>
      </w:r>
      <w:r>
        <w:t xml:space="preserve">                                        </w:t>
      </w:r>
    </w:p>
    <w:p w:rsidR="009A0689" w:rsidRDefault="005C3E9B" w:rsidP="009A0689">
      <w:pPr>
        <w:rPr>
          <w:b/>
        </w:rPr>
      </w:pPr>
      <w:r w:rsidRPr="009A0689">
        <w:rPr>
          <w:b/>
        </w:rPr>
        <w:t xml:space="preserve"> III. kategória:                                                                                                                                 </w:t>
      </w:r>
    </w:p>
    <w:p w:rsidR="009A0689" w:rsidRDefault="005C3E9B" w:rsidP="009A0689">
      <w:r w:rsidRPr="009A0689">
        <w:t xml:space="preserve">  M.</w:t>
      </w:r>
      <w:r w:rsidRPr="0074392A">
        <w:t xml:space="preserve"> Stančíková, N. Balková, S. Sklienková, T. Peťková, J. Krkoš, N. Alakšová,                         </w:t>
      </w:r>
    </w:p>
    <w:p w:rsidR="009A0689" w:rsidRDefault="005C3E9B" w:rsidP="009A0689">
      <w:r w:rsidRPr="0074392A">
        <w:t xml:space="preserve">žiaci 7. ročníka.                                                                                                                                          </w:t>
      </w:r>
    </w:p>
    <w:p w:rsidR="009A0689" w:rsidRDefault="005C3E9B" w:rsidP="009A0689">
      <w:r w:rsidRPr="0074392A">
        <w:t xml:space="preserve">  J. Melich, J. Bosák, R. Hrnčiarik, D. Mojžišová, V. Špániková</w:t>
      </w:r>
      <w:r>
        <w:t xml:space="preserve">, </w:t>
      </w:r>
      <w:r w:rsidRPr="0074392A">
        <w:t>V. Mojžišov</w:t>
      </w:r>
      <w:r>
        <w:t xml:space="preserve">á,                          </w:t>
      </w:r>
    </w:p>
    <w:p w:rsidR="009A0689" w:rsidRDefault="005C3E9B" w:rsidP="009A0689">
      <w:r w:rsidRPr="0074392A">
        <w:t>žiaci 7. ročníka.</w:t>
      </w:r>
      <w:r>
        <w:t xml:space="preserve"> </w:t>
      </w:r>
      <w:r w:rsidRPr="0074392A">
        <w:t xml:space="preserve">  </w:t>
      </w:r>
    </w:p>
    <w:p w:rsidR="009A0689" w:rsidRDefault="005C3E9B" w:rsidP="009A0689">
      <w:r w:rsidRPr="0074392A">
        <w:t xml:space="preserve">                                                                                                                                          </w:t>
      </w:r>
    </w:p>
    <w:p w:rsidR="009A0689" w:rsidRDefault="005C3E9B" w:rsidP="009A0689">
      <w:r w:rsidRPr="009A0689">
        <w:rPr>
          <w:u w:val="single"/>
        </w:rPr>
        <w:t>Cenu riaditeľky školy</w:t>
      </w:r>
      <w:r>
        <w:t xml:space="preserve"> </w:t>
      </w:r>
      <w:r w:rsidRPr="0074392A">
        <w:t>za skupinovú prácu si prevzali žiačky 8. ročníka, T. Šimková, K.</w:t>
      </w:r>
      <w:r>
        <w:t xml:space="preserve"> </w:t>
      </w:r>
      <w:r w:rsidRPr="0074392A">
        <w:t>Č</w:t>
      </w:r>
      <w:r>
        <w:t xml:space="preserve">arnokyová, </w:t>
      </w:r>
      <w:r w:rsidRPr="0074392A">
        <w:t xml:space="preserve">Ž. Baculíková  .                                                                                                                                   </w:t>
      </w:r>
    </w:p>
    <w:p w:rsidR="009A0689" w:rsidRDefault="005C3E9B" w:rsidP="009A0689">
      <w:r w:rsidRPr="0074392A">
        <w:t xml:space="preserve"> </w:t>
      </w:r>
      <w:r w:rsidRPr="009A0689">
        <w:rPr>
          <w:u w:val="single"/>
        </w:rPr>
        <w:t>Cenu starostu obce</w:t>
      </w:r>
      <w:r w:rsidRPr="0074392A">
        <w:t xml:space="preserve"> získal Patrik Mlynárik, žiak 4. ročníka.                                                                             Poďakovanie  patrí nielen žiakom, ktorí práce zhotovili, ale aj vyučujúcim, ktorí boli žiakom nápomocní pri spracovaní  témy.                                                                                                           </w:t>
      </w:r>
    </w:p>
    <w:p w:rsidR="005C3E9B" w:rsidRPr="0074392A" w:rsidRDefault="005C3E9B" w:rsidP="009A0689">
      <w:r w:rsidRPr="0074392A">
        <w:t xml:space="preserve"> Na podujatie boli pozvaní aj súčasní “ remeselníci“ našej obce. Priniesli žiakom ukázať svoje výrobky z kože, dreva, sviečky vyrobené z vosku, upletené košíky, ušité handrové bábiky a iné zaujímavé výrobky. Predviedli , ako sa spracúva ľan a ako sa pradie na kolovrátku.  Verím, že aj takýmito aktivitami podporujeme záujem našich žiakov o ľudovú kultúru a tradície v našej obci. </w:t>
      </w:r>
    </w:p>
    <w:p w:rsidR="005C3E9B" w:rsidRPr="0074392A" w:rsidRDefault="005C3E9B" w:rsidP="009A0689">
      <w:r w:rsidRPr="0074392A">
        <w:t>Pri príležitosti Medzinárodného dňa školských knižníc sme sa zapojili do podujatia vyhláseného Slovenskou pedagogickou knižnicou NAJZAUJÍMAVEJŠIE PODUJATIE ŠKOLSKEJ KNIŽNICE na tému RADOSTNÁ PODPORA ZÁŽITKOVÉHO UČENIA ŠKOLSKOU KNIŽNICOU. Cieľom tohto projektu je zábavnými formami práce s knihou podporiť u žiakov dobrý a trvalý vzťah ku knihe, školskej knižnici, čítaniu a poznávaniu nového. Od prvého ročníka až po deviaty prebiehali počas dňa rôzne aktivity. Prváci si vypočuli príbeh o Guľkovi Bombuľkovi, druháci sa zoznámili s Kubkom a Maťkom. Zhotovili si klbko Bombuľka, ale aj ovečku a vypočuli si hru na fujare. Tretiaci pracovali s knihou Happy english, spoznávali čísla, farby, zahrali sa na maliarov. U štvrtákov sa hovorilo na vážnejšiu tému. Bola to panovníčka Mária Terézia. Žiaci z historických kníh, internetu a materiálov pripravených triednou pani učiteľkou spoznávali život tejto významnej osobnosti. Aj žiaci na druhom stupni pracovali s literatúrou dostupnou v školskej knižnici. Boli to Najkrajšie rozprávky CH. Peraulta, básnická zbierka J. Smreka, Lampáš malého plavčíka a encyklopédie. K rozprávke spracovali scenár a nacvičili  jednoduchú dramatizáciu, zhotovili aj mandalu z plastových vrchnákov v podobe oka, putovali a zažívali dobrodružstvo s plavčíkom a ukázali svoje zručností a schopnosti pri spracovaní daných tém za pomoci encyklopédií. V popoludňajších hodinách aktivity pokračovali aj v ŠKD.</w:t>
      </w:r>
      <w:r>
        <w:t xml:space="preserve"> </w:t>
      </w:r>
    </w:p>
    <w:p w:rsidR="005C3E9B" w:rsidRDefault="005C3E9B" w:rsidP="009A0689">
      <w:r w:rsidRPr="0074392A">
        <w:t>Zapojili sme sa aj do 12. ročníka čeko-slovenského projektu ZÁLOŽKA DO KNIHY SPÁJA ŠKOLY. Našou partnerskou školou bola Základná škola v Nitre, kde sme žiakom odoslali záložky vytvorené na tému OČARUJÚCI SVET KNIŽNÝCH PRÍBEHOV, ROZPRÁVOK A</w:t>
      </w:r>
      <w:r>
        <w:t> </w:t>
      </w:r>
      <w:r w:rsidRPr="0074392A">
        <w:t>BÁJOK</w:t>
      </w:r>
      <w:r>
        <w:t xml:space="preserve">. </w:t>
      </w:r>
    </w:p>
    <w:p w:rsidR="005C3E9B" w:rsidRDefault="005C3E9B" w:rsidP="009A0689">
      <w:r>
        <w:t xml:space="preserve">Ďalším podujatím organizovaným v spolupráci s Obecnou knižnicou bol slávnostný zápis našich najmenších žiakov, prváčikov do Obecnej knižnice. Žiaci sa oboznámili s činnosťou knižnice, zahrali sa, </w:t>
      </w:r>
      <w:r>
        <w:lastRenderedPageBreak/>
        <w:t>vypočuli si peknú rozprávku a motivovaní naučiť sa čo najskôr čítať odchádzali s malým darčekom a zápisným lístkom domov.</w:t>
      </w:r>
    </w:p>
    <w:p w:rsidR="005C3E9B" w:rsidRDefault="005C3E9B" w:rsidP="009A0689">
      <w:r>
        <w:t>Od 28.2. do 4.3. sme zorganizovali niekoľko zaujímavých podujatí v rámci TÝŽDŇA SLOVENSKÝCH KNIŽNÍC:</w:t>
      </w:r>
    </w:p>
    <w:p w:rsidR="005C3E9B" w:rsidRDefault="005C3E9B" w:rsidP="00E82F6A">
      <w:pPr>
        <w:pStyle w:val="Odsekzoznamu"/>
        <w:numPr>
          <w:ilvl w:val="0"/>
          <w:numId w:val="18"/>
        </w:numPr>
        <w:spacing w:after="0" w:line="240" w:lineRule="auto"/>
        <w:rPr>
          <w:rFonts w:ascii="Times New Roman" w:hAnsi="Times New Roman"/>
          <w:sz w:val="24"/>
          <w:szCs w:val="24"/>
        </w:rPr>
      </w:pPr>
      <w:r>
        <w:rPr>
          <w:rFonts w:ascii="Times New Roman" w:hAnsi="Times New Roman"/>
          <w:sz w:val="24"/>
          <w:szCs w:val="24"/>
        </w:rPr>
        <w:t>Exkurzie žiakov do obecnej knižnice, kde prebiehali hodiny informačnej výchovy</w:t>
      </w:r>
    </w:p>
    <w:p w:rsidR="005C3E9B" w:rsidRDefault="005C3E9B" w:rsidP="00E82F6A">
      <w:pPr>
        <w:pStyle w:val="Odsekzoznamu"/>
        <w:numPr>
          <w:ilvl w:val="0"/>
          <w:numId w:val="18"/>
        </w:numPr>
        <w:spacing w:after="0" w:line="240" w:lineRule="auto"/>
        <w:rPr>
          <w:rFonts w:ascii="Times New Roman" w:hAnsi="Times New Roman"/>
          <w:sz w:val="24"/>
          <w:szCs w:val="24"/>
        </w:rPr>
      </w:pPr>
      <w:r>
        <w:rPr>
          <w:rFonts w:ascii="Times New Roman" w:hAnsi="Times New Roman"/>
          <w:sz w:val="24"/>
          <w:szCs w:val="24"/>
        </w:rPr>
        <w:t>Pasovanie prvákov za čitateľov knižnice</w:t>
      </w:r>
    </w:p>
    <w:p w:rsidR="005C3E9B" w:rsidRDefault="005C3E9B" w:rsidP="00E82F6A">
      <w:pPr>
        <w:pStyle w:val="Odsekzoznamu"/>
        <w:numPr>
          <w:ilvl w:val="0"/>
          <w:numId w:val="18"/>
        </w:numPr>
        <w:spacing w:after="0" w:line="240" w:lineRule="auto"/>
        <w:rPr>
          <w:rFonts w:ascii="Times New Roman" w:hAnsi="Times New Roman"/>
          <w:sz w:val="24"/>
          <w:szCs w:val="24"/>
        </w:rPr>
      </w:pPr>
      <w:r>
        <w:rPr>
          <w:rFonts w:ascii="Times New Roman" w:hAnsi="Times New Roman"/>
          <w:sz w:val="24"/>
          <w:szCs w:val="24"/>
        </w:rPr>
        <w:t>Aktivity žiakov ŠKD podporujúce záujem o čítanie a rozvíjajúce čitateľskú gramotnosť</w:t>
      </w:r>
    </w:p>
    <w:p w:rsidR="005C3E9B" w:rsidRDefault="005C3E9B" w:rsidP="00E82F6A">
      <w:pPr>
        <w:pStyle w:val="Odsekzoznamu"/>
        <w:numPr>
          <w:ilvl w:val="0"/>
          <w:numId w:val="18"/>
        </w:numPr>
        <w:spacing w:after="0" w:line="240" w:lineRule="auto"/>
        <w:rPr>
          <w:rFonts w:ascii="Times New Roman" w:hAnsi="Times New Roman"/>
          <w:sz w:val="24"/>
          <w:szCs w:val="24"/>
        </w:rPr>
      </w:pPr>
      <w:r>
        <w:rPr>
          <w:rFonts w:ascii="Times New Roman" w:hAnsi="Times New Roman"/>
          <w:sz w:val="24"/>
          <w:szCs w:val="24"/>
        </w:rPr>
        <w:t>Deň ľudovej rozprávky</w:t>
      </w:r>
    </w:p>
    <w:p w:rsidR="005C3E9B" w:rsidRDefault="005C3E9B" w:rsidP="00E82F6A">
      <w:pPr>
        <w:pStyle w:val="Odsekzoznamu"/>
        <w:numPr>
          <w:ilvl w:val="0"/>
          <w:numId w:val="18"/>
        </w:numPr>
        <w:spacing w:after="0" w:line="240" w:lineRule="auto"/>
        <w:rPr>
          <w:rFonts w:ascii="Times New Roman" w:hAnsi="Times New Roman"/>
          <w:sz w:val="24"/>
          <w:szCs w:val="24"/>
        </w:rPr>
      </w:pPr>
      <w:r>
        <w:rPr>
          <w:rFonts w:ascii="Times New Roman" w:hAnsi="Times New Roman"/>
          <w:sz w:val="24"/>
          <w:szCs w:val="24"/>
        </w:rPr>
        <w:t>Noc s Andersenom</w:t>
      </w:r>
    </w:p>
    <w:p w:rsidR="005C3E9B" w:rsidRPr="00C50DD1" w:rsidRDefault="005C3E9B" w:rsidP="009A0689">
      <w:r w:rsidRPr="00C50DD1">
        <w:rPr>
          <w:color w:val="232323"/>
          <w:shd w:val="clear" w:color="auto" w:fill="FFFFFF"/>
        </w:rPr>
        <w:t>Na Slovensku prebiehal už 17. ročník</w:t>
      </w:r>
      <w:r>
        <w:rPr>
          <w:color w:val="232323"/>
          <w:shd w:val="clear" w:color="auto" w:fill="FFFFFF"/>
        </w:rPr>
        <w:t xml:space="preserve"> Noci s Andersenom</w:t>
      </w:r>
      <w:r w:rsidRPr="00C50DD1">
        <w:rPr>
          <w:color w:val="232323"/>
          <w:shd w:val="clear" w:color="auto" w:fill="FFFFFF"/>
        </w:rPr>
        <w:t>, ktorý má charakter  medzinárodného podujatia. Knižnice v rôznych  miestach na Slovensku, v Čechách, na Morave ale aj v celej Európe pripravili rozprávkovú noc plnú  dobrodružstiev, kreativity a súťaží.</w:t>
      </w:r>
      <w:r w:rsidRPr="00C50DD1">
        <w:rPr>
          <w:color w:val="232323"/>
        </w:rPr>
        <w:br/>
      </w:r>
      <w:r>
        <w:rPr>
          <w:color w:val="232323"/>
          <w:shd w:val="clear" w:color="auto" w:fill="FFFFFF"/>
        </w:rPr>
        <w:t>V našej škole sme</w:t>
      </w:r>
      <w:r w:rsidRPr="00C50DD1">
        <w:rPr>
          <w:color w:val="232323"/>
          <w:shd w:val="clear" w:color="auto" w:fill="FFFFFF"/>
        </w:rPr>
        <w:t xml:space="preserve"> po</w:t>
      </w:r>
      <w:r>
        <w:rPr>
          <w:color w:val="232323"/>
          <w:shd w:val="clear" w:color="auto" w:fill="FFFFFF"/>
        </w:rPr>
        <w:t xml:space="preserve">dujatie </w:t>
      </w:r>
      <w:r w:rsidRPr="00C50DD1">
        <w:t xml:space="preserve">zahájili </w:t>
      </w:r>
      <w:r w:rsidRPr="00C50DD1">
        <w:rPr>
          <w:color w:val="000000"/>
        </w:rPr>
        <w:t>rozprávkou H. CH. Andersena – Slávik, ktorú prečíta pani riaditeľka PaedDr. M. Slosiariková. V nadväznosti na tento príbeh sme sa rozh</w:t>
      </w:r>
      <w:r>
        <w:rPr>
          <w:color w:val="000000"/>
        </w:rPr>
        <w:t xml:space="preserve">odli celý večer venovať vtákom. </w:t>
      </w:r>
      <w:r w:rsidRPr="00C50DD1">
        <w:t>Žiakov sme rozdelili do 8 družstiev s označením Slávik, Škovránok, Sojka, Lastovička, Ďateľ,  Sýkorka, Drozd a Holub.</w:t>
      </w:r>
      <w:r>
        <w:t xml:space="preserve"> Prihlásilo sa takmer 120 žiakov.</w:t>
      </w:r>
      <w:r w:rsidRPr="00C50DD1">
        <w:t xml:space="preserve">                                                                                                                                Hneď po rozprávke </w:t>
      </w:r>
      <w:r w:rsidRPr="00C50DD1">
        <w:rPr>
          <w:color w:val="000000"/>
        </w:rPr>
        <w:t>prišiel medzi nás H. CH.  Andersena,</w:t>
      </w:r>
      <w:r>
        <w:rPr>
          <w:color w:val="000000"/>
        </w:rPr>
        <w:t xml:space="preserve"> ktorý porozprával našim žiakom</w:t>
      </w:r>
      <w:r w:rsidRPr="00C50DD1">
        <w:rPr>
          <w:color w:val="000000"/>
        </w:rPr>
        <w:t xml:space="preserve"> z akej krajiny k nám prichád</w:t>
      </w:r>
      <w:r>
        <w:rPr>
          <w:color w:val="000000"/>
        </w:rPr>
        <w:t xml:space="preserve">za. </w:t>
      </w:r>
      <w:r w:rsidRPr="00C50DD1">
        <w:rPr>
          <w:color w:val="000000"/>
        </w:rPr>
        <w:t>Dozvedeli sme sa veľa zaujímavého o jeho ž</w:t>
      </w:r>
      <w:r>
        <w:rPr>
          <w:color w:val="000000"/>
        </w:rPr>
        <w:t>ivote. Preverili</w:t>
      </w:r>
      <w:r w:rsidRPr="00C50DD1">
        <w:rPr>
          <w:color w:val="000000"/>
        </w:rPr>
        <w:t xml:space="preserve"> </w:t>
      </w:r>
      <w:r>
        <w:rPr>
          <w:color w:val="000000"/>
        </w:rPr>
        <w:t xml:space="preserve">sme </w:t>
      </w:r>
      <w:r w:rsidRPr="00C50DD1">
        <w:rPr>
          <w:color w:val="000000"/>
        </w:rPr>
        <w:t xml:space="preserve">pozorné počúvanie </w:t>
      </w:r>
      <w:r>
        <w:rPr>
          <w:color w:val="000000"/>
        </w:rPr>
        <w:t xml:space="preserve">Andersenovho rozprávania </w:t>
      </w:r>
      <w:r w:rsidRPr="00C50DD1">
        <w:rPr>
          <w:color w:val="000000"/>
        </w:rPr>
        <w:t xml:space="preserve"> v krátkom kvíze.</w:t>
      </w:r>
    </w:p>
    <w:p w:rsidR="005C3E9B" w:rsidRPr="00C50DD1" w:rsidRDefault="005C3E9B" w:rsidP="009A0689">
      <w:pPr>
        <w:tabs>
          <w:tab w:val="right" w:pos="1702"/>
          <w:tab w:val="left" w:pos="1984"/>
        </w:tabs>
        <w:jc w:val="both"/>
      </w:pPr>
      <w:r w:rsidRPr="00C50DD1">
        <w:t xml:space="preserve"> V ďalšom programe večera sme pokračovali prezentáciou </w:t>
      </w:r>
      <w:r>
        <w:t xml:space="preserve">významného chovateľa poštových  holubov v Dobrej Nive, ktorý </w:t>
      </w:r>
      <w:r w:rsidRPr="00C50DD1">
        <w:t>dosiahol výborné výsledky na medzinárodnej úrovni. Žiakom priniesol ukázať aj živé ho</w:t>
      </w:r>
      <w:r>
        <w:t>luby.</w:t>
      </w:r>
    </w:p>
    <w:p w:rsidR="005C3E9B" w:rsidRDefault="005C3E9B" w:rsidP="009A0689">
      <w:pPr>
        <w:tabs>
          <w:tab w:val="right" w:pos="1702"/>
          <w:tab w:val="left" w:pos="1984"/>
        </w:tabs>
        <w:rPr>
          <w:color w:val="000000"/>
        </w:rPr>
      </w:pPr>
      <w:r w:rsidRPr="00C50DD1">
        <w:t xml:space="preserve">Počas večera </w:t>
      </w:r>
      <w:r>
        <w:t xml:space="preserve">žiaci </w:t>
      </w:r>
      <w:r w:rsidRPr="00C50DD1">
        <w:t>plnili  rôzne úlohy a zbieral indície k vytvoreniu záverečného výroku.                                                                                                  Aktivity boli rôznorodé, ale všetky mali spoločnú tému ochrany prírody, spoznávanie vtáctva, objavovanie nových skutočn</w:t>
      </w:r>
      <w:r>
        <w:t xml:space="preserve">ostí. </w:t>
      </w:r>
      <w:r>
        <w:rPr>
          <w:color w:val="000000"/>
        </w:rPr>
        <w:t>Na záver sa nám spoločne so žiak</w:t>
      </w:r>
      <w:r w:rsidRPr="00C50DD1">
        <w:rPr>
          <w:color w:val="000000"/>
        </w:rPr>
        <w:t>m</w:t>
      </w:r>
      <w:r>
        <w:rPr>
          <w:color w:val="000000"/>
        </w:rPr>
        <w:t>i</w:t>
      </w:r>
      <w:r w:rsidRPr="00C50DD1">
        <w:rPr>
          <w:color w:val="000000"/>
        </w:rPr>
        <w:t xml:space="preserve"> podarilo zložiť výrok</w:t>
      </w:r>
      <w:r>
        <w:rPr>
          <w:color w:val="000000"/>
        </w:rPr>
        <w:t xml:space="preserve">: </w:t>
      </w:r>
      <w:r w:rsidRPr="00C50DD1">
        <w:rPr>
          <w:color w:val="000000"/>
        </w:rPr>
        <w:t xml:space="preserve"> „ Pieseň vtáka na strome je naozajstnou hudbou, kým pieseň vtáka v klietke je len smutnou napodobeninou.“ Na priebehu Noci s Andersenom sa podieľal takmer celý učiteľský zbor, za čo im patrí poďakovanie. </w:t>
      </w:r>
      <w:r>
        <w:rPr>
          <w:color w:val="000000"/>
        </w:rPr>
        <w:t xml:space="preserve">                                                                                                                          V júni sme sa zapojili do ďalšieho celoslovenského projektu ČÍTAJME SI a výmennej burzy kníh v našej škol.. </w:t>
      </w:r>
    </w:p>
    <w:p w:rsidR="005C3E9B" w:rsidRDefault="005C3E9B" w:rsidP="009A0689">
      <w:pPr>
        <w:tabs>
          <w:tab w:val="right" w:pos="1702"/>
          <w:tab w:val="left" w:pos="1984"/>
        </w:tabs>
        <w:rPr>
          <w:color w:val="000000"/>
        </w:rPr>
      </w:pPr>
      <w:r>
        <w:rPr>
          <w:color w:val="000000"/>
        </w:rPr>
        <w:t xml:space="preserve">Počas školského roka prebiehali v spolupráci s vydavateľstvom Albatros a Fragment aj predajné akcie kníh, o ktoré bol veľký záujem hlavne u žiakov nižších ročníkov. </w:t>
      </w:r>
    </w:p>
    <w:p w:rsidR="005C3E9B" w:rsidRDefault="005C3E9B" w:rsidP="009A0689">
      <w:pPr>
        <w:tabs>
          <w:tab w:val="right" w:pos="1702"/>
          <w:tab w:val="left" w:pos="1984"/>
        </w:tabs>
        <w:rPr>
          <w:color w:val="000000"/>
        </w:rPr>
      </w:pPr>
      <w:r>
        <w:rPr>
          <w:color w:val="000000"/>
        </w:rPr>
        <w:t>V závere treba zdôrazniť, že nás teší záujem žiakov našej školy o aktivity organizované školskou knižnicou. Nenásilnou a zábavnou formou vedieme žiakov k čítaniu, k práci s detskou knihou a odbornou literatúrou. Budeme naďalej pripravovať vzdelávacie a kultúrno spoločenské podujatia ( besedy, exkurzie, hodiny informačnej výchovy, literárne rozhlasové relácie, výstavy kníh, čitateľské maratóny a iné ), aby sme upevňovali vzťah žiakov ku knihe, čítaniu a rozvíjali ich čitateľskú gramotnosť.</w:t>
      </w:r>
    </w:p>
    <w:p w:rsidR="00854926" w:rsidRDefault="00854926" w:rsidP="009A0689">
      <w:pPr>
        <w:rPr>
          <w:lang w:val="sk-SK"/>
        </w:rPr>
      </w:pPr>
    </w:p>
    <w:p w:rsidR="00F407EC" w:rsidRPr="008E7394" w:rsidRDefault="00F407EC" w:rsidP="00F407EC">
      <w:pPr>
        <w:pStyle w:val="Zkladntext2"/>
        <w:rPr>
          <w:b/>
          <w:bCs/>
          <w:i/>
          <w:iCs/>
          <w:u w:val="single"/>
        </w:rPr>
      </w:pPr>
      <w:r w:rsidRPr="008E7394">
        <w:rPr>
          <w:b/>
          <w:bCs/>
          <w:i/>
          <w:iCs/>
          <w:u w:val="single"/>
        </w:rPr>
        <w:t>10.Špeciálny pedagóg</w:t>
      </w:r>
    </w:p>
    <w:p w:rsidR="00F407EC" w:rsidRDefault="00F407EC" w:rsidP="00F407EC">
      <w:pPr>
        <w:shd w:val="clear" w:color="auto" w:fill="FFFFFF"/>
        <w:ind w:firstLine="708"/>
      </w:pPr>
      <w:r w:rsidRPr="009A7C2C">
        <w:t xml:space="preserve">Práca a činnosť školského špeciálneho pedagóga </w:t>
      </w:r>
      <w:r>
        <w:t>v školskom roku 2021/2022 vychádza</w:t>
      </w:r>
      <w:r w:rsidRPr="009A7C2C">
        <w:t xml:space="preserve"> zo Školského vzdelávacieho programu, z rámcového plánu školy, skúseností z doterajšieho pôsobenia školského špeciálneho pedagóga a analýzy stavu v uplynulom školskom roku</w:t>
      </w:r>
      <w:r>
        <w:t>.</w:t>
      </w:r>
    </w:p>
    <w:p w:rsidR="00F407EC" w:rsidRPr="009A7C2C" w:rsidRDefault="00F407EC" w:rsidP="00F407EC">
      <w:pPr>
        <w:shd w:val="clear" w:color="auto" w:fill="FFFFFF"/>
        <w:rPr>
          <w:color w:val="080008"/>
          <w:lang w:eastAsia="sk-SK"/>
        </w:rPr>
      </w:pPr>
      <w:r w:rsidRPr="009A7C2C">
        <w:rPr>
          <w:color w:val="080008"/>
          <w:lang w:eastAsia="sk-SK"/>
        </w:rPr>
        <w:t>Činnosť šk</w:t>
      </w:r>
      <w:r>
        <w:rPr>
          <w:color w:val="080008"/>
          <w:lang w:eastAsia="sk-SK"/>
        </w:rPr>
        <w:t xml:space="preserve">olského špeciálneho pedagóga bola </w:t>
      </w:r>
      <w:r w:rsidRPr="009A7C2C">
        <w:rPr>
          <w:color w:val="080008"/>
          <w:lang w:eastAsia="sk-SK"/>
        </w:rPr>
        <w:t>zameraná predovšetkým na tieto oblasti:</w:t>
      </w:r>
    </w:p>
    <w:p w:rsidR="00F407EC" w:rsidRPr="009A7C2C" w:rsidRDefault="00F407EC" w:rsidP="00E82F6A">
      <w:pPr>
        <w:pStyle w:val="Odsekzoznamu"/>
        <w:numPr>
          <w:ilvl w:val="0"/>
          <w:numId w:val="19"/>
        </w:numPr>
        <w:shd w:val="clear" w:color="auto" w:fill="FFFFFF"/>
        <w:spacing w:after="0" w:line="240" w:lineRule="auto"/>
        <w:rPr>
          <w:rFonts w:ascii="Times New Roman" w:eastAsia="Times New Roman" w:hAnsi="Times New Roman"/>
          <w:color w:val="080008"/>
          <w:sz w:val="24"/>
          <w:szCs w:val="24"/>
          <w:lang w:eastAsia="sk-SK"/>
        </w:rPr>
      </w:pPr>
      <w:r>
        <w:rPr>
          <w:rFonts w:ascii="Times New Roman" w:eastAsia="Times New Roman" w:hAnsi="Times New Roman"/>
          <w:color w:val="080008"/>
          <w:sz w:val="24"/>
          <w:szCs w:val="24"/>
          <w:lang w:eastAsia="sk-SK"/>
        </w:rPr>
        <w:t xml:space="preserve">Práca so žiakmi- individuálna špeciálnopedagogická reedukácia a intervencia </w:t>
      </w:r>
    </w:p>
    <w:p w:rsidR="00F407EC" w:rsidRPr="009A7C2C" w:rsidRDefault="00F407EC" w:rsidP="00E82F6A">
      <w:pPr>
        <w:pStyle w:val="Odsekzoznamu"/>
        <w:numPr>
          <w:ilvl w:val="0"/>
          <w:numId w:val="19"/>
        </w:numPr>
        <w:shd w:val="clear" w:color="auto" w:fill="FFFFFF"/>
        <w:spacing w:after="0" w:line="240" w:lineRule="auto"/>
        <w:rPr>
          <w:rFonts w:ascii="Times New Roman" w:eastAsia="Times New Roman" w:hAnsi="Times New Roman"/>
          <w:color w:val="080008"/>
          <w:sz w:val="24"/>
          <w:szCs w:val="24"/>
          <w:lang w:eastAsia="sk-SK"/>
        </w:rPr>
      </w:pPr>
      <w:r w:rsidRPr="009A7C2C">
        <w:rPr>
          <w:rFonts w:ascii="Times New Roman" w:eastAsia="Times New Roman" w:hAnsi="Times New Roman"/>
          <w:color w:val="080008"/>
          <w:sz w:val="24"/>
          <w:szCs w:val="24"/>
          <w:lang w:eastAsia="sk-SK"/>
        </w:rPr>
        <w:t>Spolupráca s rodičmi- individuálne konzultácie, rady a informácie rodičom, spoločné zasadnutia rodičov, učiteľov a špeciálnych pedagógov</w:t>
      </w:r>
    </w:p>
    <w:p w:rsidR="00F407EC" w:rsidRPr="009A7C2C" w:rsidRDefault="00F407EC" w:rsidP="00E82F6A">
      <w:pPr>
        <w:pStyle w:val="Odsekzoznamu"/>
        <w:numPr>
          <w:ilvl w:val="0"/>
          <w:numId w:val="19"/>
        </w:numPr>
        <w:shd w:val="clear" w:color="auto" w:fill="FFFFFF"/>
        <w:spacing w:after="0" w:line="240" w:lineRule="auto"/>
        <w:rPr>
          <w:rFonts w:ascii="Times New Roman" w:eastAsia="Times New Roman" w:hAnsi="Times New Roman"/>
          <w:color w:val="080008"/>
          <w:sz w:val="24"/>
          <w:szCs w:val="24"/>
          <w:lang w:eastAsia="sk-SK"/>
        </w:rPr>
      </w:pPr>
      <w:r w:rsidRPr="009A7C2C">
        <w:rPr>
          <w:rFonts w:ascii="Times New Roman" w:eastAsia="Times New Roman" w:hAnsi="Times New Roman"/>
          <w:color w:val="080008"/>
          <w:sz w:val="24"/>
          <w:szCs w:val="24"/>
          <w:lang w:eastAsia="sk-SK"/>
        </w:rPr>
        <w:t>Spolupráca s učiteľmi – systematické pozorovanie  problémových a zaostávajúcich ž</w:t>
      </w:r>
      <w:r>
        <w:rPr>
          <w:rFonts w:ascii="Times New Roman" w:eastAsia="Times New Roman" w:hAnsi="Times New Roman"/>
          <w:color w:val="080008"/>
          <w:sz w:val="24"/>
          <w:szCs w:val="24"/>
          <w:lang w:eastAsia="sk-SK"/>
        </w:rPr>
        <w:t>iakov ,</w:t>
      </w:r>
      <w:r w:rsidRPr="009A7C2C">
        <w:rPr>
          <w:rFonts w:ascii="Times New Roman" w:eastAsia="Times New Roman" w:hAnsi="Times New Roman"/>
          <w:color w:val="080008"/>
          <w:sz w:val="24"/>
          <w:szCs w:val="24"/>
          <w:lang w:eastAsia="sk-SK"/>
        </w:rPr>
        <w:t xml:space="preserve"> tvorba individuálnych výchovno-vzdelávacích programov.</w:t>
      </w:r>
    </w:p>
    <w:p w:rsidR="00F407EC" w:rsidRDefault="00F407EC" w:rsidP="00E82F6A">
      <w:pPr>
        <w:pStyle w:val="Odsekzoznamu"/>
        <w:numPr>
          <w:ilvl w:val="0"/>
          <w:numId w:val="19"/>
        </w:numPr>
        <w:shd w:val="clear" w:color="auto" w:fill="FFFFFF"/>
        <w:spacing w:after="0" w:line="240" w:lineRule="auto"/>
        <w:rPr>
          <w:rFonts w:ascii="Times New Roman" w:eastAsia="Times New Roman" w:hAnsi="Times New Roman"/>
          <w:color w:val="080008"/>
          <w:sz w:val="24"/>
          <w:szCs w:val="24"/>
          <w:lang w:eastAsia="sk-SK"/>
        </w:rPr>
      </w:pPr>
      <w:r w:rsidRPr="009A7C2C">
        <w:rPr>
          <w:rFonts w:ascii="Times New Roman" w:eastAsia="Times New Roman" w:hAnsi="Times New Roman"/>
          <w:color w:val="080008"/>
          <w:sz w:val="24"/>
          <w:szCs w:val="24"/>
          <w:lang w:eastAsia="sk-SK"/>
        </w:rPr>
        <w:t>Spolupráca s poradenskými zariadeniami, s odbo</w:t>
      </w:r>
      <w:r>
        <w:rPr>
          <w:rFonts w:ascii="Times New Roman" w:eastAsia="Times New Roman" w:hAnsi="Times New Roman"/>
          <w:color w:val="080008"/>
          <w:sz w:val="24"/>
          <w:szCs w:val="24"/>
          <w:lang w:eastAsia="sk-SK"/>
        </w:rPr>
        <w:t>rnými lekármi, osvetová činnosť</w:t>
      </w:r>
    </w:p>
    <w:p w:rsidR="00F407EC" w:rsidRPr="009A7C2C" w:rsidRDefault="00F407EC" w:rsidP="00E82F6A">
      <w:pPr>
        <w:pStyle w:val="Odsekzoznamu"/>
        <w:numPr>
          <w:ilvl w:val="0"/>
          <w:numId w:val="19"/>
        </w:numPr>
        <w:shd w:val="clear" w:color="auto" w:fill="FFFFFF"/>
        <w:spacing w:after="0" w:line="240" w:lineRule="auto"/>
        <w:rPr>
          <w:rFonts w:ascii="Times New Roman" w:eastAsia="Times New Roman" w:hAnsi="Times New Roman"/>
          <w:color w:val="080008"/>
          <w:sz w:val="24"/>
          <w:szCs w:val="24"/>
          <w:lang w:eastAsia="sk-SK"/>
        </w:rPr>
      </w:pPr>
      <w:r>
        <w:rPr>
          <w:rFonts w:ascii="Times New Roman" w:eastAsia="Times New Roman" w:hAnsi="Times New Roman"/>
          <w:color w:val="080008"/>
          <w:sz w:val="24"/>
          <w:szCs w:val="24"/>
          <w:lang w:eastAsia="sk-SK"/>
        </w:rPr>
        <w:t>Vzdelávacie aktivity.</w:t>
      </w:r>
    </w:p>
    <w:p w:rsidR="00F407EC" w:rsidRDefault="00F407EC" w:rsidP="00F407EC">
      <w:pPr>
        <w:pStyle w:val="Normlnywebov"/>
        <w:spacing w:before="0" w:beforeAutospacing="0" w:after="0" w:afterAutospacing="0"/>
        <w:rPr>
          <w:bCs/>
          <w:color w:val="080008"/>
        </w:rPr>
      </w:pPr>
      <w:r w:rsidRPr="009A7C2C">
        <w:rPr>
          <w:color w:val="080008"/>
        </w:rPr>
        <w:lastRenderedPageBreak/>
        <w:t> </w:t>
      </w:r>
      <w:r w:rsidRPr="00AB1737">
        <w:rPr>
          <w:color w:val="080008"/>
        </w:rPr>
        <w:t>Na škole pracuje cez projekt Podporné profesie  ďalší špeciálny pedagóg</w:t>
      </w:r>
      <w:r w:rsidRPr="009A7C2C">
        <w:rPr>
          <w:color w:val="080008"/>
        </w:rPr>
        <w:t> </w:t>
      </w:r>
      <w:r w:rsidRPr="00AB1737">
        <w:rPr>
          <w:bCs/>
          <w:color w:val="080008"/>
        </w:rPr>
        <w:t xml:space="preserve">Mgr. Zuzana Janočková , ktorá je nápomocná vyučujúcej a žiakom prvého ročníka a traja asistenti učiteľa. Okrem toho škola má financovaných z ŠR troch asistentov, ktorí sú na základe odporúčaní poradenských zariadení priradený k žiakom so zdravotným znevýhodnením v rozsahu </w:t>
      </w:r>
      <w:r>
        <w:rPr>
          <w:bCs/>
          <w:color w:val="080008"/>
        </w:rPr>
        <w:t xml:space="preserve">       </w:t>
      </w:r>
      <w:r w:rsidRPr="00AB1737">
        <w:rPr>
          <w:bCs/>
          <w:color w:val="080008"/>
        </w:rPr>
        <w:t xml:space="preserve">30% - 100%.                                                                                                                                                  </w:t>
      </w:r>
    </w:p>
    <w:p w:rsidR="00F407EC" w:rsidRDefault="00F407EC" w:rsidP="00F407EC">
      <w:pPr>
        <w:pStyle w:val="Normlnywebov"/>
        <w:spacing w:before="0" w:beforeAutospacing="0" w:after="0" w:afterAutospacing="0"/>
        <w:rPr>
          <w:color w:val="000000"/>
        </w:rPr>
      </w:pPr>
      <w:r w:rsidRPr="00AB1737">
        <w:rPr>
          <w:bCs/>
          <w:color w:val="080008"/>
        </w:rPr>
        <w:t xml:space="preserve">V tomto školskom roku pracoval na škole školský podporný tím, ktorého cieľom je </w:t>
      </w:r>
      <w:r w:rsidRPr="00AB1737">
        <w:rPr>
          <w:color w:val="000000"/>
        </w:rPr>
        <w:t>sledovať a zachytiť prejavy v správaní žiaka, ktoré by viedli k jeho možnému neúspechu či opakovaniu ročníka.</w:t>
      </w:r>
      <w:r>
        <w:rPr>
          <w:color w:val="000000"/>
        </w:rPr>
        <w:t xml:space="preserve">                                                                                                                                                 </w:t>
      </w:r>
      <w:r w:rsidRPr="00AB1737">
        <w:rPr>
          <w:color w:val="000000"/>
        </w:rPr>
        <w:t>Členovia školského podporného tímu (ŠPT)</w:t>
      </w:r>
      <w:r>
        <w:rPr>
          <w:color w:val="000000"/>
        </w:rPr>
        <w:t>:</w:t>
      </w:r>
      <w:r w:rsidRPr="00AB1737">
        <w:rPr>
          <w:color w:val="000000"/>
        </w:rPr>
        <w:t xml:space="preserve">                                                                                                                                  </w:t>
      </w:r>
      <w:r>
        <w:rPr>
          <w:color w:val="000000"/>
        </w:rPr>
        <w:t xml:space="preserve">          Školský špeciálny pedagóg </w:t>
      </w:r>
      <w:r w:rsidRPr="00AB1737">
        <w:rPr>
          <w:color w:val="000000"/>
        </w:rPr>
        <w:t>Mgr. Jolana Matejkinová</w:t>
      </w:r>
      <w:r>
        <w:rPr>
          <w:color w:val="000000"/>
        </w:rPr>
        <w:t xml:space="preserve"> a </w:t>
      </w:r>
      <w:r w:rsidRPr="00AB1737">
        <w:rPr>
          <w:color w:val="000000"/>
        </w:rPr>
        <w:t>Mgr. Zuzana Janočková</w:t>
      </w:r>
      <w:r>
        <w:rPr>
          <w:color w:val="000000"/>
        </w:rPr>
        <w:t xml:space="preserve">, zástupkyňa školy </w:t>
      </w:r>
      <w:r w:rsidRPr="00AB1737">
        <w:rPr>
          <w:color w:val="000000"/>
        </w:rPr>
        <w:t>Mgr. Jana Zimanová</w:t>
      </w:r>
      <w:r>
        <w:rPr>
          <w:color w:val="000000"/>
        </w:rPr>
        <w:t xml:space="preserve">, asistent učiteľa </w:t>
      </w:r>
      <w:r w:rsidRPr="00AB1737">
        <w:rPr>
          <w:color w:val="000000"/>
        </w:rPr>
        <w:t>Mgr. Miriam Kružliaková</w:t>
      </w:r>
      <w:r>
        <w:rPr>
          <w:color w:val="000000"/>
        </w:rPr>
        <w:t xml:space="preserve"> a výchovný poradca Mgr. Ivana Bajnoková.                                                                                                               Podporný tím zrealizoval</w:t>
      </w:r>
      <w:r w:rsidRPr="00AB1737">
        <w:rPr>
          <w:color w:val="000000"/>
        </w:rPr>
        <w:t xml:space="preserve"> nasledujúce stratégie a podporné opatrenia pre žiakov v závislosti od výchovno-vzdelávacích potrieb žiakov:</w:t>
      </w:r>
      <w:r>
        <w:rPr>
          <w:color w:val="000000"/>
        </w:rPr>
        <w:t xml:space="preserve">                                                                                    </w:t>
      </w:r>
    </w:p>
    <w:p w:rsidR="00F407EC" w:rsidRDefault="00F407EC" w:rsidP="00F407EC">
      <w:pPr>
        <w:pStyle w:val="Normlnywebov"/>
        <w:spacing w:before="0" w:beforeAutospacing="0" w:after="0" w:afterAutospacing="0"/>
        <w:rPr>
          <w:color w:val="000000"/>
        </w:rPr>
      </w:pPr>
      <w:r>
        <w:rPr>
          <w:color w:val="000000"/>
        </w:rPr>
        <w:t xml:space="preserve"> - </w:t>
      </w:r>
      <w:r w:rsidRPr="00AB1737">
        <w:rPr>
          <w:color w:val="000000"/>
        </w:rPr>
        <w:t>individuálne rozhovory so žiakmi a s rodičmi žiakov,</w:t>
      </w:r>
      <w:r>
        <w:rPr>
          <w:color w:val="000000"/>
        </w:rPr>
        <w:t xml:space="preserve">                                                              </w:t>
      </w:r>
    </w:p>
    <w:p w:rsidR="00F407EC" w:rsidRDefault="00F407EC" w:rsidP="00F407EC">
      <w:pPr>
        <w:pStyle w:val="Normlnywebov"/>
        <w:spacing w:before="0" w:beforeAutospacing="0" w:after="0" w:afterAutospacing="0"/>
        <w:rPr>
          <w:color w:val="000000"/>
        </w:rPr>
      </w:pPr>
      <w:r>
        <w:rPr>
          <w:color w:val="000000"/>
        </w:rPr>
        <w:t xml:space="preserve">  - intervenciu</w:t>
      </w:r>
      <w:r w:rsidRPr="00AB1737">
        <w:rPr>
          <w:color w:val="000000"/>
        </w:rPr>
        <w:t xml:space="preserve"> v podobe podpory a pomoci žiakom v rámci výchovno-vzdelávacieho procesu, doučovania SPOLU MÚDREJŠÍ a v ŠKD,</w:t>
      </w:r>
      <w:r>
        <w:rPr>
          <w:color w:val="000000"/>
        </w:rPr>
        <w:t xml:space="preserve">                                                                                               </w:t>
      </w:r>
    </w:p>
    <w:p w:rsidR="00F407EC" w:rsidRDefault="00F407EC" w:rsidP="00F407EC">
      <w:pPr>
        <w:pStyle w:val="Normlnywebov"/>
        <w:spacing w:before="0" w:beforeAutospacing="0" w:after="0" w:afterAutospacing="0"/>
        <w:rPr>
          <w:color w:val="000000"/>
        </w:rPr>
      </w:pPr>
      <w:r>
        <w:rPr>
          <w:color w:val="000000"/>
        </w:rPr>
        <w:t xml:space="preserve"> - </w:t>
      </w:r>
      <w:r w:rsidRPr="00AB1737">
        <w:rPr>
          <w:color w:val="000000"/>
        </w:rPr>
        <w:t>individuálne stretnutia s členom školského podporného tímu v závislosti od potrieb žiaka,</w:t>
      </w:r>
      <w:r>
        <w:rPr>
          <w:color w:val="000000"/>
        </w:rPr>
        <w:t xml:space="preserve">                        - </w:t>
      </w:r>
      <w:r w:rsidRPr="00AB1737">
        <w:rPr>
          <w:color w:val="000000"/>
        </w:rPr>
        <w:t>u žiakov, ktorí majú zdra</w:t>
      </w:r>
      <w:r>
        <w:rPr>
          <w:color w:val="000000"/>
        </w:rPr>
        <w:t>votné znevýhodnenie, zabezpečuje</w:t>
      </w:r>
      <w:r w:rsidRPr="00AB1737">
        <w:rPr>
          <w:color w:val="000000"/>
        </w:rPr>
        <w:t xml:space="preserve"> pri edukácii pedagogického asistenta, podporu školského špeciálneho pedagóga</w:t>
      </w:r>
      <w:r>
        <w:rPr>
          <w:color w:val="000000"/>
        </w:rPr>
        <w:t xml:space="preserve">                                                                                             </w:t>
      </w:r>
    </w:p>
    <w:p w:rsidR="00F407EC" w:rsidRDefault="00F407EC" w:rsidP="00F407EC">
      <w:pPr>
        <w:pStyle w:val="Normlnywebov"/>
        <w:spacing w:before="0" w:beforeAutospacing="0" w:after="0" w:afterAutospacing="0"/>
        <w:rPr>
          <w:color w:val="000000"/>
        </w:rPr>
      </w:pPr>
      <w:r>
        <w:rPr>
          <w:color w:val="000000"/>
        </w:rPr>
        <w:t xml:space="preserve">   - v rámci doučovania sa zameriaval </w:t>
      </w:r>
      <w:r w:rsidRPr="00AB1737">
        <w:rPr>
          <w:color w:val="000000"/>
        </w:rPr>
        <w:t>na rozvíjanie viacerých kompetencií žiakov,</w:t>
      </w:r>
      <w:r>
        <w:rPr>
          <w:color w:val="000000"/>
        </w:rPr>
        <w:t xml:space="preserve">                                </w:t>
      </w:r>
    </w:p>
    <w:p w:rsidR="00F407EC" w:rsidRDefault="00F407EC" w:rsidP="00F407EC">
      <w:pPr>
        <w:pStyle w:val="Normlnywebov"/>
        <w:spacing w:before="0" w:beforeAutospacing="0" w:after="0" w:afterAutospacing="0"/>
        <w:rPr>
          <w:color w:val="000000"/>
        </w:rPr>
      </w:pPr>
      <w:r>
        <w:rPr>
          <w:color w:val="000000"/>
        </w:rPr>
        <w:t xml:space="preserve">     - </w:t>
      </w:r>
      <w:r w:rsidRPr="00AB1737">
        <w:rPr>
          <w:color w:val="000000"/>
        </w:rPr>
        <w:t>spo</w:t>
      </w:r>
      <w:r>
        <w:rPr>
          <w:color w:val="000000"/>
        </w:rPr>
        <w:t>lupráca s triednym učiteľom vytváral optimálne podmien</w:t>
      </w:r>
      <w:r w:rsidRPr="00AB1737">
        <w:rPr>
          <w:color w:val="000000"/>
        </w:rPr>
        <w:t>k</w:t>
      </w:r>
      <w:r>
        <w:rPr>
          <w:color w:val="000000"/>
        </w:rPr>
        <w:t>y</w:t>
      </w:r>
      <w:r w:rsidRPr="00AB1737">
        <w:rPr>
          <w:color w:val="000000"/>
        </w:rPr>
        <w:t xml:space="preserve"> pre zabezpečenie úspešnosti žiakov na vyučovaní za pomoci pedagogických asistentov,</w:t>
      </w:r>
      <w:r>
        <w:rPr>
          <w:color w:val="000000"/>
        </w:rPr>
        <w:t xml:space="preserve">                                                        ·</w:t>
      </w:r>
    </w:p>
    <w:p w:rsidR="00F407EC" w:rsidRDefault="00F407EC" w:rsidP="00F407EC">
      <w:pPr>
        <w:pStyle w:val="Normlnywebov"/>
        <w:spacing w:before="0" w:beforeAutospacing="0" w:after="0" w:afterAutospacing="0"/>
        <w:rPr>
          <w:color w:val="000000"/>
        </w:rPr>
      </w:pPr>
      <w:r>
        <w:rPr>
          <w:color w:val="000000"/>
        </w:rPr>
        <w:t xml:space="preserve"> - spolupracoval s poradenskými zariadeniami a </w:t>
      </w:r>
      <w:r w:rsidRPr="00AB1737">
        <w:rPr>
          <w:color w:val="000000"/>
        </w:rPr>
        <w:t>rodičmi</w:t>
      </w:r>
      <w:r>
        <w:rPr>
          <w:color w:val="000000"/>
        </w:rPr>
        <w:t xml:space="preserve">.                                                                         </w:t>
      </w:r>
    </w:p>
    <w:p w:rsidR="00F407EC" w:rsidRDefault="00F407EC" w:rsidP="00F407EC">
      <w:pPr>
        <w:pStyle w:val="Normlnywebov"/>
        <w:spacing w:before="0" w:beforeAutospacing="0" w:after="0" w:afterAutospacing="0"/>
        <w:rPr>
          <w:color w:val="000000"/>
        </w:rPr>
      </w:pPr>
      <w:r>
        <w:rPr>
          <w:color w:val="000000"/>
        </w:rPr>
        <w:t xml:space="preserve">Školský špeciálny pedagóg vykonával pravidelné konzultácie s rodičmi žiakov so ŠVVP jeden krát za štvrťrok. V prípade potreby konzultoval a riešil vzniknuté problémy individuálne so žiakmi, rodičmi  alebo celými kolektívmi na triednických hodinách po dohovore s triednou učiteľkou.                                                                                                             </w:t>
      </w:r>
    </w:p>
    <w:p w:rsidR="00F407EC" w:rsidRDefault="00F407EC" w:rsidP="00F407EC">
      <w:pPr>
        <w:pStyle w:val="Normlnywebov"/>
        <w:spacing w:before="0" w:beforeAutospacing="0" w:after="0" w:afterAutospacing="0"/>
        <w:rPr>
          <w:color w:val="000000"/>
        </w:rPr>
      </w:pPr>
      <w:r>
        <w:rPr>
          <w:color w:val="000000"/>
        </w:rPr>
        <w:t xml:space="preserve">V čase zápisu žiakov do prvého ročníka sa zúčastnil stretnutia rodičov predškolákov v materskej škole v Dobrej Nive, kde rodičov informoval o školskej zrelosti. Realizoval aj interné testy školskej zrelosti s predškolákmi v MŠ  Dobrá Niva, Babiná a Sása. Školský špeciálny pedagóg bol nápomocný aj pri zápise detí do 1. ročníka. Konzultoval s rodičmi školskú pripravenosť, odporúčal v nejasných prípadoch navštíviť ešte poradenské zariadenie na posúdenie školskej zrelosti.                                                                                                              </w:t>
      </w:r>
    </w:p>
    <w:p w:rsidR="00F407EC" w:rsidRDefault="00F407EC" w:rsidP="00F407EC">
      <w:pPr>
        <w:pStyle w:val="Normlnywebov"/>
        <w:spacing w:before="0" w:beforeAutospacing="0" w:after="0" w:afterAutospacing="0"/>
        <w:rPr>
          <w:color w:val="000000"/>
        </w:rPr>
      </w:pPr>
      <w:r>
        <w:rPr>
          <w:color w:val="000000"/>
        </w:rPr>
        <w:t xml:space="preserve">V priebehu školského roka  pravidelne organizoval pracovné stretnutia školských špeciálnych pedagógov, asistentov učiteľa a v prípade potreby  aj vyučujúcich. Riešili sme vzniknuté problémy, vzájomne sme sa vzdelávali, informovali o novinkách v oblasti inklúzie a pod.                                                                                                                                                     </w:t>
      </w:r>
    </w:p>
    <w:p w:rsidR="00F407EC" w:rsidRDefault="00F407EC" w:rsidP="00F407EC">
      <w:pPr>
        <w:pStyle w:val="Normlnywebov"/>
        <w:spacing w:before="0" w:beforeAutospacing="0" w:after="0" w:afterAutospacing="0"/>
        <w:rPr>
          <w:color w:val="000000"/>
        </w:rPr>
      </w:pPr>
      <w:r>
        <w:rPr>
          <w:color w:val="000000"/>
        </w:rPr>
        <w:t xml:space="preserve">ŠŠP bo nápomocný aj vychovávateľkám v ŠKD, informoval ich o nových didaktických pomôckach zakúpených pre žiakov so ŠVVP, ktoré môžu využívať aj v ŠKD počas didaktických hier a pri príprave na vyučovanie.                                                                                                                  Zúčastnil sa ako dozor aj pri testovaní žiakov so ŠVVP, monitore žiakov piateho a deviateho ročníka. Predkladal žiadosti na psychologické vyšetrenie, špeciálno pedagogické vyšetrenia a na rediagnostiku žiakov so ŠVVP. Pripravil podklady pre poradenské zariadenia na žiadosť o asistentov učiteľa. Na základe odporúčaní sme podali žiadosti o pridelenie AU pre žiakov so ŠVVP.                                                                                                                                                                                              </w:t>
      </w:r>
    </w:p>
    <w:p w:rsidR="00F407EC" w:rsidRDefault="00F407EC" w:rsidP="00F407EC">
      <w:pPr>
        <w:pStyle w:val="Normlnywebov"/>
        <w:spacing w:before="0" w:beforeAutospacing="0" w:after="0" w:afterAutospacing="0"/>
        <w:rPr>
          <w:color w:val="000000"/>
        </w:rPr>
      </w:pPr>
      <w:r>
        <w:rPr>
          <w:color w:val="000000"/>
        </w:rPr>
        <w:t>V školskom roku 2021/2021 sme evidovali 33 integrovaných žiakov. Na I stupni 9 žiakov, na II stupni 24 žiakov. Zdravotné znevýhodnenia sú zaznamenané v tabuľke, kde je uvedený počet žiakov osobitne na I a II. stupni.</w:t>
      </w:r>
    </w:p>
    <w:p w:rsidR="00854926" w:rsidRDefault="00854926" w:rsidP="0099626C">
      <w:pPr>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8"/>
        <w:gridCol w:w="2263"/>
      </w:tblGrid>
      <w:tr w:rsidR="00F407EC" w:rsidTr="00AC4E47">
        <w:tc>
          <w:tcPr>
            <w:tcW w:w="4531" w:type="dxa"/>
            <w:shd w:val="clear" w:color="auto" w:fill="auto"/>
          </w:tcPr>
          <w:p w:rsidR="00F407EC" w:rsidRPr="004E18CE" w:rsidRDefault="00F407EC" w:rsidP="00AC4E47">
            <w:pPr>
              <w:pStyle w:val="Normlnywebov"/>
              <w:spacing w:line="360" w:lineRule="auto"/>
              <w:rPr>
                <w:rFonts w:cs="Arial"/>
                <w:b/>
                <w:color w:val="000000"/>
              </w:rPr>
            </w:pPr>
            <w:r w:rsidRPr="004E18CE">
              <w:rPr>
                <w:rFonts w:cs="Arial"/>
                <w:b/>
                <w:color w:val="000000"/>
              </w:rPr>
              <w:t>Zdravotné znevýhodnenie</w:t>
            </w:r>
          </w:p>
        </w:tc>
        <w:tc>
          <w:tcPr>
            <w:tcW w:w="2268" w:type="dxa"/>
            <w:shd w:val="clear" w:color="auto" w:fill="auto"/>
          </w:tcPr>
          <w:p w:rsidR="00F407EC" w:rsidRPr="004E18CE" w:rsidRDefault="00F407EC" w:rsidP="00AC4E47">
            <w:pPr>
              <w:pStyle w:val="Normlnywebov"/>
              <w:spacing w:line="360" w:lineRule="auto"/>
              <w:rPr>
                <w:rFonts w:cs="Arial"/>
                <w:b/>
                <w:color w:val="000000"/>
              </w:rPr>
            </w:pPr>
            <w:r w:rsidRPr="004E18CE">
              <w:rPr>
                <w:rFonts w:cs="Arial"/>
                <w:b/>
                <w:color w:val="000000"/>
              </w:rPr>
              <w:t xml:space="preserve">        I.stupeň</w:t>
            </w:r>
          </w:p>
        </w:tc>
        <w:tc>
          <w:tcPr>
            <w:tcW w:w="2263" w:type="dxa"/>
            <w:shd w:val="clear" w:color="auto" w:fill="auto"/>
          </w:tcPr>
          <w:p w:rsidR="00F407EC" w:rsidRPr="004E18CE" w:rsidRDefault="00F407EC" w:rsidP="00AC4E47">
            <w:pPr>
              <w:pStyle w:val="Normlnywebov"/>
              <w:spacing w:line="360" w:lineRule="auto"/>
              <w:rPr>
                <w:rFonts w:cs="Arial"/>
                <w:b/>
                <w:color w:val="000000"/>
              </w:rPr>
            </w:pPr>
            <w:r w:rsidRPr="004E18CE">
              <w:rPr>
                <w:rFonts w:cs="Arial"/>
                <w:b/>
                <w:color w:val="000000"/>
              </w:rPr>
              <w:t xml:space="preserve">    II. stupeň</w:t>
            </w:r>
          </w:p>
        </w:tc>
      </w:tr>
      <w:tr w:rsidR="00F407EC" w:rsidTr="00AC4E47">
        <w:tc>
          <w:tcPr>
            <w:tcW w:w="4531" w:type="dxa"/>
            <w:shd w:val="clear" w:color="auto" w:fill="auto"/>
          </w:tcPr>
          <w:p w:rsidR="00F407EC" w:rsidRPr="004E18CE" w:rsidRDefault="00F407EC" w:rsidP="00AC4E47">
            <w:pPr>
              <w:pStyle w:val="Normlnywebov"/>
              <w:spacing w:line="360" w:lineRule="auto"/>
              <w:rPr>
                <w:rFonts w:cs="Arial"/>
                <w:color w:val="000000"/>
              </w:rPr>
            </w:pPr>
            <w:r w:rsidRPr="004E18CE">
              <w:rPr>
                <w:rFonts w:cs="Arial"/>
                <w:color w:val="000000"/>
              </w:rPr>
              <w:t>Vývinové poruchy učenia</w:t>
            </w:r>
          </w:p>
        </w:tc>
        <w:tc>
          <w:tcPr>
            <w:tcW w:w="2268" w:type="dxa"/>
            <w:shd w:val="clear" w:color="auto" w:fill="auto"/>
          </w:tcPr>
          <w:p w:rsidR="00F407EC" w:rsidRPr="004E18CE" w:rsidRDefault="00F407EC" w:rsidP="00AC4E47">
            <w:pPr>
              <w:pStyle w:val="Normlnywebov"/>
              <w:spacing w:line="360" w:lineRule="auto"/>
              <w:jc w:val="center"/>
              <w:rPr>
                <w:rFonts w:cs="Arial"/>
                <w:color w:val="000000"/>
              </w:rPr>
            </w:pPr>
            <w:r w:rsidRPr="004E18CE">
              <w:rPr>
                <w:rFonts w:cs="Arial"/>
                <w:color w:val="000000"/>
              </w:rPr>
              <w:t>3</w:t>
            </w:r>
          </w:p>
        </w:tc>
        <w:tc>
          <w:tcPr>
            <w:tcW w:w="2263" w:type="dxa"/>
            <w:shd w:val="clear" w:color="auto" w:fill="auto"/>
          </w:tcPr>
          <w:p w:rsidR="00F407EC" w:rsidRPr="004E18CE" w:rsidRDefault="00F407EC" w:rsidP="00AC4E47">
            <w:pPr>
              <w:pStyle w:val="Normlnywebov"/>
              <w:spacing w:line="360" w:lineRule="auto"/>
              <w:jc w:val="center"/>
              <w:rPr>
                <w:rFonts w:cs="Arial"/>
                <w:color w:val="000000"/>
              </w:rPr>
            </w:pPr>
            <w:r w:rsidRPr="004E18CE">
              <w:rPr>
                <w:rFonts w:cs="Arial"/>
                <w:color w:val="000000"/>
              </w:rPr>
              <w:t>15</w:t>
            </w:r>
          </w:p>
        </w:tc>
      </w:tr>
      <w:tr w:rsidR="00F407EC" w:rsidTr="00AC4E47">
        <w:tc>
          <w:tcPr>
            <w:tcW w:w="4531" w:type="dxa"/>
            <w:shd w:val="clear" w:color="auto" w:fill="auto"/>
          </w:tcPr>
          <w:p w:rsidR="00F407EC" w:rsidRPr="004E18CE" w:rsidRDefault="00F407EC" w:rsidP="00AC4E47">
            <w:pPr>
              <w:pStyle w:val="Normlnywebov"/>
              <w:spacing w:line="360" w:lineRule="auto"/>
              <w:rPr>
                <w:rFonts w:cs="Arial"/>
                <w:color w:val="000000"/>
              </w:rPr>
            </w:pPr>
            <w:r w:rsidRPr="004E18CE">
              <w:rPr>
                <w:rFonts w:cs="Arial"/>
                <w:color w:val="000000"/>
              </w:rPr>
              <w:t>Poruchy aktivity a pozornosti</w:t>
            </w:r>
          </w:p>
        </w:tc>
        <w:tc>
          <w:tcPr>
            <w:tcW w:w="2268" w:type="dxa"/>
            <w:shd w:val="clear" w:color="auto" w:fill="auto"/>
          </w:tcPr>
          <w:p w:rsidR="00F407EC" w:rsidRPr="004E18CE" w:rsidRDefault="00F407EC" w:rsidP="00AC4E47">
            <w:pPr>
              <w:pStyle w:val="Normlnywebov"/>
              <w:spacing w:line="360" w:lineRule="auto"/>
              <w:jc w:val="center"/>
              <w:rPr>
                <w:rFonts w:cs="Arial"/>
                <w:color w:val="000000"/>
              </w:rPr>
            </w:pPr>
            <w:r w:rsidRPr="004E18CE">
              <w:rPr>
                <w:rFonts w:cs="Arial"/>
                <w:color w:val="000000"/>
              </w:rPr>
              <w:t>1</w:t>
            </w:r>
          </w:p>
        </w:tc>
        <w:tc>
          <w:tcPr>
            <w:tcW w:w="2263" w:type="dxa"/>
            <w:shd w:val="clear" w:color="auto" w:fill="auto"/>
          </w:tcPr>
          <w:p w:rsidR="00F407EC" w:rsidRPr="004E18CE" w:rsidRDefault="00F407EC" w:rsidP="00AC4E47">
            <w:pPr>
              <w:pStyle w:val="Normlnywebov"/>
              <w:spacing w:line="360" w:lineRule="auto"/>
              <w:jc w:val="center"/>
              <w:rPr>
                <w:rFonts w:cs="Arial"/>
                <w:color w:val="000000"/>
              </w:rPr>
            </w:pPr>
            <w:r w:rsidRPr="004E18CE">
              <w:rPr>
                <w:rFonts w:cs="Arial"/>
                <w:color w:val="000000"/>
              </w:rPr>
              <w:t>4</w:t>
            </w:r>
          </w:p>
        </w:tc>
      </w:tr>
      <w:tr w:rsidR="00F407EC" w:rsidTr="00AC4E47">
        <w:tc>
          <w:tcPr>
            <w:tcW w:w="4531" w:type="dxa"/>
            <w:shd w:val="clear" w:color="auto" w:fill="auto"/>
          </w:tcPr>
          <w:p w:rsidR="00F407EC" w:rsidRPr="004E18CE" w:rsidRDefault="00F407EC" w:rsidP="00AC4E47">
            <w:pPr>
              <w:pStyle w:val="Normlnywebov"/>
              <w:spacing w:line="360" w:lineRule="auto"/>
              <w:rPr>
                <w:rFonts w:cs="Arial"/>
                <w:color w:val="000000"/>
              </w:rPr>
            </w:pPr>
            <w:r w:rsidRPr="004E18CE">
              <w:rPr>
                <w:rFonts w:cs="Arial"/>
                <w:color w:val="000000"/>
              </w:rPr>
              <w:t>Narušenie komunikačnej schopnosti</w:t>
            </w:r>
          </w:p>
        </w:tc>
        <w:tc>
          <w:tcPr>
            <w:tcW w:w="2268" w:type="dxa"/>
            <w:shd w:val="clear" w:color="auto" w:fill="auto"/>
          </w:tcPr>
          <w:p w:rsidR="00F407EC" w:rsidRPr="004E18CE" w:rsidRDefault="00F407EC" w:rsidP="00AC4E47">
            <w:pPr>
              <w:pStyle w:val="Normlnywebov"/>
              <w:spacing w:line="360" w:lineRule="auto"/>
              <w:jc w:val="center"/>
              <w:rPr>
                <w:rFonts w:cs="Arial"/>
                <w:color w:val="000000"/>
              </w:rPr>
            </w:pPr>
            <w:r w:rsidRPr="004E18CE">
              <w:rPr>
                <w:rFonts w:cs="Arial"/>
                <w:color w:val="000000"/>
              </w:rPr>
              <w:t>4</w:t>
            </w:r>
          </w:p>
        </w:tc>
        <w:tc>
          <w:tcPr>
            <w:tcW w:w="2263" w:type="dxa"/>
            <w:shd w:val="clear" w:color="auto" w:fill="auto"/>
          </w:tcPr>
          <w:p w:rsidR="00F407EC" w:rsidRPr="004E18CE" w:rsidRDefault="00F407EC" w:rsidP="00AC4E47">
            <w:pPr>
              <w:pStyle w:val="Normlnywebov"/>
              <w:spacing w:line="360" w:lineRule="auto"/>
              <w:jc w:val="center"/>
              <w:rPr>
                <w:rFonts w:cs="Arial"/>
                <w:color w:val="000000"/>
              </w:rPr>
            </w:pPr>
            <w:r w:rsidRPr="004E18CE">
              <w:rPr>
                <w:rFonts w:cs="Arial"/>
                <w:color w:val="000000"/>
              </w:rPr>
              <w:t>3</w:t>
            </w:r>
          </w:p>
        </w:tc>
      </w:tr>
      <w:tr w:rsidR="00F407EC" w:rsidTr="00AC4E47">
        <w:tc>
          <w:tcPr>
            <w:tcW w:w="4531" w:type="dxa"/>
            <w:shd w:val="clear" w:color="auto" w:fill="auto"/>
          </w:tcPr>
          <w:p w:rsidR="00F407EC" w:rsidRPr="004E18CE" w:rsidRDefault="00F407EC" w:rsidP="00AC4E47">
            <w:pPr>
              <w:pStyle w:val="Normlnywebov"/>
              <w:spacing w:line="360" w:lineRule="auto"/>
              <w:rPr>
                <w:rFonts w:cs="Arial"/>
                <w:color w:val="000000"/>
              </w:rPr>
            </w:pPr>
            <w:r w:rsidRPr="004E18CE">
              <w:rPr>
                <w:rFonts w:cs="Arial"/>
                <w:color w:val="000000"/>
              </w:rPr>
              <w:t>Pervazívna vývinová porucha</w:t>
            </w:r>
          </w:p>
        </w:tc>
        <w:tc>
          <w:tcPr>
            <w:tcW w:w="2268" w:type="dxa"/>
            <w:shd w:val="clear" w:color="auto" w:fill="auto"/>
          </w:tcPr>
          <w:p w:rsidR="00F407EC" w:rsidRPr="004E18CE" w:rsidRDefault="00F407EC" w:rsidP="00AC4E47">
            <w:pPr>
              <w:pStyle w:val="Normlnywebov"/>
              <w:spacing w:line="360" w:lineRule="auto"/>
              <w:jc w:val="center"/>
              <w:rPr>
                <w:rFonts w:cs="Arial"/>
                <w:color w:val="000000"/>
              </w:rPr>
            </w:pPr>
            <w:r w:rsidRPr="004E18CE">
              <w:rPr>
                <w:rFonts w:cs="Arial"/>
                <w:color w:val="000000"/>
              </w:rPr>
              <w:t>1</w:t>
            </w:r>
          </w:p>
        </w:tc>
        <w:tc>
          <w:tcPr>
            <w:tcW w:w="2263" w:type="dxa"/>
            <w:shd w:val="clear" w:color="auto" w:fill="auto"/>
          </w:tcPr>
          <w:p w:rsidR="00F407EC" w:rsidRPr="004E18CE" w:rsidRDefault="00F407EC" w:rsidP="00AC4E47">
            <w:pPr>
              <w:pStyle w:val="Normlnywebov"/>
              <w:spacing w:line="360" w:lineRule="auto"/>
              <w:jc w:val="center"/>
              <w:rPr>
                <w:rFonts w:cs="Arial"/>
                <w:color w:val="000000"/>
              </w:rPr>
            </w:pPr>
            <w:r w:rsidRPr="004E18CE">
              <w:rPr>
                <w:rFonts w:cs="Arial"/>
                <w:color w:val="000000"/>
              </w:rPr>
              <w:t>1</w:t>
            </w:r>
          </w:p>
        </w:tc>
      </w:tr>
      <w:tr w:rsidR="00F407EC" w:rsidTr="00AC4E47">
        <w:tc>
          <w:tcPr>
            <w:tcW w:w="4531" w:type="dxa"/>
            <w:shd w:val="clear" w:color="auto" w:fill="auto"/>
          </w:tcPr>
          <w:p w:rsidR="00F407EC" w:rsidRPr="004E18CE" w:rsidRDefault="00F407EC" w:rsidP="00AC4E47">
            <w:pPr>
              <w:pStyle w:val="Normlnywebov"/>
              <w:spacing w:line="360" w:lineRule="auto"/>
              <w:rPr>
                <w:rFonts w:cs="Arial"/>
                <w:color w:val="000000"/>
              </w:rPr>
            </w:pPr>
            <w:r w:rsidRPr="004E18CE">
              <w:rPr>
                <w:rFonts w:cs="Arial"/>
                <w:color w:val="000000"/>
              </w:rPr>
              <w:lastRenderedPageBreak/>
              <w:t>Žiak so všeobecným intelektovým nadaním</w:t>
            </w:r>
          </w:p>
        </w:tc>
        <w:tc>
          <w:tcPr>
            <w:tcW w:w="2268" w:type="dxa"/>
            <w:shd w:val="clear" w:color="auto" w:fill="auto"/>
          </w:tcPr>
          <w:p w:rsidR="00F407EC" w:rsidRPr="004E18CE" w:rsidRDefault="00F407EC" w:rsidP="00AC4E47">
            <w:pPr>
              <w:pStyle w:val="Normlnywebov"/>
              <w:spacing w:line="360" w:lineRule="auto"/>
              <w:jc w:val="center"/>
              <w:rPr>
                <w:rFonts w:cs="Arial"/>
                <w:color w:val="000000"/>
              </w:rPr>
            </w:pPr>
            <w:r w:rsidRPr="004E18CE">
              <w:rPr>
                <w:rFonts w:cs="Arial"/>
                <w:color w:val="000000"/>
              </w:rPr>
              <w:t>0</w:t>
            </w:r>
          </w:p>
        </w:tc>
        <w:tc>
          <w:tcPr>
            <w:tcW w:w="2263" w:type="dxa"/>
            <w:shd w:val="clear" w:color="auto" w:fill="auto"/>
          </w:tcPr>
          <w:p w:rsidR="00F407EC" w:rsidRPr="004E18CE" w:rsidRDefault="00F407EC" w:rsidP="00AC4E47">
            <w:pPr>
              <w:pStyle w:val="Normlnywebov"/>
              <w:spacing w:line="360" w:lineRule="auto"/>
              <w:jc w:val="center"/>
              <w:rPr>
                <w:rFonts w:cs="Arial"/>
                <w:color w:val="000000"/>
              </w:rPr>
            </w:pPr>
            <w:r w:rsidRPr="004E18CE">
              <w:rPr>
                <w:rFonts w:cs="Arial"/>
                <w:color w:val="000000"/>
              </w:rPr>
              <w:t>1</w:t>
            </w:r>
          </w:p>
        </w:tc>
      </w:tr>
      <w:tr w:rsidR="00F407EC" w:rsidTr="00AC4E47">
        <w:tc>
          <w:tcPr>
            <w:tcW w:w="4531" w:type="dxa"/>
            <w:shd w:val="clear" w:color="auto" w:fill="auto"/>
          </w:tcPr>
          <w:p w:rsidR="00F407EC" w:rsidRPr="004E18CE" w:rsidRDefault="00F407EC" w:rsidP="00AC4E47">
            <w:pPr>
              <w:pStyle w:val="Normlnywebov"/>
              <w:spacing w:line="360" w:lineRule="auto"/>
              <w:rPr>
                <w:rFonts w:cs="Arial"/>
                <w:b/>
                <w:color w:val="000000"/>
              </w:rPr>
            </w:pPr>
            <w:r w:rsidRPr="004E18CE">
              <w:rPr>
                <w:rFonts w:cs="Arial"/>
                <w:b/>
                <w:color w:val="000000"/>
              </w:rPr>
              <w:t>SPOLU</w:t>
            </w:r>
          </w:p>
        </w:tc>
        <w:tc>
          <w:tcPr>
            <w:tcW w:w="2268" w:type="dxa"/>
            <w:shd w:val="clear" w:color="auto" w:fill="auto"/>
          </w:tcPr>
          <w:p w:rsidR="00F407EC" w:rsidRPr="004E18CE" w:rsidRDefault="00F407EC" w:rsidP="00AC4E47">
            <w:pPr>
              <w:pStyle w:val="Normlnywebov"/>
              <w:spacing w:line="360" w:lineRule="auto"/>
              <w:jc w:val="center"/>
              <w:rPr>
                <w:rFonts w:cs="Arial"/>
                <w:b/>
                <w:color w:val="000000"/>
              </w:rPr>
            </w:pPr>
            <w:r w:rsidRPr="004E18CE">
              <w:rPr>
                <w:rFonts w:cs="Arial"/>
                <w:b/>
                <w:color w:val="000000"/>
              </w:rPr>
              <w:t>9</w:t>
            </w:r>
          </w:p>
        </w:tc>
        <w:tc>
          <w:tcPr>
            <w:tcW w:w="2263" w:type="dxa"/>
            <w:shd w:val="clear" w:color="auto" w:fill="auto"/>
          </w:tcPr>
          <w:p w:rsidR="00F407EC" w:rsidRPr="004E18CE" w:rsidRDefault="00F407EC" w:rsidP="00AC4E47">
            <w:pPr>
              <w:pStyle w:val="Normlnywebov"/>
              <w:spacing w:line="360" w:lineRule="auto"/>
              <w:jc w:val="center"/>
              <w:rPr>
                <w:rFonts w:cs="Arial"/>
                <w:b/>
                <w:color w:val="000000"/>
              </w:rPr>
            </w:pPr>
            <w:r w:rsidRPr="004E18CE">
              <w:rPr>
                <w:rFonts w:cs="Arial"/>
                <w:b/>
                <w:color w:val="000000"/>
              </w:rPr>
              <w:t>24</w:t>
            </w:r>
          </w:p>
        </w:tc>
      </w:tr>
    </w:tbl>
    <w:p w:rsidR="00F407EC" w:rsidRPr="007F6242" w:rsidRDefault="00F407EC" w:rsidP="0099626C">
      <w:pPr>
        <w:rPr>
          <w:lang w:val="sk-SK"/>
        </w:rPr>
      </w:pPr>
    </w:p>
    <w:p w:rsidR="00F407EC" w:rsidRDefault="00F407EC" w:rsidP="0099626C">
      <w:pPr>
        <w:rPr>
          <w:b/>
          <w:color w:val="FF0000"/>
          <w:lang w:val="sk-SK"/>
        </w:rPr>
      </w:pPr>
    </w:p>
    <w:p w:rsidR="00F407EC" w:rsidRDefault="00F407EC" w:rsidP="00E83C6E">
      <w:pPr>
        <w:pStyle w:val="paragraph"/>
        <w:spacing w:before="0" w:beforeAutospacing="0" w:after="0" w:afterAutospacing="0"/>
        <w:ind w:firstLine="703"/>
        <w:textAlignment w:val="baseline"/>
        <w:rPr>
          <w:rStyle w:val="normaltextrun"/>
        </w:rPr>
      </w:pPr>
      <w:r w:rsidRPr="00AE7FA7">
        <w:rPr>
          <w:rStyle w:val="normaltextrun"/>
        </w:rPr>
        <w:t>Vo svojej práci školský špeciálny pedagóg využíva</w:t>
      </w:r>
      <w:r>
        <w:rPr>
          <w:rStyle w:val="normaltextrun"/>
        </w:rPr>
        <w:t>l</w:t>
      </w:r>
      <w:r w:rsidRPr="00AE7FA7">
        <w:rPr>
          <w:rStyle w:val="normaltextrun"/>
        </w:rPr>
        <w:t xml:space="preserve"> odpornú literatúru</w:t>
      </w:r>
      <w:r>
        <w:rPr>
          <w:rStyle w:val="normaltextrun"/>
        </w:rPr>
        <w:t>, rôzne kompenzačné pomôcky a didaktické pomôcky vydavateľstva INFRA, pracovné listy KULIFERDO, prvky INPP  školského intervenčného</w:t>
      </w:r>
      <w:r w:rsidRPr="00AE7FA7">
        <w:rPr>
          <w:rStyle w:val="normaltextrun"/>
        </w:rPr>
        <w:t xml:space="preserve"> program</w:t>
      </w:r>
      <w:r>
        <w:rPr>
          <w:rStyle w:val="normaltextrun"/>
        </w:rPr>
        <w:t>u</w:t>
      </w:r>
      <w:r w:rsidRPr="00AE7FA7">
        <w:rPr>
          <w:rStyle w:val="normaltextrun"/>
        </w:rPr>
        <w:t xml:space="preserve">, program </w:t>
      </w:r>
      <w:r w:rsidRPr="00AE7FA7">
        <w:rPr>
          <w:rStyle w:val="spellingerror"/>
        </w:rPr>
        <w:t>Dys</w:t>
      </w:r>
      <w:r w:rsidRPr="00AE7FA7">
        <w:rPr>
          <w:rStyle w:val="normaltextrun"/>
        </w:rPr>
        <w:t xml:space="preserve"> </w:t>
      </w:r>
      <w:r w:rsidRPr="00AE7FA7">
        <w:rPr>
          <w:rStyle w:val="spellingerror"/>
        </w:rPr>
        <w:t>Com</w:t>
      </w:r>
      <w:r w:rsidRPr="00AE7FA7">
        <w:rPr>
          <w:rStyle w:val="normaltextrun"/>
        </w:rPr>
        <w:t xml:space="preserve"> a iné vzdelávacie portály, ktoré sa venujú nápravným cvičeniam pre žiakov so zdravotným znevýhodnením.</w:t>
      </w:r>
    </w:p>
    <w:p w:rsidR="00F407EC" w:rsidRDefault="00F407EC" w:rsidP="00F407EC">
      <w:pPr>
        <w:pStyle w:val="paragraph"/>
        <w:spacing w:before="0" w:beforeAutospacing="0" w:after="0" w:afterAutospacing="0" w:line="360" w:lineRule="auto"/>
        <w:ind w:firstLine="705"/>
        <w:textAlignment w:val="baseline"/>
      </w:pPr>
      <w:r w:rsidRPr="00AE7FA7">
        <w:rPr>
          <w:rStyle w:val="normaltextrun"/>
        </w:rPr>
        <w:t> </w:t>
      </w:r>
      <w:r w:rsidRPr="00AE7FA7">
        <w:rPr>
          <w:rStyle w:val="eop"/>
        </w:rPr>
        <w:t> </w:t>
      </w:r>
    </w:p>
    <w:p w:rsidR="00F407EC" w:rsidRPr="00432307" w:rsidRDefault="00F407EC" w:rsidP="00F407EC">
      <w:pPr>
        <w:pStyle w:val="Zkladntext2"/>
        <w:rPr>
          <w:b/>
          <w:bCs/>
          <w:i/>
          <w:iCs/>
          <w:u w:val="single"/>
        </w:rPr>
      </w:pPr>
      <w:r w:rsidRPr="00432307">
        <w:rPr>
          <w:b/>
          <w:bCs/>
          <w:i/>
          <w:iCs/>
          <w:u w:val="single"/>
        </w:rPr>
        <w:t>11. Výchovný poradca</w:t>
      </w:r>
    </w:p>
    <w:p w:rsidR="00F407EC" w:rsidRPr="004967C2" w:rsidRDefault="00F407EC" w:rsidP="00F407EC">
      <w:pPr>
        <w:spacing w:before="240" w:after="240"/>
        <w:rPr>
          <w:rFonts w:ascii="inherit" w:hAnsi="inherit"/>
          <w:color w:val="000000"/>
          <w:sz w:val="18"/>
          <w:szCs w:val="18"/>
          <w:lang w:eastAsia="sk-SK"/>
        </w:rPr>
      </w:pPr>
      <w:r w:rsidRPr="004967C2">
        <w:rPr>
          <w:rFonts w:ascii="inherit" w:hAnsi="inherit"/>
          <w:bCs/>
          <w:color w:val="000000"/>
          <w:lang w:eastAsia="sk-SK"/>
        </w:rPr>
        <w:t xml:space="preserve">Správa o činnosti výchovného poradcu </w:t>
      </w:r>
    </w:p>
    <w:p w:rsidR="00F407EC" w:rsidRPr="004967C2" w:rsidRDefault="00F407EC" w:rsidP="00E82F6A">
      <w:pPr>
        <w:keepNext/>
        <w:numPr>
          <w:ilvl w:val="0"/>
          <w:numId w:val="10"/>
        </w:numPr>
        <w:ind w:left="360"/>
        <w:outlineLvl w:val="0"/>
        <w:rPr>
          <w:color w:val="000000"/>
          <w:kern w:val="36"/>
          <w:u w:val="single"/>
          <w:lang w:eastAsia="sk-SK"/>
        </w:rPr>
      </w:pPr>
      <w:r w:rsidRPr="004967C2">
        <w:rPr>
          <w:color w:val="000000"/>
          <w:kern w:val="36"/>
          <w:u w:val="single"/>
          <w:lang w:eastAsia="sk-SK"/>
        </w:rPr>
        <w:t xml:space="preserve">Práca so žiakmi </w:t>
      </w:r>
    </w:p>
    <w:p w:rsidR="00F407EC" w:rsidRPr="004967C2" w:rsidRDefault="00F407EC" w:rsidP="00F407EC">
      <w:pPr>
        <w:spacing w:before="100" w:beforeAutospacing="1" w:after="100" w:afterAutospacing="1"/>
        <w:ind w:left="360"/>
        <w:rPr>
          <w:color w:val="000000"/>
          <w:lang w:eastAsia="sk-SK"/>
        </w:rPr>
      </w:pPr>
      <w:r w:rsidRPr="004967C2">
        <w:rPr>
          <w:bCs/>
          <w:color w:val="000000"/>
          <w:lang w:eastAsia="sk-SK"/>
        </w:rPr>
        <w:t xml:space="preserve">Profesijná orientácia žiakov </w:t>
      </w:r>
    </w:p>
    <w:p w:rsidR="00F407EC" w:rsidRPr="004967C2" w:rsidRDefault="00F407EC" w:rsidP="00E82F6A">
      <w:pPr>
        <w:numPr>
          <w:ilvl w:val="0"/>
          <w:numId w:val="20"/>
        </w:numPr>
        <w:spacing w:before="240" w:after="240"/>
        <w:rPr>
          <w:color w:val="000000"/>
          <w:lang w:eastAsia="sk-SK"/>
        </w:rPr>
      </w:pPr>
      <w:r w:rsidRPr="004967C2">
        <w:rPr>
          <w:color w:val="000000"/>
          <w:lang w:eastAsia="sk-SK"/>
        </w:rPr>
        <w:t xml:space="preserve">na </w:t>
      </w:r>
      <w:r>
        <w:rPr>
          <w:color w:val="000000"/>
          <w:lang w:eastAsia="sk-SK"/>
        </w:rPr>
        <w:t>základe predbežného záujmu bol 5</w:t>
      </w:r>
      <w:r w:rsidRPr="004967C2">
        <w:rPr>
          <w:color w:val="000000"/>
          <w:lang w:eastAsia="sk-SK"/>
        </w:rPr>
        <w:t xml:space="preserve"> - krát vypracovaný prehľad záujmov žiakov 9.ročníkov  o stredné školy ,</w:t>
      </w:r>
    </w:p>
    <w:p w:rsidR="00F407EC" w:rsidRPr="004967C2" w:rsidRDefault="00F407EC" w:rsidP="00E82F6A">
      <w:pPr>
        <w:numPr>
          <w:ilvl w:val="0"/>
          <w:numId w:val="20"/>
        </w:numPr>
        <w:spacing w:before="240" w:after="240"/>
        <w:rPr>
          <w:color w:val="000000"/>
          <w:lang w:eastAsia="sk-SK"/>
        </w:rPr>
      </w:pPr>
      <w:r w:rsidRPr="004967C2">
        <w:rPr>
          <w:color w:val="000000"/>
          <w:lang w:eastAsia="sk-SK"/>
        </w:rPr>
        <w:t xml:space="preserve">od septembra až do podávania prihlášok  ( koncom marca)  VP podával rodičom a žiakom informácie  o stredných školách, </w:t>
      </w:r>
    </w:p>
    <w:p w:rsidR="00F407EC" w:rsidRPr="00502442" w:rsidRDefault="00F407EC" w:rsidP="00E82F6A">
      <w:pPr>
        <w:numPr>
          <w:ilvl w:val="0"/>
          <w:numId w:val="20"/>
        </w:numPr>
        <w:spacing w:before="240" w:after="240"/>
        <w:rPr>
          <w:lang w:eastAsia="sk-SK"/>
        </w:rPr>
      </w:pPr>
      <w:r w:rsidRPr="004967C2">
        <w:rPr>
          <w:color w:val="000000"/>
          <w:lang w:eastAsia="sk-SK"/>
        </w:rPr>
        <w:t xml:space="preserve">so žiakmi a ich zákonnými zástupcami pracovníci </w:t>
      </w:r>
      <w:r w:rsidRPr="00502442">
        <w:rPr>
          <w:lang w:eastAsia="sk-SK"/>
        </w:rPr>
        <w:t>CPPaP v októbri</w:t>
      </w:r>
      <w:r>
        <w:rPr>
          <w:color w:val="000000"/>
          <w:lang w:eastAsia="sk-SK"/>
        </w:rPr>
        <w:t xml:space="preserve"> </w:t>
      </w:r>
      <w:r w:rsidRPr="004967C2">
        <w:rPr>
          <w:color w:val="000000"/>
          <w:lang w:eastAsia="sk-SK"/>
        </w:rPr>
        <w:t>individuálne prekonzultovali výsledky testovania PROFOR, ktorého</w:t>
      </w:r>
      <w:r>
        <w:rPr>
          <w:color w:val="000000"/>
          <w:lang w:eastAsia="sk-SK"/>
        </w:rPr>
        <w:t xml:space="preserve"> sa žiaci zúčastnili </w:t>
      </w:r>
      <w:r w:rsidRPr="00502442">
        <w:rPr>
          <w:lang w:eastAsia="sk-SK"/>
        </w:rPr>
        <w:t>v septembri 2021</w:t>
      </w:r>
    </w:p>
    <w:p w:rsidR="00F407EC" w:rsidRPr="004967C2" w:rsidRDefault="00F407EC" w:rsidP="00E82F6A">
      <w:pPr>
        <w:numPr>
          <w:ilvl w:val="0"/>
          <w:numId w:val="20"/>
        </w:numPr>
        <w:spacing w:before="240" w:after="240"/>
        <w:rPr>
          <w:color w:val="000000"/>
          <w:lang w:eastAsia="sk-SK"/>
        </w:rPr>
      </w:pPr>
      <w:r w:rsidRPr="004967C2">
        <w:rPr>
          <w:color w:val="000000"/>
          <w:lang w:eastAsia="sk-SK"/>
        </w:rPr>
        <w:t xml:space="preserve"> každého žiaka priebežne informoval o poradí na zvolených stredných  školách na základe jeho prospechu a výsledku testovania pomocou simulácie v programe Proforient</w:t>
      </w:r>
    </w:p>
    <w:p w:rsidR="00F407EC" w:rsidRPr="004967C2" w:rsidRDefault="00F407EC" w:rsidP="00E82F6A">
      <w:pPr>
        <w:numPr>
          <w:ilvl w:val="0"/>
          <w:numId w:val="20"/>
        </w:numPr>
        <w:spacing w:before="240" w:after="240"/>
        <w:rPr>
          <w:color w:val="000000"/>
          <w:lang w:eastAsia="sk-SK"/>
        </w:rPr>
      </w:pPr>
      <w:r w:rsidRPr="004967C2">
        <w:rPr>
          <w:color w:val="000000"/>
          <w:lang w:eastAsia="sk-SK"/>
        </w:rPr>
        <w:t>zvlášť dôležité boli informácie, ktoré poskytoval VP  o možnostiach výberu druhej strednej školy.</w:t>
      </w:r>
    </w:p>
    <w:p w:rsidR="00F407EC" w:rsidRPr="004967C2" w:rsidRDefault="00F407EC" w:rsidP="00E82F6A">
      <w:pPr>
        <w:numPr>
          <w:ilvl w:val="0"/>
          <w:numId w:val="20"/>
        </w:numPr>
        <w:spacing w:before="240" w:after="240"/>
        <w:rPr>
          <w:color w:val="000000"/>
          <w:lang w:eastAsia="sk-SK"/>
        </w:rPr>
      </w:pPr>
      <w:r w:rsidRPr="004967C2">
        <w:rPr>
          <w:color w:val="000000"/>
          <w:lang w:eastAsia="sk-SK"/>
        </w:rPr>
        <w:t>žiaci 9.ročníkov sa podľa záujmu  zúčastnili na DOD v jednotlivých školách</w:t>
      </w:r>
    </w:p>
    <w:p w:rsidR="00F407EC" w:rsidRPr="001945F3" w:rsidRDefault="00F407EC" w:rsidP="00E82F6A">
      <w:pPr>
        <w:numPr>
          <w:ilvl w:val="0"/>
          <w:numId w:val="20"/>
        </w:numPr>
        <w:spacing w:before="240" w:beforeAutospacing="1" w:after="240" w:afterAutospacing="1"/>
        <w:ind w:left="851" w:hanging="131"/>
        <w:rPr>
          <w:color w:val="000000"/>
          <w:lang w:eastAsia="sk-SK"/>
        </w:rPr>
      </w:pPr>
      <w:r>
        <w:rPr>
          <w:color w:val="000000"/>
          <w:lang w:eastAsia="sk-SK"/>
        </w:rPr>
        <w:t xml:space="preserve">   </w:t>
      </w:r>
      <w:r w:rsidRPr="001945F3">
        <w:rPr>
          <w:color w:val="000000"/>
          <w:lang w:eastAsia="sk-SK"/>
        </w:rPr>
        <w:t>žiaci 9.ročníka sa so svojimi rodičmi zúčastnili online stretnutia rodičov s výchovným poradcom. Na tomto stretnutí boli rodičia oboznámení s prezentáciou : Kam na strednú školu, ktorá je voľne prístupná na internetovej stránke školy</w:t>
      </w:r>
    </w:p>
    <w:p w:rsidR="00F407EC" w:rsidRPr="004E7C62" w:rsidRDefault="00F407EC" w:rsidP="00E82F6A">
      <w:pPr>
        <w:numPr>
          <w:ilvl w:val="0"/>
          <w:numId w:val="20"/>
        </w:numPr>
        <w:spacing w:before="240" w:after="240"/>
        <w:ind w:left="851" w:hanging="131"/>
        <w:rPr>
          <w:color w:val="000000"/>
          <w:lang w:eastAsia="sk-SK"/>
        </w:rPr>
      </w:pPr>
      <w:r>
        <w:rPr>
          <w:color w:val="000000"/>
          <w:lang w:eastAsia="sk-SK"/>
        </w:rPr>
        <w:t xml:space="preserve">  </w:t>
      </w:r>
      <w:r w:rsidRPr="001945F3">
        <w:rPr>
          <w:color w:val="000000"/>
          <w:lang w:eastAsia="sk-SK"/>
        </w:rPr>
        <w:t>VP v novembri zabezpečil monitor vedomostí KOMPARO žiakov 9</w:t>
      </w:r>
      <w:r>
        <w:rPr>
          <w:color w:val="000000"/>
          <w:lang w:eastAsia="sk-SK"/>
        </w:rPr>
        <w:t xml:space="preserve">. a 5. </w:t>
      </w:r>
      <w:r w:rsidRPr="001945F3">
        <w:rPr>
          <w:color w:val="000000"/>
          <w:lang w:eastAsia="sk-SK"/>
        </w:rPr>
        <w:t xml:space="preserve">.ročníka, ktorí prejavili záujem .Výsledky pomôžu žiakom </w:t>
      </w:r>
      <w:r>
        <w:rPr>
          <w:color w:val="000000"/>
          <w:lang w:eastAsia="sk-SK"/>
        </w:rPr>
        <w:t xml:space="preserve">9. Ročníka </w:t>
      </w:r>
      <w:r w:rsidRPr="001945F3">
        <w:rPr>
          <w:color w:val="000000"/>
          <w:lang w:eastAsia="sk-SK"/>
        </w:rPr>
        <w:t>vybrať si vhodný typ SŠ a porovnať vedomosti v rámci Slovenska.</w:t>
      </w:r>
    </w:p>
    <w:p w:rsidR="00F407EC" w:rsidRPr="001945F3" w:rsidRDefault="00F407EC" w:rsidP="00E82F6A">
      <w:pPr>
        <w:numPr>
          <w:ilvl w:val="0"/>
          <w:numId w:val="20"/>
        </w:numPr>
        <w:spacing w:before="240" w:after="240"/>
        <w:ind w:left="851" w:hanging="131"/>
        <w:rPr>
          <w:b/>
          <w:i/>
          <w:color w:val="000000"/>
          <w:lang w:eastAsia="sk-SK"/>
        </w:rPr>
      </w:pPr>
      <w:r>
        <w:rPr>
          <w:color w:val="000000"/>
          <w:lang w:eastAsia="sk-SK"/>
        </w:rPr>
        <w:t xml:space="preserve"> </w:t>
      </w:r>
      <w:r w:rsidRPr="001945F3">
        <w:rPr>
          <w:color w:val="000000"/>
          <w:lang w:eastAsia="sk-SK"/>
        </w:rPr>
        <w:t xml:space="preserve"> Žiaci 8. ročníka sa v júni i zúčastnili testovania Profor , kde VP spolupracoval s pracovníkmi CPPaP Zvolen </w:t>
      </w:r>
    </w:p>
    <w:p w:rsidR="00F407EC" w:rsidRPr="00A01300" w:rsidRDefault="00F407EC" w:rsidP="00E82F6A">
      <w:pPr>
        <w:numPr>
          <w:ilvl w:val="0"/>
          <w:numId w:val="20"/>
        </w:numPr>
        <w:spacing w:before="240" w:after="240"/>
        <w:ind w:left="851" w:hanging="131"/>
        <w:rPr>
          <w:b/>
          <w:i/>
          <w:color w:val="000000"/>
          <w:lang w:eastAsia="sk-SK"/>
        </w:rPr>
      </w:pPr>
      <w:r>
        <w:rPr>
          <w:color w:val="000000"/>
          <w:lang w:eastAsia="sk-SK"/>
        </w:rPr>
        <w:t xml:space="preserve"> </w:t>
      </w:r>
      <w:r w:rsidRPr="001945F3">
        <w:rPr>
          <w:color w:val="000000"/>
          <w:lang w:eastAsia="sk-SK"/>
        </w:rPr>
        <w:t>VP sa pravidelne zúčastňoval na stretnutiach – webinárov zameraných na výber strednej školy, žiaci sa zúčastnili virtuálnych prehliadok jednotlivých SŠ, ktoré boli publikované na stránke Kam na školu</w:t>
      </w:r>
      <w:r>
        <w:rPr>
          <w:color w:val="000000"/>
          <w:lang w:eastAsia="sk-SK"/>
        </w:rPr>
        <w:t xml:space="preserve"> a virtuálnu Burzu stredných škôl na portáli Ideme na strednú.</w:t>
      </w:r>
      <w:r w:rsidRPr="001945F3">
        <w:rPr>
          <w:color w:val="000000"/>
          <w:lang w:eastAsia="sk-SK"/>
        </w:rPr>
        <w:t>.</w:t>
      </w:r>
    </w:p>
    <w:p w:rsidR="00F407EC" w:rsidRPr="001945F3" w:rsidRDefault="00F407EC" w:rsidP="00F407EC">
      <w:pPr>
        <w:spacing w:before="240" w:after="240"/>
        <w:ind w:left="720"/>
        <w:rPr>
          <w:b/>
          <w:i/>
          <w:color w:val="000000"/>
          <w:lang w:eastAsia="sk-SK"/>
        </w:rPr>
      </w:pPr>
    </w:p>
    <w:p w:rsidR="00F407EC" w:rsidRPr="001945F3" w:rsidRDefault="00F407EC" w:rsidP="00E82F6A">
      <w:pPr>
        <w:numPr>
          <w:ilvl w:val="0"/>
          <w:numId w:val="20"/>
        </w:numPr>
        <w:spacing w:before="100" w:beforeAutospacing="1" w:after="100" w:afterAutospacing="1"/>
        <w:ind w:left="360" w:hanging="131"/>
        <w:rPr>
          <w:color w:val="000000"/>
          <w:lang w:eastAsia="sk-SK"/>
        </w:rPr>
      </w:pPr>
      <w:r w:rsidRPr="001945F3">
        <w:rPr>
          <w:color w:val="000000"/>
          <w:lang w:eastAsia="sk-SK"/>
        </w:rPr>
        <w:lastRenderedPageBreak/>
        <w:t xml:space="preserve"> </w:t>
      </w:r>
      <w:r w:rsidRPr="001945F3">
        <w:rPr>
          <w:bCs/>
          <w:color w:val="000000"/>
          <w:lang w:eastAsia="sk-SK"/>
        </w:rPr>
        <w:t xml:space="preserve">Problémoví žiaci </w:t>
      </w:r>
    </w:p>
    <w:p w:rsidR="00F407EC" w:rsidRPr="004967C2" w:rsidRDefault="00F407EC" w:rsidP="00E82F6A">
      <w:pPr>
        <w:numPr>
          <w:ilvl w:val="0"/>
          <w:numId w:val="21"/>
        </w:numPr>
        <w:jc w:val="both"/>
        <w:rPr>
          <w:color w:val="000000"/>
          <w:lang w:eastAsia="sk-SK"/>
        </w:rPr>
      </w:pPr>
      <w:r>
        <w:t>V školskom roku 2019-2020</w:t>
      </w:r>
      <w:r w:rsidRPr="004967C2">
        <w:t xml:space="preserve"> bolo na odporúčanie poradenského zariadenia zaradených do starostlivosti š</w:t>
      </w:r>
      <w:r>
        <w:t xml:space="preserve">kolského špeciálneho </w:t>
      </w:r>
      <w:r w:rsidRPr="001458FE">
        <w:rPr>
          <w:color w:val="000000"/>
        </w:rPr>
        <w:t xml:space="preserve">pedagóga </w:t>
      </w:r>
      <w:r w:rsidRPr="00502442">
        <w:t>3</w:t>
      </w:r>
      <w:r>
        <w:t>3</w:t>
      </w:r>
      <w:r w:rsidRPr="00502442">
        <w:t xml:space="preserve"> žiakov</w:t>
      </w:r>
      <w:r w:rsidRPr="001458FE">
        <w:rPr>
          <w:color w:val="000000"/>
        </w:rPr>
        <w:t xml:space="preserve">, </w:t>
      </w:r>
      <w:r w:rsidRPr="00502442">
        <w:t xml:space="preserve">z toho </w:t>
      </w:r>
      <w:r>
        <w:t>1</w:t>
      </w:r>
      <w:r w:rsidRPr="00502442">
        <w:t xml:space="preserve"> mal upravené učebné osnovy z</w:t>
      </w:r>
      <w:r>
        <w:t> </w:t>
      </w:r>
      <w:r w:rsidRPr="00502442">
        <w:t>predmet</w:t>
      </w:r>
      <w:r>
        <w:t>u Matematika</w:t>
      </w:r>
      <w:r w:rsidRPr="00502442">
        <w:t>.</w:t>
      </w:r>
      <w:r w:rsidRPr="004967C2">
        <w:t xml:space="preserve"> Pre všetkých žiakov v starostlivosti špeciálneho pedagóga boli vypracované individuálne plány z jednotlivých predmetov.</w:t>
      </w:r>
      <w:r w:rsidRPr="004967C2">
        <w:rPr>
          <w:color w:val="000000"/>
          <w:lang w:eastAsia="sk-SK"/>
        </w:rPr>
        <w:t> Informácie o plnení plánov boli pravidelne referované špeciálnym pedagógom na pedagogickej rade.</w:t>
      </w:r>
      <w:r>
        <w:rPr>
          <w:color w:val="000000"/>
          <w:lang w:eastAsia="sk-SK"/>
        </w:rPr>
        <w:t xml:space="preserve"> Podľa potreby a odporúčaní boli žiakom pridelení na jednotlivé predmety asistenti učiteľa.</w:t>
      </w:r>
    </w:p>
    <w:p w:rsidR="00F407EC" w:rsidRPr="00E83C6E" w:rsidRDefault="00F407EC" w:rsidP="00F407EC">
      <w:pPr>
        <w:spacing w:before="240" w:after="240"/>
        <w:ind w:left="240"/>
        <w:rPr>
          <w:bCs/>
          <w:color w:val="000000"/>
          <w:lang w:eastAsia="sk-SK"/>
        </w:rPr>
      </w:pPr>
      <w:r w:rsidRPr="00E83C6E">
        <w:rPr>
          <w:color w:val="000000"/>
          <w:lang w:eastAsia="sk-SK"/>
        </w:rPr>
        <w:t>  </w:t>
      </w:r>
      <w:r w:rsidRPr="00E83C6E">
        <w:rPr>
          <w:bCs/>
          <w:color w:val="000000"/>
          <w:lang w:eastAsia="sk-SK"/>
        </w:rPr>
        <w:t>Talentovaní žiaci</w:t>
      </w:r>
    </w:p>
    <w:p w:rsidR="00F407EC" w:rsidRPr="00E83C6E" w:rsidRDefault="00F407EC" w:rsidP="00E82F6A">
      <w:pPr>
        <w:pStyle w:val="Odsekzoznamu"/>
        <w:numPr>
          <w:ilvl w:val="0"/>
          <w:numId w:val="21"/>
        </w:numPr>
        <w:spacing w:before="240" w:after="240" w:line="240" w:lineRule="auto"/>
        <w:rPr>
          <w:rFonts w:ascii="Times New Roman" w:hAnsi="Times New Roman"/>
          <w:color w:val="000000"/>
          <w:sz w:val="24"/>
          <w:szCs w:val="24"/>
          <w:lang w:eastAsia="sk-SK"/>
        </w:rPr>
      </w:pPr>
      <w:r w:rsidRPr="00E83C6E">
        <w:rPr>
          <w:rFonts w:ascii="Times New Roman" w:hAnsi="Times New Roman"/>
          <w:color w:val="000000"/>
          <w:sz w:val="24"/>
          <w:szCs w:val="24"/>
          <w:lang w:eastAsia="sk-SK"/>
        </w:rPr>
        <w:t>informácie  o talentovaných žiakoch získava VP hlavne z klasifikačných porád</w:t>
      </w:r>
    </w:p>
    <w:p w:rsidR="00F407EC" w:rsidRPr="00E83C6E" w:rsidRDefault="00F407EC" w:rsidP="00E82F6A">
      <w:pPr>
        <w:pStyle w:val="Odsekzoznamu"/>
        <w:numPr>
          <w:ilvl w:val="0"/>
          <w:numId w:val="21"/>
        </w:numPr>
        <w:spacing w:before="240" w:after="240" w:line="240" w:lineRule="auto"/>
        <w:rPr>
          <w:rFonts w:ascii="Times New Roman" w:hAnsi="Times New Roman"/>
          <w:color w:val="000000"/>
          <w:sz w:val="24"/>
          <w:szCs w:val="24"/>
          <w:lang w:eastAsia="sk-SK"/>
        </w:rPr>
      </w:pPr>
      <w:r w:rsidRPr="00E83C6E">
        <w:rPr>
          <w:rFonts w:ascii="Times New Roman" w:hAnsi="Times New Roman"/>
          <w:color w:val="000000"/>
          <w:sz w:val="24"/>
          <w:szCs w:val="24"/>
          <w:lang w:eastAsia="sk-SK"/>
        </w:rPr>
        <w:t>sleduje a eviduje žiakov, ktorí dlhodobo dosahujú najlepšie výsledky v ročníku, zúčastňujú sa predmetových súťaží</w:t>
      </w:r>
    </w:p>
    <w:p w:rsidR="00F407EC" w:rsidRPr="004967C2" w:rsidRDefault="00F407EC" w:rsidP="00F407EC">
      <w:pPr>
        <w:spacing w:before="100" w:beforeAutospacing="1" w:after="100" w:afterAutospacing="1"/>
        <w:rPr>
          <w:color w:val="000000"/>
          <w:lang w:eastAsia="sk-SK"/>
        </w:rPr>
      </w:pPr>
      <w:r w:rsidRPr="004967C2">
        <w:rPr>
          <w:bCs/>
          <w:color w:val="000000"/>
          <w:u w:val="single"/>
          <w:lang w:eastAsia="sk-SK"/>
        </w:rPr>
        <w:t>B. Spolupráca s triednymi učiteľmi</w:t>
      </w:r>
      <w:r w:rsidRPr="004967C2">
        <w:rPr>
          <w:color w:val="000000"/>
          <w:u w:val="single"/>
          <w:lang w:eastAsia="sk-SK"/>
        </w:rPr>
        <w:t> </w:t>
      </w:r>
    </w:p>
    <w:p w:rsidR="00F407EC" w:rsidRPr="004967C2" w:rsidRDefault="00F407EC" w:rsidP="00E82F6A">
      <w:pPr>
        <w:numPr>
          <w:ilvl w:val="0"/>
          <w:numId w:val="22"/>
        </w:numPr>
        <w:spacing w:before="100" w:beforeAutospacing="1" w:after="100" w:afterAutospacing="1"/>
        <w:jc w:val="both"/>
        <w:rPr>
          <w:color w:val="000000"/>
          <w:lang w:eastAsia="sk-SK"/>
        </w:rPr>
      </w:pPr>
      <w:r w:rsidRPr="004967C2">
        <w:rPr>
          <w:color w:val="000000"/>
          <w:lang w:eastAsia="sk-SK"/>
        </w:rPr>
        <w:t>VP metodicky pomáhal triednym učiteľom pri práci s problémovými žiakmi, hlavne čo sa týka výchovnej činnosti,</w:t>
      </w:r>
    </w:p>
    <w:p w:rsidR="00F407EC" w:rsidRPr="004967C2" w:rsidRDefault="00F407EC" w:rsidP="00E82F6A">
      <w:pPr>
        <w:numPr>
          <w:ilvl w:val="0"/>
          <w:numId w:val="22"/>
        </w:numPr>
        <w:spacing w:before="100" w:beforeAutospacing="1" w:after="100" w:afterAutospacing="1"/>
        <w:jc w:val="both"/>
        <w:rPr>
          <w:color w:val="000000"/>
          <w:lang w:eastAsia="sk-SK"/>
        </w:rPr>
      </w:pPr>
      <w:r w:rsidRPr="004967C2">
        <w:rPr>
          <w:color w:val="000000"/>
          <w:lang w:eastAsia="sk-SK"/>
        </w:rPr>
        <w:t xml:space="preserve">zabezpečoval individuálne pohovory rodičov a žiakov </w:t>
      </w:r>
    </w:p>
    <w:p w:rsidR="00F407EC" w:rsidRDefault="00F407EC" w:rsidP="00E82F6A">
      <w:pPr>
        <w:numPr>
          <w:ilvl w:val="0"/>
          <w:numId w:val="22"/>
        </w:numPr>
        <w:spacing w:before="100" w:beforeAutospacing="1" w:after="100" w:afterAutospacing="1"/>
        <w:jc w:val="both"/>
        <w:rPr>
          <w:color w:val="000000"/>
          <w:lang w:eastAsia="sk-SK"/>
        </w:rPr>
      </w:pPr>
      <w:r>
        <w:rPr>
          <w:color w:val="000000"/>
          <w:lang w:eastAsia="sk-SK"/>
        </w:rPr>
        <w:t>triednemu učiteľovi</w:t>
      </w:r>
      <w:r w:rsidRPr="004967C2">
        <w:rPr>
          <w:color w:val="000000"/>
          <w:lang w:eastAsia="sk-SK"/>
        </w:rPr>
        <w:t xml:space="preserve"> v 9.ročníku pravidelne podával informácie o naplnenosti stredných škôl, kritériách a priebežnom umiestnení žiakov na SŠ, </w:t>
      </w:r>
    </w:p>
    <w:p w:rsidR="00F407EC" w:rsidRDefault="00F407EC" w:rsidP="00E82F6A">
      <w:pPr>
        <w:pStyle w:val="Odsekzoznamu"/>
        <w:numPr>
          <w:ilvl w:val="0"/>
          <w:numId w:val="22"/>
        </w:numPr>
        <w:spacing w:before="100" w:beforeAutospacing="1" w:after="100" w:afterAutospacing="1" w:line="240" w:lineRule="auto"/>
        <w:jc w:val="both"/>
        <w:rPr>
          <w:color w:val="000000"/>
          <w:lang w:eastAsia="sk-SK"/>
        </w:rPr>
      </w:pPr>
      <w:r w:rsidRPr="002E696A">
        <w:rPr>
          <w:color w:val="000000"/>
          <w:lang w:eastAsia="sk-SK"/>
        </w:rPr>
        <w:t>učiteľov SjaL a M informoval o výsledkoch, ktoré dosiahli žiaci v cvičných monitoroch KOMP</w:t>
      </w:r>
      <w:r>
        <w:rPr>
          <w:color w:val="000000"/>
          <w:lang w:eastAsia="sk-SK"/>
        </w:rPr>
        <w:t>ARO v 9. A v 5. ročníku .</w:t>
      </w:r>
    </w:p>
    <w:p w:rsidR="00F407EC" w:rsidRPr="004967C2" w:rsidRDefault="00F407EC" w:rsidP="00F407EC">
      <w:pPr>
        <w:spacing w:before="100" w:beforeAutospacing="1" w:after="100" w:afterAutospacing="1"/>
        <w:rPr>
          <w:bCs/>
          <w:color w:val="000000"/>
          <w:lang w:eastAsia="sk-SK"/>
        </w:rPr>
      </w:pPr>
      <w:r w:rsidRPr="004967C2">
        <w:rPr>
          <w:color w:val="000000"/>
          <w:u w:val="single"/>
          <w:lang w:eastAsia="sk-SK"/>
        </w:rPr>
        <w:t>C. Spolupráca s vedením školy</w:t>
      </w:r>
    </w:p>
    <w:p w:rsidR="00F407EC" w:rsidRPr="004967C2" w:rsidRDefault="00F407EC" w:rsidP="00E82F6A">
      <w:pPr>
        <w:numPr>
          <w:ilvl w:val="0"/>
          <w:numId w:val="23"/>
        </w:numPr>
        <w:spacing w:before="100" w:beforeAutospacing="1" w:after="100" w:afterAutospacing="1"/>
        <w:rPr>
          <w:color w:val="000000"/>
          <w:lang w:eastAsia="sk-SK"/>
        </w:rPr>
      </w:pPr>
      <w:r w:rsidRPr="004967C2">
        <w:rPr>
          <w:color w:val="000000"/>
          <w:lang w:eastAsia="sk-SK"/>
        </w:rPr>
        <w:t xml:space="preserve">VP spracúval podklady pre štatistické hlásenia o počte žiakov, výsledkoch T9 , priebežne informoval o predbežných záujmoch žiakov, o prijatých žiakoch, </w:t>
      </w:r>
    </w:p>
    <w:p w:rsidR="00F407EC" w:rsidRPr="004967C2" w:rsidRDefault="00F407EC" w:rsidP="00E82F6A">
      <w:pPr>
        <w:numPr>
          <w:ilvl w:val="0"/>
          <w:numId w:val="23"/>
        </w:numPr>
        <w:spacing w:before="100" w:beforeAutospacing="1" w:after="100" w:afterAutospacing="1"/>
        <w:rPr>
          <w:color w:val="000000"/>
          <w:lang w:eastAsia="sk-SK"/>
        </w:rPr>
      </w:pPr>
      <w:r>
        <w:rPr>
          <w:color w:val="000000"/>
          <w:lang w:eastAsia="sk-SK"/>
        </w:rPr>
        <w:t xml:space="preserve">T9, T5,  organizácia </w:t>
      </w:r>
      <w:r w:rsidRPr="004967C2">
        <w:rPr>
          <w:color w:val="000000"/>
          <w:lang w:eastAsia="sk-SK"/>
        </w:rPr>
        <w:t>v plnom rozsahu – od evidencie, cez vypisovanie hlavičiek odpoveďových hárkov, zabezpečenie dozoru nad žiakmi až po odoslanie výsledkov – zabezpečoval priebeh celoplošného testovania</w:t>
      </w:r>
      <w:r>
        <w:rPr>
          <w:color w:val="000000"/>
          <w:lang w:eastAsia="sk-SK"/>
        </w:rPr>
        <w:t xml:space="preserve"> deviatakov a </w:t>
      </w:r>
      <w:r w:rsidRPr="004967C2">
        <w:rPr>
          <w:color w:val="000000"/>
          <w:lang w:eastAsia="sk-SK"/>
        </w:rPr>
        <w:t xml:space="preserve"> </w:t>
      </w:r>
      <w:r>
        <w:rPr>
          <w:color w:val="000000"/>
          <w:lang w:eastAsia="sk-SK"/>
        </w:rPr>
        <w:t>piatakov</w:t>
      </w:r>
      <w:r w:rsidRPr="004967C2">
        <w:rPr>
          <w:color w:val="000000"/>
          <w:lang w:eastAsia="sk-SK"/>
        </w:rPr>
        <w:t>, ktorého sa zúčas</w:t>
      </w:r>
      <w:r>
        <w:rPr>
          <w:color w:val="000000"/>
          <w:lang w:eastAsia="sk-SK"/>
        </w:rPr>
        <w:t xml:space="preserve">tnili všetci žiaci v apríli a máji 2022. </w:t>
      </w:r>
    </w:p>
    <w:p w:rsidR="00F407EC" w:rsidRPr="004967C2" w:rsidRDefault="00F407EC" w:rsidP="00E82F6A">
      <w:pPr>
        <w:numPr>
          <w:ilvl w:val="0"/>
          <w:numId w:val="23"/>
        </w:numPr>
        <w:spacing w:before="100" w:beforeAutospacing="1" w:after="100" w:afterAutospacing="1"/>
        <w:rPr>
          <w:color w:val="000000"/>
          <w:lang w:eastAsia="sk-SK"/>
        </w:rPr>
      </w:pPr>
      <w:r w:rsidRPr="004967C2">
        <w:rPr>
          <w:color w:val="000000"/>
          <w:lang w:eastAsia="sk-SK"/>
        </w:rPr>
        <w:t xml:space="preserve">metodicky aj organizačne zabezpečoval priebeh cvičných monitorov v 9.ročníku, </w:t>
      </w:r>
    </w:p>
    <w:p w:rsidR="00F407EC" w:rsidRPr="004967C2" w:rsidRDefault="00F407EC" w:rsidP="00E82F6A">
      <w:pPr>
        <w:numPr>
          <w:ilvl w:val="0"/>
          <w:numId w:val="23"/>
        </w:numPr>
        <w:spacing w:before="100" w:beforeAutospacing="1" w:after="100" w:afterAutospacing="1"/>
        <w:rPr>
          <w:color w:val="000000"/>
          <w:lang w:eastAsia="sk-SK"/>
        </w:rPr>
      </w:pPr>
      <w:r w:rsidRPr="004967C2">
        <w:rPr>
          <w:color w:val="000000"/>
          <w:lang w:eastAsia="sk-SK"/>
        </w:rPr>
        <w:t xml:space="preserve">zabezpečil odoslanie prihlášok žiakov na stredné školy, </w:t>
      </w:r>
    </w:p>
    <w:p w:rsidR="00F407EC" w:rsidRDefault="00F407EC" w:rsidP="00E82F6A">
      <w:pPr>
        <w:numPr>
          <w:ilvl w:val="0"/>
          <w:numId w:val="23"/>
        </w:numPr>
        <w:spacing w:before="240" w:beforeAutospacing="1" w:after="240" w:afterAutospacing="1"/>
        <w:rPr>
          <w:color w:val="000000"/>
          <w:lang w:eastAsia="sk-SK"/>
        </w:rPr>
      </w:pPr>
      <w:r w:rsidRPr="004967C2">
        <w:rPr>
          <w:color w:val="000000"/>
          <w:lang w:eastAsia="sk-SK"/>
        </w:rPr>
        <w:t>spolupracoval pri riešení výchovných problémov žiakov</w:t>
      </w:r>
    </w:p>
    <w:p w:rsidR="00F407EC" w:rsidRPr="004967C2" w:rsidRDefault="00F407EC" w:rsidP="00E83C6E">
      <w:pPr>
        <w:spacing w:before="240" w:beforeAutospacing="1" w:after="240" w:afterAutospacing="1"/>
        <w:rPr>
          <w:color w:val="000000"/>
          <w:kern w:val="36"/>
          <w:u w:val="single"/>
          <w:lang w:eastAsia="sk-SK"/>
        </w:rPr>
      </w:pPr>
      <w:r w:rsidRPr="004967C2">
        <w:rPr>
          <w:color w:val="000000"/>
          <w:lang w:eastAsia="sk-SK"/>
        </w:rPr>
        <w:t xml:space="preserve">  </w:t>
      </w:r>
      <w:r w:rsidRPr="004967C2">
        <w:rPr>
          <w:color w:val="000000"/>
          <w:kern w:val="36"/>
          <w:u w:val="single"/>
          <w:lang w:eastAsia="sk-SK"/>
        </w:rPr>
        <w:t xml:space="preserve">D. Spolupráca s rodičmi </w:t>
      </w:r>
    </w:p>
    <w:p w:rsidR="00F407EC" w:rsidRDefault="00F407EC" w:rsidP="00E82F6A">
      <w:pPr>
        <w:numPr>
          <w:ilvl w:val="0"/>
          <w:numId w:val="24"/>
        </w:numPr>
        <w:spacing w:before="100" w:beforeAutospacing="1" w:after="100" w:afterAutospacing="1"/>
        <w:rPr>
          <w:color w:val="000000"/>
          <w:lang w:eastAsia="sk-SK"/>
        </w:rPr>
      </w:pPr>
      <w:r w:rsidRPr="001458FE">
        <w:rPr>
          <w:color w:val="000000"/>
          <w:lang w:eastAsia="sk-SK"/>
        </w:rPr>
        <w:t xml:space="preserve">V priebehu školského roka VP uskutočnil </w:t>
      </w:r>
      <w:r>
        <w:rPr>
          <w:color w:val="000000"/>
          <w:lang w:eastAsia="sk-SK"/>
        </w:rPr>
        <w:t xml:space="preserve">5 </w:t>
      </w:r>
      <w:r w:rsidRPr="001458FE">
        <w:rPr>
          <w:color w:val="000000"/>
          <w:lang w:eastAsia="sk-SK"/>
        </w:rPr>
        <w:t xml:space="preserve">individuálnych pohovorov s rodičmi žiakov končiacich školskú dochádzku, 10 pohovorov s rodičmi </w:t>
      </w:r>
    </w:p>
    <w:p w:rsidR="00F407EC" w:rsidRPr="001458FE" w:rsidRDefault="00F407EC" w:rsidP="00E82F6A">
      <w:pPr>
        <w:numPr>
          <w:ilvl w:val="0"/>
          <w:numId w:val="24"/>
        </w:numPr>
        <w:spacing w:before="100" w:beforeAutospacing="1" w:after="100" w:afterAutospacing="1"/>
        <w:rPr>
          <w:color w:val="000000"/>
          <w:lang w:eastAsia="sk-SK"/>
        </w:rPr>
      </w:pPr>
      <w:r w:rsidRPr="001458FE">
        <w:rPr>
          <w:color w:val="000000"/>
          <w:lang w:eastAsia="sk-SK"/>
        </w:rPr>
        <w:t xml:space="preserve">na </w:t>
      </w:r>
      <w:r>
        <w:rPr>
          <w:color w:val="000000"/>
          <w:lang w:eastAsia="sk-SK"/>
        </w:rPr>
        <w:t xml:space="preserve">online stretnutí </w:t>
      </w:r>
      <w:r w:rsidRPr="001458FE">
        <w:rPr>
          <w:color w:val="000000"/>
          <w:lang w:eastAsia="sk-SK"/>
        </w:rPr>
        <w:t>RZ v</w:t>
      </w:r>
      <w:r>
        <w:rPr>
          <w:color w:val="000000"/>
          <w:lang w:eastAsia="sk-SK"/>
        </w:rPr>
        <w:t> </w:t>
      </w:r>
      <w:r w:rsidRPr="005378DB">
        <w:rPr>
          <w:lang w:eastAsia="sk-SK"/>
        </w:rPr>
        <w:t>januári 2022</w:t>
      </w:r>
      <w:r w:rsidRPr="001458FE">
        <w:rPr>
          <w:color w:val="000000"/>
          <w:lang w:eastAsia="sk-SK"/>
        </w:rPr>
        <w:t xml:space="preserve"> podal rodičom žiakov 9.ročníkov prvé – vstupné  informácie žiakov o priebehu prijímania žiakov na stredné školy,</w:t>
      </w:r>
    </w:p>
    <w:p w:rsidR="00F407EC" w:rsidRDefault="00F407EC" w:rsidP="00E82F6A">
      <w:pPr>
        <w:numPr>
          <w:ilvl w:val="0"/>
          <w:numId w:val="24"/>
        </w:numPr>
        <w:spacing w:before="100" w:beforeAutospacing="1" w:after="100" w:afterAutospacing="1"/>
        <w:rPr>
          <w:color w:val="000000"/>
          <w:lang w:eastAsia="sk-SK"/>
        </w:rPr>
      </w:pPr>
      <w:r w:rsidRPr="004967C2">
        <w:rPr>
          <w:color w:val="000000"/>
          <w:lang w:eastAsia="sk-SK"/>
        </w:rPr>
        <w:t>informoval rodičov ako postupovať, ak žiak nebude prijatý na zvolený typ školy</w:t>
      </w:r>
    </w:p>
    <w:p w:rsidR="00F407EC" w:rsidRDefault="00F407EC" w:rsidP="00E82F6A">
      <w:pPr>
        <w:numPr>
          <w:ilvl w:val="0"/>
          <w:numId w:val="24"/>
        </w:numPr>
        <w:spacing w:before="100" w:beforeAutospacing="1" w:after="100" w:afterAutospacing="1"/>
        <w:rPr>
          <w:color w:val="000000"/>
          <w:lang w:eastAsia="sk-SK"/>
        </w:rPr>
      </w:pPr>
      <w:r>
        <w:rPr>
          <w:color w:val="000000"/>
          <w:lang w:eastAsia="sk-SK"/>
        </w:rPr>
        <w:t>pravidelne informoval o novinkách, týkajúcich sa ďalšieho štúdia na SŠ</w:t>
      </w:r>
    </w:p>
    <w:p w:rsidR="00F407EC" w:rsidRDefault="00F407EC" w:rsidP="00F407EC">
      <w:pPr>
        <w:spacing w:before="100" w:beforeAutospacing="1" w:after="100" w:afterAutospacing="1"/>
        <w:rPr>
          <w:color w:val="000000"/>
          <w:lang w:eastAsia="sk-SK"/>
        </w:rPr>
      </w:pPr>
    </w:p>
    <w:p w:rsidR="00E83C6E" w:rsidRPr="004967C2" w:rsidRDefault="00E83C6E" w:rsidP="00F407EC">
      <w:pPr>
        <w:spacing w:before="100" w:beforeAutospacing="1" w:after="100" w:afterAutospacing="1"/>
        <w:rPr>
          <w:color w:val="000000"/>
          <w:lang w:eastAsia="sk-SK"/>
        </w:rPr>
      </w:pPr>
    </w:p>
    <w:p w:rsidR="00F407EC" w:rsidRDefault="00F407EC" w:rsidP="00F407EC">
      <w:pPr>
        <w:ind w:left="360"/>
        <w:jc w:val="both"/>
      </w:pPr>
      <w:r>
        <w:lastRenderedPageBreak/>
        <w:t>Rozmiestnenie žiakov:     22</w:t>
      </w:r>
      <w:r w:rsidRPr="004967C2">
        <w:t xml:space="preserve"> žiakov z 9.ročníka,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5"/>
        <w:gridCol w:w="1503"/>
        <w:gridCol w:w="2716"/>
      </w:tblGrid>
      <w:tr w:rsidR="00E83C6E" w:rsidRPr="00E83C6E" w:rsidTr="00AC4E47">
        <w:tc>
          <w:tcPr>
            <w:tcW w:w="5875" w:type="dxa"/>
          </w:tcPr>
          <w:p w:rsidR="00E83C6E" w:rsidRPr="00E83C6E" w:rsidRDefault="00E83C6E" w:rsidP="00AC4E47">
            <w:pPr>
              <w:jc w:val="both"/>
              <w:rPr>
                <w:b/>
              </w:rPr>
            </w:pPr>
            <w:r w:rsidRPr="00E83C6E">
              <w:rPr>
                <w:b/>
              </w:rPr>
              <w:t>Typ školy</w:t>
            </w:r>
          </w:p>
        </w:tc>
        <w:tc>
          <w:tcPr>
            <w:tcW w:w="0" w:type="auto"/>
          </w:tcPr>
          <w:p w:rsidR="00E83C6E" w:rsidRPr="00E83C6E" w:rsidRDefault="00E83C6E" w:rsidP="00AC4E47">
            <w:pPr>
              <w:jc w:val="both"/>
              <w:rPr>
                <w:b/>
              </w:rPr>
            </w:pPr>
            <w:r w:rsidRPr="00E83C6E">
              <w:rPr>
                <w:b/>
              </w:rPr>
              <w:t>Počet žiakov</w:t>
            </w:r>
          </w:p>
        </w:tc>
        <w:tc>
          <w:tcPr>
            <w:tcW w:w="0" w:type="auto"/>
          </w:tcPr>
          <w:p w:rsidR="00E83C6E" w:rsidRPr="00E83C6E" w:rsidRDefault="00E83C6E" w:rsidP="00AC4E47">
            <w:pPr>
              <w:jc w:val="both"/>
              <w:rPr>
                <w:b/>
              </w:rPr>
            </w:pPr>
            <w:r w:rsidRPr="00E83C6E">
              <w:rPr>
                <w:b/>
              </w:rPr>
              <w:t>Percentuálne vyjadrenie</w:t>
            </w:r>
          </w:p>
        </w:tc>
      </w:tr>
      <w:tr w:rsidR="00E83C6E" w:rsidRPr="004967C2" w:rsidTr="00AC4E47">
        <w:tc>
          <w:tcPr>
            <w:tcW w:w="5875" w:type="dxa"/>
          </w:tcPr>
          <w:p w:rsidR="00E83C6E" w:rsidRPr="004967C2" w:rsidRDefault="00E83C6E" w:rsidP="00AC4E47">
            <w:pPr>
              <w:jc w:val="both"/>
            </w:pPr>
            <w:r>
              <w:t>Gymnázium (</w:t>
            </w:r>
            <w:r w:rsidRPr="004967C2">
              <w:t xml:space="preserve"> </w:t>
            </w:r>
            <w:r>
              <w:t>Banská Bystrica, Zvolen)</w:t>
            </w:r>
          </w:p>
        </w:tc>
        <w:tc>
          <w:tcPr>
            <w:tcW w:w="0" w:type="auto"/>
          </w:tcPr>
          <w:p w:rsidR="00E83C6E" w:rsidRPr="004967C2" w:rsidRDefault="00E83C6E" w:rsidP="00AC4E47">
            <w:pPr>
              <w:jc w:val="both"/>
            </w:pPr>
            <w:r>
              <w:t>6,(3,3)</w:t>
            </w:r>
          </w:p>
        </w:tc>
        <w:tc>
          <w:tcPr>
            <w:tcW w:w="0" w:type="auto"/>
          </w:tcPr>
          <w:p w:rsidR="00E83C6E" w:rsidRPr="004967C2" w:rsidRDefault="00E83C6E" w:rsidP="00AC4E47">
            <w:pPr>
              <w:jc w:val="both"/>
            </w:pPr>
            <w:r>
              <w:t>27,27</w:t>
            </w:r>
          </w:p>
        </w:tc>
      </w:tr>
      <w:tr w:rsidR="00E83C6E" w:rsidRPr="004967C2" w:rsidTr="00AC4E47">
        <w:tc>
          <w:tcPr>
            <w:tcW w:w="5875" w:type="dxa"/>
          </w:tcPr>
          <w:p w:rsidR="00E83C6E" w:rsidRPr="004967C2" w:rsidRDefault="00E83C6E" w:rsidP="00AC4E47">
            <w:pPr>
              <w:jc w:val="both"/>
            </w:pPr>
            <w:r>
              <w:t>Stredná zdravotná škola  Banská Bystrica</w:t>
            </w:r>
          </w:p>
        </w:tc>
        <w:tc>
          <w:tcPr>
            <w:tcW w:w="0" w:type="auto"/>
          </w:tcPr>
          <w:p w:rsidR="00E83C6E" w:rsidRPr="004967C2" w:rsidRDefault="00E83C6E" w:rsidP="00AC4E47">
            <w:pPr>
              <w:jc w:val="both"/>
            </w:pPr>
            <w:r>
              <w:t>2</w:t>
            </w:r>
          </w:p>
        </w:tc>
        <w:tc>
          <w:tcPr>
            <w:tcW w:w="0" w:type="auto"/>
          </w:tcPr>
          <w:p w:rsidR="00E83C6E" w:rsidRPr="004967C2" w:rsidRDefault="00E83C6E" w:rsidP="00AC4E47">
            <w:pPr>
              <w:jc w:val="both"/>
            </w:pPr>
            <w:r>
              <w:t>9,09</w:t>
            </w:r>
          </w:p>
        </w:tc>
      </w:tr>
      <w:tr w:rsidR="00E83C6E" w:rsidRPr="004967C2" w:rsidTr="00AC4E47">
        <w:tc>
          <w:tcPr>
            <w:tcW w:w="5875" w:type="dxa"/>
          </w:tcPr>
          <w:p w:rsidR="00E83C6E" w:rsidRPr="004967C2" w:rsidRDefault="00E83C6E" w:rsidP="00AC4E47">
            <w:pPr>
              <w:jc w:val="both"/>
            </w:pPr>
            <w:r>
              <w:t>SOŠ OaS Krupina</w:t>
            </w:r>
          </w:p>
        </w:tc>
        <w:tc>
          <w:tcPr>
            <w:tcW w:w="0" w:type="auto"/>
          </w:tcPr>
          <w:p w:rsidR="00E83C6E" w:rsidRPr="004967C2" w:rsidRDefault="00E83C6E" w:rsidP="00AC4E47">
            <w:pPr>
              <w:jc w:val="both"/>
            </w:pPr>
            <w:r>
              <w:t>1</w:t>
            </w:r>
          </w:p>
        </w:tc>
        <w:tc>
          <w:tcPr>
            <w:tcW w:w="0" w:type="auto"/>
          </w:tcPr>
          <w:p w:rsidR="00E83C6E" w:rsidRPr="004967C2" w:rsidRDefault="00E83C6E" w:rsidP="00AC4E47">
            <w:pPr>
              <w:jc w:val="both"/>
            </w:pPr>
            <w:r>
              <w:t>4.54</w:t>
            </w:r>
          </w:p>
        </w:tc>
      </w:tr>
      <w:tr w:rsidR="00E83C6E" w:rsidRPr="004967C2" w:rsidTr="00AC4E47">
        <w:tc>
          <w:tcPr>
            <w:tcW w:w="5875" w:type="dxa"/>
          </w:tcPr>
          <w:p w:rsidR="00E83C6E" w:rsidRPr="004967C2" w:rsidRDefault="00E83C6E" w:rsidP="00AC4E47">
            <w:pPr>
              <w:jc w:val="both"/>
            </w:pPr>
            <w:r>
              <w:t>SOŠ inf.technológií Banská Bystrica</w:t>
            </w:r>
          </w:p>
        </w:tc>
        <w:tc>
          <w:tcPr>
            <w:tcW w:w="0" w:type="auto"/>
          </w:tcPr>
          <w:p w:rsidR="00E83C6E" w:rsidRPr="00370B8A" w:rsidRDefault="00E83C6E" w:rsidP="00AC4E47">
            <w:pPr>
              <w:pStyle w:val="Podtitul"/>
              <w:rPr>
                <w:i/>
              </w:rPr>
            </w:pPr>
            <w:r w:rsidRPr="00370B8A">
              <w:rPr>
                <w:i/>
              </w:rPr>
              <w:t xml:space="preserve">3                                                                                                                                                                                                                                                                                                                                                                                                                                                                                                                                                                                                                                                                                                                                                                                                                                                                                                                                                                                                                                                                                                                                                                                                                                                                                                                                                                                                                                                                                                                                                                                                                                                                                                                                                                                                                                                                                                                                                                                                                                                                                                                                                                                                                                                                                                                                                                                                                                                                                                                                                                                                                                                                                                                                                                                                                                                                                                                                                                                                                                                                                                                                                                                                                                                                                                                                                                                                                                                                                                                                                                                                                                                                                                                                                                                                                                                                                                                                                                                                                                                                                                                                                                                                                                                                                                                                                                                                                                                                                                                                                                                                                                                                                                                                                                                                                                                                                                                                                                                                                                                                                                                                                                                                                                                                                                                                                                                                                                                                                                                                                                                                                                                                                                                                                                                                                                                                                                                                                                                                                                                                                                                                                                                                                                                                                                                                                                                                                                                                                                                          </w:t>
            </w:r>
          </w:p>
        </w:tc>
        <w:tc>
          <w:tcPr>
            <w:tcW w:w="0" w:type="auto"/>
          </w:tcPr>
          <w:p w:rsidR="00E83C6E" w:rsidRPr="004967C2" w:rsidRDefault="00E83C6E" w:rsidP="00AC4E47">
            <w:pPr>
              <w:jc w:val="both"/>
            </w:pPr>
            <w:r>
              <w:t>13,64</w:t>
            </w:r>
          </w:p>
        </w:tc>
      </w:tr>
      <w:tr w:rsidR="00E83C6E" w:rsidRPr="004967C2" w:rsidTr="00AC4E47">
        <w:tc>
          <w:tcPr>
            <w:tcW w:w="5875" w:type="dxa"/>
          </w:tcPr>
          <w:p w:rsidR="00E83C6E" w:rsidRPr="004967C2" w:rsidRDefault="00E83C6E" w:rsidP="00AC4E47">
            <w:pPr>
              <w:jc w:val="both"/>
            </w:pPr>
            <w:r>
              <w:t>SPŠ dopravná Zvolen</w:t>
            </w:r>
          </w:p>
        </w:tc>
        <w:tc>
          <w:tcPr>
            <w:tcW w:w="0" w:type="auto"/>
          </w:tcPr>
          <w:p w:rsidR="00E83C6E" w:rsidRPr="004967C2" w:rsidRDefault="00E83C6E" w:rsidP="00AC4E47">
            <w:pPr>
              <w:jc w:val="both"/>
            </w:pPr>
            <w:r>
              <w:t>1</w:t>
            </w:r>
          </w:p>
        </w:tc>
        <w:tc>
          <w:tcPr>
            <w:tcW w:w="0" w:type="auto"/>
          </w:tcPr>
          <w:p w:rsidR="00E83C6E" w:rsidRPr="004967C2" w:rsidRDefault="00E83C6E" w:rsidP="00AC4E47">
            <w:pPr>
              <w:jc w:val="both"/>
            </w:pPr>
            <w:r>
              <w:t>4.54</w:t>
            </w:r>
          </w:p>
        </w:tc>
      </w:tr>
      <w:tr w:rsidR="00E83C6E" w:rsidRPr="004967C2" w:rsidTr="00AC4E47">
        <w:tc>
          <w:tcPr>
            <w:tcW w:w="5875" w:type="dxa"/>
          </w:tcPr>
          <w:p w:rsidR="00E83C6E" w:rsidRPr="004967C2" w:rsidRDefault="00E83C6E" w:rsidP="00AC4E47">
            <w:pPr>
              <w:jc w:val="both"/>
            </w:pPr>
            <w:r>
              <w:t>Súkromná pedagogická škola Žiar nad Hronom</w:t>
            </w:r>
          </w:p>
        </w:tc>
        <w:tc>
          <w:tcPr>
            <w:tcW w:w="0" w:type="auto"/>
          </w:tcPr>
          <w:p w:rsidR="00E83C6E" w:rsidRPr="004967C2" w:rsidRDefault="00E83C6E" w:rsidP="00AC4E47">
            <w:pPr>
              <w:jc w:val="both"/>
            </w:pPr>
            <w:r>
              <w:t>1</w:t>
            </w:r>
          </w:p>
        </w:tc>
        <w:tc>
          <w:tcPr>
            <w:tcW w:w="0" w:type="auto"/>
          </w:tcPr>
          <w:p w:rsidR="00E83C6E" w:rsidRPr="004967C2" w:rsidRDefault="00E83C6E" w:rsidP="00AC4E47">
            <w:pPr>
              <w:jc w:val="both"/>
            </w:pPr>
            <w:r>
              <w:t>4.54</w:t>
            </w:r>
          </w:p>
        </w:tc>
      </w:tr>
      <w:tr w:rsidR="00E83C6E" w:rsidRPr="004967C2" w:rsidTr="00AC4E47">
        <w:tc>
          <w:tcPr>
            <w:tcW w:w="5875" w:type="dxa"/>
          </w:tcPr>
          <w:p w:rsidR="00E83C6E" w:rsidRPr="004967C2" w:rsidRDefault="00E83C6E" w:rsidP="00AC4E47">
            <w:pPr>
              <w:jc w:val="both"/>
            </w:pPr>
            <w:r>
              <w:t>Obchodná akadémia Banská Bystrica</w:t>
            </w:r>
          </w:p>
        </w:tc>
        <w:tc>
          <w:tcPr>
            <w:tcW w:w="0" w:type="auto"/>
          </w:tcPr>
          <w:p w:rsidR="00E83C6E" w:rsidRPr="004967C2" w:rsidRDefault="00E83C6E" w:rsidP="00AC4E47">
            <w:pPr>
              <w:jc w:val="both"/>
            </w:pPr>
            <w:r>
              <w:t>2</w:t>
            </w:r>
          </w:p>
        </w:tc>
        <w:tc>
          <w:tcPr>
            <w:tcW w:w="0" w:type="auto"/>
          </w:tcPr>
          <w:p w:rsidR="00E83C6E" w:rsidRPr="004967C2" w:rsidRDefault="00E83C6E" w:rsidP="00AC4E47">
            <w:pPr>
              <w:jc w:val="both"/>
            </w:pPr>
            <w:r>
              <w:t>9,09</w:t>
            </w:r>
          </w:p>
        </w:tc>
      </w:tr>
      <w:tr w:rsidR="00E83C6E" w:rsidRPr="004967C2" w:rsidTr="00AC4E47">
        <w:tc>
          <w:tcPr>
            <w:tcW w:w="5875" w:type="dxa"/>
          </w:tcPr>
          <w:p w:rsidR="00E83C6E" w:rsidRDefault="00E83C6E" w:rsidP="00AC4E47">
            <w:r>
              <w:t>SOŠ SŠ elektr. Banská Bystrica</w:t>
            </w:r>
          </w:p>
        </w:tc>
        <w:tc>
          <w:tcPr>
            <w:tcW w:w="0" w:type="auto"/>
          </w:tcPr>
          <w:p w:rsidR="00E83C6E" w:rsidRPr="004967C2" w:rsidRDefault="00E83C6E" w:rsidP="00AC4E47">
            <w:pPr>
              <w:jc w:val="both"/>
            </w:pPr>
            <w:r>
              <w:t>1</w:t>
            </w:r>
          </w:p>
        </w:tc>
        <w:tc>
          <w:tcPr>
            <w:tcW w:w="0" w:type="auto"/>
          </w:tcPr>
          <w:p w:rsidR="00E83C6E" w:rsidRDefault="00E83C6E" w:rsidP="00AC4E47">
            <w:pPr>
              <w:jc w:val="both"/>
            </w:pPr>
            <w:r>
              <w:t>4.54</w:t>
            </w:r>
          </w:p>
        </w:tc>
      </w:tr>
      <w:tr w:rsidR="00E83C6E" w:rsidRPr="004967C2" w:rsidTr="00AC4E47">
        <w:tc>
          <w:tcPr>
            <w:tcW w:w="5875" w:type="dxa"/>
          </w:tcPr>
          <w:p w:rsidR="00E83C6E" w:rsidRDefault="00E83C6E" w:rsidP="00AC4E47">
            <w:r>
              <w:t>SŠ SPŠ stavebná Banská Bystrica</w:t>
            </w:r>
          </w:p>
        </w:tc>
        <w:tc>
          <w:tcPr>
            <w:tcW w:w="0" w:type="auto"/>
          </w:tcPr>
          <w:p w:rsidR="00E83C6E" w:rsidRDefault="00E83C6E" w:rsidP="00AC4E47">
            <w:pPr>
              <w:jc w:val="both"/>
            </w:pPr>
            <w:r>
              <w:t>1</w:t>
            </w:r>
          </w:p>
        </w:tc>
        <w:tc>
          <w:tcPr>
            <w:tcW w:w="0" w:type="auto"/>
          </w:tcPr>
          <w:p w:rsidR="00E83C6E" w:rsidRDefault="00E83C6E" w:rsidP="00AC4E47">
            <w:pPr>
              <w:jc w:val="both"/>
            </w:pPr>
            <w:r>
              <w:t>4.54</w:t>
            </w:r>
          </w:p>
        </w:tc>
      </w:tr>
      <w:tr w:rsidR="00E83C6E" w:rsidRPr="004967C2" w:rsidTr="00AC4E47">
        <w:tc>
          <w:tcPr>
            <w:tcW w:w="5875" w:type="dxa"/>
          </w:tcPr>
          <w:p w:rsidR="00E83C6E" w:rsidRDefault="00E83C6E" w:rsidP="00AC4E47">
            <w:r>
              <w:t>SPŠ JM elektrotechnická Banská Bystrica</w:t>
            </w:r>
          </w:p>
        </w:tc>
        <w:tc>
          <w:tcPr>
            <w:tcW w:w="0" w:type="auto"/>
          </w:tcPr>
          <w:p w:rsidR="00E83C6E" w:rsidRDefault="00E83C6E" w:rsidP="00AC4E47">
            <w:pPr>
              <w:jc w:val="both"/>
            </w:pPr>
            <w:r>
              <w:t>1</w:t>
            </w:r>
          </w:p>
        </w:tc>
        <w:tc>
          <w:tcPr>
            <w:tcW w:w="0" w:type="auto"/>
          </w:tcPr>
          <w:p w:rsidR="00E83C6E" w:rsidRDefault="00E83C6E" w:rsidP="00AC4E47">
            <w:pPr>
              <w:jc w:val="both"/>
            </w:pPr>
            <w:r>
              <w:t>4.54</w:t>
            </w:r>
          </w:p>
        </w:tc>
      </w:tr>
      <w:tr w:rsidR="00E83C6E" w:rsidRPr="004967C2" w:rsidTr="00AC4E47">
        <w:tc>
          <w:tcPr>
            <w:tcW w:w="5875" w:type="dxa"/>
          </w:tcPr>
          <w:p w:rsidR="00E83C6E" w:rsidRDefault="00E83C6E" w:rsidP="00AC4E47">
            <w:r>
              <w:t>Škola umeleckého priemyslu Trenčín</w:t>
            </w:r>
          </w:p>
        </w:tc>
        <w:tc>
          <w:tcPr>
            <w:tcW w:w="0" w:type="auto"/>
          </w:tcPr>
          <w:p w:rsidR="00E83C6E" w:rsidRDefault="00E83C6E" w:rsidP="00AC4E47">
            <w:pPr>
              <w:jc w:val="both"/>
            </w:pPr>
            <w:r>
              <w:t>1</w:t>
            </w:r>
          </w:p>
        </w:tc>
        <w:tc>
          <w:tcPr>
            <w:tcW w:w="0" w:type="auto"/>
          </w:tcPr>
          <w:p w:rsidR="00E83C6E" w:rsidRDefault="00E83C6E" w:rsidP="00AC4E47">
            <w:pPr>
              <w:jc w:val="both"/>
            </w:pPr>
            <w:r>
              <w:t>4.54</w:t>
            </w:r>
          </w:p>
        </w:tc>
      </w:tr>
      <w:tr w:rsidR="00E83C6E" w:rsidRPr="004967C2" w:rsidTr="00AC4E47">
        <w:tc>
          <w:tcPr>
            <w:tcW w:w="5875" w:type="dxa"/>
          </w:tcPr>
          <w:p w:rsidR="00E83C6E" w:rsidRDefault="00E83C6E" w:rsidP="00AC4E47">
            <w:r>
              <w:t>Súkr. škola umeleckého priemyslu Košice</w:t>
            </w:r>
          </w:p>
        </w:tc>
        <w:tc>
          <w:tcPr>
            <w:tcW w:w="0" w:type="auto"/>
          </w:tcPr>
          <w:p w:rsidR="00E83C6E" w:rsidRDefault="00E83C6E" w:rsidP="00AC4E47">
            <w:pPr>
              <w:jc w:val="both"/>
            </w:pPr>
            <w:r>
              <w:t>1</w:t>
            </w:r>
          </w:p>
        </w:tc>
        <w:tc>
          <w:tcPr>
            <w:tcW w:w="0" w:type="auto"/>
          </w:tcPr>
          <w:p w:rsidR="00E83C6E" w:rsidRDefault="00E83C6E" w:rsidP="00AC4E47">
            <w:pPr>
              <w:jc w:val="both"/>
            </w:pPr>
            <w:r>
              <w:t>4.54</w:t>
            </w:r>
          </w:p>
        </w:tc>
      </w:tr>
      <w:tr w:rsidR="00E83C6E" w:rsidRPr="004967C2" w:rsidTr="00AC4E47">
        <w:tc>
          <w:tcPr>
            <w:tcW w:w="5875" w:type="dxa"/>
          </w:tcPr>
          <w:p w:rsidR="00E83C6E" w:rsidRDefault="00E83C6E" w:rsidP="00AC4E47">
            <w:r>
              <w:t>SOŠ Želovce</w:t>
            </w:r>
          </w:p>
        </w:tc>
        <w:tc>
          <w:tcPr>
            <w:tcW w:w="0" w:type="auto"/>
          </w:tcPr>
          <w:p w:rsidR="00E83C6E" w:rsidRDefault="00E83C6E" w:rsidP="00AC4E47">
            <w:pPr>
              <w:jc w:val="both"/>
            </w:pPr>
            <w:r>
              <w:t>1</w:t>
            </w:r>
          </w:p>
        </w:tc>
        <w:tc>
          <w:tcPr>
            <w:tcW w:w="0" w:type="auto"/>
          </w:tcPr>
          <w:p w:rsidR="00E83C6E" w:rsidRDefault="00E83C6E" w:rsidP="00AC4E47">
            <w:pPr>
              <w:jc w:val="both"/>
            </w:pPr>
            <w:r>
              <w:t>4.54</w:t>
            </w:r>
          </w:p>
        </w:tc>
      </w:tr>
    </w:tbl>
    <w:p w:rsidR="00E83C6E" w:rsidRDefault="00E83C6E" w:rsidP="00F407EC">
      <w:pPr>
        <w:ind w:left="360"/>
        <w:jc w:val="both"/>
      </w:pPr>
    </w:p>
    <w:p w:rsidR="00E83C6E" w:rsidRPr="00E83C6E" w:rsidRDefault="00F407EC" w:rsidP="00E83C6E">
      <w:pPr>
        <w:pStyle w:val="Odsekzoznamu"/>
        <w:spacing w:after="120" w:line="240" w:lineRule="auto"/>
        <w:ind w:left="0"/>
        <w:jc w:val="both"/>
        <w:rPr>
          <w:rFonts w:ascii="Times New Roman" w:hAnsi="Times New Roman"/>
          <w:b/>
          <w:i/>
          <w:sz w:val="24"/>
          <w:szCs w:val="24"/>
        </w:rPr>
      </w:pPr>
      <w:r w:rsidRPr="00E83C6E">
        <w:rPr>
          <w:rFonts w:ascii="Times New Roman" w:hAnsi="Times New Roman"/>
        </w:rPr>
        <w:t xml:space="preserve">       </w:t>
      </w:r>
      <w:r w:rsidR="00E83C6E" w:rsidRPr="00E83C6E">
        <w:rPr>
          <w:rFonts w:ascii="Times New Roman" w:hAnsi="Times New Roman"/>
          <w:b/>
          <w:i/>
          <w:sz w:val="24"/>
          <w:szCs w:val="24"/>
        </w:rPr>
        <w:t>II. Úlohy vyplývajúce z inovovaného štátneho a školského programu pre 5.  -  9. ročník</w:t>
      </w:r>
    </w:p>
    <w:p w:rsidR="00E83C6E" w:rsidRPr="00E83C6E" w:rsidRDefault="00E83C6E" w:rsidP="00E83C6E">
      <w:pPr>
        <w:pStyle w:val="Odsekzoznamu"/>
        <w:spacing w:after="120" w:line="240" w:lineRule="auto"/>
        <w:ind w:left="0"/>
        <w:jc w:val="both"/>
        <w:rPr>
          <w:rFonts w:ascii="Times New Roman" w:hAnsi="Times New Roman"/>
          <w:sz w:val="24"/>
          <w:szCs w:val="24"/>
        </w:rPr>
      </w:pPr>
      <w:r w:rsidRPr="00E83C6E">
        <w:rPr>
          <w:rFonts w:ascii="Times New Roman" w:hAnsi="Times New Roman"/>
          <w:sz w:val="24"/>
          <w:szCs w:val="24"/>
        </w:rPr>
        <w:t>Výchova a vzdelávanie sa v ZŠ uskutočňuje od 1.septembra 2015 v 5. – 9. ročníkoch 2.stupňa   podľa výchovno-vzdelávacích programov nasledovne:</w:t>
      </w:r>
    </w:p>
    <w:p w:rsidR="00E83C6E" w:rsidRPr="00E83C6E" w:rsidRDefault="00E83C6E" w:rsidP="00E82F6A">
      <w:pPr>
        <w:pStyle w:val="Odsekzoznamu"/>
        <w:numPr>
          <w:ilvl w:val="1"/>
          <w:numId w:val="25"/>
        </w:numPr>
        <w:suppressAutoHyphens/>
        <w:spacing w:after="120" w:line="240" w:lineRule="auto"/>
        <w:contextualSpacing w:val="0"/>
        <w:jc w:val="both"/>
        <w:rPr>
          <w:rFonts w:ascii="Times New Roman" w:hAnsi="Times New Roman"/>
          <w:sz w:val="24"/>
          <w:szCs w:val="24"/>
        </w:rPr>
      </w:pPr>
      <w:r w:rsidRPr="00E83C6E">
        <w:rPr>
          <w:rFonts w:ascii="Times New Roman" w:hAnsi="Times New Roman"/>
          <w:sz w:val="24"/>
          <w:szCs w:val="24"/>
        </w:rPr>
        <w:t>inovovaný štátny vzdelávací program, ktorý vymedzuje povinný obsah výchovy a vzdelávania na školách,</w:t>
      </w:r>
    </w:p>
    <w:p w:rsidR="00E83C6E" w:rsidRPr="00E83C6E" w:rsidRDefault="00E83C6E" w:rsidP="00E82F6A">
      <w:pPr>
        <w:pStyle w:val="Odsekzoznamu"/>
        <w:numPr>
          <w:ilvl w:val="1"/>
          <w:numId w:val="25"/>
        </w:numPr>
        <w:suppressAutoHyphens/>
        <w:spacing w:after="120" w:line="240" w:lineRule="auto"/>
        <w:contextualSpacing w:val="0"/>
        <w:jc w:val="both"/>
        <w:rPr>
          <w:rFonts w:ascii="Times New Roman" w:hAnsi="Times New Roman"/>
          <w:sz w:val="24"/>
          <w:szCs w:val="24"/>
        </w:rPr>
      </w:pPr>
      <w:r w:rsidRPr="00E83C6E">
        <w:rPr>
          <w:rFonts w:ascii="Times New Roman" w:hAnsi="Times New Roman"/>
          <w:sz w:val="24"/>
          <w:szCs w:val="24"/>
        </w:rPr>
        <w:t>inovovaný školský vzdelávací program, ktorý je základným dokumentom školy, podľa ktorého sa uskutočňuje výchova a vzdelávanie.</w:t>
      </w:r>
    </w:p>
    <w:p w:rsidR="00E83C6E" w:rsidRPr="00E83C6E" w:rsidRDefault="00E83C6E" w:rsidP="00E83C6E">
      <w:pPr>
        <w:pStyle w:val="Odsekzoznamu"/>
        <w:spacing w:line="240" w:lineRule="auto"/>
        <w:ind w:left="0"/>
        <w:jc w:val="both"/>
        <w:rPr>
          <w:rFonts w:ascii="Times New Roman" w:hAnsi="Times New Roman"/>
          <w:sz w:val="24"/>
          <w:szCs w:val="24"/>
        </w:rPr>
      </w:pPr>
    </w:p>
    <w:p w:rsidR="00E83C6E" w:rsidRPr="00E83C6E" w:rsidRDefault="00E83C6E" w:rsidP="00E83C6E">
      <w:pPr>
        <w:pStyle w:val="Odsekzoznamu"/>
        <w:spacing w:line="240" w:lineRule="auto"/>
        <w:ind w:left="0"/>
        <w:jc w:val="both"/>
        <w:rPr>
          <w:rFonts w:ascii="Times New Roman" w:hAnsi="Times New Roman"/>
          <w:sz w:val="24"/>
          <w:szCs w:val="24"/>
        </w:rPr>
      </w:pPr>
      <w:r w:rsidRPr="00E83C6E">
        <w:rPr>
          <w:rFonts w:ascii="Times New Roman" w:hAnsi="Times New Roman"/>
          <w:b/>
          <w:i/>
          <w:sz w:val="24"/>
          <w:szCs w:val="24"/>
        </w:rPr>
        <w:t xml:space="preserve">III. Učebné plány a učebné  osnovy </w:t>
      </w:r>
    </w:p>
    <w:p w:rsidR="00E83C6E" w:rsidRPr="00E83C6E" w:rsidRDefault="00E83C6E" w:rsidP="00E83C6E">
      <w:pPr>
        <w:pStyle w:val="Odsekzoznamu"/>
        <w:spacing w:after="120" w:line="240" w:lineRule="auto"/>
        <w:ind w:left="0" w:firstLine="426"/>
        <w:jc w:val="both"/>
        <w:rPr>
          <w:rFonts w:ascii="Times New Roman" w:hAnsi="Times New Roman"/>
          <w:sz w:val="24"/>
          <w:szCs w:val="24"/>
        </w:rPr>
      </w:pPr>
      <w:r w:rsidRPr="00E83C6E">
        <w:rPr>
          <w:rFonts w:ascii="Times New Roman" w:hAnsi="Times New Roman"/>
          <w:sz w:val="24"/>
          <w:szCs w:val="24"/>
        </w:rPr>
        <w:t>V školskom roku 2020/2021 sa žiaci 2.stupňa vyučovali podľa školských učebných plánov pre jednotlivé ročníky, ktoré sú uvedené Školskom vzdelávacom programe pre 2.stupeň ZŠ ISCED 2 a v inovovanom Školskom vzdelávacom programe pre 5.- 9. ročník. Vo všetkých predmetoch boli vypracované tematické výchovno - vzdelávacie plány s vyznačením prierezových tém a do jednotlivých plánov boli zapracované body čitateľskej a informačnej výchovy a národnej stratégie globálneho vzdelávania a finančnej gramotnosti. Na zasadnutí PK vyučujúci pravidelne informovali o plnení učebných plánov v jednotlivých ročníkoch.</w:t>
      </w:r>
    </w:p>
    <w:p w:rsidR="00F407EC" w:rsidRDefault="00F407EC" w:rsidP="00F407EC">
      <w:pPr>
        <w:ind w:left="360"/>
        <w:jc w:val="both"/>
      </w:pPr>
      <w:r>
        <w:t xml:space="preserve">            </w:t>
      </w:r>
    </w:p>
    <w:p w:rsidR="00E83C6E" w:rsidRPr="00194683" w:rsidRDefault="00E83C6E" w:rsidP="00E83C6E">
      <w:pPr>
        <w:pStyle w:val="Odsekzoznamu"/>
        <w:suppressAutoHyphens/>
        <w:spacing w:after="120" w:line="240" w:lineRule="auto"/>
        <w:ind w:left="350"/>
        <w:contextualSpacing w:val="0"/>
        <w:jc w:val="both"/>
        <w:rPr>
          <w:b/>
          <w:sz w:val="24"/>
          <w:szCs w:val="24"/>
        </w:rPr>
      </w:pPr>
      <w:r>
        <w:rPr>
          <w:b/>
          <w:sz w:val="32"/>
          <w:szCs w:val="32"/>
          <w:u w:val="single"/>
        </w:rPr>
        <w:t xml:space="preserve">3. </w:t>
      </w:r>
      <w:r w:rsidRPr="00194683">
        <w:rPr>
          <w:b/>
          <w:sz w:val="32"/>
          <w:szCs w:val="32"/>
          <w:u w:val="single"/>
        </w:rPr>
        <w:t>Sekcia slovenského jazyka a cudzích jazykov</w:t>
      </w:r>
    </w:p>
    <w:p w:rsidR="00E83C6E" w:rsidRPr="005D11B6" w:rsidRDefault="00E83C6E" w:rsidP="00E83C6E">
      <w:pPr>
        <w:suppressAutoHyphens/>
        <w:spacing w:after="120"/>
        <w:jc w:val="both"/>
        <w:rPr>
          <w:b/>
        </w:rPr>
      </w:pPr>
      <w:r>
        <w:rPr>
          <w:b/>
        </w:rPr>
        <w:t xml:space="preserve">3.1 </w:t>
      </w:r>
      <w:r w:rsidRPr="00194683">
        <w:rPr>
          <w:b/>
        </w:rPr>
        <w:t xml:space="preserve">Slovenský jazyk </w:t>
      </w:r>
    </w:p>
    <w:p w:rsidR="00E83C6E" w:rsidRDefault="00E83C6E" w:rsidP="00E83C6E">
      <w:pPr>
        <w:pStyle w:val="paragraph"/>
        <w:spacing w:before="0" w:beforeAutospacing="0" w:after="0" w:afterAutospacing="0"/>
        <w:jc w:val="both"/>
        <w:textAlignment w:val="baseline"/>
        <w:rPr>
          <w:rStyle w:val="eop"/>
          <w:rFonts w:ascii="Calibri" w:hAnsi="Calibri" w:cs="Calibri"/>
          <w:color w:val="000000"/>
        </w:rPr>
      </w:pPr>
      <w:r>
        <w:rPr>
          <w:rStyle w:val="normaltextrun"/>
          <w:color w:val="000000"/>
        </w:rPr>
        <w:t>Na hodinách slovenského jazyka sme viedli žiakov k láske k materinskému jazyku, k národnej hrdosti a slovenským tradíciám. Dbali sme o zvyšovanie jazykovej kultúry žiakov a celkovej kvality vyučovania slovenského jazyka. Na splnenie týchto cieľov sme využívali nasledovné aktivity a metódy a formy práce:</w:t>
      </w:r>
      <w:r>
        <w:rPr>
          <w:rStyle w:val="eop"/>
          <w:rFonts w:ascii="Calibri" w:hAnsi="Calibri" w:cs="Calibri"/>
          <w:color w:val="000000"/>
        </w:rPr>
        <w:t> </w:t>
      </w:r>
    </w:p>
    <w:p w:rsidR="00E83C6E" w:rsidRPr="005D11B6" w:rsidRDefault="00E83C6E" w:rsidP="00E83C6E">
      <w:pPr>
        <w:pStyle w:val="paragraph"/>
        <w:spacing w:before="0" w:beforeAutospacing="0" w:after="0" w:afterAutospacing="0"/>
        <w:jc w:val="both"/>
        <w:textAlignment w:val="baseline"/>
        <w:rPr>
          <w:rFonts w:ascii="Calibri" w:hAnsi="Calibri" w:cs="Calibri"/>
          <w:sz w:val="16"/>
          <w:szCs w:val="16"/>
        </w:rPr>
      </w:pPr>
    </w:p>
    <w:p w:rsidR="00E83C6E" w:rsidRPr="0033511F" w:rsidRDefault="00E83C6E" w:rsidP="00E83C6E">
      <w:pPr>
        <w:pStyle w:val="paragraph"/>
        <w:spacing w:before="0" w:beforeAutospacing="0" w:after="0" w:afterAutospacing="0"/>
        <w:jc w:val="both"/>
        <w:textAlignment w:val="baseline"/>
        <w:rPr>
          <w:rFonts w:ascii="Segoe UI" w:hAnsi="Segoe UI" w:cs="Segoe UI"/>
          <w:b/>
          <w:i/>
          <w:sz w:val="18"/>
          <w:szCs w:val="18"/>
        </w:rPr>
      </w:pPr>
      <w:r w:rsidRPr="0033511F">
        <w:rPr>
          <w:rStyle w:val="normaltextrun"/>
          <w:b/>
          <w:i/>
          <w:color w:val="000000"/>
        </w:rPr>
        <w:t>Povinné písomnosti</w:t>
      </w:r>
      <w:r w:rsidRPr="0033511F">
        <w:rPr>
          <w:rStyle w:val="eop"/>
          <w:rFonts w:ascii="Calibri" w:hAnsi="Calibri" w:cs="Calibri"/>
          <w:b/>
          <w:i/>
          <w:color w:val="000000"/>
        </w:rPr>
        <w:t> </w:t>
      </w:r>
    </w:p>
    <w:p w:rsidR="00E83C6E" w:rsidRDefault="00E83C6E" w:rsidP="00E83C6E">
      <w:pPr>
        <w:pStyle w:val="paragraph"/>
        <w:spacing w:before="0" w:beforeAutospacing="0" w:after="0" w:afterAutospacing="0"/>
        <w:jc w:val="both"/>
        <w:textAlignment w:val="baseline"/>
        <w:rPr>
          <w:rStyle w:val="normaltextrun"/>
          <w:color w:val="000000"/>
        </w:rPr>
      </w:pPr>
      <w:r>
        <w:rPr>
          <w:rStyle w:val="normaltextrun"/>
          <w:color w:val="000000"/>
        </w:rPr>
        <w:t>- žiaci 2. stupňa napísali všetky vstupné testy, výstupné testy, kontrolné diktáty a školské písomné práce</w:t>
      </w:r>
    </w:p>
    <w:p w:rsidR="00E83C6E" w:rsidRPr="005D11B6" w:rsidRDefault="00E83C6E" w:rsidP="00E83C6E">
      <w:pPr>
        <w:pStyle w:val="Normlnywebov"/>
        <w:rPr>
          <w:rFonts w:ascii="Calibri" w:hAnsi="Calibri" w:cs="Calibri"/>
          <w:color w:val="000000"/>
          <w:sz w:val="22"/>
          <w:szCs w:val="22"/>
        </w:rPr>
      </w:pPr>
      <w:r w:rsidRPr="005D11B6">
        <w:rPr>
          <w:rFonts w:ascii="Calibri" w:hAnsi="Calibri" w:cs="Calibri"/>
          <w:color w:val="000000"/>
          <w:sz w:val="22"/>
          <w:szCs w:val="22"/>
        </w:rPr>
        <w:t xml:space="preserve">- </w:t>
      </w:r>
      <w:r w:rsidRPr="005D11B6">
        <w:rPr>
          <w:rFonts w:ascii="Calibri" w:hAnsi="Calibri" w:cs="Calibri"/>
          <w:color w:val="000000"/>
        </w:rPr>
        <w:t>pokračovali sme  v analýze chybovosti diktátov v jednotlivých ročníkoch</w:t>
      </w:r>
    </w:p>
    <w:p w:rsidR="00E83C6E" w:rsidRDefault="00E83C6E" w:rsidP="00E83C6E">
      <w:pPr>
        <w:pStyle w:val="paragraph"/>
        <w:spacing w:before="0" w:beforeAutospacing="0" w:after="0" w:afterAutospacing="0"/>
        <w:jc w:val="both"/>
        <w:textAlignment w:val="baseline"/>
        <w:rPr>
          <w:rStyle w:val="eop"/>
          <w:rFonts w:ascii="Calibri" w:hAnsi="Calibri" w:cs="Calibri"/>
          <w:color w:val="000000"/>
        </w:rPr>
      </w:pPr>
      <w:r>
        <w:rPr>
          <w:rStyle w:val="normaltextrun"/>
          <w:color w:val="000000"/>
        </w:rPr>
        <w:t>- po každom tematickom celku sa písali tematické písomky; gramatiku a pravopis si žiaci precvičovali aj formou rozcvičiek/päťminútoviek</w:t>
      </w:r>
      <w:r>
        <w:rPr>
          <w:rStyle w:val="eop"/>
          <w:rFonts w:ascii="Calibri" w:hAnsi="Calibri" w:cs="Calibri"/>
          <w:color w:val="000000"/>
        </w:rPr>
        <w:t> </w:t>
      </w:r>
    </w:p>
    <w:p w:rsidR="00E83C6E" w:rsidRPr="00E83C6E" w:rsidRDefault="00E83C6E" w:rsidP="00E83C6E">
      <w:pPr>
        <w:pStyle w:val="Normlnywebov"/>
        <w:rPr>
          <w:b/>
          <w:i/>
          <w:color w:val="000000"/>
        </w:rPr>
      </w:pPr>
      <w:r w:rsidRPr="00E83C6E">
        <w:rPr>
          <w:b/>
          <w:i/>
          <w:color w:val="000000"/>
        </w:rPr>
        <w:lastRenderedPageBreak/>
        <w:t>Rozvíjanie čitateľskej gramotnosti žiakov</w:t>
      </w:r>
    </w:p>
    <w:p w:rsidR="00E83C6E" w:rsidRDefault="00E83C6E" w:rsidP="00E83C6E">
      <w:pPr>
        <w:pStyle w:val="Normlnywebov"/>
        <w:rPr>
          <w:rStyle w:val="normaltextrun"/>
          <w:color w:val="000000"/>
        </w:rPr>
      </w:pPr>
      <w:r>
        <w:rPr>
          <w:rStyle w:val="normaltextrun"/>
          <w:color w:val="000000"/>
        </w:rPr>
        <w:t xml:space="preserve">- rozvíjané bolo predovšetkým na hodinách literatúry – pracovalo sa s textami z učebníc, ku ktorým si vyučujúci pripravili otázky a ústnou, ale aj písomnou formou si overovali u žiakov porozumenie rôznych žánrov umeleckých textov. Žiaci s obľubou vypracúvali úlohy na čítanie s porozumením z pracovných zošitov ku každému textu z učebníc literatúry </w:t>
      </w:r>
    </w:p>
    <w:p w:rsidR="00E83C6E" w:rsidRPr="00E41A6E" w:rsidRDefault="00E83C6E" w:rsidP="00E83C6E">
      <w:pPr>
        <w:pStyle w:val="paragraph"/>
        <w:spacing w:before="0" w:beforeAutospacing="0" w:after="0" w:afterAutospacing="0"/>
        <w:jc w:val="both"/>
        <w:textAlignment w:val="baseline"/>
        <w:rPr>
          <w:rStyle w:val="normaltextrun"/>
        </w:rPr>
      </w:pPr>
      <w:r w:rsidRPr="00E41A6E">
        <w:rPr>
          <w:rStyle w:val="eop"/>
          <w:rFonts w:ascii="Calibri" w:hAnsi="Calibri" w:cs="Calibri"/>
        </w:rPr>
        <w:t xml:space="preserve">- žiaci absolvovali testy na čítanie s porozumením </w:t>
      </w:r>
      <w:r>
        <w:rPr>
          <w:rStyle w:val="normaltextrun"/>
        </w:rPr>
        <w:t>v 5.a 7. ročníku</w:t>
      </w:r>
    </w:p>
    <w:p w:rsidR="00E83C6E" w:rsidRPr="009459C6" w:rsidRDefault="00E83C6E" w:rsidP="00E83C6E">
      <w:pPr>
        <w:pStyle w:val="paragraph"/>
        <w:spacing w:before="0" w:beforeAutospacing="0" w:after="0" w:afterAutospacing="0"/>
        <w:jc w:val="both"/>
        <w:textAlignment w:val="baseline"/>
        <w:rPr>
          <w:rFonts w:ascii="Calibri" w:hAnsi="Calibri" w:cs="Calibri"/>
          <w:color w:val="FF0000"/>
          <w:sz w:val="16"/>
          <w:szCs w:val="16"/>
        </w:rPr>
      </w:pPr>
    </w:p>
    <w:p w:rsidR="00E83C6E" w:rsidRPr="009459C6" w:rsidRDefault="00E83C6E" w:rsidP="00E83C6E">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FF0000"/>
        </w:rPr>
        <w:t xml:space="preserve"> </w:t>
      </w:r>
    </w:p>
    <w:p w:rsidR="00E83C6E" w:rsidRPr="00E83C6E" w:rsidRDefault="00E83C6E" w:rsidP="00E83C6E">
      <w:pPr>
        <w:pStyle w:val="paragraph"/>
        <w:spacing w:before="0" w:beforeAutospacing="0" w:after="0" w:afterAutospacing="0"/>
        <w:jc w:val="both"/>
        <w:textAlignment w:val="baseline"/>
        <w:rPr>
          <w:rStyle w:val="normaltextrun"/>
          <w:b/>
          <w:i/>
        </w:rPr>
      </w:pPr>
      <w:r w:rsidRPr="00E83C6E">
        <w:rPr>
          <w:b/>
          <w:i/>
        </w:rPr>
        <w:t>Tvorba vlastných jazykových prejavov</w:t>
      </w:r>
    </w:p>
    <w:p w:rsidR="00E83C6E" w:rsidRPr="00E83C6E" w:rsidRDefault="00E83C6E" w:rsidP="00E83C6E">
      <w:pPr>
        <w:pStyle w:val="paragraph"/>
        <w:spacing w:before="0" w:beforeAutospacing="0" w:after="0" w:afterAutospacing="0"/>
        <w:jc w:val="both"/>
        <w:textAlignment w:val="baseline"/>
        <w:rPr>
          <w:rStyle w:val="normaltextrun"/>
          <w:color w:val="000000"/>
        </w:rPr>
      </w:pPr>
      <w:r w:rsidRPr="00E83C6E">
        <w:rPr>
          <w:rStyle w:val="normaltextrun"/>
          <w:color w:val="000000"/>
        </w:rPr>
        <w:t xml:space="preserve">- </w:t>
      </w:r>
      <w:r w:rsidRPr="00E83C6E">
        <w:rPr>
          <w:color w:val="000000"/>
        </w:rPr>
        <w:t>nadaných a ochotných žiakov sme viedli k tvorbe vlastných jazykových prejavov</w:t>
      </w:r>
      <w:r w:rsidRPr="00E83C6E">
        <w:rPr>
          <w:rStyle w:val="normaltextrun"/>
          <w:color w:val="000000"/>
        </w:rPr>
        <w:t xml:space="preserve"> nasledovným spôsobom:</w:t>
      </w:r>
    </w:p>
    <w:p w:rsidR="00E83C6E" w:rsidRPr="00E83C6E" w:rsidRDefault="00E83C6E" w:rsidP="00E83C6E">
      <w:pPr>
        <w:pStyle w:val="paragraph"/>
        <w:spacing w:before="0" w:beforeAutospacing="0" w:after="0" w:afterAutospacing="0"/>
        <w:ind w:left="705"/>
        <w:jc w:val="both"/>
        <w:textAlignment w:val="baseline"/>
        <w:rPr>
          <w:rStyle w:val="eop"/>
          <w:color w:val="000000"/>
        </w:rPr>
      </w:pPr>
      <w:r w:rsidRPr="00E83C6E">
        <w:rPr>
          <w:rStyle w:val="normaltextrun"/>
          <w:color w:val="000000"/>
        </w:rPr>
        <w:t>- žiaci prispievali aj do školského časopisu</w:t>
      </w:r>
      <w:r w:rsidRPr="00E83C6E">
        <w:rPr>
          <w:rStyle w:val="eop"/>
          <w:color w:val="000000"/>
        </w:rPr>
        <w:t xml:space="preserve"> - </w:t>
      </w:r>
      <w:r w:rsidRPr="00E83C6E">
        <w:rPr>
          <w:color w:val="000000"/>
        </w:rPr>
        <w:t>V. Špániková</w:t>
      </w:r>
    </w:p>
    <w:p w:rsidR="00E83C6E" w:rsidRPr="00E83C6E" w:rsidRDefault="00E83C6E" w:rsidP="00E83C6E">
      <w:pPr>
        <w:ind w:left="705"/>
        <w:rPr>
          <w:color w:val="000000"/>
        </w:rPr>
      </w:pPr>
      <w:r w:rsidRPr="00E83C6E">
        <w:rPr>
          <w:rStyle w:val="eop"/>
          <w:color w:val="000000"/>
        </w:rPr>
        <w:t xml:space="preserve">- Literárny Zvolen – vlastnou tvorbou sa do súťaže zapojili </w:t>
      </w:r>
      <w:r w:rsidRPr="00E83C6E">
        <w:rPr>
          <w:color w:val="000000"/>
        </w:rPr>
        <w:t>T. Mrenicová a M. Stančíková</w:t>
      </w:r>
    </w:p>
    <w:p w:rsidR="00E83C6E" w:rsidRPr="00E83C6E" w:rsidRDefault="00E83C6E" w:rsidP="00E83C6E">
      <w:pPr>
        <w:pStyle w:val="Normlnywebov"/>
        <w:rPr>
          <w:color w:val="000000"/>
        </w:rPr>
      </w:pPr>
      <w:r w:rsidRPr="00E83C6E">
        <w:rPr>
          <w:color w:val="000000"/>
        </w:rPr>
        <w:t>- v rámci literárnej súťaže Prečo mám rád Dobrú Nivu s témou Remeslá žiaci 2. stupňa tvorili vlastné jazykové prejavy – projekty, ktoré boli vyhodnotené 7. marca 2022.</w:t>
      </w:r>
    </w:p>
    <w:p w:rsidR="00E83C6E" w:rsidRPr="00E56F08" w:rsidRDefault="00E83C6E" w:rsidP="00E83C6E">
      <w:pPr>
        <w:pStyle w:val="paragraph"/>
        <w:spacing w:before="0" w:beforeAutospacing="0" w:after="0" w:afterAutospacing="0"/>
        <w:jc w:val="both"/>
        <w:textAlignment w:val="baseline"/>
        <w:rPr>
          <w:rFonts w:ascii="Segoe UI" w:hAnsi="Segoe UI" w:cs="Segoe UI"/>
          <w:b/>
          <w:i/>
          <w:sz w:val="18"/>
          <w:szCs w:val="18"/>
        </w:rPr>
      </w:pPr>
      <w:r w:rsidRPr="00E56F08">
        <w:rPr>
          <w:rStyle w:val="normaltextrun"/>
          <w:b/>
          <w:i/>
          <w:color w:val="000000"/>
        </w:rPr>
        <w:t>Testovanie 9</w:t>
      </w:r>
      <w:r w:rsidRPr="00E56F08">
        <w:rPr>
          <w:rStyle w:val="eop"/>
          <w:rFonts w:ascii="Calibri" w:hAnsi="Calibri" w:cs="Calibri"/>
          <w:b/>
          <w:i/>
          <w:color w:val="000000"/>
        </w:rPr>
        <w:t> </w:t>
      </w:r>
    </w:p>
    <w:p w:rsidR="00E83C6E" w:rsidRDefault="00E83C6E" w:rsidP="00E83C6E">
      <w:pPr>
        <w:pStyle w:val="paragraph"/>
        <w:spacing w:before="0" w:beforeAutospacing="0" w:after="0" w:afterAutospacing="0"/>
        <w:jc w:val="both"/>
        <w:textAlignment w:val="baseline"/>
        <w:rPr>
          <w:rStyle w:val="normaltextrun"/>
        </w:rPr>
      </w:pPr>
      <w:r>
        <w:rPr>
          <w:rStyle w:val="normaltextrun"/>
          <w:color w:val="000000"/>
        </w:rPr>
        <w:t xml:space="preserve">- sa uskutočnilo </w:t>
      </w:r>
      <w:r>
        <w:rPr>
          <w:rStyle w:val="normaltextrun"/>
        </w:rPr>
        <w:t>6. 4. 2022</w:t>
      </w:r>
    </w:p>
    <w:p w:rsidR="00E83C6E" w:rsidRDefault="00E83C6E" w:rsidP="00E83C6E">
      <w:pPr>
        <w:pStyle w:val="paragraph"/>
        <w:spacing w:before="0" w:beforeAutospacing="0" w:after="0" w:afterAutospacing="0"/>
        <w:jc w:val="both"/>
        <w:textAlignment w:val="baseline"/>
        <w:rPr>
          <w:rStyle w:val="normaltextrun"/>
        </w:rPr>
      </w:pPr>
    </w:p>
    <w:p w:rsidR="00E83C6E" w:rsidRPr="00E56F08" w:rsidRDefault="00E83C6E" w:rsidP="00E83C6E">
      <w:pPr>
        <w:pStyle w:val="paragraph"/>
        <w:spacing w:before="0" w:beforeAutospacing="0" w:after="0" w:afterAutospacing="0"/>
        <w:jc w:val="both"/>
        <w:textAlignment w:val="baseline"/>
        <w:rPr>
          <w:rFonts w:ascii="Segoe UI" w:hAnsi="Segoe UI" w:cs="Segoe UI"/>
          <w:b/>
          <w:i/>
          <w:sz w:val="18"/>
          <w:szCs w:val="18"/>
        </w:rPr>
      </w:pPr>
      <w:r w:rsidRPr="00E56F08">
        <w:rPr>
          <w:rStyle w:val="normaltextrun"/>
          <w:b/>
          <w:i/>
          <w:color w:val="000000"/>
        </w:rPr>
        <w:t xml:space="preserve">Testovanie </w:t>
      </w:r>
      <w:r>
        <w:rPr>
          <w:rStyle w:val="normaltextrun"/>
          <w:b/>
          <w:i/>
          <w:color w:val="000000"/>
        </w:rPr>
        <w:t>5</w:t>
      </w:r>
      <w:r w:rsidRPr="00E56F08">
        <w:rPr>
          <w:rStyle w:val="eop"/>
          <w:rFonts w:ascii="Calibri" w:hAnsi="Calibri" w:cs="Calibri"/>
          <w:b/>
          <w:i/>
          <w:color w:val="000000"/>
        </w:rPr>
        <w:t> </w:t>
      </w:r>
    </w:p>
    <w:p w:rsidR="00E83C6E" w:rsidRDefault="00E83C6E" w:rsidP="00E83C6E">
      <w:pPr>
        <w:pStyle w:val="paragraph"/>
        <w:spacing w:before="0" w:beforeAutospacing="0" w:after="0" w:afterAutospacing="0"/>
        <w:jc w:val="both"/>
        <w:textAlignment w:val="baseline"/>
        <w:rPr>
          <w:rStyle w:val="normaltextrun"/>
        </w:rPr>
      </w:pPr>
      <w:r>
        <w:rPr>
          <w:rStyle w:val="normaltextrun"/>
          <w:color w:val="000000"/>
        </w:rPr>
        <w:t xml:space="preserve">- sa uskutočnilo </w:t>
      </w:r>
      <w:r>
        <w:rPr>
          <w:rStyle w:val="normaltextrun"/>
        </w:rPr>
        <w:t>18. 5. 2022</w:t>
      </w:r>
    </w:p>
    <w:p w:rsidR="00E83C6E" w:rsidRDefault="00E83C6E" w:rsidP="00E83C6E">
      <w:pPr>
        <w:pStyle w:val="paragraph"/>
        <w:spacing w:before="0" w:beforeAutospacing="0" w:after="0" w:afterAutospacing="0"/>
        <w:jc w:val="both"/>
        <w:textAlignment w:val="baseline"/>
        <w:rPr>
          <w:rStyle w:val="eop"/>
          <w:rFonts w:ascii="Calibri" w:hAnsi="Calibri" w:cs="Calibri"/>
          <w:color w:val="000000"/>
        </w:rPr>
      </w:pPr>
    </w:p>
    <w:p w:rsidR="00E83C6E" w:rsidRPr="005D11B6" w:rsidRDefault="00E83C6E" w:rsidP="00E83C6E">
      <w:pPr>
        <w:pStyle w:val="paragraph"/>
        <w:spacing w:before="0" w:beforeAutospacing="0" w:after="0" w:afterAutospacing="0"/>
        <w:jc w:val="both"/>
        <w:textAlignment w:val="baseline"/>
        <w:rPr>
          <w:rFonts w:ascii="Calibri" w:hAnsi="Calibri" w:cs="Calibri"/>
          <w:sz w:val="16"/>
          <w:szCs w:val="16"/>
        </w:rPr>
      </w:pPr>
    </w:p>
    <w:p w:rsidR="00E83C6E" w:rsidRPr="005D11B6" w:rsidRDefault="00E83C6E" w:rsidP="00E83C6E">
      <w:pPr>
        <w:pStyle w:val="paragraph"/>
        <w:spacing w:before="0" w:beforeAutospacing="0" w:after="0" w:afterAutospacing="0"/>
        <w:jc w:val="both"/>
        <w:textAlignment w:val="baseline"/>
        <w:rPr>
          <w:rStyle w:val="eop"/>
          <w:rFonts w:ascii="Calibri" w:hAnsi="Calibri" w:cs="Calibri"/>
          <w:b/>
          <w:i/>
          <w:color w:val="000000"/>
        </w:rPr>
      </w:pPr>
      <w:r w:rsidRPr="005D11B6">
        <w:rPr>
          <w:rStyle w:val="normaltextrun"/>
          <w:rFonts w:ascii="Calibri" w:hAnsi="Calibri" w:cs="Calibri"/>
          <w:b/>
          <w:i/>
          <w:color w:val="000000"/>
        </w:rPr>
        <w:t>Implementácia IKT do vyučovania SJ</w:t>
      </w:r>
      <w:r w:rsidRPr="005D11B6">
        <w:rPr>
          <w:rStyle w:val="eop"/>
          <w:rFonts w:ascii="Calibri" w:hAnsi="Calibri" w:cs="Calibri"/>
          <w:b/>
          <w:i/>
          <w:color w:val="000000"/>
        </w:rPr>
        <w:t> </w:t>
      </w:r>
    </w:p>
    <w:p w:rsidR="00E83C6E" w:rsidRDefault="00E83C6E" w:rsidP="00E83C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xml:space="preserve">- </w:t>
      </w:r>
      <w:r>
        <w:rPr>
          <w:rStyle w:val="normaltextrun"/>
          <w:color w:val="000000"/>
        </w:rPr>
        <w:t>na hodinách SJL sme vo všetkých ročníkoch počas prezenčného vyučovania využívali na vysvetľovanie a precvičovanie učiva interaktívnu tabuľu a </w:t>
      </w:r>
      <w:r>
        <w:rPr>
          <w:rStyle w:val="spellingerror"/>
          <w:rFonts w:ascii="Calibri" w:hAnsi="Calibri" w:cs="Calibri"/>
          <w:color w:val="000000"/>
        </w:rPr>
        <w:t>datavideoprojektor</w:t>
      </w:r>
      <w:r>
        <w:rPr>
          <w:rStyle w:val="normaltextrun"/>
          <w:color w:val="000000"/>
        </w:rPr>
        <w:t>, pričom prezentácie a cvičenia si vyučujúce tvorili samy alebo využívali stránku www.zborovna.sk, </w:t>
      </w:r>
      <w:r>
        <w:rPr>
          <w:rStyle w:val="spellingerror"/>
          <w:rFonts w:ascii="Calibri" w:hAnsi="Calibri" w:cs="Calibri"/>
          <w:color w:val="000000"/>
        </w:rPr>
        <w:t>ALF</w:t>
      </w:r>
      <w:r>
        <w:rPr>
          <w:rStyle w:val="normaltextrun"/>
          <w:color w:val="000000"/>
        </w:rPr>
        <w:t>, či iné zdroje internetu</w:t>
      </w:r>
      <w:r>
        <w:rPr>
          <w:rStyle w:val="eop"/>
          <w:rFonts w:ascii="Calibri" w:hAnsi="Calibri" w:cs="Calibri"/>
          <w:color w:val="000000"/>
        </w:rPr>
        <w:t> </w:t>
      </w:r>
    </w:p>
    <w:p w:rsidR="00E83C6E" w:rsidRDefault="00E83C6E" w:rsidP="00E83C6E">
      <w:pPr>
        <w:pStyle w:val="paragraph"/>
        <w:spacing w:before="0" w:beforeAutospacing="0" w:after="0" w:afterAutospacing="0"/>
        <w:jc w:val="both"/>
        <w:textAlignment w:val="baseline"/>
        <w:rPr>
          <w:rStyle w:val="eop"/>
          <w:rFonts w:ascii="Calibri" w:hAnsi="Calibri" w:cs="Calibri"/>
          <w:color w:val="000000"/>
        </w:rPr>
      </w:pPr>
      <w:r>
        <w:rPr>
          <w:rStyle w:val="normaltextrun"/>
          <w:color w:val="000000"/>
        </w:rPr>
        <w:t>- hodiny SJL s využitím IKT mali veľký význam - boli pre žiakov dobrou motiváciou a spestrením bežných hodín, žiaci si učivo lepšie zapamätali a utvrdili, preto v implementácii IKT do vyučovania aj v rámci SJL budeme pokračovať aj ďalej</w:t>
      </w:r>
      <w:r>
        <w:rPr>
          <w:rStyle w:val="eop"/>
          <w:rFonts w:ascii="Calibri" w:hAnsi="Calibri" w:cs="Calibri"/>
          <w:color w:val="000000"/>
        </w:rPr>
        <w:t> </w:t>
      </w:r>
    </w:p>
    <w:p w:rsidR="00E83C6E" w:rsidRDefault="00E83C6E" w:rsidP="00E83C6E">
      <w:pPr>
        <w:pStyle w:val="paragraph"/>
        <w:spacing w:before="0" w:beforeAutospacing="0" w:after="0" w:afterAutospacing="0"/>
        <w:jc w:val="both"/>
        <w:textAlignment w:val="baseline"/>
        <w:rPr>
          <w:rStyle w:val="eop"/>
          <w:rFonts w:ascii="Calibri" w:hAnsi="Calibri" w:cs="Calibri"/>
          <w:color w:val="000000"/>
        </w:rPr>
      </w:pPr>
      <w:r>
        <w:rPr>
          <w:rStyle w:val="eop"/>
          <w:rFonts w:ascii="Calibri" w:hAnsi="Calibri" w:cs="Calibri"/>
          <w:color w:val="000000"/>
        </w:rPr>
        <w:t xml:space="preserve">- počas distančného vyučovania hodiny prebiehali online cez program Microsoft Teams, vo veľkej miere sme využívali internetové portály </w:t>
      </w:r>
      <w:hyperlink r:id="rId9" w:history="1">
        <w:r w:rsidRPr="004828F5">
          <w:rPr>
            <w:rStyle w:val="Hypertextovprepojenie"/>
            <w:rFonts w:ascii="Calibri" w:hAnsi="Calibri" w:cs="Calibri"/>
          </w:rPr>
          <w:t>www.zborovna.sk</w:t>
        </w:r>
      </w:hyperlink>
      <w:r>
        <w:rPr>
          <w:rStyle w:val="eop"/>
          <w:rFonts w:ascii="Calibri" w:hAnsi="Calibri" w:cs="Calibri"/>
          <w:color w:val="000000"/>
        </w:rPr>
        <w:t xml:space="preserve"> a program ALF, niektorí vyučujúci si tvorili vlastné videá, prostredníctvom ktorých vysvetľovali žiakom nové učivo</w:t>
      </w:r>
    </w:p>
    <w:p w:rsidR="00E83C6E" w:rsidRDefault="00E83C6E" w:rsidP="00E83C6E">
      <w:pPr>
        <w:pStyle w:val="paragraph"/>
        <w:spacing w:before="0" w:beforeAutospacing="0" w:after="0" w:afterAutospacing="0"/>
        <w:jc w:val="both"/>
        <w:textAlignment w:val="baseline"/>
        <w:rPr>
          <w:rStyle w:val="eop"/>
          <w:rFonts w:ascii="Calibri" w:hAnsi="Calibri" w:cs="Calibri"/>
          <w:color w:val="000000"/>
        </w:rPr>
      </w:pPr>
      <w:r>
        <w:rPr>
          <w:rStyle w:val="eop"/>
          <w:rFonts w:ascii="Calibri" w:hAnsi="Calibri" w:cs="Calibri"/>
          <w:color w:val="000000"/>
        </w:rPr>
        <w:t>- na komunikáciu so žiakmi sme využívali školské emaily, edupage a messenger</w:t>
      </w:r>
    </w:p>
    <w:p w:rsidR="00E83C6E" w:rsidRPr="009459C6" w:rsidRDefault="00E83C6E" w:rsidP="00E83C6E">
      <w:pPr>
        <w:pStyle w:val="paragraph"/>
        <w:spacing w:before="0" w:beforeAutospacing="0" w:after="0" w:afterAutospacing="0"/>
        <w:jc w:val="both"/>
        <w:textAlignment w:val="baseline"/>
        <w:rPr>
          <w:rStyle w:val="eop"/>
          <w:rFonts w:ascii="Calibri" w:hAnsi="Calibri" w:cs="Calibri"/>
          <w:color w:val="000000"/>
          <w:sz w:val="16"/>
          <w:szCs w:val="16"/>
        </w:rPr>
      </w:pPr>
    </w:p>
    <w:p w:rsidR="00E83C6E" w:rsidRPr="00E83C6E" w:rsidRDefault="00E83C6E" w:rsidP="00E83C6E">
      <w:pPr>
        <w:pStyle w:val="paragraph"/>
        <w:spacing w:before="0" w:beforeAutospacing="0" w:after="0" w:afterAutospacing="0"/>
        <w:jc w:val="both"/>
        <w:textAlignment w:val="baseline"/>
        <w:rPr>
          <w:rStyle w:val="eop"/>
          <w:b/>
          <w:i/>
          <w:color w:val="000000"/>
        </w:rPr>
      </w:pPr>
      <w:r w:rsidRPr="00E83C6E">
        <w:rPr>
          <w:rStyle w:val="spellingerror"/>
          <w:b/>
          <w:i/>
          <w:color w:val="000000"/>
        </w:rPr>
        <w:t>Mimočítanková</w:t>
      </w:r>
      <w:r w:rsidRPr="00E83C6E">
        <w:rPr>
          <w:rStyle w:val="normaltextrun"/>
          <w:b/>
          <w:i/>
          <w:color w:val="000000"/>
        </w:rPr>
        <w:t> literatúra</w:t>
      </w:r>
      <w:r w:rsidRPr="00E83C6E">
        <w:rPr>
          <w:rStyle w:val="eop"/>
          <w:b/>
          <w:i/>
          <w:color w:val="000000"/>
        </w:rPr>
        <w:t> </w:t>
      </w:r>
    </w:p>
    <w:p w:rsidR="00E83C6E" w:rsidRPr="00E83C6E" w:rsidRDefault="00E83C6E" w:rsidP="00E83C6E">
      <w:pPr>
        <w:pStyle w:val="Normlnywebov"/>
        <w:jc w:val="both"/>
        <w:rPr>
          <w:color w:val="000000"/>
        </w:rPr>
      </w:pPr>
      <w:r w:rsidRPr="00E83C6E">
        <w:rPr>
          <w:rStyle w:val="eop"/>
          <w:i/>
          <w:color w:val="000000"/>
        </w:rPr>
        <w:t xml:space="preserve">- </w:t>
      </w:r>
      <w:r w:rsidRPr="00E83C6E">
        <w:rPr>
          <w:color w:val="000000"/>
        </w:rPr>
        <w:t xml:space="preserve"> žiakov sme viedli k láske k materinskému jazyku, k národnej hrdosti a slovenským tradíciám aj prostredníctvom poznávania klasickej a modernej slovenskej literatúry</w:t>
      </w:r>
    </w:p>
    <w:p w:rsidR="00E83C6E" w:rsidRDefault="00E83C6E" w:rsidP="00E83C6E">
      <w:pPr>
        <w:pStyle w:val="Normlnywebov"/>
        <w:jc w:val="both"/>
        <w:rPr>
          <w:rStyle w:val="normaltextrun"/>
          <w:color w:val="000000"/>
        </w:rPr>
      </w:pPr>
      <w:r w:rsidRPr="005D11B6">
        <w:rPr>
          <w:rFonts w:ascii="Calibri" w:hAnsi="Calibri" w:cs="Calibri"/>
          <w:color w:val="000000"/>
        </w:rPr>
        <w:t xml:space="preserve">- v rámci mimočítankového čítania </w:t>
      </w:r>
      <w:r>
        <w:rPr>
          <w:rStyle w:val="normaltextrun"/>
          <w:color w:val="000000"/>
        </w:rPr>
        <w:t xml:space="preserve">v každom ročníku žiaci prečítali určené knihy, ktoré vybrali vyučujúci podľa aktuálnej ponuky školskej knižnice a spracovali záznamy do čitateľských denníkov – 1 knihu v 1. polroku podľa plánu a v 2. polroku 1 knihu dištančne </w:t>
      </w:r>
    </w:p>
    <w:p w:rsidR="00E83C6E" w:rsidRPr="00E83C6E" w:rsidRDefault="00E83C6E" w:rsidP="00E83C6E">
      <w:pPr>
        <w:pStyle w:val="paragraph"/>
        <w:spacing w:before="0" w:beforeAutospacing="0" w:after="0" w:afterAutospacing="0"/>
        <w:jc w:val="both"/>
        <w:textAlignment w:val="baseline"/>
        <w:rPr>
          <w:rStyle w:val="eop"/>
          <w:b/>
          <w:i/>
          <w:color w:val="000000"/>
        </w:rPr>
      </w:pPr>
      <w:r w:rsidRPr="00E83C6E">
        <w:rPr>
          <w:rStyle w:val="normaltextrun"/>
          <w:b/>
          <w:i/>
          <w:color w:val="000000"/>
        </w:rPr>
        <w:t>Spolupráca so školskou a obecnou knižnicou</w:t>
      </w:r>
      <w:r w:rsidRPr="00E83C6E">
        <w:rPr>
          <w:rStyle w:val="eop"/>
          <w:b/>
          <w:i/>
          <w:color w:val="000000"/>
        </w:rPr>
        <w:t> </w:t>
      </w:r>
    </w:p>
    <w:p w:rsidR="00E83C6E" w:rsidRPr="00E83C6E" w:rsidRDefault="00E83C6E" w:rsidP="00E83C6E">
      <w:pPr>
        <w:pStyle w:val="paragraph"/>
        <w:spacing w:before="0" w:beforeAutospacing="0" w:after="0" w:afterAutospacing="0"/>
        <w:jc w:val="both"/>
        <w:textAlignment w:val="baseline"/>
        <w:rPr>
          <w:rStyle w:val="eop"/>
          <w:color w:val="000000"/>
        </w:rPr>
      </w:pPr>
      <w:r w:rsidRPr="00E83C6E">
        <w:rPr>
          <w:rStyle w:val="eop"/>
          <w:color w:val="000000"/>
        </w:rPr>
        <w:t>- žiaci si požičiavali knihy zo školskej knižnice na mimočítankové čítanie, pričom išlo o knihy klasické aj nové, moderné</w:t>
      </w:r>
    </w:p>
    <w:p w:rsidR="00E83C6E" w:rsidRPr="00E83C6E" w:rsidRDefault="00E83C6E" w:rsidP="00E83C6E">
      <w:pPr>
        <w:pStyle w:val="paragraph"/>
        <w:spacing w:before="0" w:beforeAutospacing="0" w:after="0" w:afterAutospacing="0"/>
        <w:jc w:val="both"/>
        <w:textAlignment w:val="baseline"/>
        <w:rPr>
          <w:rStyle w:val="eop"/>
          <w:color w:val="000000"/>
        </w:rPr>
      </w:pPr>
      <w:r w:rsidRPr="00E83C6E">
        <w:rPr>
          <w:rStyle w:val="eop"/>
          <w:color w:val="000000"/>
        </w:rPr>
        <w:lastRenderedPageBreak/>
        <w:t>- nové knihy si žiaci objednávali u p. knihovníčky, ponuka bola dostupná k nahliadnutiu v každej triede</w:t>
      </w:r>
    </w:p>
    <w:p w:rsidR="00E83C6E" w:rsidRPr="00E83C6E" w:rsidRDefault="00E83C6E" w:rsidP="00E83C6E">
      <w:pPr>
        <w:rPr>
          <w:rStyle w:val="normaltextrun"/>
          <w:color w:val="000000"/>
        </w:rPr>
      </w:pPr>
      <w:r w:rsidRPr="00E83C6E">
        <w:rPr>
          <w:rStyle w:val="normaltextrun"/>
          <w:color w:val="000000"/>
        </w:rPr>
        <w:t>- novinkou tento školský rok bol Knižný kolotoč – viď Správa školskej knižnice</w:t>
      </w:r>
    </w:p>
    <w:p w:rsidR="00E83C6E" w:rsidRPr="00E83C6E" w:rsidRDefault="00E83C6E" w:rsidP="00E83C6E">
      <w:pPr>
        <w:rPr>
          <w:rStyle w:val="normaltextrun"/>
          <w:b/>
          <w:i/>
          <w:color w:val="000000"/>
        </w:rPr>
      </w:pPr>
      <w:r w:rsidRPr="00E83C6E">
        <w:t>- pri príležitosti Medzinárodného dňa školských knižníc sme sa zapojili do podujatia vyhláseného Slovenskou pedagogickou knižnicou NAJZAUJÍMAVEJŠIE PODUJATIE ŠKOLSKEJ KNIŽNICE na tému RADOSTNÁ PODPORA ZÁŽITKOVÉHO UČENIA ŠKOLSKOU KNIŽNICOU</w:t>
      </w:r>
    </w:p>
    <w:p w:rsidR="00E83C6E" w:rsidRPr="00E83C6E" w:rsidRDefault="00E83C6E" w:rsidP="00E83C6E">
      <w:r w:rsidRPr="00E83C6E">
        <w:t>- žiaci sa zúčastnili na zaujímavých podujatiach v rámci TÝŽDŇA SLOVENSKÝCH KNIŽNÍC</w:t>
      </w:r>
    </w:p>
    <w:p w:rsidR="00E83C6E" w:rsidRDefault="00E83C6E" w:rsidP="00E83C6E">
      <w:r w:rsidRPr="00E83C6E">
        <w:t>- tento rok sa konalo aj podujatie Noc s Andersenom, o ktoré bol veľký záujem a žiaci sa ho zúčastnili v hojnom počte</w:t>
      </w:r>
    </w:p>
    <w:p w:rsidR="00E83C6E" w:rsidRPr="00E83C6E" w:rsidRDefault="00E83C6E" w:rsidP="00E83C6E">
      <w:pPr>
        <w:rPr>
          <w:rStyle w:val="normaltextrun"/>
          <w:b/>
          <w:i/>
          <w:color w:val="000000"/>
        </w:rPr>
      </w:pPr>
    </w:p>
    <w:p w:rsidR="00E83C6E" w:rsidRPr="00975647" w:rsidRDefault="00E83C6E" w:rsidP="00E83C6E">
      <w:pPr>
        <w:pStyle w:val="paragraph"/>
        <w:spacing w:before="0" w:beforeAutospacing="0" w:after="0" w:afterAutospacing="0"/>
        <w:jc w:val="both"/>
        <w:textAlignment w:val="baseline"/>
        <w:rPr>
          <w:rStyle w:val="eop"/>
          <w:rFonts w:ascii="Calibri" w:hAnsi="Calibri" w:cs="Calibri"/>
          <w:color w:val="000000"/>
        </w:rPr>
      </w:pPr>
      <w:r w:rsidRPr="00975647">
        <w:rPr>
          <w:rStyle w:val="normaltextrun"/>
          <w:b/>
          <w:i/>
          <w:color w:val="000000"/>
        </w:rPr>
        <w:t>Súťaže</w:t>
      </w:r>
      <w:r w:rsidRPr="00975647">
        <w:rPr>
          <w:rStyle w:val="eop"/>
          <w:rFonts w:ascii="Calibri" w:hAnsi="Calibri" w:cs="Calibri"/>
          <w:color w:val="000000"/>
        </w:rPr>
        <w:t> </w:t>
      </w:r>
    </w:p>
    <w:p w:rsidR="00E83C6E" w:rsidRPr="00293E46" w:rsidRDefault="00E83C6E" w:rsidP="00E83C6E">
      <w:pPr>
        <w:rPr>
          <w:color w:val="000000"/>
        </w:rPr>
      </w:pPr>
      <w:r w:rsidRPr="00293E46">
        <w:rPr>
          <w:rStyle w:val="eop"/>
          <w:color w:val="000000"/>
        </w:rPr>
        <w:t xml:space="preserve">- Literárny Zvolen – vlastnou tvorbou sa do súťaže zapojili </w:t>
      </w:r>
      <w:r w:rsidRPr="00293E46">
        <w:rPr>
          <w:color w:val="000000"/>
        </w:rPr>
        <w:t>T. Mrenicová a M. Stančíková</w:t>
      </w:r>
    </w:p>
    <w:p w:rsidR="00E83C6E" w:rsidRPr="00293E46" w:rsidRDefault="00E83C6E" w:rsidP="00E83C6E">
      <w:pPr>
        <w:rPr>
          <w:color w:val="000000"/>
        </w:rPr>
      </w:pPr>
      <w:r w:rsidRPr="00293E46">
        <w:rPr>
          <w:color w:val="000000"/>
        </w:rPr>
        <w:t xml:space="preserve">- Olympiáda v slovenskom jazyku – školského online kola sa zúčastnili žiaci 9. ročníka: </w:t>
      </w:r>
    </w:p>
    <w:p w:rsidR="00E83C6E" w:rsidRPr="00293E46" w:rsidRDefault="00E83C6E" w:rsidP="00E83C6E">
      <w:pPr>
        <w:rPr>
          <w:color w:val="000000"/>
        </w:rPr>
      </w:pPr>
      <w:r w:rsidRPr="00293E46">
        <w:rPr>
          <w:color w:val="000000"/>
        </w:rPr>
        <w:t xml:space="preserve">D. Šuňavská, M. Rajčok, P. Stančík </w:t>
      </w:r>
    </w:p>
    <w:p w:rsidR="00E83C6E" w:rsidRPr="00293E46" w:rsidRDefault="00E83C6E" w:rsidP="00E83C6E">
      <w:pPr>
        <w:rPr>
          <w:rStyle w:val="normaltextrun"/>
          <w:color w:val="000000"/>
        </w:rPr>
      </w:pPr>
      <w:r w:rsidRPr="00293E46">
        <w:rPr>
          <w:rStyle w:val="normaltextrun"/>
          <w:color w:val="000000"/>
        </w:rPr>
        <w:t>- Hviezdoslavov Kubín – v januári sa uskutočnilo školského kolo súťaže</w:t>
      </w:r>
    </w:p>
    <w:p w:rsidR="00E83C6E" w:rsidRPr="00293E46" w:rsidRDefault="00E83C6E" w:rsidP="00E83C6E">
      <w:pPr>
        <w:pStyle w:val="Bezriadkovania"/>
        <w:rPr>
          <w:rFonts w:ascii="Times New Roman" w:hAnsi="Times New Roman"/>
          <w:sz w:val="24"/>
          <w:szCs w:val="24"/>
        </w:rPr>
      </w:pPr>
      <w:r w:rsidRPr="00293E46">
        <w:rPr>
          <w:rFonts w:ascii="Times New Roman" w:hAnsi="Times New Roman"/>
          <w:sz w:val="24"/>
          <w:szCs w:val="24"/>
        </w:rPr>
        <w:t>II. kategória: 5. – 6. ročník:</w:t>
      </w:r>
    </w:p>
    <w:p w:rsidR="00E83C6E" w:rsidRPr="00293E46" w:rsidRDefault="00E83C6E" w:rsidP="00E83C6E">
      <w:pPr>
        <w:pStyle w:val="Bezriadkovania"/>
        <w:rPr>
          <w:rFonts w:ascii="Times New Roman" w:hAnsi="Times New Roman"/>
          <w:sz w:val="24"/>
          <w:szCs w:val="24"/>
        </w:rPr>
      </w:pPr>
      <w:r w:rsidRPr="00293E46">
        <w:rPr>
          <w:rFonts w:ascii="Times New Roman" w:hAnsi="Times New Roman"/>
          <w:sz w:val="24"/>
          <w:szCs w:val="24"/>
        </w:rPr>
        <w:t>POÉZIA</w:t>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t>PRÓZA</w:t>
      </w:r>
    </w:p>
    <w:p w:rsidR="00E83C6E" w:rsidRPr="00293E46" w:rsidRDefault="00E83C6E" w:rsidP="00E83C6E">
      <w:pPr>
        <w:pStyle w:val="Bezriadkovania"/>
        <w:rPr>
          <w:rFonts w:ascii="Times New Roman" w:hAnsi="Times New Roman"/>
          <w:sz w:val="24"/>
          <w:szCs w:val="24"/>
        </w:rPr>
      </w:pPr>
      <w:r w:rsidRPr="00293E46">
        <w:rPr>
          <w:rFonts w:ascii="Times New Roman" w:hAnsi="Times New Roman"/>
          <w:sz w:val="24"/>
          <w:szCs w:val="24"/>
        </w:rPr>
        <w:t>1. B. Miľnová</w:t>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t>1. -</w:t>
      </w:r>
    </w:p>
    <w:p w:rsidR="00E83C6E" w:rsidRPr="00293E46" w:rsidRDefault="00E83C6E" w:rsidP="00E83C6E">
      <w:pPr>
        <w:pStyle w:val="Bezriadkovania"/>
        <w:rPr>
          <w:rFonts w:ascii="Times New Roman" w:hAnsi="Times New Roman"/>
          <w:sz w:val="24"/>
          <w:szCs w:val="24"/>
        </w:rPr>
      </w:pPr>
      <w:r w:rsidRPr="00293E46">
        <w:rPr>
          <w:rFonts w:ascii="Times New Roman" w:hAnsi="Times New Roman"/>
          <w:sz w:val="24"/>
          <w:szCs w:val="24"/>
        </w:rPr>
        <w:t>2. N. Ježovičová</w:t>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t>2. A. Judiak</w:t>
      </w:r>
      <w:r w:rsidRPr="00293E46">
        <w:rPr>
          <w:rFonts w:ascii="Times New Roman" w:hAnsi="Times New Roman"/>
          <w:sz w:val="24"/>
          <w:szCs w:val="24"/>
        </w:rPr>
        <w:tab/>
      </w:r>
      <w:r w:rsidRPr="00293E46">
        <w:rPr>
          <w:rFonts w:ascii="Times New Roman" w:hAnsi="Times New Roman"/>
          <w:sz w:val="24"/>
          <w:szCs w:val="24"/>
        </w:rPr>
        <w:tab/>
      </w:r>
    </w:p>
    <w:p w:rsidR="00E83C6E" w:rsidRPr="00293E46" w:rsidRDefault="00E83C6E" w:rsidP="00E83C6E">
      <w:pPr>
        <w:pStyle w:val="Bezriadkovania"/>
        <w:rPr>
          <w:rFonts w:ascii="Times New Roman" w:hAnsi="Times New Roman"/>
          <w:sz w:val="24"/>
          <w:szCs w:val="24"/>
        </w:rPr>
      </w:pPr>
      <w:r w:rsidRPr="00293E46">
        <w:rPr>
          <w:rFonts w:ascii="Times New Roman" w:hAnsi="Times New Roman"/>
          <w:sz w:val="24"/>
          <w:szCs w:val="24"/>
        </w:rPr>
        <w:t>3. M. Mackov</w:t>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t>3. N. Baková</w:t>
      </w:r>
    </w:p>
    <w:p w:rsidR="00E83C6E" w:rsidRPr="00293E46" w:rsidRDefault="00E83C6E" w:rsidP="00E83C6E">
      <w:pPr>
        <w:pStyle w:val="Bezriadkovania"/>
        <w:rPr>
          <w:rFonts w:ascii="Times New Roman" w:hAnsi="Times New Roman"/>
          <w:sz w:val="24"/>
          <w:szCs w:val="24"/>
        </w:rPr>
      </w:pPr>
      <w:r w:rsidRPr="00293E46">
        <w:rPr>
          <w:rFonts w:ascii="Times New Roman" w:hAnsi="Times New Roman"/>
          <w:sz w:val="24"/>
          <w:szCs w:val="24"/>
        </w:rPr>
        <w:t>III. kategória: 7. – 9. ročník:</w:t>
      </w:r>
    </w:p>
    <w:p w:rsidR="00E83C6E" w:rsidRPr="00293E46" w:rsidRDefault="00E83C6E" w:rsidP="00E83C6E">
      <w:pPr>
        <w:pStyle w:val="Bezriadkovania"/>
        <w:rPr>
          <w:rFonts w:ascii="Times New Roman" w:hAnsi="Times New Roman"/>
          <w:sz w:val="24"/>
          <w:szCs w:val="24"/>
        </w:rPr>
      </w:pPr>
      <w:r w:rsidRPr="00293E46">
        <w:rPr>
          <w:rFonts w:ascii="Times New Roman" w:hAnsi="Times New Roman"/>
          <w:sz w:val="24"/>
          <w:szCs w:val="24"/>
        </w:rPr>
        <w:t>POÉZIA</w:t>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t>PRÓZA</w:t>
      </w:r>
    </w:p>
    <w:p w:rsidR="00E83C6E" w:rsidRPr="00293E46" w:rsidRDefault="00E83C6E" w:rsidP="00E83C6E">
      <w:pPr>
        <w:pStyle w:val="Bezriadkovania"/>
        <w:rPr>
          <w:rFonts w:ascii="Times New Roman" w:hAnsi="Times New Roman"/>
          <w:sz w:val="24"/>
          <w:szCs w:val="24"/>
        </w:rPr>
      </w:pPr>
      <w:r w:rsidRPr="00293E46">
        <w:rPr>
          <w:rFonts w:ascii="Times New Roman" w:hAnsi="Times New Roman"/>
          <w:sz w:val="24"/>
          <w:szCs w:val="24"/>
        </w:rPr>
        <w:t>1. T. Pavlíková</w:t>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t>1. N. Balková</w:t>
      </w:r>
    </w:p>
    <w:p w:rsidR="00E83C6E" w:rsidRPr="00293E46" w:rsidRDefault="00E83C6E" w:rsidP="00E83C6E">
      <w:pPr>
        <w:pStyle w:val="Bezriadkovania"/>
        <w:rPr>
          <w:rFonts w:ascii="Times New Roman" w:hAnsi="Times New Roman"/>
          <w:sz w:val="24"/>
          <w:szCs w:val="24"/>
        </w:rPr>
      </w:pPr>
      <w:r w:rsidRPr="00293E46">
        <w:rPr>
          <w:rFonts w:ascii="Times New Roman" w:hAnsi="Times New Roman"/>
          <w:sz w:val="24"/>
          <w:szCs w:val="24"/>
        </w:rPr>
        <w:t>2. V. Špániková</w:t>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t>2. N. Melichová</w:t>
      </w:r>
      <w:r w:rsidRPr="00293E46">
        <w:rPr>
          <w:rFonts w:ascii="Times New Roman" w:hAnsi="Times New Roman"/>
          <w:sz w:val="24"/>
          <w:szCs w:val="24"/>
        </w:rPr>
        <w:tab/>
      </w:r>
      <w:r w:rsidRPr="00293E46">
        <w:rPr>
          <w:rFonts w:ascii="Times New Roman" w:hAnsi="Times New Roman"/>
          <w:sz w:val="24"/>
          <w:szCs w:val="24"/>
        </w:rPr>
        <w:tab/>
        <w:t xml:space="preserve">  </w:t>
      </w:r>
      <w:r w:rsidRPr="00293E46">
        <w:rPr>
          <w:rFonts w:ascii="Times New Roman" w:hAnsi="Times New Roman"/>
          <w:sz w:val="24"/>
          <w:szCs w:val="24"/>
        </w:rPr>
        <w:tab/>
      </w:r>
    </w:p>
    <w:p w:rsidR="00E83C6E" w:rsidRPr="00293E46" w:rsidRDefault="00E83C6E" w:rsidP="00E83C6E">
      <w:pPr>
        <w:pStyle w:val="Bezriadkovania"/>
        <w:rPr>
          <w:rFonts w:ascii="Times New Roman" w:hAnsi="Times New Roman"/>
          <w:sz w:val="24"/>
          <w:szCs w:val="24"/>
        </w:rPr>
      </w:pPr>
      <w:r w:rsidRPr="00293E46">
        <w:rPr>
          <w:rFonts w:ascii="Times New Roman" w:hAnsi="Times New Roman"/>
          <w:sz w:val="24"/>
          <w:szCs w:val="24"/>
        </w:rPr>
        <w:t xml:space="preserve">3. J. Krkoš </w:t>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r>
      <w:r w:rsidRPr="00293E46">
        <w:rPr>
          <w:rFonts w:ascii="Times New Roman" w:hAnsi="Times New Roman"/>
          <w:sz w:val="24"/>
          <w:szCs w:val="24"/>
        </w:rPr>
        <w:tab/>
        <w:t>3. A. Klembarová</w:t>
      </w:r>
    </w:p>
    <w:p w:rsidR="00E83C6E" w:rsidRPr="00293E46" w:rsidRDefault="00E83C6E" w:rsidP="00E83C6E">
      <w:pPr>
        <w:pStyle w:val="paragraph"/>
        <w:spacing w:before="0" w:beforeAutospacing="0" w:after="0" w:afterAutospacing="0"/>
        <w:jc w:val="both"/>
        <w:textAlignment w:val="baseline"/>
        <w:rPr>
          <w:rStyle w:val="eop"/>
          <w:color w:val="000000"/>
          <w:sz w:val="18"/>
          <w:szCs w:val="16"/>
        </w:rPr>
      </w:pPr>
    </w:p>
    <w:p w:rsidR="00E83C6E" w:rsidRPr="00293E46" w:rsidRDefault="00E83C6E" w:rsidP="00E83C6E">
      <w:pPr>
        <w:pStyle w:val="paragraph"/>
        <w:spacing w:before="0" w:beforeAutospacing="0" w:after="0" w:afterAutospacing="0"/>
        <w:jc w:val="both"/>
        <w:textAlignment w:val="baseline"/>
        <w:rPr>
          <w:rStyle w:val="eop"/>
          <w:color w:val="000000"/>
          <w:szCs w:val="22"/>
        </w:rPr>
      </w:pPr>
      <w:r w:rsidRPr="00293E46">
        <w:rPr>
          <w:rStyle w:val="eop"/>
          <w:color w:val="000000"/>
          <w:szCs w:val="22"/>
        </w:rPr>
        <w:t>- T. Pavlíková získala na okresnom kole 1. miesto a postúpila do regionálneho kola</w:t>
      </w:r>
    </w:p>
    <w:p w:rsidR="00E83C6E" w:rsidRPr="00336ABE" w:rsidRDefault="00E83C6E" w:rsidP="00E83C6E">
      <w:pPr>
        <w:pStyle w:val="paragraph"/>
        <w:spacing w:before="0" w:beforeAutospacing="0" w:after="0" w:afterAutospacing="0"/>
        <w:jc w:val="both"/>
        <w:textAlignment w:val="baseline"/>
        <w:rPr>
          <w:rStyle w:val="eop"/>
          <w:rFonts w:ascii="Calibri" w:hAnsi="Calibri" w:cs="Calibri"/>
          <w:color w:val="000000"/>
          <w:sz w:val="22"/>
          <w:szCs w:val="22"/>
        </w:rPr>
      </w:pPr>
    </w:p>
    <w:p w:rsidR="00E83C6E" w:rsidRPr="005D11B6" w:rsidRDefault="00E83C6E" w:rsidP="00E83C6E">
      <w:pPr>
        <w:pStyle w:val="paragraph"/>
        <w:spacing w:before="0" w:beforeAutospacing="0" w:after="0" w:afterAutospacing="0"/>
        <w:jc w:val="both"/>
        <w:textAlignment w:val="baseline"/>
        <w:rPr>
          <w:rStyle w:val="eop"/>
          <w:rFonts w:ascii="Calibri" w:hAnsi="Calibri" w:cs="Calibri"/>
          <w:b/>
          <w:i/>
        </w:rPr>
      </w:pPr>
      <w:r w:rsidRPr="005D11B6">
        <w:rPr>
          <w:rStyle w:val="eop"/>
          <w:rFonts w:ascii="Calibri" w:hAnsi="Calibri" w:cs="Calibri"/>
          <w:b/>
          <w:i/>
        </w:rPr>
        <w:t>Výučba počas prerušeného vyučovania</w:t>
      </w:r>
    </w:p>
    <w:p w:rsidR="00E83C6E" w:rsidRPr="006134DB" w:rsidRDefault="00E83C6E" w:rsidP="00E83C6E">
      <w:pPr>
        <w:pStyle w:val="paragraph"/>
        <w:spacing w:before="0" w:beforeAutospacing="0" w:after="0" w:afterAutospacing="0"/>
        <w:jc w:val="both"/>
        <w:textAlignment w:val="baseline"/>
        <w:rPr>
          <w:rStyle w:val="eop"/>
          <w:b/>
          <w:i/>
        </w:rPr>
      </w:pPr>
    </w:p>
    <w:p w:rsidR="00E83C6E" w:rsidRDefault="00E83C6E" w:rsidP="00E83C6E">
      <w:pPr>
        <w:ind w:firstLine="708"/>
        <w:jc w:val="both"/>
        <w:rPr>
          <w:rStyle w:val="normaltextrun"/>
          <w:color w:val="000000"/>
        </w:rPr>
      </w:pPr>
      <w:r>
        <w:rPr>
          <w:rStyle w:val="normaltextrun"/>
          <w:color w:val="000000"/>
        </w:rPr>
        <w:t xml:space="preserve">Dištančná online výučba prebiehala v týždni 13. 12. – 17. 12. Žiaci mali všetky hodiny podľa rozvrhu hodín okrem výchov. V tomto období žiaci a učitelia komunikovali aj pomocou mailov cez MS OFFICE. Ďalej využívali stránky školy cez EDUPAGE, tiež na vzájomnú komunikáciu formou správ a zadávania úloh. Zároveň prebiehala aj kombinovaná výučba, keď jednotlivé triedy alebo len niektorí žiaci tried boli v karanténe a učili sa dištančne a iní sa učili prezenčne. </w:t>
      </w:r>
    </w:p>
    <w:p w:rsidR="00E83C6E" w:rsidRPr="008914C8" w:rsidRDefault="00E83C6E" w:rsidP="00E83C6E">
      <w:pPr>
        <w:spacing w:after="120"/>
        <w:jc w:val="both"/>
        <w:rPr>
          <w:rFonts w:cs="Calibri"/>
          <w:b/>
        </w:rPr>
      </w:pPr>
    </w:p>
    <w:p w:rsidR="00E83C6E" w:rsidRPr="005D11B6" w:rsidRDefault="00E83C6E" w:rsidP="00E82F6A">
      <w:pPr>
        <w:numPr>
          <w:ilvl w:val="1"/>
          <w:numId w:val="11"/>
        </w:numPr>
        <w:tabs>
          <w:tab w:val="clear" w:pos="720"/>
          <w:tab w:val="num" w:pos="0"/>
        </w:tabs>
        <w:suppressAutoHyphens/>
        <w:spacing w:after="120"/>
        <w:ind w:left="0" w:firstLine="0"/>
        <w:jc w:val="both"/>
        <w:rPr>
          <w:rFonts w:cs="Calibri"/>
        </w:rPr>
      </w:pPr>
      <w:r w:rsidRPr="008914C8">
        <w:rPr>
          <w:rFonts w:cs="Calibri"/>
          <w:b/>
        </w:rPr>
        <w:t>Anglický jazyk</w:t>
      </w:r>
    </w:p>
    <w:p w:rsidR="00E83C6E" w:rsidRDefault="00E83C6E" w:rsidP="00E83C6E">
      <w:pPr>
        <w:pStyle w:val="paragraph"/>
        <w:jc w:val="both"/>
        <w:textAlignment w:val="baseline"/>
      </w:pPr>
      <w:r>
        <w:rPr>
          <w:rStyle w:val="normaltextrun"/>
          <w:color w:val="000000"/>
        </w:rPr>
        <w:t>Výučba anglického jazyka ako prvého cudzieho jazyka začína už v materskej škole. Žiaci v prvom ročníku už teda do školy s určitými znalosťami slovnej zásoby prichádzajú. Prvý a druhý ročník je zameraný hlavne na lexiku z každodenného života, v treťom a štvrtom ročníku sa už žiaci stretnú aj s jednoduchými gramatickými štruktúrami v konverzácii. </w:t>
      </w:r>
      <w:r>
        <w:rPr>
          <w:rStyle w:val="eop"/>
          <w:rFonts w:ascii="Calibri" w:hAnsi="Calibri" w:cs="Calibri"/>
          <w:color w:val="000000"/>
        </w:rPr>
        <w:t> </w:t>
      </w:r>
    </w:p>
    <w:p w:rsidR="00E83C6E" w:rsidRPr="00651A11" w:rsidRDefault="00E83C6E" w:rsidP="00E83C6E">
      <w:pPr>
        <w:pStyle w:val="paragraph"/>
        <w:jc w:val="both"/>
        <w:textAlignment w:val="baseline"/>
      </w:pPr>
      <w:r>
        <w:rPr>
          <w:rStyle w:val="normaltextrun"/>
          <w:color w:val="000000"/>
        </w:rPr>
        <w:t xml:space="preserve">Vyučovanie sa v deviatom ročníku končí zvládnutím úrovne A2 klasifikovanej podľa SERR. Bežný rok uzavrú výučbu záverečnými prezentáciami na vybrané témy v anglickom jazyku pred vyučujúcimi a vedením </w:t>
      </w:r>
      <w:r w:rsidRPr="00651A11">
        <w:rPr>
          <w:rStyle w:val="normaltextrun"/>
        </w:rPr>
        <w:t>školy. </w:t>
      </w:r>
      <w:r w:rsidRPr="00651A11">
        <w:rPr>
          <w:rStyle w:val="eop"/>
          <w:rFonts w:ascii="Calibri" w:hAnsi="Calibri" w:cs="Calibri"/>
        </w:rPr>
        <w:t> </w:t>
      </w:r>
    </w:p>
    <w:p w:rsidR="00E83C6E" w:rsidRDefault="00E83C6E" w:rsidP="00E83C6E">
      <w:pPr>
        <w:pStyle w:val="paragraph"/>
        <w:jc w:val="both"/>
        <w:textAlignment w:val="baseline"/>
      </w:pPr>
      <w:r>
        <w:rPr>
          <w:rStyle w:val="eop"/>
        </w:rPr>
        <w:t> </w:t>
      </w:r>
      <w:r>
        <w:rPr>
          <w:rStyle w:val="normaltextrun"/>
          <w:color w:val="000000"/>
        </w:rPr>
        <w:t xml:space="preserve">Vo vyučovaní sa využívajú rôzne metódy a formy na vytvorenie pútavého prostredia na rozvoj všetkých komunikačných zručností – počúvania, rozprávania, čítania a písania. Medzi obľúbené patria hlavne skupinové a projektové vyučovanie, role </w:t>
      </w:r>
      <w:r>
        <w:rPr>
          <w:rStyle w:val="spellingerror"/>
          <w:rFonts w:ascii="Calibri" w:hAnsi="Calibri" w:cs="Calibri"/>
          <w:color w:val="000000"/>
        </w:rPr>
        <w:t>play</w:t>
      </w:r>
      <w:r>
        <w:rPr>
          <w:rStyle w:val="normaltextrun"/>
          <w:color w:val="000000"/>
        </w:rPr>
        <w:t xml:space="preserve"> a dialógy v modelových situáciách, či rôzne didaktické hry. Pri ich využívaní sa dohliada na vekovú primeranosť i rozličnú jazykovú schopnosť žiakov. </w:t>
      </w:r>
      <w:r>
        <w:rPr>
          <w:rStyle w:val="eop"/>
          <w:rFonts w:ascii="Calibri" w:hAnsi="Calibri" w:cs="Calibri"/>
          <w:color w:val="000000"/>
        </w:rPr>
        <w:t> </w:t>
      </w:r>
    </w:p>
    <w:p w:rsidR="00E83C6E" w:rsidRDefault="00E83C6E" w:rsidP="00E83C6E">
      <w:pPr>
        <w:pStyle w:val="paragraph"/>
        <w:jc w:val="both"/>
        <w:textAlignment w:val="baseline"/>
      </w:pPr>
      <w:r>
        <w:rPr>
          <w:rStyle w:val="eop"/>
        </w:rPr>
        <w:lastRenderedPageBreak/>
        <w:t> </w:t>
      </w:r>
      <w:r>
        <w:rPr>
          <w:rStyle w:val="normaltextrun"/>
          <w:i/>
          <w:iCs/>
          <w:color w:val="000000"/>
          <w:u w:val="single"/>
        </w:rPr>
        <w:t>Didaktické pomôcky:</w:t>
      </w:r>
      <w:r>
        <w:rPr>
          <w:rStyle w:val="eop"/>
          <w:rFonts w:ascii="Calibri" w:hAnsi="Calibri" w:cs="Calibri"/>
          <w:color w:val="000000"/>
        </w:rPr>
        <w:t> </w:t>
      </w:r>
    </w:p>
    <w:p w:rsidR="00E83C6E" w:rsidRDefault="00E83C6E" w:rsidP="00E83C6E">
      <w:pPr>
        <w:pStyle w:val="paragraph"/>
        <w:jc w:val="both"/>
        <w:textAlignment w:val="baseline"/>
        <w:rPr>
          <w:rStyle w:val="eop"/>
          <w:rFonts w:ascii="Calibri" w:hAnsi="Calibri" w:cs="Calibri"/>
          <w:color w:val="000000"/>
        </w:rPr>
      </w:pPr>
      <w:r>
        <w:rPr>
          <w:rStyle w:val="eop"/>
        </w:rPr>
        <w:t> </w:t>
      </w:r>
      <w:r>
        <w:rPr>
          <w:rStyle w:val="normaltextrun"/>
          <w:color w:val="000000"/>
        </w:rPr>
        <w:t>Najčastejšími a pre žiakov aj najpútavejšími sú informačno-komunikačné technológie. Využívajú sa preto na takmer každej vyučovacej hodine, a to hlavne formou interaktívnej tabule (interaktívne prezentácie, výukové DVD programy, online cvičenia). Okrem toho sa využívajú aj anglické nahrávky a videá, doplnkové pracovné listy, jazykové časopisy, prekladové slovníky, obrázkové i slovné kartičky. Gramatické závesné tabule sú podľa učiva rozdelené do tried.  </w:t>
      </w:r>
      <w:r>
        <w:rPr>
          <w:rStyle w:val="eop"/>
          <w:rFonts w:ascii="Calibri" w:hAnsi="Calibri" w:cs="Calibri"/>
          <w:color w:val="000000"/>
        </w:rPr>
        <w:t> </w:t>
      </w:r>
    </w:p>
    <w:p w:rsidR="00E83C6E" w:rsidRPr="00293E46" w:rsidRDefault="00E83C6E" w:rsidP="00E83C6E">
      <w:pPr>
        <w:pStyle w:val="paragraph"/>
        <w:jc w:val="both"/>
        <w:textAlignment w:val="baseline"/>
        <w:rPr>
          <w:rStyle w:val="eop"/>
        </w:rPr>
      </w:pPr>
      <w:r w:rsidRPr="00293E46">
        <w:rPr>
          <w:rStyle w:val="eop"/>
        </w:rPr>
        <w:t xml:space="preserve">Počas kombinovaného vyučovania sme využívali najmä online hodiny cez program Microsoft Teams, program ALF, portál Zborovňa.sk, kde sme prostredníctvom prezentácií, pracovných listov a cvičných testov učili žiakov nové učivo. Spätnou väzbou boli odpovede žiakov prostredníctvom mailov, programu Office a Messenger. </w:t>
      </w:r>
    </w:p>
    <w:p w:rsidR="00E83C6E" w:rsidRPr="00293E46" w:rsidRDefault="00E83C6E" w:rsidP="00E83C6E">
      <w:pPr>
        <w:pStyle w:val="paragraph"/>
        <w:jc w:val="both"/>
        <w:textAlignment w:val="baseline"/>
        <w:rPr>
          <w:rStyle w:val="eop"/>
        </w:rPr>
      </w:pPr>
      <w:r w:rsidRPr="00293E46">
        <w:rPr>
          <w:rStyle w:val="eop"/>
        </w:rPr>
        <w:t>Počas kombinovaného vyučovania sme využívali Classroom Presentation Tools, ktoré nám sprístupnilo vydavateľstvo Oxford University Press.Pre takýto spôsob vyučovania anglického jazyka to bola výborná forma, nakoľko si žiaci mohli rozvíjať všetky jazykové kompetencie.</w:t>
      </w:r>
    </w:p>
    <w:p w:rsidR="00E83C6E" w:rsidRPr="00F70B6A" w:rsidRDefault="00E83C6E" w:rsidP="00E83C6E">
      <w:pPr>
        <w:pStyle w:val="paragraph"/>
        <w:jc w:val="both"/>
        <w:textAlignment w:val="baseline"/>
        <w:rPr>
          <w:rFonts w:ascii="Calibri" w:hAnsi="Calibri" w:cs="Calibri"/>
        </w:rPr>
      </w:pPr>
      <w:r>
        <w:rPr>
          <w:rStyle w:val="normaltextrun"/>
          <w:i/>
          <w:iCs/>
          <w:color w:val="000000"/>
          <w:u w:val="single"/>
        </w:rPr>
        <w:t>Počítačová učebňa:</w:t>
      </w:r>
      <w:r>
        <w:rPr>
          <w:rStyle w:val="eop"/>
          <w:rFonts w:ascii="Calibri" w:hAnsi="Calibri" w:cs="Calibri"/>
          <w:color w:val="000000"/>
        </w:rPr>
        <w:t> </w:t>
      </w:r>
    </w:p>
    <w:p w:rsidR="00E83C6E" w:rsidRDefault="00E83C6E" w:rsidP="00E83C6E">
      <w:pPr>
        <w:pStyle w:val="paragraph"/>
        <w:jc w:val="both"/>
        <w:textAlignment w:val="baseline"/>
        <w:rPr>
          <w:rStyle w:val="eop"/>
          <w:rFonts w:ascii="Calibri" w:hAnsi="Calibri" w:cs="Calibri"/>
          <w:color w:val="000000"/>
        </w:rPr>
      </w:pPr>
      <w:r>
        <w:rPr>
          <w:rStyle w:val="eop"/>
        </w:rPr>
        <w:t> </w:t>
      </w:r>
      <w:r>
        <w:rPr>
          <w:rStyle w:val="normaltextrun"/>
          <w:color w:val="000000"/>
        </w:rPr>
        <w:t>Z dispozičného hľadiska rozdelenia tried nebolo ani tento rok možné pravidelne využívať jazykové laboratórium, veľa vyučovacích hodín ANJ na vyššom stupni prebiehalo v počítačovej učebni. Pracovali sme s rôznymi online gramatickými programami (ALF, Planéta vedomostí,...)  a takisto sme počítače využívali aj pri tvorbe projektov. </w:t>
      </w:r>
      <w:r>
        <w:rPr>
          <w:rStyle w:val="eop"/>
          <w:rFonts w:ascii="Calibri" w:hAnsi="Calibri" w:cs="Calibri"/>
          <w:color w:val="000000"/>
        </w:rPr>
        <w:t> </w:t>
      </w:r>
    </w:p>
    <w:p w:rsidR="00E83C6E" w:rsidRPr="00E83C6E" w:rsidRDefault="00E83C6E" w:rsidP="00E83C6E">
      <w:pPr>
        <w:pStyle w:val="paragraph"/>
        <w:jc w:val="both"/>
        <w:textAlignment w:val="baseline"/>
        <w:rPr>
          <w:rStyle w:val="eop"/>
        </w:rPr>
      </w:pPr>
      <w:r w:rsidRPr="00E83C6E">
        <w:rPr>
          <w:rStyle w:val="eop"/>
          <w:i/>
          <w:u w:val="single"/>
        </w:rPr>
        <w:t>Jazykové laboratórium</w:t>
      </w:r>
    </w:p>
    <w:p w:rsidR="00E83C6E" w:rsidRPr="00E83C6E" w:rsidRDefault="00E83C6E" w:rsidP="00E83C6E">
      <w:pPr>
        <w:pStyle w:val="paragraph"/>
        <w:jc w:val="both"/>
        <w:textAlignment w:val="baseline"/>
      </w:pPr>
      <w:r w:rsidRPr="00E83C6E">
        <w:rPr>
          <w:rStyle w:val="eop"/>
        </w:rPr>
        <w:t>V jazykovom laboratóriu tento školský rok prebiehalo vyučovanie podľa možností.</w:t>
      </w:r>
    </w:p>
    <w:p w:rsidR="00E83C6E" w:rsidRPr="00E83C6E" w:rsidRDefault="00E83C6E" w:rsidP="00E83C6E">
      <w:pPr>
        <w:pStyle w:val="paragraph"/>
        <w:jc w:val="both"/>
        <w:textAlignment w:val="baseline"/>
        <w:rPr>
          <w:rStyle w:val="eop"/>
        </w:rPr>
      </w:pPr>
      <w:r w:rsidRPr="00E83C6E">
        <w:rPr>
          <w:rStyle w:val="eop"/>
        </w:rPr>
        <w:t> </w:t>
      </w:r>
      <w:r w:rsidRPr="00E83C6E">
        <w:rPr>
          <w:rStyle w:val="normaltextrun"/>
          <w:i/>
          <w:iCs/>
          <w:color w:val="000000"/>
          <w:u w:val="single"/>
        </w:rPr>
        <w:t>Projekty:</w:t>
      </w:r>
      <w:r w:rsidRPr="00E83C6E">
        <w:rPr>
          <w:rStyle w:val="eop"/>
          <w:color w:val="000000"/>
        </w:rPr>
        <w:t> </w:t>
      </w:r>
    </w:p>
    <w:p w:rsidR="00E83C6E" w:rsidRPr="00E83C6E" w:rsidRDefault="00E83C6E" w:rsidP="00E83C6E">
      <w:pPr>
        <w:pStyle w:val="paragraph"/>
        <w:jc w:val="both"/>
        <w:textAlignment w:val="baseline"/>
        <w:rPr>
          <w:rStyle w:val="eop"/>
        </w:rPr>
      </w:pPr>
      <w:r w:rsidRPr="00E83C6E">
        <w:rPr>
          <w:rStyle w:val="eop"/>
        </w:rPr>
        <w:t>V rámci prezenčného vyučovania  v prvom aj druhom polroku žiaci prvého aj druhého stupňa tvorili projekty, ktoré súviseli s témou prebratých lekcií.</w:t>
      </w:r>
    </w:p>
    <w:p w:rsidR="00E83C6E" w:rsidRPr="00651A11" w:rsidRDefault="00E83C6E" w:rsidP="00E83C6E">
      <w:pPr>
        <w:pStyle w:val="paragraph"/>
        <w:jc w:val="both"/>
        <w:textAlignment w:val="baseline"/>
        <w:rPr>
          <w:rStyle w:val="normaltextrun"/>
          <w:i/>
          <w:u w:val="single"/>
        </w:rPr>
      </w:pPr>
      <w:r w:rsidRPr="00651A11">
        <w:rPr>
          <w:rStyle w:val="normaltextrun"/>
          <w:i/>
          <w:u w:val="single"/>
        </w:rPr>
        <w:t>Súťaže</w:t>
      </w:r>
    </w:p>
    <w:p w:rsidR="00E83C6E" w:rsidRPr="00651A11" w:rsidRDefault="00E83C6E" w:rsidP="00E83C6E">
      <w:pPr>
        <w:pStyle w:val="paragraph"/>
        <w:jc w:val="both"/>
        <w:textAlignment w:val="baseline"/>
        <w:rPr>
          <w:rStyle w:val="normaltextrun"/>
        </w:rPr>
      </w:pPr>
      <w:r w:rsidRPr="00651A11">
        <w:rPr>
          <w:rStyle w:val="normaltextrun"/>
        </w:rPr>
        <w:t>Každoročne sa zúčastňujeme Olympiády v anglickom jazyku, ktorej školské kolo sa uskutočnilo v</w:t>
      </w:r>
      <w:r>
        <w:rPr>
          <w:rStyle w:val="normaltextrun"/>
        </w:rPr>
        <w:t> decembri online formou kvôli pandémii Covid 19</w:t>
      </w:r>
      <w:r w:rsidRPr="00651A11">
        <w:rPr>
          <w:rStyle w:val="normaltextrun"/>
        </w:rPr>
        <w:t xml:space="preserve">. V januári </w:t>
      </w:r>
      <w:r>
        <w:rPr>
          <w:rStyle w:val="normaltextrun"/>
        </w:rPr>
        <w:t xml:space="preserve">a februári </w:t>
      </w:r>
      <w:r w:rsidRPr="00651A11">
        <w:rPr>
          <w:rStyle w:val="normaltextrun"/>
        </w:rPr>
        <w:t xml:space="preserve">sa úspešní riešitelia školského kola zúčastnili </w:t>
      </w:r>
      <w:r>
        <w:rPr>
          <w:rStyle w:val="normaltextrun"/>
        </w:rPr>
        <w:t xml:space="preserve">online </w:t>
      </w:r>
      <w:r w:rsidRPr="00651A11">
        <w:rPr>
          <w:rStyle w:val="normaltextrun"/>
        </w:rPr>
        <w:t xml:space="preserve">okresného </w:t>
      </w:r>
      <w:r>
        <w:rPr>
          <w:rStyle w:val="normaltextrun"/>
        </w:rPr>
        <w:t xml:space="preserve">a krajského </w:t>
      </w:r>
      <w:r w:rsidRPr="00651A11">
        <w:rPr>
          <w:rStyle w:val="normaltextrun"/>
        </w:rPr>
        <w:t xml:space="preserve">kola, kde sa v kategóriách </w:t>
      </w:r>
      <w:r>
        <w:rPr>
          <w:rStyle w:val="normaltextrun"/>
        </w:rPr>
        <w:t>C</w:t>
      </w:r>
      <w:r w:rsidRPr="00651A11">
        <w:rPr>
          <w:rStyle w:val="normaltextrun"/>
        </w:rPr>
        <w:t>1 a</w:t>
      </w:r>
      <w:r>
        <w:rPr>
          <w:rStyle w:val="normaltextrun"/>
        </w:rPr>
        <w:t> A2</w:t>
      </w:r>
      <w:r w:rsidRPr="00651A11">
        <w:rPr>
          <w:rStyle w:val="normaltextrun"/>
        </w:rPr>
        <w:t xml:space="preserve"> umiestnili takto:</w:t>
      </w:r>
    </w:p>
    <w:p w:rsidR="00E83C6E" w:rsidRPr="00651A11" w:rsidRDefault="00E83C6E" w:rsidP="00E83C6E">
      <w:pPr>
        <w:pStyle w:val="paragraph"/>
        <w:jc w:val="both"/>
        <w:textAlignment w:val="baseline"/>
        <w:rPr>
          <w:rStyle w:val="normaltextrun"/>
        </w:rPr>
      </w:pPr>
      <w:r>
        <w:rPr>
          <w:rStyle w:val="normaltextrun"/>
        </w:rPr>
        <w:t>Kategória A2</w:t>
      </w:r>
      <w:r w:rsidRPr="00651A11">
        <w:rPr>
          <w:rStyle w:val="normaltextrun"/>
        </w:rPr>
        <w:t xml:space="preserve"> </w:t>
      </w:r>
      <w:r>
        <w:rPr>
          <w:rStyle w:val="normaltextrun"/>
        </w:rPr>
        <w:t>–</w:t>
      </w:r>
      <w:r w:rsidRPr="00651A11">
        <w:rPr>
          <w:rStyle w:val="normaltextrun"/>
        </w:rPr>
        <w:t xml:space="preserve"> </w:t>
      </w:r>
      <w:r>
        <w:rPr>
          <w:rStyle w:val="normaltextrun"/>
        </w:rPr>
        <w:t>Matej Balko</w:t>
      </w:r>
      <w:r w:rsidRPr="00651A11">
        <w:rPr>
          <w:rStyle w:val="normaltextrun"/>
        </w:rPr>
        <w:t xml:space="preserve"> (</w:t>
      </w:r>
      <w:r>
        <w:rPr>
          <w:rStyle w:val="normaltextrun"/>
        </w:rPr>
        <w:t>9</w:t>
      </w:r>
      <w:r w:rsidRPr="00651A11">
        <w:rPr>
          <w:rStyle w:val="normaltextrun"/>
        </w:rPr>
        <w:t xml:space="preserve">. ročník)– </w:t>
      </w:r>
      <w:r>
        <w:rPr>
          <w:rStyle w:val="normaltextrun"/>
        </w:rPr>
        <w:t>3</w:t>
      </w:r>
      <w:r w:rsidRPr="00651A11">
        <w:rPr>
          <w:rStyle w:val="normaltextrun"/>
        </w:rPr>
        <w:t>. miesto okresného kola</w:t>
      </w:r>
    </w:p>
    <w:p w:rsidR="00E83C6E" w:rsidRDefault="00E83C6E" w:rsidP="00E83C6E">
      <w:pPr>
        <w:pStyle w:val="paragraph"/>
        <w:jc w:val="both"/>
        <w:textAlignment w:val="baseline"/>
        <w:rPr>
          <w:rStyle w:val="normaltextrun"/>
        </w:rPr>
      </w:pPr>
      <w:r w:rsidRPr="00651A11">
        <w:rPr>
          <w:rStyle w:val="normaltextrun"/>
        </w:rPr>
        <w:t xml:space="preserve">Kategória </w:t>
      </w:r>
      <w:r>
        <w:rPr>
          <w:rStyle w:val="normaltextrun"/>
        </w:rPr>
        <w:t>C1</w:t>
      </w:r>
      <w:r w:rsidRPr="00651A11">
        <w:rPr>
          <w:rStyle w:val="normaltextrun"/>
        </w:rPr>
        <w:t xml:space="preserve"> </w:t>
      </w:r>
      <w:r>
        <w:rPr>
          <w:rStyle w:val="normaltextrun"/>
        </w:rPr>
        <w:t>–</w:t>
      </w:r>
      <w:r w:rsidRPr="00651A11">
        <w:rPr>
          <w:rStyle w:val="normaltextrun"/>
        </w:rPr>
        <w:t xml:space="preserve"> </w:t>
      </w:r>
      <w:r>
        <w:rPr>
          <w:rStyle w:val="normaltextrun"/>
        </w:rPr>
        <w:t>Laura Nestor</w:t>
      </w:r>
      <w:r w:rsidRPr="00651A11">
        <w:rPr>
          <w:rStyle w:val="normaltextrun"/>
        </w:rPr>
        <w:t xml:space="preserve"> (</w:t>
      </w:r>
      <w:r>
        <w:rPr>
          <w:rStyle w:val="normaltextrun"/>
        </w:rPr>
        <w:t>6</w:t>
      </w:r>
      <w:r w:rsidRPr="00651A11">
        <w:rPr>
          <w:rStyle w:val="normaltextrun"/>
        </w:rPr>
        <w:t xml:space="preserve">. ročník) – </w:t>
      </w:r>
      <w:r>
        <w:rPr>
          <w:rStyle w:val="normaltextrun"/>
        </w:rPr>
        <w:t>10</w:t>
      </w:r>
      <w:r w:rsidRPr="00651A11">
        <w:rPr>
          <w:rStyle w:val="normaltextrun"/>
        </w:rPr>
        <w:t xml:space="preserve">. miesto </w:t>
      </w:r>
      <w:r>
        <w:rPr>
          <w:rStyle w:val="normaltextrun"/>
        </w:rPr>
        <w:t>krajského</w:t>
      </w:r>
      <w:r w:rsidRPr="00651A11">
        <w:rPr>
          <w:rStyle w:val="normaltextrun"/>
        </w:rPr>
        <w:t xml:space="preserve"> kola</w:t>
      </w:r>
    </w:p>
    <w:p w:rsidR="00E83C6E" w:rsidRDefault="00E83C6E" w:rsidP="00E83C6E">
      <w:pPr>
        <w:pStyle w:val="paragraph"/>
        <w:jc w:val="both"/>
        <w:textAlignment w:val="baseline"/>
        <w:rPr>
          <w:rStyle w:val="normaltextrun"/>
        </w:rPr>
      </w:pPr>
    </w:p>
    <w:p w:rsidR="00E83C6E" w:rsidRPr="00F70B6A" w:rsidRDefault="00E83C6E" w:rsidP="00E83C6E">
      <w:pPr>
        <w:pStyle w:val="paragraph"/>
        <w:jc w:val="both"/>
        <w:textAlignment w:val="baseline"/>
        <w:rPr>
          <w:rStyle w:val="normaltextrun"/>
        </w:rPr>
      </w:pPr>
    </w:p>
    <w:p w:rsidR="00E83C6E" w:rsidRPr="00975F2F" w:rsidRDefault="00E83C6E" w:rsidP="00E83C6E">
      <w:pPr>
        <w:pStyle w:val="paragraph"/>
        <w:jc w:val="both"/>
        <w:textAlignment w:val="baseline"/>
        <w:rPr>
          <w:rStyle w:val="normaltextrun"/>
          <w:i/>
          <w:u w:val="single"/>
        </w:rPr>
      </w:pPr>
      <w:r w:rsidRPr="00975F2F">
        <w:rPr>
          <w:rStyle w:val="normaltextrun"/>
          <w:i/>
          <w:u w:val="single"/>
        </w:rPr>
        <w:t>Integrácia žiakov so špeciálnymi výchovno-vzdelávacími potrebami</w:t>
      </w:r>
    </w:p>
    <w:p w:rsidR="00E83C6E" w:rsidRPr="00975F2F" w:rsidRDefault="00E83C6E" w:rsidP="00E83C6E">
      <w:pPr>
        <w:pStyle w:val="paragraph"/>
        <w:spacing w:before="0" w:beforeAutospacing="0" w:after="0" w:afterAutospacing="0"/>
        <w:jc w:val="both"/>
        <w:textAlignment w:val="baseline"/>
        <w:rPr>
          <w:rStyle w:val="normaltextrun"/>
        </w:rPr>
      </w:pPr>
      <w:r w:rsidRPr="00975F2F">
        <w:rPr>
          <w:rStyle w:val="normaltextrun"/>
        </w:rPr>
        <w:t xml:space="preserve">V rámci hodín anglického jazyka sme spolupracovali s asistentmi učiteľa. </w:t>
      </w:r>
    </w:p>
    <w:p w:rsidR="00E83C6E" w:rsidRDefault="00E83C6E" w:rsidP="00E83C6E">
      <w:pPr>
        <w:pStyle w:val="paragraph"/>
        <w:spacing w:before="0" w:beforeAutospacing="0" w:after="0" w:afterAutospacing="0"/>
        <w:jc w:val="both"/>
        <w:textAlignment w:val="baseline"/>
        <w:rPr>
          <w:rStyle w:val="normaltextrun"/>
        </w:rPr>
      </w:pPr>
    </w:p>
    <w:p w:rsidR="00E83C6E" w:rsidRPr="00975F2F" w:rsidRDefault="00E83C6E" w:rsidP="00E83C6E">
      <w:pPr>
        <w:pStyle w:val="paragraph"/>
        <w:spacing w:before="0" w:beforeAutospacing="0" w:after="0" w:afterAutospacing="0"/>
        <w:jc w:val="both"/>
        <w:textAlignment w:val="baseline"/>
        <w:rPr>
          <w:rStyle w:val="normaltextrun"/>
        </w:rPr>
      </w:pPr>
      <w:r w:rsidRPr="00975F2F">
        <w:rPr>
          <w:rStyle w:val="normaltextrun"/>
        </w:rPr>
        <w:t>v 4. ročníku s </w:t>
      </w:r>
      <w:r>
        <w:rPr>
          <w:rStyle w:val="normaltextrun"/>
        </w:rPr>
        <w:t>Ing. Katarínou Judiakovou a Mgr. Miriam Kružliakovou</w:t>
      </w:r>
      <w:r w:rsidRPr="00975F2F">
        <w:rPr>
          <w:rStyle w:val="normaltextrun"/>
        </w:rPr>
        <w:t xml:space="preserve"> </w:t>
      </w:r>
    </w:p>
    <w:p w:rsidR="00E83C6E" w:rsidRDefault="00E83C6E" w:rsidP="00E83C6E">
      <w:pPr>
        <w:pStyle w:val="paragraph"/>
        <w:spacing w:before="0" w:beforeAutospacing="0" w:after="0" w:afterAutospacing="0"/>
        <w:jc w:val="both"/>
        <w:textAlignment w:val="baseline"/>
        <w:rPr>
          <w:rStyle w:val="normaltextrun"/>
        </w:rPr>
      </w:pPr>
      <w:r w:rsidRPr="00975F2F">
        <w:rPr>
          <w:rStyle w:val="normaltextrun"/>
        </w:rPr>
        <w:t xml:space="preserve">v 6. ročníku s Mgr. </w:t>
      </w:r>
      <w:r>
        <w:rPr>
          <w:rStyle w:val="normaltextrun"/>
        </w:rPr>
        <w:t>Luciou Polcovou</w:t>
      </w:r>
      <w:r w:rsidRPr="00975F2F">
        <w:rPr>
          <w:rStyle w:val="normaltextrun"/>
        </w:rPr>
        <w:t>,</w:t>
      </w:r>
    </w:p>
    <w:p w:rsidR="00E83C6E" w:rsidRPr="00975F2F" w:rsidRDefault="00E83C6E" w:rsidP="00E83C6E">
      <w:pPr>
        <w:pStyle w:val="paragraph"/>
        <w:spacing w:before="0" w:beforeAutospacing="0" w:after="0" w:afterAutospacing="0"/>
        <w:jc w:val="both"/>
        <w:textAlignment w:val="baseline"/>
        <w:rPr>
          <w:rStyle w:val="normaltextrun"/>
        </w:rPr>
      </w:pPr>
      <w:r>
        <w:rPr>
          <w:rStyle w:val="normaltextrun"/>
        </w:rPr>
        <w:t>v 7. Ročníku s Mgr. Ivanou Sklenkovou</w:t>
      </w:r>
      <w:r w:rsidRPr="00975F2F">
        <w:rPr>
          <w:rStyle w:val="normaltextrun"/>
        </w:rPr>
        <w:t xml:space="preserve"> </w:t>
      </w:r>
    </w:p>
    <w:p w:rsidR="00E83C6E" w:rsidRDefault="00E83C6E" w:rsidP="00E83C6E">
      <w:pPr>
        <w:pStyle w:val="paragraph"/>
        <w:spacing w:before="0" w:beforeAutospacing="0" w:after="0" w:afterAutospacing="0"/>
        <w:jc w:val="both"/>
        <w:textAlignment w:val="baseline"/>
        <w:rPr>
          <w:rStyle w:val="normaltextrun"/>
        </w:rPr>
      </w:pPr>
      <w:r w:rsidRPr="00975F2F">
        <w:rPr>
          <w:rStyle w:val="normaltextrun"/>
        </w:rPr>
        <w:t>vo 8. ročníku s Mgr.</w:t>
      </w:r>
      <w:r w:rsidRPr="00F70B6A">
        <w:rPr>
          <w:rStyle w:val="normaltextrun"/>
        </w:rPr>
        <w:t xml:space="preserve"> </w:t>
      </w:r>
      <w:r>
        <w:rPr>
          <w:rStyle w:val="normaltextrun"/>
        </w:rPr>
        <w:t>Ivanou Sklenkovou</w:t>
      </w:r>
    </w:p>
    <w:p w:rsidR="00E83C6E" w:rsidRPr="00975F2F" w:rsidRDefault="00E83C6E" w:rsidP="00E83C6E">
      <w:pPr>
        <w:pStyle w:val="paragraph"/>
        <w:spacing w:before="0" w:beforeAutospacing="0" w:after="0" w:afterAutospacing="0"/>
        <w:jc w:val="both"/>
        <w:textAlignment w:val="baseline"/>
        <w:rPr>
          <w:rStyle w:val="normaltextrun"/>
        </w:rPr>
      </w:pPr>
      <w:r>
        <w:rPr>
          <w:rStyle w:val="normaltextrun"/>
        </w:rPr>
        <w:t>v 9. Ročníku s Mgr. Ivanou Sklenkovou</w:t>
      </w:r>
    </w:p>
    <w:p w:rsidR="00E83C6E" w:rsidRPr="00975F2F" w:rsidRDefault="00E83C6E" w:rsidP="00E83C6E">
      <w:pPr>
        <w:pStyle w:val="paragraph"/>
        <w:spacing w:before="0" w:beforeAutospacing="0" w:after="0" w:afterAutospacing="0"/>
        <w:jc w:val="both"/>
        <w:textAlignment w:val="baseline"/>
        <w:rPr>
          <w:rStyle w:val="normaltextrun"/>
          <w:i/>
          <w:u w:val="single"/>
        </w:rPr>
      </w:pPr>
    </w:p>
    <w:p w:rsidR="00E83C6E" w:rsidRPr="00975F2F" w:rsidRDefault="00E83C6E" w:rsidP="00E83C6E">
      <w:pPr>
        <w:pStyle w:val="paragraph"/>
        <w:jc w:val="both"/>
        <w:textAlignment w:val="baseline"/>
        <w:rPr>
          <w:rStyle w:val="normaltextrun"/>
          <w:i/>
          <w:u w:val="single"/>
        </w:rPr>
      </w:pPr>
      <w:r w:rsidRPr="00975F2F">
        <w:rPr>
          <w:rStyle w:val="normaltextrun"/>
          <w:i/>
          <w:u w:val="single"/>
        </w:rPr>
        <w:t>Čitateľská gramotnosť</w:t>
      </w:r>
    </w:p>
    <w:p w:rsidR="00E83C6E" w:rsidRPr="00975F2F" w:rsidRDefault="00E83C6E" w:rsidP="00E83C6E">
      <w:pPr>
        <w:pStyle w:val="paragraph"/>
        <w:jc w:val="both"/>
        <w:textAlignment w:val="baseline"/>
        <w:rPr>
          <w:rStyle w:val="normaltextrun"/>
        </w:rPr>
      </w:pPr>
      <w:r w:rsidRPr="00975F2F">
        <w:rPr>
          <w:rStyle w:val="normaltextrun"/>
        </w:rPr>
        <w:t>Na hodinách anglického jazyka sa pravidelne rozvíjala čitateľská gram</w:t>
      </w:r>
      <w:r>
        <w:rPr>
          <w:rStyle w:val="normaltextrun"/>
        </w:rPr>
        <w:t>o</w:t>
      </w:r>
      <w:r w:rsidRPr="00975F2F">
        <w:rPr>
          <w:rStyle w:val="normaltextrun"/>
        </w:rPr>
        <w:t>tnosť úlohami k textom v jed</w:t>
      </w:r>
      <w:r>
        <w:rPr>
          <w:rStyle w:val="normaltextrun"/>
        </w:rPr>
        <w:t>no</w:t>
      </w:r>
      <w:r w:rsidRPr="00975F2F">
        <w:rPr>
          <w:rStyle w:val="normaltextrun"/>
        </w:rPr>
        <w:t>tlivých lekciách.</w:t>
      </w:r>
    </w:p>
    <w:p w:rsidR="00E83C6E" w:rsidRPr="00233AB1" w:rsidRDefault="00E83C6E" w:rsidP="00E83C6E">
      <w:pPr>
        <w:spacing w:after="120"/>
        <w:jc w:val="both"/>
        <w:rPr>
          <w:rFonts w:cs="Calibri"/>
        </w:rPr>
      </w:pPr>
    </w:p>
    <w:p w:rsidR="00E83C6E" w:rsidRPr="00233AB1" w:rsidRDefault="00E83C6E" w:rsidP="00E82F6A">
      <w:pPr>
        <w:numPr>
          <w:ilvl w:val="1"/>
          <w:numId w:val="11"/>
        </w:numPr>
        <w:tabs>
          <w:tab w:val="clear" w:pos="720"/>
          <w:tab w:val="num" w:pos="0"/>
        </w:tabs>
        <w:suppressAutoHyphens/>
        <w:spacing w:after="120"/>
        <w:ind w:left="0" w:firstLine="0"/>
        <w:jc w:val="both"/>
      </w:pPr>
      <w:r w:rsidRPr="00194683">
        <w:rPr>
          <w:b/>
        </w:rPr>
        <w:t>Nemecký jazyk</w:t>
      </w:r>
    </w:p>
    <w:p w:rsidR="00E83C6E" w:rsidRPr="00661937" w:rsidRDefault="00E83C6E" w:rsidP="00E83C6E">
      <w:pPr>
        <w:jc w:val="both"/>
        <w:rPr>
          <w:rFonts w:cs="Calibri"/>
        </w:rPr>
      </w:pPr>
      <w:r>
        <w:rPr>
          <w:rFonts w:cs="Calibri"/>
        </w:rPr>
        <w:t>V  školskom  roku  2021 / 2022</w:t>
      </w:r>
      <w:r w:rsidRPr="00661937">
        <w:rPr>
          <w:rFonts w:cs="Calibri"/>
        </w:rPr>
        <w:t xml:space="preserve">  sa  nemčina  ako  druhý  cudzí  jazyk  vyučovala </w:t>
      </w:r>
      <w:r>
        <w:rPr>
          <w:rFonts w:cs="Calibri"/>
        </w:rPr>
        <w:t xml:space="preserve"> </w:t>
      </w:r>
      <w:r w:rsidRPr="00661937">
        <w:rPr>
          <w:rFonts w:cs="Calibri"/>
        </w:rPr>
        <w:t xml:space="preserve">v  ročníkoch 7., 8., </w:t>
      </w:r>
      <w:r>
        <w:rPr>
          <w:rFonts w:cs="Calibri"/>
        </w:rPr>
        <w:t>9. Časová  dotácia  hodín  nemeckého  jazyka  bola  vo  všetkých  troch  ročníkoch 2  hodiny</w:t>
      </w:r>
      <w:r w:rsidRPr="00661937">
        <w:rPr>
          <w:rFonts w:cs="Calibri"/>
        </w:rPr>
        <w:t xml:space="preserve">. </w:t>
      </w:r>
      <w:r>
        <w:rPr>
          <w:rFonts w:cs="Calibri"/>
        </w:rPr>
        <w:t xml:space="preserve"> </w:t>
      </w:r>
      <w:r w:rsidRPr="00661937">
        <w:rPr>
          <w:rFonts w:cs="Calibri"/>
        </w:rPr>
        <w:t>Počet  žiakov  v  skupinách  nemeckého  jazyka  uvedených  ročníko</w:t>
      </w:r>
      <w:r>
        <w:rPr>
          <w:rFonts w:cs="Calibri"/>
        </w:rPr>
        <w:t>v  bol  nasledovný: 7. ročník  13</w:t>
      </w:r>
      <w:r w:rsidRPr="00661937">
        <w:rPr>
          <w:rFonts w:cs="Calibri"/>
        </w:rPr>
        <w:t xml:space="preserve">  žiakov,  8. ročník  </w:t>
      </w:r>
      <w:r>
        <w:rPr>
          <w:rFonts w:cs="Calibri"/>
        </w:rPr>
        <w:t>8</w:t>
      </w:r>
      <w:r w:rsidRPr="00661937">
        <w:rPr>
          <w:rFonts w:cs="Calibri"/>
        </w:rPr>
        <w:t xml:space="preserve">  žiakov, 9. </w:t>
      </w:r>
      <w:r>
        <w:rPr>
          <w:rFonts w:cs="Calibri"/>
        </w:rPr>
        <w:t>r</w:t>
      </w:r>
      <w:r w:rsidRPr="00661937">
        <w:rPr>
          <w:rFonts w:cs="Calibri"/>
        </w:rPr>
        <w:t>očník</w:t>
      </w:r>
      <w:r>
        <w:rPr>
          <w:rFonts w:cs="Calibri"/>
        </w:rPr>
        <w:t xml:space="preserve">  10</w:t>
      </w:r>
      <w:r w:rsidRPr="00661937">
        <w:rPr>
          <w:rFonts w:cs="Calibri"/>
        </w:rPr>
        <w:t xml:space="preserve"> žiakov. Na  hodinách  nemeckého  jazyka  žiaci  pracovali  s  učebnicou  WIR</w:t>
      </w:r>
      <w:r>
        <w:rPr>
          <w:rFonts w:cs="Calibri"/>
        </w:rPr>
        <w:t xml:space="preserve"> 1  a  WIR 2</w:t>
      </w:r>
      <w:r w:rsidRPr="00661937">
        <w:rPr>
          <w:rFonts w:cs="Calibri"/>
        </w:rPr>
        <w:t xml:space="preserve">, s  pracovným  zošitom  WIR   a  s  CD  k učebnici. Ako  doplnkové  učebné  zdroje  </w:t>
      </w:r>
      <w:r>
        <w:rPr>
          <w:rFonts w:cs="Calibri"/>
        </w:rPr>
        <w:t>sa</w:t>
      </w:r>
      <w:r w:rsidRPr="00661937">
        <w:rPr>
          <w:rFonts w:cs="Calibri"/>
        </w:rPr>
        <w:t xml:space="preserve">  využíval  internet  / napr. online  cvičenia, krátke filmy, piesne, riekanky, texty....  /. </w:t>
      </w:r>
      <w:r>
        <w:rPr>
          <w:rFonts w:cs="Calibri"/>
        </w:rPr>
        <w:t xml:space="preserve">Pretrvávajúce  pandemické  opatrenia  znemožnili  pripraviť  tradičný  </w:t>
      </w:r>
      <w:r w:rsidRPr="00661937">
        <w:rPr>
          <w:rFonts w:cs="Calibri"/>
        </w:rPr>
        <w:t xml:space="preserve">Deň cudzích  jazykov </w:t>
      </w:r>
      <w:r>
        <w:rPr>
          <w:rFonts w:cs="Calibri"/>
        </w:rPr>
        <w:t xml:space="preserve"> v  podobe  ako  po  minulé  roky; vyučujúca  NEJ </w:t>
      </w:r>
      <w:r w:rsidRPr="00661937">
        <w:rPr>
          <w:rFonts w:cs="Calibri"/>
        </w:rPr>
        <w:t xml:space="preserve"> </w:t>
      </w:r>
      <w:r>
        <w:rPr>
          <w:rFonts w:cs="Calibri"/>
        </w:rPr>
        <w:t xml:space="preserve">oboznámila </w:t>
      </w:r>
      <w:r w:rsidRPr="00661937">
        <w:rPr>
          <w:rFonts w:cs="Calibri"/>
        </w:rPr>
        <w:t xml:space="preserve"> </w:t>
      </w:r>
      <w:r>
        <w:rPr>
          <w:rFonts w:cs="Calibri"/>
        </w:rPr>
        <w:t xml:space="preserve">žiakov </w:t>
      </w:r>
      <w:r w:rsidRPr="00661937">
        <w:rPr>
          <w:rFonts w:cs="Calibri"/>
        </w:rPr>
        <w:t xml:space="preserve"> </w:t>
      </w:r>
      <w:r>
        <w:rPr>
          <w:rFonts w:cs="Calibri"/>
        </w:rPr>
        <w:t>6</w:t>
      </w:r>
      <w:r w:rsidRPr="00661937">
        <w:rPr>
          <w:rFonts w:cs="Calibri"/>
        </w:rPr>
        <w:t>.</w:t>
      </w:r>
      <w:r>
        <w:rPr>
          <w:rFonts w:cs="Calibri"/>
        </w:rPr>
        <w:t xml:space="preserve"> ročníka o  živote  v  nemecky  hovoriacich krajinách  formou  PPT  prezentácie. </w:t>
      </w:r>
      <w:r w:rsidRPr="00661937">
        <w:rPr>
          <w:rFonts w:cs="Calibri"/>
        </w:rPr>
        <w:t xml:space="preserve">  </w:t>
      </w:r>
    </w:p>
    <w:p w:rsidR="00E83C6E" w:rsidRPr="003040C2" w:rsidRDefault="00E83C6E" w:rsidP="00E83C6E">
      <w:pPr>
        <w:spacing w:after="120"/>
        <w:jc w:val="both"/>
      </w:pPr>
    </w:p>
    <w:p w:rsidR="00E83C6E" w:rsidRPr="00DF7236" w:rsidRDefault="00E83C6E" w:rsidP="00E82F6A">
      <w:pPr>
        <w:numPr>
          <w:ilvl w:val="1"/>
          <w:numId w:val="11"/>
        </w:numPr>
        <w:tabs>
          <w:tab w:val="clear" w:pos="720"/>
          <w:tab w:val="num" w:pos="0"/>
        </w:tabs>
        <w:suppressAutoHyphens/>
        <w:spacing w:after="120"/>
        <w:ind w:left="0" w:firstLine="0"/>
        <w:jc w:val="both"/>
      </w:pPr>
      <w:r w:rsidRPr="00194683">
        <w:rPr>
          <w:b/>
        </w:rPr>
        <w:t>Ruský jazyk</w:t>
      </w:r>
    </w:p>
    <w:p w:rsidR="00E83C6E" w:rsidRPr="00411F27" w:rsidRDefault="00E83C6E" w:rsidP="00E83C6E">
      <w:r>
        <w:t>V školskom roku 2021/2022</w:t>
      </w:r>
      <w:r w:rsidRPr="00411F27">
        <w:t xml:space="preserve"> sa ruský jazyk vyučoval ako druhý cudzí jazyk v 7. – 9. ročníku s časovou dotáciou 2 hodiny týždenne. Vo všetkých ročníkoch sme používali učebnice a pracovné zošity „Классные друзья 1, 2, 3“ autorov Orlovej, Korschnerovej a Stejskalovej. V pracovných zošitoch sú uvedené rôzne možnosti precvičovania či už gramatických javov alebo slovnej zásoby: napr. krížovky,  doplňovanie slov na základe počutého textu alebo prirodzeného poriadku slov vo vete, tvorba rozhovorov. </w:t>
      </w:r>
    </w:p>
    <w:p w:rsidR="00E83C6E" w:rsidRPr="00411F27" w:rsidRDefault="00E83C6E" w:rsidP="00E83C6E">
      <w:r>
        <w:t>V</w:t>
      </w:r>
      <w:r w:rsidRPr="00411F27">
        <w:t xml:space="preserve"> 7. ročníku </w:t>
      </w:r>
      <w:r>
        <w:t xml:space="preserve">sme sa </w:t>
      </w:r>
      <w:r w:rsidRPr="00411F27">
        <w:t>sústredili na zvlád</w:t>
      </w:r>
      <w:r>
        <w:t xml:space="preserve">nutie azbuky v písanej i tlačenej forme. </w:t>
      </w:r>
      <w:r w:rsidRPr="00411F27">
        <w:t>Priebežne sme rozširovali slovnú zásobu a oboznámili sme sa s niektorými základnými gramatickými javmi.</w:t>
      </w:r>
    </w:p>
    <w:p w:rsidR="00E83C6E" w:rsidRPr="00411F27" w:rsidRDefault="00E83C6E" w:rsidP="00E83C6E">
      <w:r w:rsidRPr="00411F27">
        <w:t xml:space="preserve"> Podstatou učiva v 8. ročníku je časovanie slovies a tomu sú prispôsobené aj jednotlivé tematické celky. Sústredili sme sa na zvládnutie gramatiky, rozšírenie slovnej zásoby.</w:t>
      </w:r>
    </w:p>
    <w:p w:rsidR="00E83C6E" w:rsidRDefault="00E83C6E" w:rsidP="00E83C6E">
      <w:r w:rsidRPr="00411F27">
        <w:t>V 9. ročn</w:t>
      </w:r>
      <w:r>
        <w:t xml:space="preserve">íku </w:t>
      </w:r>
      <w:r w:rsidRPr="00411F27">
        <w:t xml:space="preserve">okrem gramatiky je dôraz kladený na schopnosť hovoriť  po rusky – s tým korešpondujú hlavné témy napr. </w:t>
      </w:r>
      <w:r w:rsidRPr="00411F27">
        <w:rPr>
          <w:lang w:val="ru-RU"/>
        </w:rPr>
        <w:t xml:space="preserve">Мой город, В Москву, Как я провел лето </w:t>
      </w:r>
      <w:r w:rsidRPr="00411F27">
        <w:t xml:space="preserve"> a pod. </w:t>
      </w:r>
      <w:r>
        <w:t>Konverzačné témy boli praktizované len čiastočne z dôvodu vysokej absencie žiakov počas pandemického obdobia.</w:t>
      </w:r>
    </w:p>
    <w:p w:rsidR="00E83C6E" w:rsidRPr="00747D25" w:rsidRDefault="00E83C6E" w:rsidP="00E83C6E">
      <w:r w:rsidRPr="00411F27">
        <w:t xml:space="preserve">Ako doplnkový materiál boli využité internetové zdroje, konkrétne  </w:t>
      </w:r>
      <w:hyperlink r:id="rId10" w:history="1">
        <w:r w:rsidRPr="00411F27">
          <w:rPr>
            <w:rStyle w:val="Hypertextovprepojenie"/>
          </w:rPr>
          <w:t>https://eralash.ru/</w:t>
        </w:r>
      </w:hyperlink>
      <w:r w:rsidRPr="00411F27">
        <w:t xml:space="preserve"> - videoportál , na ktorom sa prostredníctvom krátkych scénok  môžu žiaci zdokonaľovať v ruštine. A tiež sme využívali stránku  </w:t>
      </w:r>
      <w:hyperlink r:id="rId11" w:history="1">
        <w:r w:rsidRPr="00411F27">
          <w:rPr>
            <w:rStyle w:val="Hypertextovprepojenie"/>
          </w:rPr>
          <w:t>www.youtube.com</w:t>
        </w:r>
      </w:hyperlink>
      <w:r w:rsidRPr="00411F27">
        <w:t xml:space="preserve">  - videá, ktoré žiakom priblížili niektoré pamiatky Moskvy  </w:t>
      </w:r>
      <w:r>
        <w:t xml:space="preserve">a Ruskej federácie.  </w:t>
      </w:r>
    </w:p>
    <w:p w:rsidR="00E83C6E" w:rsidRDefault="00E83C6E" w:rsidP="00F407EC">
      <w:pPr>
        <w:ind w:left="360"/>
        <w:jc w:val="both"/>
      </w:pPr>
    </w:p>
    <w:p w:rsidR="0064316A" w:rsidRDefault="0064316A" w:rsidP="00F407EC">
      <w:pPr>
        <w:ind w:left="360"/>
        <w:jc w:val="both"/>
      </w:pPr>
    </w:p>
    <w:p w:rsidR="0064316A" w:rsidRDefault="0064316A" w:rsidP="00F407EC">
      <w:pPr>
        <w:ind w:left="360"/>
        <w:jc w:val="both"/>
      </w:pPr>
    </w:p>
    <w:p w:rsidR="0064316A" w:rsidRDefault="0064316A" w:rsidP="0064316A">
      <w:pPr>
        <w:suppressAutoHyphens/>
        <w:spacing w:after="120"/>
        <w:jc w:val="both"/>
        <w:rPr>
          <w:b/>
          <w:u w:val="single"/>
        </w:rPr>
      </w:pPr>
      <w:r>
        <w:rPr>
          <w:b/>
          <w:u w:val="single"/>
        </w:rPr>
        <w:t xml:space="preserve">4. </w:t>
      </w:r>
      <w:r w:rsidRPr="00194683">
        <w:rPr>
          <w:b/>
          <w:u w:val="single"/>
        </w:rPr>
        <w:t>Sekcia prírodovedných a výchovných predmetov</w:t>
      </w:r>
    </w:p>
    <w:p w:rsidR="0064316A" w:rsidRPr="00194683" w:rsidRDefault="0064316A" w:rsidP="0064316A">
      <w:pPr>
        <w:spacing w:after="120"/>
        <w:jc w:val="both"/>
        <w:rPr>
          <w:b/>
          <w:i/>
        </w:rPr>
      </w:pPr>
    </w:p>
    <w:p w:rsidR="0064316A" w:rsidRDefault="0064316A" w:rsidP="00E82F6A">
      <w:pPr>
        <w:numPr>
          <w:ilvl w:val="1"/>
          <w:numId w:val="11"/>
        </w:numPr>
        <w:tabs>
          <w:tab w:val="clear" w:pos="720"/>
          <w:tab w:val="num" w:pos="0"/>
        </w:tabs>
        <w:suppressAutoHyphens/>
        <w:spacing w:after="120"/>
        <w:ind w:left="0" w:firstLine="0"/>
        <w:jc w:val="both"/>
        <w:rPr>
          <w:b/>
          <w:i/>
        </w:rPr>
      </w:pPr>
      <w:r w:rsidRPr="00194683">
        <w:rPr>
          <w:b/>
          <w:i/>
        </w:rPr>
        <w:t>Matematika</w:t>
      </w:r>
    </w:p>
    <w:p w:rsidR="0064316A" w:rsidRPr="003040C2" w:rsidRDefault="0064316A" w:rsidP="0064316A">
      <w:pPr>
        <w:spacing w:after="120"/>
        <w:jc w:val="both"/>
      </w:pPr>
      <w:r w:rsidRPr="003040C2">
        <w:lastRenderedPageBreak/>
        <w:t xml:space="preserve">V predmete matematika boli implementované rôzne medzipredmetové vzťahy, čítanie s porozumením, základy finančnej gramotnosti a v dostatočnej miere sa využívali IKT. </w:t>
      </w:r>
    </w:p>
    <w:p w:rsidR="0064316A" w:rsidRDefault="0064316A" w:rsidP="0064316A">
      <w:pPr>
        <w:spacing w:after="120"/>
        <w:jc w:val="both"/>
      </w:pPr>
      <w:r w:rsidRPr="003040C2">
        <w:tab/>
      </w:r>
      <w:r>
        <w:t>V 5.- 9</w:t>
      </w:r>
      <w:r w:rsidRPr="003040C2">
        <w:t>. ročníku sa postupovalo podľa časovo-tematických plánov, na ktoré nadväzujú učebnice matematiky od Zuzany a Petra Berovcov. Na precvičenie učiva boli vo výraznej miere využívané  pracovné zošity od tejto dvojice autorov, z ktorých úlohy žiaci riešili samostatne na vyučo</w:t>
      </w:r>
      <w:r>
        <w:t xml:space="preserve">vacích hodinách, ale i doma. </w:t>
      </w:r>
    </w:p>
    <w:p w:rsidR="0064316A" w:rsidRPr="003040C2" w:rsidRDefault="0064316A" w:rsidP="0064316A">
      <w:pPr>
        <w:spacing w:after="120"/>
        <w:jc w:val="both"/>
      </w:pPr>
      <w:r w:rsidRPr="003040C2">
        <w:t>Na precvičovanie sa využívali i prezentácie so zadaniami úloh. Dopĺňanie riešení do vopred pripravených úloh umožňuje rýchlu kontrolu riešení jednotlivých úloh. Vyučujúci postupne dopĺňali databázu prezentácií pre vysvetľovanie a oboznamovanie sa s novým učivom. E-beam tabuľa sa využívala aj pri rozvíjaní priestorovej predstavivosti  (8. a 9. roč. – učivá o obrazcoch a telesách). Úlohy v matematike sú koncipované tak, aby vychádzali z reálneho života a potrieb v domácnosti. Preto sú pravidelne obmieňané a aktualizované učiteľmi matematiky.</w:t>
      </w:r>
    </w:p>
    <w:p w:rsidR="0064316A" w:rsidRPr="003040C2" w:rsidRDefault="0064316A" w:rsidP="0064316A">
      <w:pPr>
        <w:spacing w:after="120"/>
        <w:jc w:val="both"/>
        <w:rPr>
          <w:rFonts w:cs="Calibri"/>
        </w:rPr>
      </w:pPr>
      <w:r w:rsidRPr="003040C2">
        <w:t xml:space="preserve">Čítanie s porozumením sa uplatňovalo najmä pri riešení slovných úloh. Po prečítaní súvislého textu si žiaci museli vytvoriť matematický zápis a na jeho základe vyriešiť úlohu. Túto činnosť robia žiaci vo všetkých ročníkoch, primerane ich veku a schopnostiam. </w:t>
      </w:r>
      <w:r w:rsidRPr="003040C2">
        <w:rPr>
          <w:rFonts w:cs="Calibri"/>
        </w:rPr>
        <w:t>Pre spestrenie hodín matematiky sme využívali aj historické okienko, ktoré bolo zamerané na osobnosti dejín matematiky.</w:t>
      </w:r>
    </w:p>
    <w:p w:rsidR="0064316A" w:rsidRPr="003040C2" w:rsidRDefault="0064316A" w:rsidP="0064316A">
      <w:pPr>
        <w:spacing w:after="120"/>
        <w:jc w:val="both"/>
        <w:rPr>
          <w:rFonts w:cs="Calibri"/>
        </w:rPr>
      </w:pPr>
      <w:r w:rsidRPr="003040C2">
        <w:t>Po prebratí jednotlivých tematických celkov žiaci písali tematické testy, na priebežné overenie vedomostí vyučujúci využívali rozcvičky. V školskom roku žiaci napísali 4 štvrťročné písomné práce. Na začiatku školského roka žiaci napísali vstupný test. Z analýzy testu a porovnaním s výstupnými testami pre vyučujúcich vyplynulo, ktorým častiam jednotlivých tematických celkov treba venovať zvýšenú pozornosť. Na konci roka žiaci napísali výstupný test.</w:t>
      </w:r>
      <w:r w:rsidRPr="003040C2">
        <w:rPr>
          <w:rFonts w:cs="Calibri"/>
        </w:rPr>
        <w:t xml:space="preserve"> </w:t>
      </w:r>
    </w:p>
    <w:p w:rsidR="0064316A" w:rsidRPr="003040C2" w:rsidRDefault="0064316A" w:rsidP="0064316A">
      <w:pPr>
        <w:spacing w:after="120"/>
        <w:jc w:val="both"/>
      </w:pPr>
    </w:p>
    <w:p w:rsidR="0064316A" w:rsidRPr="003040C2" w:rsidRDefault="0064316A" w:rsidP="0064316A">
      <w:pPr>
        <w:spacing w:after="120"/>
        <w:jc w:val="both"/>
      </w:pPr>
      <w:r w:rsidRPr="003040C2">
        <w:t>Žiaci jednotlivých ročníkov sa zúčastnili školských kôl matematických súťaží organizovaných každoročne a najúspešnejší postúpili na okresné kolá:</w:t>
      </w:r>
    </w:p>
    <w:p w:rsidR="0064316A" w:rsidRDefault="0064316A" w:rsidP="0064316A">
      <w:pPr>
        <w:spacing w:after="120"/>
        <w:jc w:val="both"/>
      </w:pPr>
      <w:r w:rsidRPr="00530861">
        <w:t>Matematická olympiáda – online, boli posielané fotografie riešení</w:t>
      </w:r>
    </w:p>
    <w:tbl>
      <w:tblPr>
        <w:tblW w:w="8590" w:type="dxa"/>
        <w:tblInd w:w="703" w:type="dxa"/>
        <w:tblLayout w:type="fixed"/>
        <w:tblLook w:val="0000" w:firstRow="0" w:lastRow="0" w:firstColumn="0" w:lastColumn="0" w:noHBand="0" w:noVBand="0"/>
      </w:tblPr>
      <w:tblGrid>
        <w:gridCol w:w="2167"/>
        <w:gridCol w:w="2173"/>
        <w:gridCol w:w="2122"/>
        <w:gridCol w:w="2128"/>
      </w:tblGrid>
      <w:tr w:rsidR="0064316A" w:rsidRPr="00530861" w:rsidTr="00AC4E47">
        <w:tc>
          <w:tcPr>
            <w:tcW w:w="2167" w:type="dxa"/>
            <w:tcBorders>
              <w:top w:val="single" w:sz="4" w:space="0" w:color="000000"/>
              <w:left w:val="single" w:sz="4" w:space="0" w:color="000000"/>
              <w:bottom w:val="single" w:sz="4" w:space="0" w:color="000000"/>
            </w:tcBorders>
            <w:shd w:val="clear" w:color="auto" w:fill="auto"/>
          </w:tcPr>
          <w:p w:rsidR="0064316A" w:rsidRPr="00530861" w:rsidRDefault="0064316A" w:rsidP="00AC4E47">
            <w:pPr>
              <w:spacing w:after="120"/>
              <w:jc w:val="both"/>
            </w:pPr>
            <w:r w:rsidRPr="00530861">
              <w:t>ŠK</w:t>
            </w:r>
          </w:p>
        </w:tc>
        <w:tc>
          <w:tcPr>
            <w:tcW w:w="2173" w:type="dxa"/>
            <w:tcBorders>
              <w:top w:val="single" w:sz="4" w:space="0" w:color="000000"/>
              <w:left w:val="single" w:sz="4" w:space="0" w:color="000000"/>
              <w:bottom w:val="single" w:sz="4" w:space="0" w:color="000000"/>
            </w:tcBorders>
            <w:shd w:val="clear" w:color="auto" w:fill="auto"/>
          </w:tcPr>
          <w:p w:rsidR="0064316A" w:rsidRPr="00530861" w:rsidRDefault="0064316A" w:rsidP="00AC4E47">
            <w:pPr>
              <w:spacing w:after="120"/>
              <w:jc w:val="both"/>
            </w:pPr>
            <w:r w:rsidRPr="00530861">
              <w:t>5.ročník</w:t>
            </w:r>
          </w:p>
        </w:tc>
        <w:tc>
          <w:tcPr>
            <w:tcW w:w="2122" w:type="dxa"/>
            <w:tcBorders>
              <w:top w:val="single" w:sz="4" w:space="0" w:color="000000"/>
              <w:left w:val="single" w:sz="4" w:space="0" w:color="000000"/>
              <w:bottom w:val="single" w:sz="4" w:space="0" w:color="000000"/>
            </w:tcBorders>
            <w:shd w:val="clear" w:color="auto" w:fill="auto"/>
          </w:tcPr>
          <w:p w:rsidR="0064316A" w:rsidRPr="00530861" w:rsidRDefault="0064316A" w:rsidP="00AC4E47">
            <w:pPr>
              <w:spacing w:after="120"/>
              <w:jc w:val="both"/>
            </w:pPr>
            <w:r w:rsidRPr="00530861">
              <w:t>1.miesto</w:t>
            </w:r>
          </w:p>
          <w:p w:rsidR="0064316A" w:rsidRPr="00530861" w:rsidRDefault="0064316A" w:rsidP="00AC4E47">
            <w:pPr>
              <w:spacing w:after="120"/>
              <w:jc w:val="both"/>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64316A" w:rsidRPr="00530861" w:rsidRDefault="0064316A" w:rsidP="00AC4E47">
            <w:pPr>
              <w:spacing w:after="120"/>
              <w:jc w:val="both"/>
            </w:pPr>
            <w:r w:rsidRPr="00530861">
              <w:t>Michal Kilik ÚR</w:t>
            </w:r>
          </w:p>
          <w:p w:rsidR="0064316A" w:rsidRPr="00530861" w:rsidRDefault="0064316A" w:rsidP="00AC4E47">
            <w:pPr>
              <w:spacing w:after="120"/>
              <w:jc w:val="both"/>
            </w:pPr>
          </w:p>
        </w:tc>
      </w:tr>
      <w:tr w:rsidR="0064316A" w:rsidRPr="00530861" w:rsidTr="00AC4E47">
        <w:tc>
          <w:tcPr>
            <w:tcW w:w="2167" w:type="dxa"/>
            <w:tcBorders>
              <w:top w:val="single" w:sz="4" w:space="0" w:color="000000"/>
              <w:left w:val="single" w:sz="4" w:space="0" w:color="000000"/>
              <w:bottom w:val="single" w:sz="4" w:space="0" w:color="000000"/>
            </w:tcBorders>
            <w:shd w:val="clear" w:color="auto" w:fill="auto"/>
          </w:tcPr>
          <w:p w:rsidR="0064316A" w:rsidRPr="00530861" w:rsidRDefault="0064316A" w:rsidP="00AC4E47">
            <w:pPr>
              <w:spacing w:after="120"/>
              <w:jc w:val="both"/>
            </w:pPr>
            <w:r w:rsidRPr="00530861">
              <w:t>OK</w:t>
            </w:r>
          </w:p>
        </w:tc>
        <w:tc>
          <w:tcPr>
            <w:tcW w:w="2173" w:type="dxa"/>
            <w:tcBorders>
              <w:top w:val="single" w:sz="4" w:space="0" w:color="000000"/>
              <w:left w:val="single" w:sz="4" w:space="0" w:color="000000"/>
              <w:bottom w:val="single" w:sz="4" w:space="0" w:color="000000"/>
            </w:tcBorders>
            <w:shd w:val="clear" w:color="auto" w:fill="auto"/>
          </w:tcPr>
          <w:p w:rsidR="0064316A" w:rsidRPr="00530861" w:rsidRDefault="0064316A" w:rsidP="00AC4E47">
            <w:pPr>
              <w:spacing w:after="120"/>
              <w:jc w:val="both"/>
            </w:pPr>
            <w:r w:rsidRPr="00530861">
              <w:t>5.ročník</w:t>
            </w:r>
          </w:p>
        </w:tc>
        <w:tc>
          <w:tcPr>
            <w:tcW w:w="2122" w:type="dxa"/>
            <w:tcBorders>
              <w:top w:val="single" w:sz="4" w:space="0" w:color="000000"/>
              <w:left w:val="single" w:sz="4" w:space="0" w:color="000000"/>
              <w:bottom w:val="single" w:sz="4" w:space="0" w:color="000000"/>
            </w:tcBorders>
            <w:shd w:val="clear" w:color="auto" w:fill="auto"/>
          </w:tcPr>
          <w:p w:rsidR="0064316A" w:rsidRPr="00530861" w:rsidRDefault="0064316A" w:rsidP="00AC4E47">
            <w:pPr>
              <w:spacing w:after="120"/>
              <w:jc w:val="both"/>
            </w:pPr>
            <w:r w:rsidRPr="00530861">
              <w:t>15. – 18. miesto</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64316A" w:rsidRPr="00530861" w:rsidRDefault="0064316A" w:rsidP="00AC4E47">
            <w:pPr>
              <w:spacing w:after="120"/>
              <w:jc w:val="both"/>
            </w:pPr>
            <w:r w:rsidRPr="00530861">
              <w:t>Michal Kilík ÚR</w:t>
            </w:r>
          </w:p>
          <w:p w:rsidR="0064316A" w:rsidRPr="00530861" w:rsidRDefault="0064316A" w:rsidP="00AC4E47">
            <w:pPr>
              <w:spacing w:after="120"/>
              <w:jc w:val="both"/>
            </w:pPr>
          </w:p>
        </w:tc>
      </w:tr>
    </w:tbl>
    <w:p w:rsidR="0064316A" w:rsidRPr="00530861" w:rsidRDefault="0064316A" w:rsidP="0064316A">
      <w:pPr>
        <w:spacing w:after="120"/>
        <w:jc w:val="both"/>
      </w:pPr>
    </w:p>
    <w:p w:rsidR="0064316A" w:rsidRPr="00827E0A" w:rsidRDefault="0064316A" w:rsidP="0064316A">
      <w:pPr>
        <w:spacing w:after="120"/>
        <w:jc w:val="both"/>
      </w:pPr>
      <w:r w:rsidRPr="00827E0A">
        <w:t xml:space="preserve">Pytagoriáda – školského kola sa zúčastnilo vo všetkých kategóriách 103 žiakov, ktorí pracovali online zo školy alebo z domu. Z nich bolo úspešných riešiteľov 34 žiakov. Okesného kola sa formou online zo školy alebo z domu zúčastnilo 23 žiakov, z ktorých bolo 6 úspešných riešiteľov. Najúspešnejší žiaci: 3.R.- Eva Slugeňová, Kristián Javorčík, 4.R.- Jozef Slugeň, Adam Kružec, 6.R.-Bianka Budová, Nela Baková. </w:t>
      </w:r>
    </w:p>
    <w:p w:rsidR="0064316A" w:rsidRDefault="0064316A" w:rsidP="0064316A">
      <w:pPr>
        <w:spacing w:after="120"/>
        <w:jc w:val="both"/>
      </w:pPr>
      <w:r w:rsidRPr="0014210C">
        <w:t xml:space="preserve">Matematický klokan – súťaže sa zúčastnilo 15 žiakov.Najúspešnejší žiaci: Marcel Kamiač -2.R., Martin Bariak a Peter Kukučka – 3.R, Jozef Sligeň a Adam </w:t>
      </w:r>
      <w:r>
        <w:t>K</w:t>
      </w:r>
      <w:r w:rsidRPr="0014210C">
        <w:t xml:space="preserve">ružec – 4.R. </w:t>
      </w:r>
    </w:p>
    <w:p w:rsidR="0064316A" w:rsidRDefault="0064316A" w:rsidP="0064316A">
      <w:pPr>
        <w:spacing w:after="120"/>
        <w:jc w:val="both"/>
      </w:pPr>
      <w:r>
        <w:t>MAKSík – zúčastnili sa 3 žiaci z 5 ročníka – Michal Kilík, Jakub Chovan a Patrik Selecký</w:t>
      </w:r>
    </w:p>
    <w:p w:rsidR="0064316A" w:rsidRDefault="0064316A" w:rsidP="0064316A">
      <w:pPr>
        <w:spacing w:after="120"/>
        <w:jc w:val="both"/>
      </w:pPr>
      <w:r>
        <w:t xml:space="preserve">Logická olympiáda – školského a celoslovenského kola kategórie B – 5.-9- ročnik – sa zúčastnil žiak 5.ročníka Michal Kilík . </w:t>
      </w:r>
    </w:p>
    <w:p w:rsidR="0064316A" w:rsidRPr="0064316A" w:rsidRDefault="0064316A" w:rsidP="0064316A">
      <w:pPr>
        <w:spacing w:after="120"/>
        <w:jc w:val="both"/>
        <w:rPr>
          <w:b/>
        </w:rPr>
      </w:pPr>
      <w:r w:rsidRPr="0064316A">
        <w:rPr>
          <w:b/>
        </w:rPr>
        <w:t xml:space="preserve">Testovanie 5 </w:t>
      </w:r>
    </w:p>
    <w:p w:rsidR="0064316A" w:rsidRPr="00CB6629" w:rsidRDefault="0064316A" w:rsidP="0064316A">
      <w:pPr>
        <w:spacing w:after="120"/>
        <w:jc w:val="both"/>
      </w:pPr>
      <w:r w:rsidRPr="00CB6629">
        <w:lastRenderedPageBreak/>
        <w:t>- priemerná úspešnosť školy bola v predmete M  67,9%, pričom rozdiel priemernej úspešnosti školy oproti národnému priemeru v danom predmete bol +6,9 %</w:t>
      </w:r>
    </w:p>
    <w:p w:rsidR="0064316A" w:rsidRPr="0064316A" w:rsidRDefault="0064316A" w:rsidP="0064316A">
      <w:pPr>
        <w:spacing w:after="120"/>
        <w:jc w:val="both"/>
        <w:rPr>
          <w:b/>
        </w:rPr>
      </w:pPr>
      <w:r w:rsidRPr="0064316A">
        <w:rPr>
          <w:b/>
        </w:rPr>
        <w:t>Testovanie 9</w:t>
      </w:r>
    </w:p>
    <w:p w:rsidR="0064316A" w:rsidRPr="0019679D" w:rsidRDefault="0064316A" w:rsidP="0064316A">
      <w:pPr>
        <w:spacing w:after="120"/>
        <w:jc w:val="both"/>
      </w:pPr>
      <w:r w:rsidRPr="0019679D">
        <w:t>- priemerná úspešnosť školy bola v predmete M 75,5 %, pričom rozdiel priemernej úspešnosti školy oproti národnému priemeru v danom predmete bol +22,3 %</w:t>
      </w:r>
    </w:p>
    <w:p w:rsidR="0064316A" w:rsidRPr="008E36E6" w:rsidRDefault="0064316A" w:rsidP="0064316A">
      <w:pPr>
        <w:spacing w:after="120"/>
        <w:jc w:val="both"/>
      </w:pPr>
      <w:r w:rsidRPr="008E36E6">
        <w:t>V 6. a 8. ročníku sa postupovalo podľa inovovaných časovo-tematických plánov, na ktoré nadväzujú učebnice matematiky od Zuzany a Petra Bera. Na precvičenie učiva boli vo výraznej miere využívané  pracovné zošity od tejto dvojice autorov, z ktorých úlohy žiaci riešili samostatne na vyučovacích hodinách. Dôraz sa kládol i na zadávanie domácich úloh. Tie sú pre utvrdenie a precvičenie učiva veľmi dôležité. Samostatná práca pomáha rozvíjať matematické myslenie a robenie si úloh vedie žiakov k väčšej zodpovednosti. Na hodinách boli využívané i staršie učebnice, v ktorých je dostatok príkladov k preberanému učivu.</w:t>
      </w:r>
    </w:p>
    <w:p w:rsidR="0064316A" w:rsidRPr="008E36E6" w:rsidRDefault="0064316A" w:rsidP="0064316A">
      <w:pPr>
        <w:spacing w:after="120"/>
        <w:jc w:val="both"/>
      </w:pPr>
      <w:r w:rsidRPr="008E36E6">
        <w:t>Matematické súťaže</w:t>
      </w:r>
    </w:p>
    <w:p w:rsidR="0064316A" w:rsidRPr="008E36E6" w:rsidRDefault="0064316A" w:rsidP="0064316A">
      <w:pPr>
        <w:spacing w:after="120"/>
        <w:jc w:val="both"/>
      </w:pPr>
      <w:r w:rsidRPr="008E36E6">
        <w:t>V 6. ročníku niektorí žiaci riešili úlohy školského kola, ale ich riešenia nestačili na postup do okresného kola. Zapojili sme sa aj do Pytagoriády. Tá sa  z dôvodu koronavírusu konala online. Výraznejší úspech sme v nej nedosiahli. Všetky tieto súťaže si vyžadujú systematickú prípravu. Stretávanie sa v nejakom záujmovom útvare.</w:t>
      </w:r>
    </w:p>
    <w:p w:rsidR="0064316A" w:rsidRPr="008E36E6" w:rsidRDefault="0064316A" w:rsidP="0064316A">
      <w:pPr>
        <w:spacing w:after="120"/>
        <w:jc w:val="both"/>
      </w:pPr>
      <w:r w:rsidRPr="008E36E6">
        <w:t>Je to práca pre žiakov navyše a v dnešnej dobe je ich ťažké k nej motivovať.</w:t>
      </w:r>
    </w:p>
    <w:p w:rsidR="0064316A" w:rsidRDefault="0064316A" w:rsidP="0064316A">
      <w:pPr>
        <w:rPr>
          <w:sz w:val="28"/>
          <w:szCs w:val="28"/>
        </w:rPr>
      </w:pPr>
    </w:p>
    <w:p w:rsidR="0064316A" w:rsidRPr="00D94CF6" w:rsidRDefault="0064316A" w:rsidP="0064316A">
      <w:pPr>
        <w:pStyle w:val="Bezriadkovania"/>
        <w:spacing w:after="200"/>
      </w:pPr>
    </w:p>
    <w:p w:rsidR="0064316A" w:rsidRDefault="0064316A" w:rsidP="00E82F6A">
      <w:pPr>
        <w:widowControl w:val="0"/>
        <w:numPr>
          <w:ilvl w:val="1"/>
          <w:numId w:val="26"/>
        </w:numPr>
        <w:suppressAutoHyphens/>
        <w:spacing w:after="120"/>
        <w:jc w:val="both"/>
        <w:rPr>
          <w:b/>
          <w:i/>
        </w:rPr>
      </w:pPr>
      <w:r w:rsidRPr="00B24AF2">
        <w:rPr>
          <w:b/>
          <w:i/>
        </w:rPr>
        <w:t>Informatika</w:t>
      </w:r>
    </w:p>
    <w:p w:rsidR="0064316A" w:rsidRPr="0064316A" w:rsidRDefault="0064316A" w:rsidP="0064316A">
      <w:pPr>
        <w:pStyle w:val="paragraph"/>
        <w:spacing w:before="0" w:beforeAutospacing="0" w:after="120" w:afterAutospacing="0"/>
        <w:jc w:val="both"/>
        <w:textAlignment w:val="baseline"/>
      </w:pPr>
      <w:r w:rsidRPr="0064316A">
        <w:rPr>
          <w:rStyle w:val="normaltextrun"/>
        </w:rPr>
        <w:t>Na hodinách informatiky žiaci pracovali v učebni výpočtovej techniky. Na skupiny boli delení tak, aby každý žiak mal možnosť pracovať na vlastnom počítači. Okrem práce so základným kancelárskym softvérom boli žiaci oboznámení aj s fungovaním internetu. Vzhľadom na dôraz na rozvíjanie čítania s porozumením, žiaci pracovali s vyhľadávačmi a katalógmi, kde si museli určiť také kľúčové slová, aby ich vyhľadávanie bolo efektívne.</w:t>
      </w:r>
      <w:r w:rsidRPr="0064316A">
        <w:rPr>
          <w:rStyle w:val="eop"/>
        </w:rPr>
        <w:t> </w:t>
      </w:r>
    </w:p>
    <w:p w:rsidR="0064316A" w:rsidRPr="00194683" w:rsidRDefault="0064316A" w:rsidP="0064316A">
      <w:pPr>
        <w:widowControl w:val="0"/>
        <w:spacing w:after="120"/>
        <w:jc w:val="both"/>
      </w:pPr>
    </w:p>
    <w:p w:rsidR="0064316A" w:rsidRDefault="0064316A" w:rsidP="00E82F6A">
      <w:pPr>
        <w:widowControl w:val="0"/>
        <w:numPr>
          <w:ilvl w:val="1"/>
          <w:numId w:val="26"/>
        </w:numPr>
        <w:suppressAutoHyphens/>
        <w:spacing w:after="120"/>
        <w:ind w:left="23" w:hanging="23"/>
        <w:jc w:val="both"/>
        <w:rPr>
          <w:b/>
          <w:i/>
        </w:rPr>
      </w:pPr>
      <w:r w:rsidRPr="00194683">
        <w:rPr>
          <w:b/>
          <w:i/>
        </w:rPr>
        <w:t>Biológia a</w:t>
      </w:r>
      <w:r>
        <w:rPr>
          <w:b/>
          <w:i/>
        </w:rPr>
        <w:t> </w:t>
      </w:r>
      <w:r w:rsidRPr="00194683">
        <w:rPr>
          <w:b/>
          <w:i/>
        </w:rPr>
        <w:t>chémia</w:t>
      </w:r>
    </w:p>
    <w:p w:rsidR="0064316A" w:rsidRPr="003040C2" w:rsidRDefault="0064316A" w:rsidP="0064316A">
      <w:pPr>
        <w:spacing w:after="120"/>
        <w:jc w:val="both"/>
      </w:pPr>
      <w:r w:rsidRPr="003040C2">
        <w:t>Časová dotácia hodín biológie bola 2 hodiny týždenne v piatom, v šiestom a v siedmom ročníku a 1 hodina týždenne v ôsmom a deviatom ročníku. Časová dotácia hodín chémie b</w:t>
      </w:r>
      <w:r>
        <w:t xml:space="preserve">ola 2 hodiny týždenne siedmom a </w:t>
      </w:r>
      <w:r w:rsidRPr="003040C2">
        <w:t xml:space="preserve">v ôsmom </w:t>
      </w:r>
      <w:r>
        <w:t xml:space="preserve">ročníku, jedna hodina </w:t>
      </w:r>
      <w:r w:rsidRPr="003040C2">
        <w:t>v deviatom ročníku.</w:t>
      </w:r>
    </w:p>
    <w:p w:rsidR="0064316A" w:rsidRDefault="0064316A" w:rsidP="0064316A">
      <w:pPr>
        <w:spacing w:after="120"/>
        <w:jc w:val="both"/>
      </w:pPr>
      <w:r w:rsidRPr="003040C2">
        <w:t xml:space="preserve">Na hodinách biológie sme kládli hlavne dôraz na čítanie s porozumením. Základné učivo bolo dopĺňané o odborné texty. Žiaci písali po jednotlivých tematických celkoch testy.  V rámci IKT do vyučovania boli na hodinách využívané edukačné CD ako aj prezentácie v PowerPointe s danými témami. V rámci jednotlivých predmetov si žiaci vytvorili vlastné projekty – prezentácie s preberanými témami, ktoré spracovali formou posteru alebo PowerPointu. Veľmi obľúbenou, v rámci biológie ako aj chémie, boli interaktívne cvičenia. </w:t>
      </w:r>
    </w:p>
    <w:p w:rsidR="0064316A" w:rsidRDefault="0064316A" w:rsidP="0064316A">
      <w:pPr>
        <w:spacing w:after="120"/>
        <w:jc w:val="both"/>
      </w:pPr>
      <w:r>
        <w:t>N</w:t>
      </w:r>
      <w:r w:rsidRPr="003040C2">
        <w:t xml:space="preserve">a hodinách </w:t>
      </w:r>
      <w:r>
        <w:t xml:space="preserve">sme podľa možností využívali aj rôzne učebné pomôcky, ktoré im pomohli lepšie chápať preberané učivo. </w:t>
      </w:r>
      <w:r w:rsidRPr="003040C2">
        <w:t xml:space="preserve">Pre lepšie pochopenie rôznych </w:t>
      </w:r>
      <w:r>
        <w:t>procesov</w:t>
      </w:r>
      <w:r w:rsidRPr="003040C2">
        <w:t xml:space="preserve"> boli žiakom ukázané </w:t>
      </w:r>
      <w:r>
        <w:t xml:space="preserve">aj </w:t>
      </w:r>
      <w:r w:rsidRPr="003040C2">
        <w:t xml:space="preserve">jednoduché demonštračné pokusy. </w:t>
      </w:r>
    </w:p>
    <w:p w:rsidR="0064316A" w:rsidRPr="005226FE" w:rsidRDefault="0064316A" w:rsidP="0064316A">
      <w:pPr>
        <w:spacing w:after="120"/>
        <w:jc w:val="both"/>
        <w:rPr>
          <w:b/>
        </w:rPr>
      </w:pPr>
      <w:r w:rsidRPr="005226FE">
        <w:rPr>
          <w:b/>
        </w:rPr>
        <w:t>OLYMPIÁDY A SÚŤAŽE</w:t>
      </w:r>
    </w:p>
    <w:p w:rsidR="0064316A" w:rsidRDefault="0064316A" w:rsidP="0064316A">
      <w:pPr>
        <w:spacing w:after="120"/>
        <w:jc w:val="both"/>
      </w:pPr>
      <w:r w:rsidRPr="003040C2">
        <w:t>Biologická olympiáda</w:t>
      </w:r>
    </w:p>
    <w:p w:rsidR="0064316A" w:rsidRPr="003040C2" w:rsidRDefault="0064316A" w:rsidP="0064316A">
      <w:pPr>
        <w:spacing w:after="120"/>
        <w:jc w:val="both"/>
      </w:pPr>
      <w:r>
        <w:lastRenderedPageBreak/>
        <w:t>Kat D – Okresné kolo – T. Mrenicová – 5.m. a N. Balková – 8.m.</w:t>
      </w:r>
    </w:p>
    <w:p w:rsidR="0064316A" w:rsidRPr="003040C2" w:rsidRDefault="0064316A" w:rsidP="0064316A">
      <w:pPr>
        <w:spacing w:after="120"/>
        <w:jc w:val="both"/>
      </w:pPr>
      <w:r>
        <w:t>Chemická olympiáda</w:t>
      </w:r>
    </w:p>
    <w:p w:rsidR="0064316A" w:rsidRDefault="0064316A" w:rsidP="0064316A">
      <w:pPr>
        <w:spacing w:after="120"/>
        <w:jc w:val="both"/>
      </w:pPr>
      <w:r w:rsidRPr="003040C2">
        <w:t>Kat D – Obv</w:t>
      </w:r>
      <w:r>
        <w:t>odné kolo : A. Klembarová – 7.m.</w:t>
      </w:r>
    </w:p>
    <w:p w:rsidR="0064316A" w:rsidRPr="003040C2" w:rsidRDefault="0064316A" w:rsidP="0064316A">
      <w:pPr>
        <w:spacing w:after="120"/>
        <w:jc w:val="both"/>
      </w:pPr>
      <w:r w:rsidRPr="003040C2">
        <w:t>Hliadka mladých zdravotníkov</w:t>
      </w:r>
      <w:r>
        <w:t xml:space="preserve"> sa nekonala.</w:t>
      </w:r>
    </w:p>
    <w:p w:rsidR="0064316A" w:rsidRPr="005226FE" w:rsidRDefault="0064316A" w:rsidP="0064316A">
      <w:pPr>
        <w:spacing w:after="120"/>
        <w:jc w:val="both"/>
      </w:pPr>
    </w:p>
    <w:p w:rsidR="0064316A" w:rsidRDefault="0064316A" w:rsidP="00E82F6A">
      <w:pPr>
        <w:widowControl w:val="0"/>
        <w:numPr>
          <w:ilvl w:val="1"/>
          <w:numId w:val="26"/>
        </w:numPr>
        <w:suppressAutoHyphens/>
        <w:spacing w:after="120"/>
        <w:ind w:left="0" w:firstLine="0"/>
        <w:jc w:val="both"/>
        <w:rPr>
          <w:b/>
          <w:i/>
        </w:rPr>
      </w:pPr>
      <w:r>
        <w:rPr>
          <w:b/>
          <w:i/>
        </w:rPr>
        <w:t>Fyzika</w:t>
      </w:r>
    </w:p>
    <w:p w:rsidR="0064316A" w:rsidRPr="008E0BFC" w:rsidRDefault="0064316A" w:rsidP="0064316A">
      <w:pPr>
        <w:spacing w:after="120"/>
        <w:jc w:val="both"/>
      </w:pPr>
      <w:r w:rsidRPr="008E0BFC">
        <w:t xml:space="preserve">Na vyučovacích hodinách fyziky žiakov 6.-9. ročníka sa postupovalo podľa časovo-tematických plánov.  V 6. ročníku sa pri dvojhodinovej dotácii získal  čas na viac praktických ukážok i riešenie príkladov. Najväčší problém s prebratím učiva som mal v 7. ročníku. V ňom je jednohodinová dotácia a posledné témy som preberal aj na hodinách určených pre TEV. V 8. a 9. triede to bolo v poriadku. Vo všetkých triedach som prebral učivo podľa časovo tematických plánov. Učivo sa preberalo s využitím učebníc, pričom boli využívané aj pracovné zošity, z ktorých žiaci riešili úlohy a cvičenia buď pri tabuli alebo samostatne doma. Pri vysvetľovaní nového učiva, ale aj pri jeho utvrdzovaní sme  využívali aj prezentácie na portáli </w:t>
      </w:r>
      <w:hyperlink r:id="rId12" w:history="1">
        <w:r w:rsidRPr="008E0BFC">
          <w:t>www.planetavedomosti.sk</w:t>
        </w:r>
      </w:hyperlink>
      <w:r w:rsidRPr="008E0BFC">
        <w:t>. Pre lepšie pochopenie rôznych fyzikálnych javov a zákonitostí boli žiakom ukázané jednoduché demonštračné pokusy. Prínosom pre vyučovanie fyziky boli aj nové učebné pomôcky, ktoré sme na hodinách podľa možností využívali. Pre zaktualizovanie preberaného učiva si žiaci doma pripravovali referáty k jednotlivým témam, ale aj so zameraním na osobnosti fyziky. Na hodinách fyziky sme zvýšenú pozornosť venovali riešeniu príkladov, s cieľom nielen pochopiť daný fyzikálny jav, ale utvrdiť poznatky o preberaných fyzikálnych veličinách a ich jednotkách so zapamätaním si základných vzorcov.</w:t>
      </w:r>
    </w:p>
    <w:p w:rsidR="0064316A" w:rsidRPr="008E0BFC" w:rsidRDefault="0064316A" w:rsidP="0064316A">
      <w:pPr>
        <w:spacing w:after="120"/>
        <w:jc w:val="both"/>
      </w:pPr>
      <w:r w:rsidRPr="008E0BFC">
        <w:t xml:space="preserve">O riešenie úloh z fyzikálnej olympiády žiaci ani tento školský rok neprejavili veľký záujem. Fyziku radia k tým náročnejším predmetom a prebudiť v nich snahu venovať jej viac zo svojho voľného času, je dosť ťažké. </w:t>
      </w:r>
    </w:p>
    <w:p w:rsidR="0064316A" w:rsidRPr="008E0BFC" w:rsidRDefault="0064316A" w:rsidP="0064316A">
      <w:pPr>
        <w:spacing w:after="120"/>
        <w:jc w:val="both"/>
      </w:pPr>
      <w:r w:rsidRPr="008E0BFC">
        <w:t xml:space="preserve">Vyučovaniu fyziky a jej popularizácii medzi žiakmi určite napomôže zriadenie odbornej učebne pre prírodovedné predmety,  ktorú  škola získala vďaka úspešnému projektu, a ktorý je tesne pred dokončením. </w:t>
      </w:r>
    </w:p>
    <w:p w:rsidR="0064316A" w:rsidRPr="00194683" w:rsidRDefault="0064316A" w:rsidP="0064316A">
      <w:pPr>
        <w:widowControl w:val="0"/>
        <w:spacing w:after="120"/>
        <w:jc w:val="both"/>
      </w:pPr>
      <w:r>
        <w:rPr>
          <w:u w:val="single"/>
        </w:rPr>
        <w:t xml:space="preserve">                                                                                                    </w:t>
      </w:r>
    </w:p>
    <w:p w:rsidR="0064316A" w:rsidRDefault="0064316A" w:rsidP="0064316A">
      <w:pPr>
        <w:widowControl w:val="0"/>
        <w:spacing w:after="120"/>
        <w:jc w:val="both"/>
        <w:rPr>
          <w:b/>
          <w:i/>
        </w:rPr>
      </w:pPr>
      <w:r w:rsidRPr="00194683">
        <w:rPr>
          <w:b/>
          <w:i/>
        </w:rPr>
        <w:t xml:space="preserve">4.5 </w:t>
      </w:r>
      <w:r>
        <w:rPr>
          <w:b/>
          <w:i/>
        </w:rPr>
        <w:t xml:space="preserve">           </w:t>
      </w:r>
      <w:r w:rsidRPr="00194683">
        <w:rPr>
          <w:b/>
          <w:i/>
        </w:rPr>
        <w:t xml:space="preserve">Geografia </w:t>
      </w:r>
    </w:p>
    <w:p w:rsidR="0064316A" w:rsidRDefault="0064316A" w:rsidP="0064316A">
      <w:pPr>
        <w:spacing w:after="120"/>
        <w:jc w:val="both"/>
      </w:pPr>
      <w:r w:rsidRPr="003E37DE">
        <w:t>Na vyučovacích hodinách sa vyučovalo základné učivo podľa časovo-tematických plánov so zameraním na projektové vyučovanie. Žiaci vypracovali projekty podľa zadaných tém a prezento</w:t>
      </w:r>
      <w:r>
        <w:t xml:space="preserve">vali ich vo svojej triede. Forma  prezentácie bola žiakom určená podľa témy </w:t>
      </w:r>
      <w:r w:rsidRPr="003E37DE">
        <w:t xml:space="preserve">: tvorbu modelov, plagátovú tvorbu alebo tvorbu v programe PowerPoint. </w:t>
      </w:r>
    </w:p>
    <w:p w:rsidR="0064316A" w:rsidRDefault="0064316A" w:rsidP="0064316A">
      <w:pPr>
        <w:spacing w:after="120"/>
        <w:jc w:val="both"/>
      </w:pPr>
      <w:r>
        <w:t xml:space="preserve">V 5. ročníku si žiaci vytvorili písomnou a výtvarnou  formou obsah prečítanej knihy z diela Julesa Verneho. </w:t>
      </w:r>
    </w:p>
    <w:p w:rsidR="0064316A" w:rsidRDefault="0064316A" w:rsidP="0064316A">
      <w:pPr>
        <w:spacing w:after="120"/>
        <w:jc w:val="both"/>
      </w:pPr>
      <w:r>
        <w:t xml:space="preserve">V 6. ročníku sa zamerali  na prírodné krásy Afriky formou plagátu alebo modelu a na miesta, ktoré vytvoril človek v Ázii elektronickou formou. </w:t>
      </w:r>
    </w:p>
    <w:p w:rsidR="0064316A" w:rsidRDefault="0064316A" w:rsidP="0064316A">
      <w:pPr>
        <w:spacing w:after="120"/>
        <w:jc w:val="both"/>
      </w:pPr>
      <w:r>
        <w:t>V 7 ročníku bola téma - Krásy Európy, ktoré ma zaujali- elektronickou formou.</w:t>
      </w:r>
    </w:p>
    <w:p w:rsidR="0064316A" w:rsidRDefault="0064316A" w:rsidP="0064316A">
      <w:pPr>
        <w:spacing w:after="120"/>
        <w:jc w:val="both"/>
      </w:pPr>
      <w:r>
        <w:t xml:space="preserve">Vo 8.ročníku bol vytvorili žiaci súbor tajničiek. </w:t>
      </w:r>
    </w:p>
    <w:p w:rsidR="0064316A" w:rsidRDefault="0064316A" w:rsidP="0064316A">
      <w:pPr>
        <w:spacing w:after="120"/>
        <w:jc w:val="both"/>
      </w:pPr>
      <w:r>
        <w:t xml:space="preserve">V 9. Ročníku žiaci sa žiaci zamerali na krásy Austrálie a Oceánie. </w:t>
      </w:r>
    </w:p>
    <w:p w:rsidR="0064316A" w:rsidRDefault="0064316A" w:rsidP="0064316A">
      <w:pPr>
        <w:spacing w:after="120"/>
        <w:jc w:val="both"/>
      </w:pPr>
      <w:r w:rsidRPr="003E37DE">
        <w:t xml:space="preserve">Pri práci využívali doplnkovú literatúru (Čítanku zo zemepisu, Encyklopédiu sveta, rôzne typy atlasov a podobne) a vo veľkej miere pracovali s internetom a výpočtovou technikou. Výpočtová technika v jednotlivých triedach bola využívaná okrem iného aj na prácu s virtuálnymi mapami v programe Editor máp, kde sa okrem máp nachádza aj veľké množstvo orientačných úloh typu – traf sa, nájdi, puzzle </w:t>
      </w:r>
      <w:r w:rsidRPr="003E37DE">
        <w:lastRenderedPageBreak/>
        <w:t xml:space="preserve">a doplň. s  portálom </w:t>
      </w:r>
      <w:hyperlink w:history="1">
        <w:r w:rsidRPr="003E37DE">
          <w:rPr>
            <w:rStyle w:val="Hypertextovprepojenie"/>
          </w:rPr>
          <w:t xml:space="preserve"> www.zborovna.sk</w:t>
        </w:r>
      </w:hyperlink>
      <w:r w:rsidRPr="003E37DE">
        <w:t xml:space="preserve"> , s programom Google Earth. Ako doplňujúce informácie boli vybrané dokumentárne filmy na internete, ktoré vhodne dopĺňali preberané učivo.</w:t>
      </w:r>
    </w:p>
    <w:p w:rsidR="0064316A" w:rsidRPr="003E37DE" w:rsidRDefault="0064316A" w:rsidP="0064316A">
      <w:pPr>
        <w:spacing w:after="120"/>
        <w:jc w:val="both"/>
      </w:pPr>
    </w:p>
    <w:p w:rsidR="0064316A" w:rsidRPr="006E673E" w:rsidRDefault="0064316A" w:rsidP="0064316A">
      <w:pPr>
        <w:spacing w:after="120"/>
        <w:jc w:val="both"/>
        <w:rPr>
          <w:rStyle w:val="Siln"/>
          <w:rFonts w:cs="Arial"/>
        </w:rPr>
      </w:pPr>
      <w:r w:rsidRPr="006E673E">
        <w:rPr>
          <w:rFonts w:cs="Calibri"/>
          <w:i/>
          <w:u w:val="single"/>
        </w:rPr>
        <w:t>Súťaže: školského kola GO formou online sa celkovo zúčastnilo 25 žiakov, z toho bolo 10 úspešných riešiteľov.</w:t>
      </w:r>
    </w:p>
    <w:p w:rsidR="0064316A" w:rsidRPr="006E673E" w:rsidRDefault="0064316A" w:rsidP="0064316A">
      <w:pPr>
        <w:spacing w:after="120"/>
        <w:jc w:val="both"/>
        <w:rPr>
          <w:rFonts w:cs="Arial"/>
        </w:rPr>
      </w:pPr>
      <w:r w:rsidRPr="006E673E">
        <w:rPr>
          <w:rStyle w:val="Siln"/>
          <w:rFonts w:cs="Arial"/>
        </w:rPr>
        <w:t xml:space="preserve">Geografická olympiáda OK: formou online sa zúčastnilo 9 žiakov </w:t>
      </w:r>
    </w:p>
    <w:p w:rsidR="0064316A" w:rsidRPr="006E673E" w:rsidRDefault="0064316A" w:rsidP="0064316A">
      <w:pPr>
        <w:spacing w:after="120"/>
        <w:jc w:val="both"/>
        <w:rPr>
          <w:rFonts w:cs="Arial"/>
          <w:b/>
          <w:u w:val="single"/>
        </w:rPr>
      </w:pPr>
      <w:r w:rsidRPr="006E673E">
        <w:rPr>
          <w:rFonts w:cs="Arial"/>
        </w:rPr>
        <w:t>5. ročník:  10.miesto  filip Szabó  ÚR</w:t>
      </w:r>
    </w:p>
    <w:p w:rsidR="0064316A" w:rsidRPr="006E673E" w:rsidRDefault="0064316A" w:rsidP="0064316A">
      <w:pPr>
        <w:spacing w:after="120"/>
        <w:jc w:val="both"/>
        <w:rPr>
          <w:rFonts w:cs="Arial"/>
        </w:rPr>
      </w:pPr>
      <w:r w:rsidRPr="006E673E">
        <w:rPr>
          <w:rFonts w:cs="Arial"/>
        </w:rPr>
        <w:t>                 11.. miesto Michal Kilík ÚR</w:t>
      </w:r>
    </w:p>
    <w:p w:rsidR="0064316A" w:rsidRPr="006E673E" w:rsidRDefault="0064316A" w:rsidP="0064316A">
      <w:pPr>
        <w:spacing w:after="120"/>
        <w:jc w:val="both"/>
        <w:rPr>
          <w:rFonts w:cs="Arial"/>
        </w:rPr>
      </w:pPr>
      <w:r w:rsidRPr="006E673E">
        <w:rPr>
          <w:rFonts w:cs="Arial"/>
        </w:rPr>
        <w:t xml:space="preserve">                 17. miesto Jakub Chovan </w:t>
      </w:r>
    </w:p>
    <w:p w:rsidR="0064316A" w:rsidRPr="006E673E" w:rsidRDefault="0064316A" w:rsidP="0064316A">
      <w:pPr>
        <w:spacing w:after="120"/>
        <w:jc w:val="both"/>
        <w:rPr>
          <w:rStyle w:val="apple-converted-space"/>
          <w:rFonts w:cs="Arial"/>
        </w:rPr>
      </w:pPr>
      <w:r w:rsidRPr="006E673E">
        <w:rPr>
          <w:rFonts w:cs="Arial"/>
        </w:rPr>
        <w:t xml:space="preserve"> 6.- 7.ročník :</w:t>
      </w:r>
      <w:r w:rsidRPr="006E673E">
        <w:rPr>
          <w:rStyle w:val="apple-converted-space"/>
          <w:rFonts w:cs="Arial"/>
        </w:rPr>
        <w:t> 18. miesto Terézia Peťková ÚR</w:t>
      </w:r>
    </w:p>
    <w:p w:rsidR="0064316A" w:rsidRPr="006E673E" w:rsidRDefault="0064316A" w:rsidP="0064316A">
      <w:pPr>
        <w:spacing w:after="120"/>
        <w:jc w:val="both"/>
        <w:rPr>
          <w:rStyle w:val="apple-converted-space"/>
          <w:rFonts w:cs="Arial"/>
        </w:rPr>
      </w:pPr>
      <w:r w:rsidRPr="006E673E">
        <w:rPr>
          <w:rStyle w:val="apple-converted-space"/>
          <w:rFonts w:cs="Arial"/>
        </w:rPr>
        <w:t xml:space="preserve">                       26. miesto Natália Balková ÚR</w:t>
      </w:r>
    </w:p>
    <w:p w:rsidR="0064316A" w:rsidRPr="006E673E" w:rsidRDefault="0064316A" w:rsidP="0064316A">
      <w:pPr>
        <w:spacing w:after="120"/>
        <w:jc w:val="both"/>
        <w:rPr>
          <w:rStyle w:val="apple-converted-space"/>
          <w:rFonts w:cs="Arial"/>
        </w:rPr>
      </w:pPr>
      <w:r w:rsidRPr="006E673E">
        <w:rPr>
          <w:rStyle w:val="apple-converted-space"/>
          <w:rFonts w:cs="Arial"/>
        </w:rPr>
        <w:t xml:space="preserve">                       31.miesto Dominika Reváková ÚR</w:t>
      </w:r>
    </w:p>
    <w:p w:rsidR="0064316A" w:rsidRPr="006E673E" w:rsidRDefault="0064316A" w:rsidP="0064316A">
      <w:pPr>
        <w:spacing w:after="120"/>
        <w:jc w:val="both"/>
        <w:rPr>
          <w:rFonts w:cs="Arial"/>
        </w:rPr>
      </w:pPr>
      <w:r w:rsidRPr="006E673E">
        <w:rPr>
          <w:rFonts w:cs="Arial"/>
        </w:rPr>
        <w:t xml:space="preserve"> 8.-9. ročník: 20.</w:t>
      </w:r>
      <w:r w:rsidRPr="006E673E">
        <w:rPr>
          <w:rStyle w:val="apple-converted-space"/>
          <w:rFonts w:cs="Arial"/>
        </w:rPr>
        <w:t xml:space="preserve"> miesto</w:t>
      </w:r>
      <w:r w:rsidRPr="006E673E">
        <w:rPr>
          <w:rFonts w:cs="Arial"/>
        </w:rPr>
        <w:t xml:space="preserve"> Richard Hrnčiarik ÚR</w:t>
      </w:r>
    </w:p>
    <w:p w:rsidR="0064316A" w:rsidRPr="006E673E" w:rsidRDefault="0064316A" w:rsidP="0064316A">
      <w:pPr>
        <w:spacing w:after="120"/>
        <w:jc w:val="both"/>
        <w:rPr>
          <w:rFonts w:cs="Arial"/>
        </w:rPr>
      </w:pPr>
      <w:r w:rsidRPr="006E673E">
        <w:rPr>
          <w:rFonts w:cs="Arial"/>
        </w:rPr>
        <w:t xml:space="preserve">                      21. </w:t>
      </w:r>
      <w:r w:rsidRPr="006E673E">
        <w:rPr>
          <w:rStyle w:val="apple-converted-space"/>
          <w:rFonts w:cs="Arial"/>
        </w:rPr>
        <w:t>miesto</w:t>
      </w:r>
      <w:r w:rsidRPr="006E673E">
        <w:rPr>
          <w:rFonts w:cs="Arial"/>
        </w:rPr>
        <w:t xml:space="preserve"> Ján Valocka ÚR</w:t>
      </w:r>
    </w:p>
    <w:p w:rsidR="0064316A" w:rsidRPr="006E673E" w:rsidRDefault="0064316A" w:rsidP="0064316A">
      <w:pPr>
        <w:spacing w:after="120"/>
        <w:jc w:val="both"/>
        <w:rPr>
          <w:rFonts w:cs="Arial"/>
        </w:rPr>
      </w:pPr>
      <w:r w:rsidRPr="006E673E">
        <w:rPr>
          <w:rFonts w:cs="Arial"/>
        </w:rPr>
        <w:t xml:space="preserve">                       29.miesto Viktória Špániková</w:t>
      </w:r>
    </w:p>
    <w:p w:rsidR="0064316A" w:rsidRPr="00944A0B" w:rsidRDefault="0064316A" w:rsidP="0064316A">
      <w:pPr>
        <w:spacing w:after="120"/>
        <w:jc w:val="both"/>
        <w:rPr>
          <w:rFonts w:cs="Arial"/>
          <w:color w:val="FF0000"/>
        </w:rPr>
      </w:pPr>
      <w:r w:rsidRPr="00944A0B">
        <w:rPr>
          <w:rFonts w:cs="Arial"/>
          <w:color w:val="FF0000"/>
        </w:rPr>
        <w:t>           </w:t>
      </w:r>
      <w:r w:rsidRPr="00944A0B">
        <w:rPr>
          <w:color w:val="FF0000"/>
        </w:rPr>
        <w:tab/>
      </w:r>
      <w:r w:rsidRPr="00944A0B">
        <w:rPr>
          <w:color w:val="FF0000"/>
        </w:rPr>
        <w:tab/>
      </w:r>
      <w:r w:rsidRPr="00944A0B">
        <w:rPr>
          <w:color w:val="FF0000"/>
        </w:rPr>
        <w:tab/>
      </w:r>
    </w:p>
    <w:p w:rsidR="0064316A" w:rsidRPr="00194683" w:rsidRDefault="0064316A" w:rsidP="0064316A">
      <w:pPr>
        <w:widowControl w:val="0"/>
        <w:spacing w:after="120"/>
        <w:jc w:val="both"/>
      </w:pPr>
      <w:r w:rsidRPr="00194683">
        <w:rPr>
          <w:i/>
          <w:u w:val="single"/>
        </w:rPr>
        <w:t>Čítanie s porozumením:</w:t>
      </w:r>
      <w:r w:rsidRPr="00194683">
        <w:rPr>
          <w:i/>
        </w:rPr>
        <w:t xml:space="preserve"> </w:t>
      </w:r>
      <w:r w:rsidRPr="00194683">
        <w:rPr>
          <w:i/>
        </w:rPr>
        <w:tab/>
      </w:r>
      <w:r w:rsidRPr="00194683">
        <w:t>- zemepisná čítanka a pracovné listy k textom</w:t>
      </w:r>
    </w:p>
    <w:p w:rsidR="0064316A" w:rsidRPr="00A22D08" w:rsidRDefault="0064316A" w:rsidP="00E82F6A">
      <w:pPr>
        <w:widowControl w:val="0"/>
        <w:numPr>
          <w:ilvl w:val="0"/>
          <w:numId w:val="9"/>
        </w:numPr>
        <w:suppressAutoHyphens/>
        <w:spacing w:after="120"/>
        <w:ind w:left="0" w:firstLine="0"/>
        <w:jc w:val="both"/>
      </w:pPr>
      <w:r>
        <w:t xml:space="preserve">                                    -  pracovný zošit – cvičenia a úlohy PISA</w:t>
      </w:r>
    </w:p>
    <w:p w:rsidR="0064316A" w:rsidRPr="00194683" w:rsidRDefault="0064316A" w:rsidP="0064316A">
      <w:pPr>
        <w:widowControl w:val="0"/>
        <w:spacing w:after="120"/>
        <w:jc w:val="both"/>
        <w:rPr>
          <w:b/>
          <w:i/>
        </w:rPr>
      </w:pPr>
      <w:r w:rsidRPr="00194683">
        <w:rPr>
          <w:color w:val="FF0000"/>
        </w:rPr>
        <w:tab/>
        <w:t xml:space="preserve"> </w:t>
      </w:r>
      <w:r w:rsidRPr="00194683">
        <w:tab/>
      </w:r>
    </w:p>
    <w:p w:rsidR="0064316A" w:rsidRDefault="0064316A" w:rsidP="0064316A"/>
    <w:p w:rsidR="0064316A" w:rsidRPr="00CD6B69" w:rsidRDefault="0064316A" w:rsidP="0064316A">
      <w:pPr>
        <w:widowControl w:val="0"/>
        <w:spacing w:after="120"/>
        <w:jc w:val="both"/>
      </w:pPr>
    </w:p>
    <w:p w:rsidR="0064316A" w:rsidRDefault="0064316A" w:rsidP="0064316A">
      <w:pPr>
        <w:widowControl w:val="0"/>
        <w:spacing w:after="120"/>
        <w:jc w:val="both"/>
        <w:rPr>
          <w:b/>
          <w:i/>
        </w:rPr>
      </w:pPr>
      <w:r w:rsidRPr="00194683">
        <w:rPr>
          <w:b/>
          <w:i/>
        </w:rPr>
        <w:t xml:space="preserve">4.6 </w:t>
      </w:r>
      <w:r>
        <w:rPr>
          <w:b/>
          <w:i/>
        </w:rPr>
        <w:t xml:space="preserve">       </w:t>
      </w:r>
      <w:r w:rsidRPr="00194683">
        <w:rPr>
          <w:b/>
          <w:i/>
        </w:rPr>
        <w:t xml:space="preserve">Dejepis </w:t>
      </w:r>
    </w:p>
    <w:p w:rsidR="0064316A" w:rsidRDefault="0064316A" w:rsidP="0064316A">
      <w:pPr>
        <w:pStyle w:val="Normlnywebov"/>
        <w:spacing w:before="0" w:beforeAutospacing="0" w:after="0" w:afterAutospacing="0"/>
        <w:jc w:val="both"/>
        <w:rPr>
          <w:color w:val="000000"/>
        </w:rPr>
      </w:pPr>
      <w:r>
        <w:rPr>
          <w:color w:val="000000"/>
        </w:rPr>
        <w:t xml:space="preserve">Na hodinách dejepisu postupovali žiaci 5. až 9. ročníka podľa učebníc používaných už v predchádzajúcom školskom roku. V 5., 6. a 7. ročníku sme pracovali podľa Inovovaného ŠVVP. Časová dotácia bola 1 vyučovacia hodina v 5., 6., 7. a v 8. ročníku a 2 hodiny v 9. ročníku. Okrem učebníc sme na hodinách využívali dejepisné čítanky, atlasy a mapy. Pracovali sme aj s beletriou a internetom, historickými prameňmi. Čítali sme si z kníh :  E. Gomrich - Stručné dejiny sveta pre mladých čitateľov, Hrdinovia a géniovia, Denisa Gálová – Stručné dejiny Slovenska pre mladých čitateľov, Dávid a Ivan Popovič - Mať tak o koliesko viac (vynálezy 20. st.), Ondrej Sliacky - Divy Slovenska 2. nielen pre deti, Príbehy na dobrú noc pre rebelky (krátke príbehy o výnimočných ženách), Superženy (krátke príbehy o výnimočných ženách našej histórie). Z internetu sme využívali cyklus RTVS History (2 významné udalosti a 1 dátum, ktorý ich spája), krátke vzdelávacie videá k preberaným témam, Dejepis inak, Dějiny udatného českého národa, České století, trilery k filmom s historickou tematikou, videá Michala Kubovčíka – Baštrng. Získané informácie žiakom poslúžili ako ilustrácia doby, na prehĺbenie a lepšie porozumenie učivu, učili sa robiť si svoje vlastné poznámky. </w:t>
      </w:r>
    </w:p>
    <w:p w:rsidR="0064316A" w:rsidRDefault="0064316A" w:rsidP="0064316A">
      <w:pPr>
        <w:pStyle w:val="Normlnywebov"/>
        <w:spacing w:before="0" w:beforeAutospacing="0" w:after="0" w:afterAutospacing="0"/>
        <w:jc w:val="both"/>
        <w:rPr>
          <w:color w:val="000000"/>
        </w:rPr>
      </w:pPr>
      <w:r>
        <w:rPr>
          <w:color w:val="000000"/>
        </w:rPr>
        <w:t xml:space="preserve">Vybrané témy sme realizovali so zreteľom na uvedomenie si hodnôt slovenských dejín, výnimočných slovenských osobností európskeho či svetového významu, prelomových udalostí, s cieľom formovania a upevňovania národného povedomia, vlastenectva. </w:t>
      </w:r>
    </w:p>
    <w:p w:rsidR="0064316A" w:rsidRDefault="0064316A" w:rsidP="0064316A">
      <w:pPr>
        <w:pStyle w:val="Normlnywebov"/>
        <w:spacing w:before="0" w:beforeAutospacing="0" w:after="0" w:afterAutospacing="0"/>
        <w:jc w:val="both"/>
        <w:rPr>
          <w:color w:val="000000"/>
        </w:rPr>
      </w:pPr>
      <w:r>
        <w:rPr>
          <w:color w:val="000000"/>
        </w:rPr>
        <w:t xml:space="preserve">Žiaci sa učili vytvárať si vlastné poznámky s využitím čítania s porozumením, vytvárať stručný a výstižný zápis pri zachovaní podstatných vzťahov a súvislostí, po prečítaní a vysvetlení učiva dopĺňali tzv. „deravé poznámky“, odpovedali na otázky v prac. listoch, robili si slovníček pojmov. Počas práce v skupinách žiaci spoločne spracúvali časť témy, z ktorej vyzvárali poznámky v podobe myšlienkových máp </w:t>
      </w:r>
      <w:r>
        <w:rPr>
          <w:color w:val="000000"/>
        </w:rPr>
        <w:lastRenderedPageBreak/>
        <w:t xml:space="preserve">a poznámok. Tvorili sme aj chronologické prehľady a časové osi. Žiaci vytvárali tajničky, otázky na opakovanie. Pracovali sme s odborným výkladovým dejepisným textom a historickými prameňmi (čítanie s porozumením), aby žiaci dokázali analyzovať, kriticky posúdiť a interpretovať daný obsah, hľadať kľúčové slová, pojmy, vety, podstatné myšlienky, vzťahy a súvislosti, dokázali argumentovať, porovnávať, zaujať postoj, vyjadriť svoj názor, robiť závery, hodnotiť svoju vlastnú prácu. Trénovali sme aj krátkodobú pamäť spracovaním krátkych textov (čo dôležité si z textu zapamätali). Učili sme sa klásť otázky v súvislostiach s dejinami – kto, čo, kde, kedy, ako a prečo sa to stalo. Žiaci riešili aj obrázkové kvízy, projekty. </w:t>
      </w:r>
    </w:p>
    <w:p w:rsidR="0064316A" w:rsidRDefault="0064316A" w:rsidP="0064316A">
      <w:pPr>
        <w:pStyle w:val="Normlnywebov"/>
        <w:spacing w:before="0" w:beforeAutospacing="0" w:after="0" w:afterAutospacing="0"/>
        <w:jc w:val="both"/>
        <w:rPr>
          <w:color w:val="000000"/>
        </w:rPr>
      </w:pPr>
      <w:r>
        <w:rPr>
          <w:color w:val="000000"/>
        </w:rPr>
        <w:t xml:space="preserve">Dané historické obdobia sme spoznávali aj cez osobnosti, ktoré vtedy žili, všímali sme si ako konkrétne historické udalosti zasahovali do ich osudov, konkrétne osobnosti sme spoznávali aj analýzou ich myšlienok, odkazov. Kládli sme dôraz aj na významné osobnosti Slovenska (Štúr, Štefánik, Matej Bel, A. F. Kollár, slovenskí vedci, objavitelia ako Š. Banič, J. Murgaš atď.), aby sme si uvedomili hodnoty našich dejín, aj prostredníctvom týchto osobností pestovali vzťah k národu a vlasti. </w:t>
      </w:r>
    </w:p>
    <w:p w:rsidR="0064316A" w:rsidRDefault="0064316A" w:rsidP="0064316A">
      <w:pPr>
        <w:pStyle w:val="Normlnywebov"/>
        <w:spacing w:before="0" w:beforeAutospacing="0" w:after="0" w:afterAutospacing="0"/>
        <w:jc w:val="both"/>
        <w:rPr>
          <w:color w:val="000000"/>
        </w:rPr>
      </w:pPr>
      <w:r>
        <w:rPr>
          <w:color w:val="000000"/>
        </w:rPr>
        <w:t xml:space="preserve">Usilovali sme sa uvedomiť si dianie historických udalostí v priestore a čase, aby sme dokázali konkrétne udalosti zaradiť na časovej osi, hľadali sme širší historický kontext (čo sa dialo v danom období v iných krajinách), robili sme komparáciu života vtedy a dnes (napr. život detí v stredoveku, každodenný život kedysi a dnes, život vo vojne a v mieri, ... ).  </w:t>
      </w:r>
    </w:p>
    <w:p w:rsidR="0064316A" w:rsidRDefault="0064316A" w:rsidP="0064316A">
      <w:pPr>
        <w:pStyle w:val="Normlnywebov"/>
        <w:spacing w:before="0" w:beforeAutospacing="0" w:after="0" w:afterAutospacing="0"/>
        <w:jc w:val="both"/>
        <w:rPr>
          <w:color w:val="000000"/>
        </w:rPr>
      </w:pPr>
      <w:r>
        <w:rPr>
          <w:color w:val="000000"/>
        </w:rPr>
        <w:t xml:space="preserve">Všetky realizované aktivity smerovali k prijatiu a rozvíjaniu nadčasových etických hodnôt a ľudských vlastností ako kultivovaná komunikácia, porozumenie, empatia, tolerancia, vzájomný rešpekt, úcta, slušnosť, ľudskosť, odpúšťanie, šľachetnosť, ľudská dôstojnosť, sloboda, solidarita, mier, demokracia.    </w:t>
      </w:r>
    </w:p>
    <w:p w:rsidR="0064316A" w:rsidRDefault="0064316A" w:rsidP="0064316A">
      <w:pPr>
        <w:pStyle w:val="Normlnywebov"/>
        <w:spacing w:before="0" w:beforeAutospacing="0" w:after="0" w:afterAutospacing="0"/>
        <w:jc w:val="both"/>
        <w:rPr>
          <w:color w:val="000000"/>
        </w:rPr>
      </w:pPr>
      <w:r>
        <w:rPr>
          <w:color w:val="000000"/>
        </w:rPr>
        <w:t>Žiaci mali možnosť na zamyslenie aj o dejinách, hodnotách v živote ľudí, spomenúť si na významné aktuálne výročia. Žiaci si tieto veci mohli prečítať každý týždeň na tabuli s citátmi, ktorú používam už 6. rok pôsobenia na škole.</w:t>
      </w:r>
    </w:p>
    <w:p w:rsidR="0064316A" w:rsidRDefault="0064316A" w:rsidP="0064316A">
      <w:pPr>
        <w:pStyle w:val="Normlnywebov"/>
        <w:spacing w:before="0" w:beforeAutospacing="0" w:after="0" w:afterAutospacing="0"/>
        <w:jc w:val="both"/>
        <w:rPr>
          <w:color w:val="000000"/>
        </w:rPr>
      </w:pPr>
      <w:r>
        <w:rPr>
          <w:color w:val="000000"/>
        </w:rPr>
        <w:t xml:space="preserve">Žiaci všetkých ročníkov sa zúčastnili okresného kola Dejepisnej olympiády (online).  Deti sa pekne umiestnili. Žiačka 6. ročníka Nela Baková obsadila 2. miesto a Bianka Budová 3. miesto. Žiaci 7. ročníka - Dominka Reváková obsadila 1. miesto a Jakub Krkoš 3. miesto. Žiaci 8. ročníka – Nela Melichová obsadila 2. miesto, Rastislav Korytár bol v poradí 10., nebol úspešný riešiteľ. Žiak 9. ročníka Viktor Dobiš bol na 10. mieste. </w:t>
      </w:r>
    </w:p>
    <w:p w:rsidR="0064316A" w:rsidRDefault="0064316A" w:rsidP="0064316A">
      <w:pPr>
        <w:pStyle w:val="Normlnywebov"/>
        <w:spacing w:before="0" w:beforeAutospacing="0" w:after="0" w:afterAutospacing="0"/>
        <w:jc w:val="both"/>
        <w:rPr>
          <w:color w:val="000000"/>
        </w:rPr>
      </w:pPr>
      <w:r>
        <w:rPr>
          <w:color w:val="000000"/>
        </w:rPr>
        <w:t xml:space="preserve">Na krajskom kole Dejepisnej olympiády Nela Melichová obsadila 9. miesto, bola úspešnou riešiteľkou (8. r.), Dominima Reváková 14. miesto, úspešná riešiteľka (7. r.). </w:t>
      </w:r>
    </w:p>
    <w:p w:rsidR="0064316A" w:rsidRDefault="0064316A" w:rsidP="0064316A">
      <w:pPr>
        <w:pStyle w:val="Normlnywebov"/>
        <w:spacing w:before="0" w:beforeAutospacing="0" w:after="0" w:afterAutospacing="0"/>
        <w:jc w:val="both"/>
        <w:rPr>
          <w:b/>
          <w:bCs/>
          <w:color w:val="000000"/>
        </w:rPr>
      </w:pPr>
    </w:p>
    <w:p w:rsidR="0064316A" w:rsidRDefault="0064316A" w:rsidP="0064316A">
      <w:pPr>
        <w:pStyle w:val="Normlnywebov"/>
        <w:spacing w:before="0" w:beforeAutospacing="0" w:after="0" w:afterAutospacing="0"/>
        <w:jc w:val="both"/>
        <w:rPr>
          <w:color w:val="000000"/>
        </w:rPr>
      </w:pPr>
      <w:r>
        <w:rPr>
          <w:b/>
          <w:bCs/>
          <w:color w:val="000000"/>
        </w:rPr>
        <w:t>Žiaci 5. ročníka</w:t>
      </w:r>
      <w:r>
        <w:rPr>
          <w:color w:val="000000"/>
        </w:rPr>
        <w:t xml:space="preserve"> si vytvárali ilustrované papierové projekty - plagáty na tému Sviatky v SR. Vytvárali si rodokmeň svojej rodiny. Do školy si prinášali rôzne pramene minulosti, ktoré majú doma, spolu sme ich skúšali analyzovať a určovať. Pri príležitosti Dňa obetí holokaustu sme si prečítali príbeh Kúzelník z Auschwitzu. Čítali sme si aj príbeh najstaršej sošky na Slovensku – Moravianskej venuše. </w:t>
      </w:r>
    </w:p>
    <w:p w:rsidR="0064316A" w:rsidRDefault="0064316A" w:rsidP="0064316A">
      <w:pPr>
        <w:pStyle w:val="Normlnywebov"/>
        <w:spacing w:before="0" w:beforeAutospacing="0" w:after="0" w:afterAutospacing="0"/>
        <w:jc w:val="both"/>
        <w:rPr>
          <w:color w:val="000000"/>
        </w:rPr>
      </w:pPr>
    </w:p>
    <w:p w:rsidR="0064316A" w:rsidRDefault="0064316A" w:rsidP="0064316A">
      <w:pPr>
        <w:pStyle w:val="Normlnywebov"/>
        <w:spacing w:before="0" w:beforeAutospacing="0" w:after="0" w:afterAutospacing="0"/>
        <w:jc w:val="both"/>
        <w:rPr>
          <w:color w:val="000000"/>
        </w:rPr>
      </w:pPr>
      <w:r>
        <w:rPr>
          <w:b/>
          <w:bCs/>
          <w:color w:val="000000"/>
        </w:rPr>
        <w:t>Žiaci 6. ročníka</w:t>
      </w:r>
      <w:r>
        <w:rPr>
          <w:color w:val="000000"/>
        </w:rPr>
        <w:t xml:space="preserve"> v spojitosti s výtvarnou výchovou kreslili históriu – predmety, postavy, ktoré ich zaujali z praveku, staroveku i stredoveku. Stručne dané obrázky popísali. Prepisovali originálne stredoveké recepty a výroky v stredovekom písme – karolínskej minuskule. Čítali sme si napr. o Alexandrovi Macedónskom (dejiny Grécka).</w:t>
      </w:r>
    </w:p>
    <w:p w:rsidR="0064316A" w:rsidRDefault="0064316A" w:rsidP="0064316A">
      <w:pPr>
        <w:pStyle w:val="Normlnywebov"/>
        <w:spacing w:before="0" w:beforeAutospacing="0" w:after="0" w:afterAutospacing="0"/>
        <w:jc w:val="both"/>
        <w:rPr>
          <w:color w:val="000000"/>
        </w:rPr>
      </w:pPr>
    </w:p>
    <w:p w:rsidR="0064316A" w:rsidRDefault="0064316A" w:rsidP="0064316A">
      <w:pPr>
        <w:pStyle w:val="Normlnywebov"/>
        <w:spacing w:before="0" w:beforeAutospacing="0" w:after="0" w:afterAutospacing="0"/>
        <w:jc w:val="both"/>
        <w:rPr>
          <w:color w:val="000000"/>
        </w:rPr>
      </w:pPr>
      <w:r>
        <w:rPr>
          <w:b/>
          <w:bCs/>
          <w:color w:val="000000"/>
        </w:rPr>
        <w:t>Žiaci 7. ročníka</w:t>
      </w:r>
      <w:r>
        <w:rPr>
          <w:color w:val="000000"/>
        </w:rPr>
        <w:t xml:space="preserve"> v spojitosti s výtvarnou výchovou kreslili históriu na tému Veľká Morava a Slovania, kde výstižne aj popísali architektúru, odev, šperky, rôzne dobové predmety z čias Veľkej Moravy, ďalej stredovek. </w:t>
      </w:r>
    </w:p>
    <w:p w:rsidR="0064316A" w:rsidRDefault="0064316A" w:rsidP="0064316A">
      <w:pPr>
        <w:pStyle w:val="Normlnywebov"/>
        <w:spacing w:before="0" w:beforeAutospacing="0" w:after="0" w:afterAutospacing="0"/>
        <w:jc w:val="both"/>
        <w:rPr>
          <w:color w:val="000000"/>
        </w:rPr>
      </w:pPr>
    </w:p>
    <w:p w:rsidR="0064316A" w:rsidRDefault="0064316A" w:rsidP="0064316A">
      <w:pPr>
        <w:pStyle w:val="Normlnywebov"/>
        <w:spacing w:before="0" w:beforeAutospacing="0" w:after="0" w:afterAutospacing="0"/>
        <w:jc w:val="both"/>
        <w:rPr>
          <w:color w:val="000000"/>
        </w:rPr>
      </w:pPr>
      <w:r>
        <w:rPr>
          <w:b/>
          <w:bCs/>
          <w:color w:val="000000"/>
        </w:rPr>
        <w:t>Žiaci 8. ročníka</w:t>
      </w:r>
      <w:r>
        <w:rPr>
          <w:color w:val="000000"/>
        </w:rPr>
        <w:t xml:space="preserve"> vytvárali projekt alebo prezentáciu na ponúknuté témy z učiva, kde sa snažili napísať aj svoj názor, zaujať k téme svoj postoj, použiť argumenty a zachytiť význam a dôsledky, vzájomné vzťahy a súvislosti daných tém. Vybrali si témy Otroctvo v Amerike, Významné objavy a vynálezy 19. storočia, Detská práca, Indiáni, Umelecké smery 19. storočia, Slovenskí vedci a vynálezcovia a Ženy vedkyne.  </w:t>
      </w:r>
    </w:p>
    <w:p w:rsidR="0064316A" w:rsidRDefault="0064316A" w:rsidP="0064316A">
      <w:pPr>
        <w:pStyle w:val="Normlnywebov"/>
        <w:spacing w:before="0" w:beforeAutospacing="0" w:after="0" w:afterAutospacing="0"/>
        <w:jc w:val="both"/>
        <w:rPr>
          <w:color w:val="000000"/>
        </w:rPr>
      </w:pPr>
    </w:p>
    <w:p w:rsidR="0064316A" w:rsidRDefault="0064316A" w:rsidP="0064316A">
      <w:pPr>
        <w:pStyle w:val="Normlnywebov"/>
        <w:spacing w:before="0" w:beforeAutospacing="0" w:after="0" w:afterAutospacing="0"/>
        <w:jc w:val="both"/>
        <w:rPr>
          <w:color w:val="000000"/>
        </w:rPr>
      </w:pPr>
      <w:r>
        <w:rPr>
          <w:b/>
          <w:bCs/>
          <w:color w:val="000000"/>
        </w:rPr>
        <w:lastRenderedPageBreak/>
        <w:t>Žiaci 9. ročníka</w:t>
      </w:r>
      <w:r>
        <w:rPr>
          <w:color w:val="000000"/>
        </w:rPr>
        <w:t xml:space="preserve"> tvorili písomný projekt alebo prezentáciu na vybrané témy učív o Medzivojnovej Európe, v prácach sa učili zaujať svoj názor, obhájiť ho, uvádzať použité zdroje. Vybrali si témy kvalitné čsl. výrobky, umelecké smery, spolky, objavy a vynálezy 1. polovice 20. st. Písali aj vlastné, veľmi pekné a hlboké úvahy na tému Život  v okupovanej Európe, Holokaust, vojna, zaujímali k téme vlastné stanovisko. </w:t>
      </w:r>
    </w:p>
    <w:p w:rsidR="0064316A" w:rsidRDefault="0064316A" w:rsidP="0064316A">
      <w:pPr>
        <w:pStyle w:val="Normlnywebov"/>
        <w:spacing w:before="0" w:beforeAutospacing="0" w:after="0" w:afterAutospacing="0"/>
        <w:jc w:val="both"/>
        <w:rPr>
          <w:color w:val="000000"/>
        </w:rPr>
      </w:pPr>
      <w:r>
        <w:rPr>
          <w:color w:val="000000"/>
        </w:rPr>
        <w:t xml:space="preserve">V júni 2022 spolu so žiakmi 8. ročníka  v rámci exkurzie navštívili  Ústredný vojenský cintorín Kráľovskej rumunskej armády a Červenej armády vo Zvolene, kde sme si zosnulých tradične uctili položením kvetov a prečítaním slávnostného spomienkového príhovoru. Zároveň sme absolvovali veľmi zaujímavú prehliadku Múzea SNP v Banskej Bystrici a veľmi pôsobivú prehliadku Národnej kultúrnej pamiatky Kalište. Dôstojným, zmysluplným a obohacujúcim spôsobom sme si pripomenuli 77. výročie od ukončenia 2. svetovej vojny. Absolvovali sme aj prehliadku novej interaktívnej časti Múzea SNP, ktorá sa žiakom veľmi páčila. Žiaci doniesli vlastné kvety a sviečky, ktoré sme položili na tieto pietne miesta. </w:t>
      </w:r>
    </w:p>
    <w:p w:rsidR="0064316A" w:rsidRDefault="0064316A" w:rsidP="0064316A">
      <w:pPr>
        <w:pStyle w:val="Normlnywebov"/>
        <w:spacing w:before="0" w:beforeAutospacing="0" w:after="0" w:afterAutospacing="0"/>
        <w:jc w:val="both"/>
        <w:rPr>
          <w:color w:val="000000"/>
        </w:rPr>
      </w:pPr>
      <w:r>
        <w:rPr>
          <w:color w:val="000000"/>
        </w:rPr>
        <w:t xml:space="preserve">Žiaci 9. ročníka si vyskúšali metódu „oral“ history, keď od svojich príbuzných zisťovali Spomienky na vojnu v mojej rodine. Cez autentickú životnú skúsenosť svojich blízkych sa žiaci oboznámili s problematikou 2. SV a SNP, uvedomili si význam konania svojich predkov, ťažké časy vojny a jej zásah do životov všetkých ľudí. </w:t>
      </w:r>
    </w:p>
    <w:p w:rsidR="0064316A" w:rsidRDefault="0064316A" w:rsidP="0064316A">
      <w:pPr>
        <w:pStyle w:val="Normlnywebov"/>
        <w:spacing w:before="0" w:beforeAutospacing="0" w:after="0" w:afterAutospacing="0"/>
        <w:jc w:val="both"/>
        <w:rPr>
          <w:color w:val="000000"/>
        </w:rPr>
      </w:pPr>
    </w:p>
    <w:p w:rsidR="0009620C" w:rsidRDefault="0009620C" w:rsidP="0009620C">
      <w:pPr>
        <w:widowControl w:val="0"/>
        <w:spacing w:after="120"/>
        <w:jc w:val="both"/>
        <w:rPr>
          <w:b/>
          <w:i/>
        </w:rPr>
      </w:pPr>
      <w:r w:rsidRPr="00194683">
        <w:rPr>
          <w:b/>
          <w:i/>
        </w:rPr>
        <w:t xml:space="preserve">4.7 </w:t>
      </w:r>
      <w:r>
        <w:rPr>
          <w:b/>
          <w:i/>
        </w:rPr>
        <w:t xml:space="preserve">       Výtvarná výchova</w:t>
      </w:r>
    </w:p>
    <w:p w:rsidR="0009620C" w:rsidRDefault="0009620C" w:rsidP="00A478F4">
      <w:pPr>
        <w:pStyle w:val="Normlnywebov"/>
        <w:spacing w:before="0" w:beforeAutospacing="0" w:after="0" w:afterAutospacing="0"/>
        <w:jc w:val="both"/>
        <w:rPr>
          <w:color w:val="000000"/>
        </w:rPr>
      </w:pPr>
      <w:r>
        <w:rPr>
          <w:color w:val="000000"/>
        </w:rPr>
        <w:t xml:space="preserve">Výtvarná výchova sa v šk. roku 2021/2022 vyučovala s časovou dotáciou 1 hodina týždenne v 5. až 9. ročníku. V predmete výtvarná výchova sme pracovali vo všetkých ročníkoch podľa plánov pre jednotlivé ročníky. Snažili sme sa hľadať medzipredmetové vzťahy medzi dejepisom, regionálnou výchovou, literatúrou a výtvarnou výchovou. Prehlbovať a utvrdzovať dané poznatky práve prostredníctvom výtvarných činností k daným témam (napr. sme kreslili artefakty z čias starých Slovanov a Veľkej Moravy, robili mozaiku – grécke, byzantské umenie, gotické okno - stredovek). Tvorili sme aj v duchu tém tradičného prírodného roku a určitých sviatkov (napr. sme robili Jar, Pozdrav ku Dňu matiek, vianočnú pohľadnicu, Valentínky, ...).  </w:t>
      </w:r>
    </w:p>
    <w:p w:rsidR="0009620C" w:rsidRDefault="0009620C" w:rsidP="00A478F4">
      <w:pPr>
        <w:pStyle w:val="Normlnywebov"/>
        <w:spacing w:before="0" w:beforeAutospacing="0" w:after="0" w:afterAutospacing="0"/>
        <w:jc w:val="both"/>
        <w:rPr>
          <w:color w:val="000000"/>
        </w:rPr>
      </w:pPr>
      <w:r>
        <w:rPr>
          <w:color w:val="000000"/>
        </w:rPr>
        <w:t xml:space="preserve">Zúčastnili sme sa aj výtvarných súťaží napr. Slnko, v rámci spolupráce s knižnicami sme robili záložky do knihy, vymysleli sme si tému – československé filmové a knižné rozprávkové postavičky. Deti všetkých ročníkov ilustrovali svoje spoločné práce na tradičnú súťaž Čo sa mi páči na dobrej Nive, tentoraz bola téma remeslá. Žiaci výtvarne prispeli svojimi prácami k výzdobe telocvične pri príležitosti osláv 60. výročia školy. </w:t>
      </w:r>
    </w:p>
    <w:p w:rsidR="0009620C" w:rsidRDefault="0009620C" w:rsidP="00A478F4">
      <w:pPr>
        <w:pStyle w:val="Normlnywebov"/>
        <w:spacing w:before="0" w:beforeAutospacing="0" w:after="0" w:afterAutospacing="0"/>
        <w:jc w:val="both"/>
      </w:pPr>
      <w:r>
        <w:rPr>
          <w:color w:val="000000"/>
        </w:rPr>
        <w:t xml:space="preserve">Žiaci 9. ročníka si pripravili aj výtvarnú výzdobu k programu Deviataci prvákom. Prezentovali svoje talenty, zručnosti a schopnosti v rôznych tvorivých oblastiach – maľby, tanec, krátky videozáznam, fotoprezentácia, ... Tvorili kópie diel slovenských i svetových maliarov, maľovali aj na kamene, tričká. V rámci umenia fotografie sme analyzovali súťažné fotografie z uplynulých ročníkov fotosúťaže Zelený objektív. </w:t>
      </w:r>
    </w:p>
    <w:p w:rsidR="0009620C" w:rsidRDefault="0009620C" w:rsidP="00A478F4"/>
    <w:p w:rsidR="0009620C" w:rsidRDefault="0009620C" w:rsidP="0009620C">
      <w:pPr>
        <w:widowControl w:val="0"/>
        <w:spacing w:after="120"/>
        <w:jc w:val="both"/>
        <w:rPr>
          <w:b/>
          <w:i/>
        </w:rPr>
      </w:pPr>
      <w:r>
        <w:rPr>
          <w:b/>
          <w:i/>
        </w:rPr>
        <w:t xml:space="preserve">4.8        Hudobná výchova </w:t>
      </w:r>
    </w:p>
    <w:p w:rsidR="0009620C" w:rsidRPr="00A478F4" w:rsidRDefault="0009620C" w:rsidP="00A478F4">
      <w:pPr>
        <w:pStyle w:val="Normlnywebov"/>
        <w:spacing w:before="0" w:beforeAutospacing="0" w:after="0" w:afterAutospacing="0"/>
        <w:jc w:val="both"/>
        <w:rPr>
          <w:color w:val="000000"/>
        </w:rPr>
      </w:pPr>
      <w:r w:rsidRPr="00A478F4">
        <w:rPr>
          <w:color w:val="000000"/>
        </w:rPr>
        <w:t xml:space="preserve">Na hodinách hudobnej výchovy sa žiaci oboznámili s dejinami hudby, počúvali hudobné ukážky z tvorby majstrov, počúvali slovenské ľudové i moderné piesne, ako aj piesne iných národov. </w:t>
      </w:r>
    </w:p>
    <w:p w:rsidR="0009620C" w:rsidRPr="00A478F4" w:rsidRDefault="0009620C" w:rsidP="00A478F4">
      <w:pPr>
        <w:pStyle w:val="Normlnywebov"/>
        <w:spacing w:before="0" w:beforeAutospacing="0" w:after="0" w:afterAutospacing="0"/>
        <w:jc w:val="both"/>
      </w:pPr>
      <w:r w:rsidRPr="00A478F4">
        <w:rPr>
          <w:color w:val="000000"/>
        </w:rPr>
        <w:t xml:space="preserve">Tento rok sa uskutočnila súťaž </w:t>
      </w:r>
      <w:r w:rsidRPr="00A478F4">
        <w:t>Slávik Slovenska. V triedach prebehlo školské kolo.</w:t>
      </w:r>
    </w:p>
    <w:p w:rsidR="0009620C" w:rsidRDefault="0009620C" w:rsidP="00A478F4">
      <w:pPr>
        <w:pStyle w:val="Normlnywebov"/>
        <w:spacing w:before="0" w:beforeAutospacing="0" w:after="0" w:afterAutospacing="0"/>
        <w:jc w:val="both"/>
      </w:pPr>
      <w:r w:rsidRPr="00A478F4">
        <w:t>Na okresnom kole sa umiestnila Nela Baková na 3. mieste.</w:t>
      </w:r>
    </w:p>
    <w:p w:rsidR="00A478F4" w:rsidRPr="00A478F4" w:rsidRDefault="00A478F4" w:rsidP="00A478F4">
      <w:pPr>
        <w:pStyle w:val="Normlnywebov"/>
        <w:spacing w:before="0" w:beforeAutospacing="0" w:after="0" w:afterAutospacing="0"/>
        <w:jc w:val="both"/>
      </w:pPr>
    </w:p>
    <w:p w:rsidR="0009620C" w:rsidRDefault="0009620C" w:rsidP="00E82F6A">
      <w:pPr>
        <w:widowControl w:val="0"/>
        <w:numPr>
          <w:ilvl w:val="1"/>
          <w:numId w:val="28"/>
        </w:numPr>
        <w:suppressAutoHyphens/>
        <w:spacing w:after="120"/>
        <w:jc w:val="both"/>
      </w:pPr>
      <w:r>
        <w:rPr>
          <w:b/>
          <w:i/>
        </w:rPr>
        <w:t xml:space="preserve">     </w:t>
      </w:r>
      <w:r w:rsidRPr="00194683">
        <w:rPr>
          <w:b/>
          <w:i/>
        </w:rPr>
        <w:t>Telesná výchova</w:t>
      </w:r>
      <w:r w:rsidRPr="00194683">
        <w:t> </w:t>
      </w:r>
    </w:p>
    <w:p w:rsidR="00A478F4" w:rsidRDefault="0009620C" w:rsidP="0009620C">
      <w:pPr>
        <w:jc w:val="both"/>
        <w:rPr>
          <w:snapToGrid w:val="0"/>
        </w:rPr>
      </w:pPr>
      <w:r w:rsidRPr="00194683">
        <w:t xml:space="preserve"> </w:t>
      </w:r>
      <w:r w:rsidRPr="004E18CE">
        <w:rPr>
          <w:snapToGrid w:val="0"/>
        </w:rPr>
        <w:t>V úvode je potrebné povedať, že štandardná výučba žiakov v škole v tomto školskom roku 2021/2022 prebiehala už v prirodzenejšom školskom prostredí, na rozdiel ako to bolo v predchádzajúcom školskom roku, keď bolo dlhšie obdobia iba dištančné vyučovanie a školy zatvorené. Z dôvodu prijatých preventívnych opatrení pred šírením ocho</w:t>
      </w:r>
    </w:p>
    <w:p w:rsidR="0009620C" w:rsidRPr="004E18CE" w:rsidRDefault="0009620C" w:rsidP="0009620C">
      <w:pPr>
        <w:jc w:val="both"/>
        <w:rPr>
          <w:snapToGrid w:val="0"/>
        </w:rPr>
      </w:pPr>
      <w:r w:rsidRPr="004E18CE">
        <w:rPr>
          <w:snapToGrid w:val="0"/>
        </w:rPr>
        <w:lastRenderedPageBreak/>
        <w:t>renia COVID 19 zo strany Ministerstva školstva zostávali žiaci doma iba podľa tried s výskytom COVID 19 a dištančné vyučovanie sa realizovalo iba po triedach, nie celá škola. Telesná a športová výchova, tenis ako aj športové krúžky sa s výnimkou mesiaca december 2021 realizovali takmer bez obmedzení.</w:t>
      </w:r>
    </w:p>
    <w:p w:rsidR="0009620C" w:rsidRPr="004E18CE" w:rsidRDefault="0009620C" w:rsidP="0009620C">
      <w:pPr>
        <w:jc w:val="both"/>
        <w:rPr>
          <w:snapToGrid w:val="0"/>
        </w:rPr>
      </w:pPr>
      <w:r w:rsidRPr="004E18CE">
        <w:rPr>
          <w:snapToGrid w:val="0"/>
        </w:rPr>
        <w:t xml:space="preserve">Hodnotenie žiakov bolo v oboch polrokoch v predmete telesná a športová výchova klasicky známkou, predmet tenis sa hodnotil slovne (všetci absolvoval úspešne). </w:t>
      </w:r>
    </w:p>
    <w:p w:rsidR="0009620C" w:rsidRPr="004E18CE" w:rsidRDefault="0009620C" w:rsidP="0009620C">
      <w:pPr>
        <w:jc w:val="both"/>
      </w:pPr>
      <w:r w:rsidRPr="004E18CE">
        <w:rPr>
          <w:snapToGrid w:val="0"/>
        </w:rPr>
        <w:t>Počas hodín TŠV a činnosti športových krúžkov sme sa snažili formovať kladný a aktívny vzťah žiakov k pohybovej aktivite, k telesnej výchove a športu a</w:t>
      </w:r>
      <w:r w:rsidRPr="004E18CE">
        <w:t xml:space="preserve"> v</w:t>
      </w:r>
      <w:r w:rsidRPr="004E18CE">
        <w:rPr>
          <w:snapToGrid w:val="0"/>
        </w:rPr>
        <w:t xml:space="preserve">ýznamne tak prispievať k intelektuálnemu, psychickému, sociálnemu a morálnemu rozvoju osobnosti žiakov. </w:t>
      </w:r>
      <w:r w:rsidRPr="004E18CE">
        <w:t xml:space="preserve">Na hodinách telesnej a športovej výchovy mali žiaci možnosť rozvíjať si svoje kondičné a koordinačné schopnosti, osvojiť si, zdokonaľovať sa a upevňovať pohybové návyky a zručnosti, nadobúdať vedomosti z telesnej výchovy a športu. </w:t>
      </w:r>
      <w:r w:rsidRPr="004E18CE">
        <w:rPr>
          <w:snapToGrid w:val="0"/>
        </w:rPr>
        <w:t>Ž</w:t>
      </w:r>
      <w:r w:rsidRPr="004E18CE">
        <w:t>iakov sme viedli k tomu, aby sa potreba športovať stala súčasťou ich aktívneho životného štýlu založeného na uvedomovaní si potreby udržiavať zdravie a rozvíjať telesnú zdatnosť prostriedkami telesnej kultúry a utvárať si trvalý vzťah k pohybovej aktivite a športu.</w:t>
      </w:r>
    </w:p>
    <w:p w:rsidR="0009620C" w:rsidRPr="004E18CE" w:rsidRDefault="0009620C" w:rsidP="0009620C">
      <w:pPr>
        <w:jc w:val="both"/>
      </w:pPr>
      <w:r w:rsidRPr="004E18CE">
        <w:t>Rovnako dôrazne sme dbali na bezpečnosť pri športe a rôznych pohybových aktivitách, rozvíjali sme záujmy a individuálne potreby žiakov v tejto oblasti. Vyučujúci TŠV taktiež pripravovali plány účelových cvičení a didaktických hier. S vybranými žiakmi sa najmä učitelia TŠV zúčastňovali vybraných športových súťaží, avšak iba v obmedzenom rozsahu (covid opatrenia a zákaz súťaží od jesene až 2021 až do mesiaca máj 2022).</w:t>
      </w:r>
    </w:p>
    <w:p w:rsidR="0009620C" w:rsidRPr="004E18CE" w:rsidRDefault="0009620C" w:rsidP="0009620C">
      <w:pPr>
        <w:jc w:val="both"/>
      </w:pPr>
      <w:r w:rsidRPr="004E18CE">
        <w:t xml:space="preserve">Na škole v rámci CVČ Slávik žiaci navštevovali pohybové a športové krúžky rozdelené podľa vekových kategórií zvlášť pre 1. a 2. stupeň so zameraním na jednotlivé športy a pohybové aktivity (futbal, florbal, tenis, tanečný aerobic, volejbal, bedminton, atletika, gymnastika), kde si zdokonaľovali jednotlivé športové a pohybové zručnosti a kondičné schopnosti. </w:t>
      </w:r>
    </w:p>
    <w:p w:rsidR="0009620C" w:rsidRPr="004E18CE" w:rsidRDefault="0009620C" w:rsidP="0009620C">
      <w:pPr>
        <w:jc w:val="both"/>
      </w:pPr>
      <w:r w:rsidRPr="004E18CE">
        <w:t>V uplynulom školskom roku sme v dňoch 7. – 11.2.2022 absolvovali  5 dňový zimný výcvikový kurz v Krpáčove (Nízke Tatry), ktorého sa zúčastnilo 25 žiakov 8. ročníka. Napriek záujmu sa 1 žiak tohto kurzu nemohol zúčastniť zo zdravotných dôvodov – zistená covid pozitivita pri povinnom testovaní pred nástupom na LVVK (Richard Hrnčiarik). Jedna žiačka sa na LVVK neprihlásila. Všetci účastníci LVVK ho absolvovali na zjazdových lyžiach a osvojili si techniku zjazdového lyžovania na dobrej až veľmi dobrej úrovni a zvládli všetky preberané úlohy.</w:t>
      </w:r>
    </w:p>
    <w:p w:rsidR="0009620C" w:rsidRPr="004E18CE" w:rsidRDefault="0009620C" w:rsidP="0009620C">
      <w:pPr>
        <w:jc w:val="both"/>
      </w:pPr>
      <w:r w:rsidRPr="004E18CE">
        <w:t>V neposlednom rade z hľadiska pohybových aktivít sa s veľkým záujmom detí a ich rodičov stretli aj aktivity spojené s turistikou a pobytom v prírode. V rámci turistickej činnosti sme v mesiaci máj 2022 absolvovali zájazd a túru do Štiavnických vrchov a výstup na vrch Sitno od jazera (tajchu) Počúvadlo. Ďalšia plánovaná turistická akcia v mesiaci október 2021 sa neuskutočnila z dôvodu zákazu spoločných akcií  pre celosvetovú pandémiu COVID 19.</w:t>
      </w:r>
    </w:p>
    <w:p w:rsidR="0009620C" w:rsidRPr="004E18CE" w:rsidRDefault="0009620C" w:rsidP="0009620C">
      <w:pPr>
        <w:jc w:val="both"/>
        <w:rPr>
          <w:color w:val="000000"/>
        </w:rPr>
      </w:pPr>
      <w:r w:rsidRPr="004E18CE">
        <w:t xml:space="preserve">V mesiaci máj (17. až 19.5.2022) sa žiaci 6. a 7. ročníka zúčastnili trojdňového Zdokonaľovacieho plaveckého výcviku v Aquaparku Kováčová. </w:t>
      </w:r>
      <w:r w:rsidRPr="004E18CE">
        <w:rPr>
          <w:color w:val="000000"/>
        </w:rPr>
        <w:t>Z celkového počtu 48 žiakov v 6. a 7. triede sa na kurz prihlásilo 31 žiakov (64,58 %). 17 žiakov (35,42 %) neprejavilo o kurz záujem, a na kurz sa neprihlásili. ). Z celkového počtu 23 žiakov v 6. triede sa na kurz prihlásilo 16 žiakov (69,56 %) a 7 žiakov (30,44 %) neprejavilo o kurz záujem, a na kurz sa neprihlásili. V 7. triede bol o plavecký kurz menší záujem ako v triede 6. Z celkového počtu 25 žiakov 7. ročníka sa prihlásilo 15 žiakov (60 %). Naopak 10 žiaci (40 %) neprejavili o predmetný výcvik záujem. Z dôvodu predchádzania a zamedzovania šírenia celosvetovej pandémie Covid v aktuálnom čase sme nemuseli vykonávať žiadne testovanie žiakov, prípadne učiteľov ako to bolo ešte v mesiaci február 2022 pri odchode na lyžiarsky výchovno-vzdelávací kurz. Žiakov 6. a 7. ročníka sme spojili z dôvodu, že žiaci 7. ročníka ho nemohli v minulom školskom roku absolvovať z dôvodu uzatvorenia všetkých plavární a bazénov (prevencia Covid ochorenia). V neposlednom rade je dôležité pripomenúť, že v roku 2022 prudko narástli ceny energií a palív, čo malo vplyv aj na to, že prenájom plavárne a doprava autobusom sa rapídne zvýšila oproti minulým rokom , a preto sa javí ako ekonomické spájať triedy po 2 na jeden termín plaveckého výcviku.</w:t>
      </w:r>
    </w:p>
    <w:p w:rsidR="0009620C" w:rsidRPr="004E18CE" w:rsidRDefault="0009620C" w:rsidP="0009620C">
      <w:pPr>
        <w:jc w:val="both"/>
      </w:pPr>
      <w:r w:rsidRPr="004E18CE">
        <w:t xml:space="preserve">V mesiaci máj, 2. až 6.mája 2022 sa 24 žiakov (z celkového počtu 27 žiakov) – 88,88 % 4. ročníka zúčastnilo v Škole v prírode spojenej so základným plaveckým výcvikom. Predmetná škola v prírode sa uskutočnila v liptovskom Mikuláši – Demänovej v penzióne Alžbeta. V tom istom rekreačnom </w:t>
      </w:r>
      <w:r w:rsidRPr="004E18CE">
        <w:lastRenderedPageBreak/>
        <w:t>a zotavovacom zariadení absolvovali Školu v prírode spojenú so základným plaveckým výcvikom aj žiaci 5. ročníka, ktorým to nebolo umožnené v predchádzajúcom školskom roku 2020/2021 z dôvodu uzatvorenia škôl, rekreačných a zotavovacích zariadení ako prevencie pred šírením celosvetovej pandémie Covid 19.</w:t>
      </w:r>
    </w:p>
    <w:p w:rsidR="0009620C" w:rsidRPr="004E18CE" w:rsidRDefault="0009620C" w:rsidP="0009620C">
      <w:pPr>
        <w:jc w:val="both"/>
      </w:pPr>
      <w:r w:rsidRPr="004E18CE">
        <w:t>Absolvovali ju v počte 21 žiakov (z celkového počtu 23), čo predstavuje 91,3 % účasť a to v náhradnom termíne od 5. do 10.10.2021.</w:t>
      </w:r>
    </w:p>
    <w:p w:rsidR="0009620C" w:rsidRPr="004E18CE" w:rsidRDefault="0009620C" w:rsidP="0009620C">
      <w:pPr>
        <w:jc w:val="both"/>
      </w:pPr>
    </w:p>
    <w:p w:rsidR="0009620C" w:rsidRPr="004E18CE" w:rsidRDefault="0009620C" w:rsidP="0009620C">
      <w:pPr>
        <w:jc w:val="both"/>
      </w:pPr>
      <w:r w:rsidRPr="004E18CE">
        <w:t>Počas školského roka sme na základe záujmu žiakov a podmienok školy zorganizovali dva turnaje a to vo florbale žiakov (Turnaj priateľstva) a turnaj žiakov v tenise O pohár riaditeľky ZŠ (chlapci aj dievčatá). Zostávajúci tretí plánovaný a to už tradičný turnaj  a to v malom futbale – Vianočný turnaj žiakov a rodičov v telocvični ZŠ sa nemohol uskutočniť z dôvodu zákazu používania telocvične pre verejnosť a miešania žiakov rôznych ročníkov, ako aj preventívnych opatrení pred šírením celosvetovej pandémie COVID 19.</w:t>
      </w:r>
    </w:p>
    <w:p w:rsidR="0009620C" w:rsidRPr="004E18CE" w:rsidRDefault="0009620C" w:rsidP="0009620C">
      <w:pPr>
        <w:jc w:val="both"/>
      </w:pPr>
      <w:r w:rsidRPr="004E18CE">
        <w:t>Žiaci našej školy sa vo veľkom počte zapojili v mesiaci máj 2022 aj do plánovaného podujatia v cezpoľnom behu Gavurky run, ktorý sa každoročne organizuje v Dobrej Nive, kde si odbehli trať od 400, cez 800 metrov až po hobby beh na 5,4 km a hlavný beh na 10,4 km.</w:t>
      </w:r>
    </w:p>
    <w:p w:rsidR="0009620C" w:rsidRPr="004E18CE" w:rsidRDefault="0009620C" w:rsidP="0009620C">
      <w:pPr>
        <w:jc w:val="both"/>
      </w:pPr>
      <w:r w:rsidRPr="004E18CE">
        <w:t>Rovnako sa po troch rokoch zúčastnili aj 13. ročníka Olympiády Pliešovskej kotliny, ktorá sa  tento školský rok konala  na našej ZŠ a tak si mohli znovu zasúťažiť a zašportovať v atletike, florbale, malom futbale, vybíjanej a volejbale. Olympiáda trvala dva dni 2.6. (florbalové zápasy) a 3.6.2022 (atletika, volejbal, vybíjaná a malý futbal).</w:t>
      </w:r>
    </w:p>
    <w:p w:rsidR="0009620C" w:rsidRPr="004E18CE" w:rsidRDefault="0009620C" w:rsidP="0009620C">
      <w:pPr>
        <w:jc w:val="both"/>
      </w:pPr>
      <w:r w:rsidRPr="004E18CE">
        <w:t>Medzi najlepších športovcov našej školy patrili na olympiáde v jednotlivých kategóriách najmä:</w:t>
      </w:r>
    </w:p>
    <w:p w:rsidR="0009620C" w:rsidRPr="004E18CE" w:rsidRDefault="0009620C" w:rsidP="0009620C">
      <w:pPr>
        <w:pStyle w:val="Normlnywebov"/>
        <w:spacing w:before="0" w:after="0" w:line="276" w:lineRule="auto"/>
        <w:rPr>
          <w:rFonts w:ascii="Calibri" w:hAnsi="Calibri"/>
          <w:color w:val="000000"/>
        </w:rPr>
      </w:pPr>
      <w:r w:rsidRPr="004E18CE">
        <w:rPr>
          <w:rFonts w:ascii="Calibri" w:hAnsi="Calibri"/>
          <w:color w:val="000000"/>
        </w:rPr>
        <w:t>PRÍPRAVKA 1-4 roč. (narodení 2011 a mladší)</w:t>
      </w:r>
    </w:p>
    <w:p w:rsidR="0009620C" w:rsidRPr="004E18CE" w:rsidRDefault="0009620C" w:rsidP="0009620C">
      <w:pPr>
        <w:pStyle w:val="Normlnywebov"/>
        <w:spacing w:before="0" w:after="0" w:line="276" w:lineRule="auto"/>
        <w:rPr>
          <w:rFonts w:ascii="Calibri" w:hAnsi="Calibri"/>
          <w:color w:val="000000"/>
        </w:rPr>
      </w:pPr>
      <w:r w:rsidRPr="004E18CE">
        <w:rPr>
          <w:rFonts w:ascii="Calibri" w:hAnsi="Calibri"/>
          <w:color w:val="000000"/>
        </w:rPr>
        <w:t>- Michal ĎUROVIČ (Dobrá Niva) : 1.miesto beh 50m, 1.miesto hod kriketovou loptičkou</w:t>
      </w:r>
    </w:p>
    <w:p w:rsidR="0009620C" w:rsidRPr="004E18CE" w:rsidRDefault="0009620C" w:rsidP="0009620C">
      <w:pPr>
        <w:pStyle w:val="Normlnywebov"/>
        <w:spacing w:before="0" w:after="0" w:line="276" w:lineRule="auto"/>
        <w:rPr>
          <w:rFonts w:ascii="Calibri" w:hAnsi="Calibri"/>
          <w:color w:val="000000"/>
        </w:rPr>
      </w:pPr>
      <w:r w:rsidRPr="004E18CE">
        <w:rPr>
          <w:rFonts w:ascii="Calibri" w:hAnsi="Calibri"/>
          <w:color w:val="000000"/>
        </w:rPr>
        <w:t>- Nela JEŽOVIČOVÁ (Pliešovce) : 1.miesto beh 300 m, 2.miesto beh na 50m</w:t>
      </w:r>
    </w:p>
    <w:p w:rsidR="0009620C" w:rsidRPr="004E18CE" w:rsidRDefault="0009620C" w:rsidP="0009620C">
      <w:pPr>
        <w:pStyle w:val="Normlnywebov"/>
        <w:spacing w:before="0" w:after="0" w:line="276" w:lineRule="auto"/>
        <w:rPr>
          <w:rFonts w:ascii="Calibri" w:hAnsi="Calibri"/>
          <w:color w:val="000000"/>
        </w:rPr>
      </w:pPr>
      <w:r w:rsidRPr="004E18CE">
        <w:rPr>
          <w:rFonts w:ascii="Calibri" w:hAnsi="Calibri"/>
          <w:color w:val="000000"/>
        </w:rPr>
        <w:t>MLADŠÍ ŽIACI 5-6 roč. (narodení 2009 a mladší)</w:t>
      </w:r>
    </w:p>
    <w:p w:rsidR="0009620C" w:rsidRPr="004E18CE" w:rsidRDefault="0009620C" w:rsidP="0009620C">
      <w:pPr>
        <w:pStyle w:val="Normlnywebov"/>
        <w:spacing w:before="0" w:after="0" w:line="276" w:lineRule="auto"/>
        <w:rPr>
          <w:rFonts w:ascii="Calibri" w:hAnsi="Calibri"/>
          <w:color w:val="000000"/>
        </w:rPr>
      </w:pPr>
      <w:r w:rsidRPr="004E18CE">
        <w:rPr>
          <w:rFonts w:ascii="Calibri" w:hAnsi="Calibri"/>
          <w:color w:val="000000"/>
        </w:rPr>
        <w:t>-Filip RUMAN (Dobrá Niva) : 1.miesto hod kriketovou loptičkou , 2.miesto beh 60 m</w:t>
      </w:r>
    </w:p>
    <w:p w:rsidR="0009620C" w:rsidRPr="004E18CE" w:rsidRDefault="0009620C" w:rsidP="0009620C">
      <w:pPr>
        <w:pStyle w:val="Normlnywebov"/>
        <w:spacing w:before="0" w:after="0" w:line="276" w:lineRule="auto"/>
        <w:rPr>
          <w:rFonts w:ascii="Calibri" w:hAnsi="Calibri"/>
          <w:color w:val="000000"/>
        </w:rPr>
      </w:pPr>
      <w:r w:rsidRPr="004E18CE">
        <w:rPr>
          <w:rFonts w:ascii="Calibri" w:hAnsi="Calibri"/>
          <w:color w:val="000000"/>
        </w:rPr>
        <w:t>STARŠÍ ŽIACI 7-9 roč. (narodení 2006 a mladší)</w:t>
      </w:r>
    </w:p>
    <w:p w:rsidR="0009620C" w:rsidRPr="004E18CE" w:rsidRDefault="0009620C" w:rsidP="0009620C">
      <w:pPr>
        <w:pStyle w:val="Normlnywebov"/>
        <w:spacing w:before="0" w:after="0" w:line="276" w:lineRule="auto"/>
        <w:rPr>
          <w:rFonts w:ascii="Calibri" w:hAnsi="Calibri"/>
          <w:color w:val="000000"/>
        </w:rPr>
      </w:pPr>
      <w:r w:rsidRPr="004E18CE">
        <w:rPr>
          <w:rFonts w:ascii="Calibri" w:hAnsi="Calibri"/>
          <w:color w:val="000000"/>
        </w:rPr>
        <w:t>- Karin IŠTOKOVIČOVÁ (Dobrá Niva) : 1.miesto beh 800 m, 1.miesto skok do diaľky</w:t>
      </w:r>
    </w:p>
    <w:p w:rsidR="0009620C" w:rsidRPr="004E18CE" w:rsidRDefault="0009620C" w:rsidP="0009620C">
      <w:pPr>
        <w:jc w:val="both"/>
      </w:pPr>
      <w:r w:rsidRPr="004E18CE">
        <w:t>V kolektívnych športoch sme uspeli 2x vo florbale a 2x vo volejbale, jeden krát vo futbale. Naopak prehrali sme zhodne 1x vo futbale a florbale a 2x vo vybíjanej. Takže sme celkovo porazili ZŠ Pliešovce v kolektívnych športoch 5:4.</w:t>
      </w:r>
    </w:p>
    <w:p w:rsidR="0009620C" w:rsidRPr="004E18CE" w:rsidRDefault="0009620C" w:rsidP="0009620C">
      <w:pPr>
        <w:jc w:val="both"/>
      </w:pPr>
      <w:r w:rsidRPr="004E18CE">
        <w:t>Do tejto športovej olympiády sa zapojilo až 80 detí z našej školy.</w:t>
      </w:r>
    </w:p>
    <w:p w:rsidR="0009620C" w:rsidRPr="004E18CE" w:rsidRDefault="0009620C" w:rsidP="0009620C">
      <w:pPr>
        <w:jc w:val="both"/>
      </w:pPr>
      <w:r w:rsidRPr="004E18CE">
        <w:t>V uvedenom školskom roku sme neboli prihlásený na športové súťaže organizované CVČ Zvolen nakoľko prihlasovanie na tieto súťaže bolo uzatvorené v mesiaci september 2021, avšak v tom čase sa súťaže neorganizovali z dôvodu ich zákazu. Súťaže sa rozbehli až v mesiaci máj 2022 v obmedzenom rozsahu a druhoch športu, pričom na našej škole sme sa sústredili najmä na našu Olympiádu Pliešovskej kotliny, ktorá bola tiež v inkriminonovamom čase. Súťaž v atletike pre 1. a 2. stupeň sa v tomto školskom roku vo Zvolene ani neorganizovala.</w:t>
      </w:r>
    </w:p>
    <w:p w:rsidR="0009620C" w:rsidRPr="004E18CE" w:rsidRDefault="0009620C" w:rsidP="0009620C">
      <w:pPr>
        <w:jc w:val="both"/>
      </w:pPr>
      <w:r w:rsidRPr="004E18CE">
        <w:t xml:space="preserve">V závere školského roku dňa 27.6.2022 sme zorganizovali tradičný Tenisový turnaj o pohár riaditeľky školy. Turnaja sa zúčastnilo 28 detí, zhodne na prvom aj druhom stupni stupni po 14. Víťazom na prvom stupni sa stal Patrik Mojžiš (4. trieda) a na druhom stupni Marek Raniak (9. trieda). Turnaju predchádzalo </w:t>
      </w:r>
      <w:r w:rsidRPr="004E18CE">
        <w:lastRenderedPageBreak/>
        <w:t>slávnostné otvorenie zrekonštruovaného tenisového ihriska s umelou trávou, ktoré je možné použiť aj na volejbal, prípadne futbal a bude slúžiť ako multifunkčné. Otvorením ihriska, ktoré bolo zrekonštruované v roku 2022 (jar) cez projekt sa ešte viac zlepšili podmienky pre rozvoj pohybových aktivít na našej škole.</w:t>
      </w:r>
    </w:p>
    <w:p w:rsidR="0009620C" w:rsidRDefault="0009620C" w:rsidP="0009620C">
      <w:pPr>
        <w:widowControl w:val="0"/>
        <w:spacing w:after="120"/>
        <w:jc w:val="both"/>
      </w:pPr>
      <w:r w:rsidRPr="00194683">
        <w:t> </w:t>
      </w:r>
    </w:p>
    <w:p w:rsidR="0009620C" w:rsidRDefault="0009620C" w:rsidP="00E82F6A">
      <w:pPr>
        <w:widowControl w:val="0"/>
        <w:numPr>
          <w:ilvl w:val="1"/>
          <w:numId w:val="27"/>
        </w:numPr>
        <w:suppressAutoHyphens/>
        <w:spacing w:after="120"/>
        <w:rPr>
          <w:b/>
          <w:i/>
        </w:rPr>
      </w:pPr>
      <w:r w:rsidRPr="00194683">
        <w:rPr>
          <w:b/>
          <w:i/>
        </w:rPr>
        <w:t>Tenis</w:t>
      </w:r>
    </w:p>
    <w:p w:rsidR="0009620C" w:rsidRDefault="0009620C" w:rsidP="0009620C">
      <w:pPr>
        <w:jc w:val="both"/>
      </w:pPr>
      <w:r w:rsidRPr="00657B96">
        <w:t>Tenis sa vyučuje v dvoch ročníkoch. V</w:t>
      </w:r>
      <w:r>
        <w:t> druhej a šiestej triede. Skupiny sú delené. Na hodinách sa precvičujú</w:t>
      </w:r>
      <w:r w:rsidRPr="00657B96">
        <w:t xml:space="preserve"> údery pot</w:t>
      </w:r>
      <w:r>
        <w:t>rebné k plynulému priebehu hry. K r</w:t>
      </w:r>
      <w:r w:rsidRPr="00657B96">
        <w:t>ozvoju tenisu v škole prispeje aj vybudovaný nový kurt s umelým povrchom. Samozrejme nie pre všetkých je tento šport obľúbeným. Možno neskôr v staršom veku nájdu k nemu cestu.</w:t>
      </w:r>
    </w:p>
    <w:p w:rsidR="00A478F4" w:rsidRDefault="00A478F4" w:rsidP="0009620C">
      <w:pPr>
        <w:jc w:val="both"/>
      </w:pPr>
    </w:p>
    <w:p w:rsidR="00A478F4" w:rsidRDefault="00A478F4" w:rsidP="00E82F6A">
      <w:pPr>
        <w:widowControl w:val="0"/>
        <w:numPr>
          <w:ilvl w:val="1"/>
          <w:numId w:val="12"/>
        </w:numPr>
        <w:tabs>
          <w:tab w:val="clear" w:pos="720"/>
        </w:tabs>
        <w:suppressAutoHyphens/>
        <w:spacing w:after="120"/>
        <w:ind w:left="0" w:firstLine="0"/>
        <w:jc w:val="both"/>
        <w:rPr>
          <w:b/>
          <w:i/>
        </w:rPr>
      </w:pPr>
      <w:r>
        <w:rPr>
          <w:b/>
          <w:i/>
        </w:rPr>
        <w:t>Technika</w:t>
      </w:r>
    </w:p>
    <w:p w:rsidR="00A478F4" w:rsidRPr="00613D77" w:rsidRDefault="00A478F4" w:rsidP="00A478F4">
      <w:r w:rsidRPr="00613D77">
        <w:t>Technika sa vyučovala v </w:t>
      </w:r>
      <w:r w:rsidRPr="000932AA">
        <w:t>5</w:t>
      </w:r>
      <w:r>
        <w:t>. až 9</w:t>
      </w:r>
      <w:r w:rsidRPr="00613D77">
        <w:t xml:space="preserve">. ročníku v časovej dotácii 1 hodina týždenne.  </w:t>
      </w:r>
      <w:r>
        <w:t>Vzhľadom k tomu, že dielne boli v rekonštrukcii, žiaci sa zaoberali praktickými činnosťami v areáli školského pozemku, či Vianočnou a Veľkonočnou výzdobou alebo výrobou transparentov na rôzne školské akcie.</w:t>
      </w:r>
    </w:p>
    <w:p w:rsidR="00A478F4" w:rsidRPr="00194683" w:rsidRDefault="00A478F4" w:rsidP="00A478F4">
      <w:pPr>
        <w:widowControl w:val="0"/>
        <w:spacing w:after="120"/>
        <w:jc w:val="both"/>
        <w:rPr>
          <w:b/>
          <w:i/>
        </w:rPr>
      </w:pPr>
    </w:p>
    <w:p w:rsidR="00A478F4" w:rsidRDefault="00A478F4" w:rsidP="00E82F6A">
      <w:pPr>
        <w:widowControl w:val="0"/>
        <w:numPr>
          <w:ilvl w:val="1"/>
          <w:numId w:val="29"/>
        </w:numPr>
        <w:suppressAutoHyphens/>
        <w:spacing w:after="120"/>
        <w:ind w:left="0" w:firstLine="0"/>
        <w:jc w:val="both"/>
        <w:rPr>
          <w:i/>
        </w:rPr>
      </w:pPr>
      <w:r>
        <w:rPr>
          <w:b/>
          <w:i/>
        </w:rPr>
        <w:t xml:space="preserve">  </w:t>
      </w:r>
      <w:r w:rsidRPr="00194683">
        <w:rPr>
          <w:b/>
          <w:i/>
        </w:rPr>
        <w:t>Regionálna výchova</w:t>
      </w:r>
    </w:p>
    <w:p w:rsidR="00A478F4" w:rsidRPr="00A478F4" w:rsidRDefault="00A478F4" w:rsidP="00A478F4">
      <w:pPr>
        <w:widowControl w:val="0"/>
        <w:jc w:val="both"/>
        <w:rPr>
          <w:color w:val="000000"/>
        </w:rPr>
      </w:pPr>
      <w:r w:rsidRPr="00A478F4">
        <w:t xml:space="preserve">  </w:t>
      </w:r>
      <w:r w:rsidRPr="00A478F4">
        <w:rPr>
          <w:color w:val="000000"/>
        </w:rPr>
        <w:t>Zaradením predmetu regionálna výchova (RGV) do vyučovacieho procesu sledujeme posilnenie a rozvoj vlasteneckého cítenia žiakov, smerujeme k poznaniu okolia svojho regiónu a k upevneniu kladného vzťahu k svojmu regiónu. Toto všetko chceme dosiahnuť cez poznanie histórie obce, jej pamätihodností, významných osobností, architektúry, prírodných podmienok, charakteristických znakov nárečia, ľudového odevu, ako aj spoznávaním okolitých obcí a miest.</w:t>
      </w:r>
    </w:p>
    <w:p w:rsidR="00A478F4" w:rsidRPr="00A478F4" w:rsidRDefault="00A478F4" w:rsidP="00A478F4">
      <w:pPr>
        <w:pStyle w:val="Normlnywebov"/>
        <w:spacing w:before="0" w:beforeAutospacing="0" w:after="0" w:afterAutospacing="0"/>
        <w:rPr>
          <w:color w:val="000000"/>
        </w:rPr>
      </w:pPr>
      <w:r w:rsidRPr="00A478F4">
        <w:rPr>
          <w:color w:val="000000"/>
        </w:rPr>
        <w:t>Regionálna výchova v 5. ročníku sa vyučuje s časovou dotáciou 1 hodina týždenne. Žiaci sa na hodinách zoznámili s osobnosťami Dobrej Nivy a historickými pamätihodnosťami Dobrej Nivy. Zoznámili sa aj s „Divmi Dobrej Nivy“ ako Šesť mostov, Gavúrky, Dobronivský rybník, Neresnica, Diviačia obora a sv.Anna. Absolvovali vychádzku na Šesť mostov.</w:t>
      </w:r>
    </w:p>
    <w:p w:rsidR="00A478F4" w:rsidRDefault="00A478F4" w:rsidP="00A478F4">
      <w:pPr>
        <w:pStyle w:val="Normlnywebov"/>
        <w:spacing w:before="0" w:beforeAutospacing="0" w:after="0" w:afterAutospacing="0"/>
        <w:rPr>
          <w:color w:val="000000"/>
        </w:rPr>
      </w:pPr>
      <w:r w:rsidRPr="00A478F4">
        <w:rPr>
          <w:color w:val="000000"/>
        </w:rPr>
        <w:t>V areáli školy boli nainštalované náučné tabule, ktoré slúžia aj ako výborná vyučovacia pomôcka na hodinách RGV ( tabule sú zamerané na históriu obce, prírodné pamiatky, tradície, kostoly, hrad Dobrá Niva, školstvo...)</w:t>
      </w:r>
    </w:p>
    <w:p w:rsidR="00A478F4" w:rsidRPr="00A478F4" w:rsidRDefault="00A478F4" w:rsidP="00A478F4">
      <w:pPr>
        <w:pStyle w:val="Normlnywebov"/>
        <w:spacing w:before="0" w:beforeAutospacing="0" w:after="0" w:afterAutospacing="0"/>
        <w:rPr>
          <w:color w:val="000000"/>
        </w:rPr>
      </w:pPr>
    </w:p>
    <w:p w:rsidR="00A478F4" w:rsidRPr="00563FA2" w:rsidRDefault="00A478F4" w:rsidP="00E82F6A">
      <w:pPr>
        <w:widowControl w:val="0"/>
        <w:numPr>
          <w:ilvl w:val="1"/>
          <w:numId w:val="29"/>
        </w:numPr>
        <w:suppressAutoHyphens/>
        <w:spacing w:after="120"/>
        <w:ind w:left="0" w:firstLine="0"/>
        <w:jc w:val="both"/>
        <w:rPr>
          <w:i/>
        </w:rPr>
      </w:pPr>
      <w:r w:rsidRPr="00194683">
        <w:rPr>
          <w:b/>
          <w:i/>
        </w:rPr>
        <w:t>Etická výchova</w:t>
      </w:r>
    </w:p>
    <w:p w:rsidR="00A478F4" w:rsidRPr="0048254A" w:rsidRDefault="00A478F4" w:rsidP="00A478F4">
      <w:pPr>
        <w:spacing w:after="120"/>
      </w:pPr>
      <w:r w:rsidRPr="0048254A">
        <w:t xml:space="preserve">Etická výchova sa vyučuje 1 hodina týždenne, alternatívne z náboženskou výchovou. </w:t>
      </w:r>
      <w:r w:rsidRPr="0048254A">
        <w:tab/>
        <w:t xml:space="preserve">V tomto predmete hodnotíme vedomosti a zručnosti žiakov stanovené výkonovým štandardom pre  ISCED 2. </w:t>
      </w:r>
    </w:p>
    <w:p w:rsidR="00A478F4" w:rsidRPr="0048254A" w:rsidRDefault="00A478F4" w:rsidP="00A478F4">
      <w:pPr>
        <w:spacing w:after="120"/>
      </w:pPr>
      <w:r w:rsidRPr="0048254A">
        <w:t xml:space="preserve">             Predmet nie je klasifikovaný klasifikačným stupňom. Výsledky žiaka sa hodnotia, namiesto klasifikačného stupňa alebo slovného hodnotenia slovom: </w:t>
      </w:r>
    </w:p>
    <w:p w:rsidR="00A478F4" w:rsidRPr="0048254A" w:rsidRDefault="00A478F4" w:rsidP="00A478F4">
      <w:pPr>
        <w:spacing w:after="120"/>
      </w:pPr>
      <w:r w:rsidRPr="0048254A">
        <w:t>absolvoval, ak sa žiak aktívne zúčastňoval na vyučovacom procese daného predmetu alebo ak bol žiak prítomný na vyučovacej hodine, aj keď zo závažných objektívnych dôvodov nepracoval,</w:t>
      </w:r>
    </w:p>
    <w:p w:rsidR="00A478F4" w:rsidRPr="0048254A" w:rsidRDefault="00A478F4" w:rsidP="00A478F4">
      <w:pPr>
        <w:spacing w:after="120"/>
      </w:pPr>
      <w:r w:rsidRPr="0048254A">
        <w:t>neabsolvoval, ak žiak zo závažných dôvodov nemohol vykonávať požadované intelektuálne a motorické činnosti, a preto sa na vyučovacom predmete ospravedlnene nezúčastňoval,</w:t>
      </w:r>
    </w:p>
    <w:p w:rsidR="00A478F4" w:rsidRPr="0048254A" w:rsidRDefault="00A478F4" w:rsidP="00A478F4">
      <w:pPr>
        <w:spacing w:after="120"/>
      </w:pPr>
      <w:r w:rsidRPr="0048254A">
        <w:t>neabsolvoval, ak žiak na vyučovacej hodine nepracoval, nevie uplatniť svoje vedomosti a zručnosti ani na podnet učiteľa; celkové hodnote</w:t>
      </w:r>
      <w:r>
        <w:t xml:space="preserve">nie takého žiaka je neprospel. </w:t>
      </w:r>
    </w:p>
    <w:p w:rsidR="00A478F4" w:rsidRPr="0048254A" w:rsidRDefault="00A478F4" w:rsidP="00A478F4">
      <w:pPr>
        <w:jc w:val="both"/>
      </w:pPr>
      <w:r w:rsidRPr="0048254A">
        <w:t>Žiak bol  hodnotený za:</w:t>
      </w:r>
    </w:p>
    <w:p w:rsidR="00A478F4" w:rsidRPr="0048254A" w:rsidRDefault="00A478F4" w:rsidP="00A478F4">
      <w:pPr>
        <w:jc w:val="both"/>
      </w:pPr>
      <w:r w:rsidRPr="0048254A">
        <w:t xml:space="preserve">vnímanie vlastnej identity a prosociálnosť </w:t>
      </w:r>
    </w:p>
    <w:p w:rsidR="00A478F4" w:rsidRPr="0048254A" w:rsidRDefault="00A478F4" w:rsidP="00A478F4">
      <w:pPr>
        <w:jc w:val="both"/>
      </w:pPr>
      <w:r w:rsidRPr="0048254A">
        <w:t>pozitívny vzťah k životu a ľuďom spojený so zdravou kritickosťou</w:t>
      </w:r>
    </w:p>
    <w:p w:rsidR="00A478F4" w:rsidRPr="0048254A" w:rsidRDefault="00A478F4" w:rsidP="00A478F4">
      <w:pPr>
        <w:jc w:val="both"/>
      </w:pPr>
      <w:r w:rsidRPr="0048254A">
        <w:t>správanie určované etickými normami, vyplývajúcimi z univerzálnej solidarity a spravodlivosti</w:t>
      </w:r>
    </w:p>
    <w:p w:rsidR="00A478F4" w:rsidRPr="0048254A" w:rsidRDefault="00A478F4" w:rsidP="00A478F4">
      <w:pPr>
        <w:jc w:val="both"/>
      </w:pPr>
      <w:r w:rsidRPr="0048254A">
        <w:lastRenderedPageBreak/>
        <w:t xml:space="preserve">zrelý morálny úsudok opierajúci sa o zovšeobecnené zásady - správne reagovať aj </w:t>
      </w:r>
    </w:p>
    <w:p w:rsidR="00A478F4" w:rsidRPr="0048254A" w:rsidRDefault="00A478F4" w:rsidP="00A478F4">
      <w:pPr>
        <w:jc w:val="both"/>
      </w:pPr>
      <w:r w:rsidRPr="0048254A">
        <w:t>v neočakávaných a zložitých situáciách</w:t>
      </w:r>
    </w:p>
    <w:p w:rsidR="00A478F4" w:rsidRPr="0048254A" w:rsidRDefault="00A478F4" w:rsidP="00A478F4">
      <w:pPr>
        <w:jc w:val="both"/>
      </w:pPr>
      <w:r w:rsidRPr="0048254A">
        <w:t>spojenie správneho myslenia a správneho konania</w:t>
      </w:r>
    </w:p>
    <w:p w:rsidR="00A478F4" w:rsidRPr="0048254A" w:rsidRDefault="00A478F4" w:rsidP="00A478F4">
      <w:pPr>
        <w:jc w:val="both"/>
      </w:pPr>
      <w:r w:rsidRPr="0048254A">
        <w:t>nekoná len z povinnosti a bez nadšenia s pocitom sebaľútosti</w:t>
      </w:r>
    </w:p>
    <w:p w:rsidR="00A478F4" w:rsidRPr="0048254A" w:rsidRDefault="00A478F4" w:rsidP="00A478F4">
      <w:pPr>
        <w:jc w:val="both"/>
      </w:pPr>
      <w:r w:rsidRPr="0048254A">
        <w:t xml:space="preserve">prijíma iných v ich rozdielnosti, akceptuje ich názory a je ochotný prijať kompromis </w:t>
      </w:r>
    </w:p>
    <w:p w:rsidR="00A478F4" w:rsidRDefault="00A478F4" w:rsidP="00A478F4">
      <w:pPr>
        <w:jc w:val="both"/>
      </w:pPr>
      <w:r w:rsidRPr="0048254A">
        <w:t xml:space="preserve">je ochotný a schopný spolupracovať a iniciovať spoluprácu. </w:t>
      </w:r>
    </w:p>
    <w:p w:rsidR="00A478F4" w:rsidRPr="0048254A" w:rsidRDefault="00A478F4" w:rsidP="00A478F4">
      <w:pPr>
        <w:jc w:val="both"/>
      </w:pPr>
    </w:p>
    <w:p w:rsidR="00A478F4" w:rsidRPr="0048254A" w:rsidRDefault="00A478F4" w:rsidP="00A478F4">
      <w:pPr>
        <w:jc w:val="both"/>
      </w:pPr>
      <w:r w:rsidRPr="0048254A">
        <w:t>Metódy hodnotenia:</w:t>
      </w:r>
    </w:p>
    <w:p w:rsidR="00A478F4" w:rsidRPr="0048254A" w:rsidRDefault="00A478F4" w:rsidP="00A478F4">
      <w:pPr>
        <w:jc w:val="both"/>
      </w:pPr>
      <w:r w:rsidRPr="0048254A">
        <w:t>pochvala, uznanie</w:t>
      </w:r>
    </w:p>
    <w:p w:rsidR="00A478F4" w:rsidRPr="0048254A" w:rsidRDefault="00A478F4" w:rsidP="00A478F4">
      <w:pPr>
        <w:jc w:val="both"/>
      </w:pPr>
      <w:r w:rsidRPr="0048254A">
        <w:t>sebahodnotenie</w:t>
      </w:r>
    </w:p>
    <w:p w:rsidR="00A478F4" w:rsidRPr="0048254A" w:rsidRDefault="00A478F4" w:rsidP="00A478F4">
      <w:pPr>
        <w:jc w:val="both"/>
      </w:pPr>
      <w:r w:rsidRPr="0048254A">
        <w:t>hodnotenie spolužiakmi</w:t>
      </w:r>
    </w:p>
    <w:p w:rsidR="00A478F4" w:rsidRPr="0048254A" w:rsidRDefault="00A478F4" w:rsidP="00A478F4">
      <w:pPr>
        <w:jc w:val="both"/>
      </w:pPr>
      <w:r w:rsidRPr="0048254A">
        <w:t>odmena</w:t>
      </w:r>
    </w:p>
    <w:p w:rsidR="00A478F4" w:rsidRDefault="00A478F4" w:rsidP="00A478F4">
      <w:pPr>
        <w:jc w:val="both"/>
      </w:pPr>
      <w:r w:rsidRPr="0048254A">
        <w:t>pochvala do žiackej knižky</w:t>
      </w:r>
    </w:p>
    <w:p w:rsidR="00A478F4" w:rsidRPr="0048254A" w:rsidRDefault="00A478F4" w:rsidP="00A478F4">
      <w:pPr>
        <w:jc w:val="both"/>
      </w:pPr>
    </w:p>
    <w:p w:rsidR="00A478F4" w:rsidRPr="0048254A" w:rsidRDefault="00A478F4" w:rsidP="00A478F4">
      <w:pPr>
        <w:jc w:val="both"/>
      </w:pPr>
      <w:r w:rsidRPr="0048254A">
        <w:t xml:space="preserve">       Do vyučovania som pravidelne zaraďovala aktuálne témy na riešenie problémov správania v triede, pri hre na ihrisku, v telocvični a na výletoch a exkurziách. Výchovne sme využili sviatky ako sú Vianoce a Veľká noc.                                                                       </w:t>
      </w:r>
    </w:p>
    <w:p w:rsidR="00A478F4" w:rsidRPr="00B83188" w:rsidRDefault="00A478F4" w:rsidP="00A478F4">
      <w:pPr>
        <w:pStyle w:val="Bezriadkovania"/>
        <w:spacing w:after="200"/>
        <w:rPr>
          <w:i/>
          <w:sz w:val="24"/>
          <w:szCs w:val="24"/>
        </w:rPr>
      </w:pPr>
    </w:p>
    <w:p w:rsidR="00A478F4" w:rsidRPr="00563FA2" w:rsidRDefault="00A478F4" w:rsidP="00E82F6A">
      <w:pPr>
        <w:widowControl w:val="0"/>
        <w:numPr>
          <w:ilvl w:val="1"/>
          <w:numId w:val="29"/>
        </w:numPr>
        <w:suppressAutoHyphens/>
        <w:spacing w:after="120"/>
        <w:ind w:left="0" w:firstLine="0"/>
        <w:jc w:val="both"/>
        <w:rPr>
          <w:i/>
        </w:rPr>
      </w:pPr>
      <w:r w:rsidRPr="003422B7">
        <w:rPr>
          <w:b/>
          <w:i/>
        </w:rPr>
        <w:t>Občianska náuka</w:t>
      </w:r>
    </w:p>
    <w:p w:rsidR="00A478F4" w:rsidRPr="004E18CE" w:rsidRDefault="00A478F4" w:rsidP="00A478F4">
      <w:pPr>
        <w:ind w:right="-426"/>
      </w:pPr>
      <w:r w:rsidRPr="004E18CE">
        <w:t xml:space="preserve">Občianska náuka sa vyučovala v ročníkoch 6. – 9. v časovej dotácii 1 hodina týždenne s použitím učebníc ObN SPN pre uvedené ročníky. </w:t>
      </w:r>
    </w:p>
    <w:p w:rsidR="00A478F4" w:rsidRPr="00A478F4" w:rsidRDefault="00A478F4" w:rsidP="00A478F4">
      <w:pPr>
        <w:pStyle w:val="paragraph"/>
        <w:jc w:val="both"/>
        <w:textAlignment w:val="baseline"/>
      </w:pPr>
      <w:r w:rsidRPr="00A478F4">
        <w:rPr>
          <w:b/>
        </w:rPr>
        <w:t>6. ročník</w:t>
      </w:r>
      <w:r w:rsidRPr="00A478F4">
        <w:t xml:space="preserve"> – témou sú medziľudské vzťahy a fungovanie v rodine, v škole so zameraním na pochopenie istej hierarchie v spoločnosti, schopnosti  spolupracovať, stanovovať a plniť si ciele. Druhá časť učiva sa venovala „miestu, kde žijem“ – obec, región, vlasť, EÚ. Žiaci spracovali tému „Obec, v ktorej žijem“ a „Regióny  SR“ formou prezentácií.</w:t>
      </w:r>
    </w:p>
    <w:p w:rsidR="00A478F4" w:rsidRPr="00A478F4" w:rsidRDefault="00A478F4" w:rsidP="00A478F4">
      <w:pPr>
        <w:pStyle w:val="paragraph"/>
        <w:jc w:val="both"/>
        <w:textAlignment w:val="baseline"/>
      </w:pPr>
      <w:r w:rsidRPr="00A478F4">
        <w:rPr>
          <w:b/>
        </w:rPr>
        <w:t>7. ročník</w:t>
      </w:r>
      <w:r w:rsidRPr="00A478F4">
        <w:t xml:space="preserve"> – učivo je rozdelené do dvoch častí. V prvej sme sa zaoberali osobnosťou človeka a socializáciou. V druhej časti štruktúrou spoločnosti, sociálnymi vzťahmi v nej a dôsledkami týchto vzťahov – vojny, terorizmus, kultúra-multikultúrnosť, náboženstvo, charita, rasizmus, migrácia. Ako doplnkový materiál sme použili videá charitatívnej činnosti v zahraničí, u nás to bol film „Všetky moje deti“. </w:t>
      </w:r>
    </w:p>
    <w:p w:rsidR="00A478F4" w:rsidRPr="00A478F4" w:rsidRDefault="00A478F4" w:rsidP="00A478F4">
      <w:pPr>
        <w:pStyle w:val="paragraph"/>
        <w:jc w:val="both"/>
        <w:textAlignment w:val="baseline"/>
      </w:pPr>
      <w:r w:rsidRPr="00A478F4">
        <w:rPr>
          <w:b/>
        </w:rPr>
        <w:t>8. ročník</w:t>
      </w:r>
      <w:r w:rsidRPr="00A478F4">
        <w:t xml:space="preserve"> – podstatou celoročného učiva je štát a právo. Žiaci sa zoznamujú s tým, čo je štát a jeho podstata, aké sú funkcie štátu, aké sú práva a povinnosti obyvateľov a štátu navzájom, aké sú zložky štátnej moci a na čo slúžia, o zákonodarnom procese. Samostatnou časťou je „Právo“ resp. právny poriadok SR. Tu sa podrobnejšie dozvedajú o usporiadaní právnych predpisov a ich základnom rozdelení. Posledným tematickým celkom, ktorému sme sa venovali už počas prezenčnej formy vzdelávania boli Ľudské práva.</w:t>
      </w:r>
    </w:p>
    <w:p w:rsidR="00A478F4" w:rsidRPr="00A478F4" w:rsidRDefault="00A478F4" w:rsidP="00A478F4">
      <w:pPr>
        <w:pStyle w:val="paragraph"/>
        <w:jc w:val="both"/>
        <w:textAlignment w:val="baseline"/>
      </w:pPr>
      <w:r w:rsidRPr="00A478F4">
        <w:rPr>
          <w:b/>
        </w:rPr>
        <w:t>9. ročník</w:t>
      </w:r>
      <w:r w:rsidRPr="00A478F4">
        <w:t xml:space="preserve"> – úvod je zameraný na voľbu povolania a školský systém na Slovensku. Podstatou druhej, obsiahlejšej časti bol ekonomický život v spoločnosti a finančná gramotnosť. Zaujímali nás základné ekonomické otázky, vlastníctvo, trhový mechanizmus, možnosti podnikania. V rámci finančnej gramotnosti sme sa informatívne dotkli fungovania finančného trhu so všetkými finančnými inštitúciami a úlohy peňazí v spoločnosti. Využili sme video o histórii peňazí zo súboru Kreslená veda, ako aj internetový prehľad bankových produktov,  služieb a poplatkovú štruktúru. Zamerali sme sa na výpočet splátky podľa stanoveného úroku v prípade úveru, či výpočet získaného  úroku v prípade sporenia.</w:t>
      </w:r>
    </w:p>
    <w:p w:rsidR="00E43D04" w:rsidRPr="00E43D04" w:rsidRDefault="00E43D04" w:rsidP="00E43D04">
      <w:pPr>
        <w:pStyle w:val="Odsekzoznamu"/>
        <w:suppressAutoHyphens/>
        <w:spacing w:after="120" w:line="240" w:lineRule="auto"/>
        <w:ind w:left="350"/>
        <w:contextualSpacing w:val="0"/>
        <w:jc w:val="both"/>
        <w:rPr>
          <w:rFonts w:ascii="Times New Roman" w:hAnsi="Times New Roman"/>
          <w:b/>
          <w:sz w:val="28"/>
          <w:szCs w:val="28"/>
          <w:u w:val="single"/>
        </w:rPr>
      </w:pPr>
      <w:r w:rsidRPr="00E43D04">
        <w:rPr>
          <w:rFonts w:ascii="Times New Roman" w:hAnsi="Times New Roman"/>
          <w:b/>
          <w:sz w:val="28"/>
          <w:szCs w:val="28"/>
          <w:u w:val="single"/>
        </w:rPr>
        <w:t>5.Plán profesijného rozvoja</w:t>
      </w:r>
    </w:p>
    <w:p w:rsidR="00E43D04" w:rsidRPr="00E43D04" w:rsidRDefault="00E43D04" w:rsidP="00E43D04">
      <w:pPr>
        <w:pStyle w:val="paragraph"/>
        <w:jc w:val="both"/>
        <w:textAlignment w:val="baseline"/>
      </w:pPr>
      <w:r w:rsidRPr="00E43D04">
        <w:lastRenderedPageBreak/>
        <w:t>Počas školského roka sa učitelia druhého stupňa zúčastnili nasledovných vzdelávaní:</w:t>
      </w:r>
    </w:p>
    <w:p w:rsidR="00E43D04" w:rsidRPr="00E43D04" w:rsidRDefault="00E43D04" w:rsidP="00E43D04">
      <w:r w:rsidRPr="00E43D04">
        <w:t xml:space="preserve">Funkčné vzdelávanie prvý modul – J. Zimanová </w:t>
      </w:r>
    </w:p>
    <w:p w:rsidR="00E43D04" w:rsidRPr="00E43D04" w:rsidRDefault="00E43D04" w:rsidP="00E43D04">
      <w:r w:rsidRPr="00E43D04">
        <w:t>Aktualizačné vzdelávanie – všetci členovia sa zúčastnili aktualizačného</w:t>
      </w:r>
    </w:p>
    <w:p w:rsidR="00E43D04" w:rsidRPr="00E43D04" w:rsidRDefault="00E43D04" w:rsidP="00E43D04">
      <w:r w:rsidRPr="00E43D04">
        <w:t>Tvorba testov a učebných podkladov na vyučovacej hodine pomocou IKT v ZŠ, ktorý viedli</w:t>
      </w:r>
    </w:p>
    <w:p w:rsidR="00E43D04" w:rsidRPr="00E43D04" w:rsidRDefault="00E43D04" w:rsidP="00E43D04">
      <w:r w:rsidRPr="00E43D04">
        <w:t>Mgr. Mariana Kondačová a Mgr. Júlia Ďuríková</w:t>
      </w:r>
    </w:p>
    <w:p w:rsidR="00E43D04" w:rsidRPr="00E43D04" w:rsidRDefault="00E43D04" w:rsidP="00E43D04">
      <w:r w:rsidRPr="00E43D04">
        <w:t>Tvorba prezentácií, PL, plagátov v portáli Canva, ktorý viedla Mgr. Miriam Kružliaková</w:t>
      </w:r>
    </w:p>
    <w:p w:rsidR="00E43D04" w:rsidRDefault="00E43D04" w:rsidP="00E43D04">
      <w:r w:rsidRPr="00E43D04">
        <w:t>Žiacke portfólio, ktoré viedla Mgr. Miriam Kružliaková</w:t>
      </w:r>
    </w:p>
    <w:p w:rsidR="00E43D04" w:rsidRPr="00E43D04" w:rsidRDefault="00E43D04" w:rsidP="00E43D04"/>
    <w:p w:rsidR="00E43D04" w:rsidRPr="00E43D04" w:rsidRDefault="00E43D04" w:rsidP="00E43D04">
      <w:pPr>
        <w:pStyle w:val="Odsekzoznamu"/>
        <w:suppressAutoHyphens/>
        <w:spacing w:after="120" w:line="240" w:lineRule="auto"/>
        <w:ind w:left="350"/>
        <w:contextualSpacing w:val="0"/>
        <w:jc w:val="both"/>
        <w:rPr>
          <w:rFonts w:ascii="Times New Roman" w:hAnsi="Times New Roman"/>
          <w:sz w:val="28"/>
          <w:szCs w:val="28"/>
        </w:rPr>
      </w:pPr>
      <w:r w:rsidRPr="00E43D04">
        <w:rPr>
          <w:rFonts w:ascii="Times New Roman" w:hAnsi="Times New Roman"/>
          <w:b/>
          <w:sz w:val="28"/>
          <w:szCs w:val="28"/>
          <w:u w:val="single"/>
        </w:rPr>
        <w:t>6.Úlohy vyplývajúce z analýzy stavu školy a úrovne výchovno-vzdelávacieho procesu</w:t>
      </w:r>
    </w:p>
    <w:p w:rsidR="00E43D04" w:rsidRPr="00E43D04" w:rsidRDefault="00E43D04" w:rsidP="00E43D04">
      <w:pPr>
        <w:pStyle w:val="Odsekzoznamu"/>
        <w:ind w:left="0"/>
        <w:jc w:val="both"/>
        <w:rPr>
          <w:rFonts w:ascii="Times New Roman" w:hAnsi="Times New Roman"/>
          <w:sz w:val="24"/>
          <w:szCs w:val="24"/>
        </w:rPr>
      </w:pPr>
      <w:r w:rsidRPr="00E43D04">
        <w:rPr>
          <w:rFonts w:ascii="Times New Roman" w:hAnsi="Times New Roman"/>
          <w:sz w:val="24"/>
          <w:szCs w:val="24"/>
        </w:rPr>
        <w:t xml:space="preserve">Vo všetkých ročníkoch 2. stupňa boli napísané vstupné testy zo slovenského jazyka , anglického jazyka a matematiky. Na základe analýzy ich výsledkov a porovnania výsledkov  s výstupnými testami sa stanovila úroveň vedomostí i nedostatky, ktoré boli následne odstraňované. </w:t>
      </w:r>
    </w:p>
    <w:p w:rsidR="00E43D04" w:rsidRPr="00E43D04" w:rsidRDefault="00E43D04" w:rsidP="00E43D04">
      <w:pPr>
        <w:pStyle w:val="Odsekzoznamu"/>
        <w:ind w:left="0"/>
        <w:jc w:val="both"/>
        <w:rPr>
          <w:rFonts w:ascii="Times New Roman" w:hAnsi="Times New Roman"/>
          <w:b/>
          <w:sz w:val="24"/>
          <w:szCs w:val="24"/>
          <w:u w:val="single"/>
        </w:rPr>
      </w:pPr>
      <w:r w:rsidRPr="00E43D04">
        <w:rPr>
          <w:rFonts w:ascii="Times New Roman" w:hAnsi="Times New Roman"/>
          <w:b/>
          <w:sz w:val="24"/>
          <w:szCs w:val="24"/>
          <w:u w:val="single"/>
        </w:rPr>
        <w:t>Uznesenie</w:t>
      </w:r>
    </w:p>
    <w:p w:rsidR="00E43D04" w:rsidRPr="00E43D04" w:rsidRDefault="00E43D04" w:rsidP="00E43D04">
      <w:pPr>
        <w:pStyle w:val="Odsekzoznamu"/>
        <w:ind w:left="0" w:hanging="720"/>
        <w:rPr>
          <w:rFonts w:ascii="Times New Roman" w:hAnsi="Times New Roman"/>
          <w:sz w:val="24"/>
          <w:szCs w:val="24"/>
        </w:rPr>
      </w:pPr>
      <w:r w:rsidRPr="00E43D04">
        <w:rPr>
          <w:rFonts w:ascii="Times New Roman" w:hAnsi="Times New Roman"/>
          <w:sz w:val="24"/>
          <w:szCs w:val="24"/>
        </w:rPr>
        <w:tab/>
        <w:t>Z uvedeného vyplynuli nasledovné opatrenia:</w:t>
      </w:r>
    </w:p>
    <w:p w:rsidR="00E43D04" w:rsidRPr="00E43D04" w:rsidRDefault="00E43D04" w:rsidP="00E82F6A">
      <w:pPr>
        <w:numPr>
          <w:ilvl w:val="0"/>
          <w:numId w:val="17"/>
        </w:numPr>
        <w:tabs>
          <w:tab w:val="clear" w:pos="0"/>
          <w:tab w:val="num" w:pos="-453"/>
          <w:tab w:val="left" w:pos="990"/>
        </w:tabs>
        <w:suppressAutoHyphens/>
        <w:overflowPunct w:val="0"/>
        <w:autoSpaceDE w:val="0"/>
        <w:ind w:left="927"/>
        <w:jc w:val="both"/>
        <w:textAlignment w:val="baseline"/>
        <w:rPr>
          <w:b/>
        </w:rPr>
      </w:pPr>
      <w:r w:rsidRPr="00E43D04">
        <w:rPr>
          <w:b/>
        </w:rPr>
        <w:t>Pravidelne kontrolovať úpravu zošitov, dopĺňanie poznámok vymeškaného</w:t>
      </w:r>
    </w:p>
    <w:p w:rsidR="00E43D04" w:rsidRPr="00E43D04" w:rsidRDefault="00E43D04" w:rsidP="00E43D04">
      <w:pPr>
        <w:tabs>
          <w:tab w:val="left" w:pos="990"/>
        </w:tabs>
        <w:overflowPunct w:val="0"/>
        <w:autoSpaceDE w:val="0"/>
        <w:ind w:left="927"/>
        <w:jc w:val="both"/>
        <w:textAlignment w:val="baseline"/>
        <w:rPr>
          <w:b/>
        </w:rPr>
      </w:pPr>
      <w:r w:rsidRPr="00E43D04">
        <w:rPr>
          <w:b/>
        </w:rPr>
        <w:t xml:space="preserve">  učiva, vypracúvanie cvičení a domácich úloh zo všetkých predmetov.</w:t>
      </w:r>
    </w:p>
    <w:p w:rsidR="00E43D04" w:rsidRPr="00E43D04" w:rsidRDefault="00E43D04" w:rsidP="00E43D04">
      <w:pPr>
        <w:tabs>
          <w:tab w:val="left" w:pos="990"/>
        </w:tabs>
        <w:overflowPunct w:val="0"/>
        <w:autoSpaceDE w:val="0"/>
        <w:jc w:val="both"/>
        <w:textAlignment w:val="baseline"/>
        <w:rPr>
          <w:b/>
        </w:rPr>
      </w:pPr>
      <w:r w:rsidRPr="00E43D04">
        <w:rPr>
          <w:b/>
        </w:rPr>
        <w:t xml:space="preserve">                   Zodpovední: všetci vyučujúci </w:t>
      </w:r>
    </w:p>
    <w:p w:rsidR="00E43D04" w:rsidRPr="00E43D04" w:rsidRDefault="00E43D04" w:rsidP="00E43D04">
      <w:pPr>
        <w:tabs>
          <w:tab w:val="left" w:pos="990"/>
        </w:tabs>
        <w:overflowPunct w:val="0"/>
        <w:autoSpaceDE w:val="0"/>
        <w:jc w:val="both"/>
        <w:textAlignment w:val="baseline"/>
        <w:rPr>
          <w:b/>
        </w:rPr>
      </w:pPr>
      <w:r w:rsidRPr="00E43D04">
        <w:rPr>
          <w:b/>
        </w:rPr>
        <w:t xml:space="preserve">                   Termín: Jún 2022</w:t>
      </w:r>
    </w:p>
    <w:p w:rsidR="00E43D04" w:rsidRPr="00E43D04" w:rsidRDefault="00E43D04" w:rsidP="00E43D04">
      <w:pPr>
        <w:tabs>
          <w:tab w:val="left" w:pos="990"/>
        </w:tabs>
        <w:overflowPunct w:val="0"/>
        <w:autoSpaceDE w:val="0"/>
        <w:ind w:left="1020"/>
        <w:jc w:val="both"/>
        <w:textAlignment w:val="baseline"/>
        <w:rPr>
          <w:b/>
        </w:rPr>
      </w:pPr>
    </w:p>
    <w:p w:rsidR="00E43D04" w:rsidRPr="00E43D04" w:rsidRDefault="00E43D04" w:rsidP="00E82F6A">
      <w:pPr>
        <w:pStyle w:val="Odsekzoznamu"/>
        <w:numPr>
          <w:ilvl w:val="0"/>
          <w:numId w:val="17"/>
        </w:numPr>
        <w:tabs>
          <w:tab w:val="clear" w:pos="0"/>
          <w:tab w:val="num" w:pos="-453"/>
          <w:tab w:val="left" w:pos="990"/>
        </w:tabs>
        <w:suppressAutoHyphens/>
        <w:overflowPunct w:val="0"/>
        <w:autoSpaceDE w:val="0"/>
        <w:spacing w:after="0" w:line="240" w:lineRule="auto"/>
        <w:ind w:left="927"/>
        <w:contextualSpacing w:val="0"/>
        <w:jc w:val="both"/>
        <w:textAlignment w:val="baseline"/>
        <w:rPr>
          <w:rFonts w:ascii="Times New Roman" w:hAnsi="Times New Roman"/>
          <w:b/>
          <w:sz w:val="24"/>
          <w:szCs w:val="24"/>
        </w:rPr>
      </w:pPr>
      <w:r w:rsidRPr="00E43D04">
        <w:rPr>
          <w:rFonts w:ascii="Times New Roman" w:hAnsi="Times New Roman"/>
          <w:b/>
          <w:sz w:val="24"/>
          <w:szCs w:val="24"/>
        </w:rPr>
        <w:t xml:space="preserve">Dôsledne dodržiavať počet predpísaných písomností (slohy, diktáty,   štvrťročné  </w:t>
      </w:r>
    </w:p>
    <w:p w:rsidR="00E43D04" w:rsidRPr="00E43D04" w:rsidRDefault="00E43D04" w:rsidP="00E43D04">
      <w:pPr>
        <w:pStyle w:val="Odsekzoznamu"/>
        <w:tabs>
          <w:tab w:val="left" w:pos="990"/>
        </w:tabs>
        <w:overflowPunct w:val="0"/>
        <w:autoSpaceDE w:val="0"/>
        <w:spacing w:after="0" w:line="240" w:lineRule="auto"/>
        <w:ind w:left="927"/>
        <w:jc w:val="both"/>
        <w:textAlignment w:val="baseline"/>
        <w:rPr>
          <w:rFonts w:ascii="Times New Roman" w:hAnsi="Times New Roman"/>
          <w:b/>
          <w:sz w:val="24"/>
          <w:szCs w:val="24"/>
        </w:rPr>
      </w:pPr>
      <w:r w:rsidRPr="00E43D04">
        <w:rPr>
          <w:rFonts w:ascii="Times New Roman" w:hAnsi="Times New Roman"/>
          <w:b/>
          <w:sz w:val="24"/>
          <w:szCs w:val="24"/>
        </w:rPr>
        <w:t xml:space="preserve">  práce).</w:t>
      </w:r>
    </w:p>
    <w:p w:rsidR="00E43D04" w:rsidRPr="00E43D04" w:rsidRDefault="00E43D04" w:rsidP="00E43D04">
      <w:pPr>
        <w:pStyle w:val="Odsekzoznamu"/>
        <w:tabs>
          <w:tab w:val="left" w:pos="990"/>
        </w:tabs>
        <w:overflowPunct w:val="0"/>
        <w:autoSpaceDE w:val="0"/>
        <w:spacing w:after="0" w:line="240" w:lineRule="auto"/>
        <w:ind w:left="567"/>
        <w:jc w:val="both"/>
        <w:textAlignment w:val="baseline"/>
        <w:rPr>
          <w:rFonts w:ascii="Times New Roman" w:hAnsi="Times New Roman"/>
          <w:b/>
          <w:sz w:val="24"/>
          <w:szCs w:val="24"/>
        </w:rPr>
      </w:pPr>
      <w:r w:rsidRPr="00E43D04">
        <w:rPr>
          <w:rFonts w:ascii="Times New Roman" w:hAnsi="Times New Roman"/>
          <w:b/>
          <w:sz w:val="24"/>
          <w:szCs w:val="24"/>
        </w:rPr>
        <w:t xml:space="preserve">        Zodpovední: vyučujúci SJaL, M</w:t>
      </w:r>
    </w:p>
    <w:p w:rsidR="00E43D04" w:rsidRPr="00E43D04" w:rsidRDefault="00E43D04" w:rsidP="00E43D04">
      <w:pPr>
        <w:pStyle w:val="Odsekzoznamu"/>
        <w:tabs>
          <w:tab w:val="left" w:pos="990"/>
        </w:tabs>
        <w:overflowPunct w:val="0"/>
        <w:autoSpaceDE w:val="0"/>
        <w:spacing w:after="0" w:line="240" w:lineRule="auto"/>
        <w:jc w:val="both"/>
        <w:textAlignment w:val="baseline"/>
        <w:rPr>
          <w:rFonts w:ascii="Times New Roman" w:hAnsi="Times New Roman"/>
          <w:b/>
          <w:sz w:val="24"/>
          <w:szCs w:val="24"/>
        </w:rPr>
      </w:pPr>
      <w:r w:rsidRPr="00E43D04">
        <w:rPr>
          <w:rFonts w:ascii="Times New Roman" w:hAnsi="Times New Roman"/>
          <w:b/>
          <w:sz w:val="24"/>
          <w:szCs w:val="24"/>
        </w:rPr>
        <w:t xml:space="preserve">     Termín: jún 2023</w:t>
      </w:r>
    </w:p>
    <w:p w:rsidR="00E43D04" w:rsidRPr="00E43D04" w:rsidRDefault="00E43D04" w:rsidP="00E43D04">
      <w:pPr>
        <w:pStyle w:val="Odsekzoznamu"/>
        <w:tabs>
          <w:tab w:val="left" w:pos="990"/>
        </w:tabs>
        <w:overflowPunct w:val="0"/>
        <w:autoSpaceDE w:val="0"/>
        <w:spacing w:after="0" w:line="240" w:lineRule="auto"/>
        <w:ind w:left="0"/>
        <w:jc w:val="both"/>
        <w:textAlignment w:val="baseline"/>
        <w:rPr>
          <w:rFonts w:ascii="Times New Roman" w:hAnsi="Times New Roman"/>
          <w:b/>
          <w:sz w:val="24"/>
          <w:szCs w:val="24"/>
        </w:rPr>
      </w:pPr>
    </w:p>
    <w:p w:rsidR="00E43D04" w:rsidRPr="00E43D04" w:rsidRDefault="00E43D04" w:rsidP="00E82F6A">
      <w:pPr>
        <w:pStyle w:val="Odsekzoznamu"/>
        <w:widowControl w:val="0"/>
        <w:numPr>
          <w:ilvl w:val="0"/>
          <w:numId w:val="17"/>
        </w:numPr>
        <w:tabs>
          <w:tab w:val="clear" w:pos="0"/>
          <w:tab w:val="num" w:pos="-453"/>
          <w:tab w:val="left" w:pos="990"/>
        </w:tabs>
        <w:suppressAutoHyphens/>
        <w:overflowPunct w:val="0"/>
        <w:autoSpaceDE w:val="0"/>
        <w:spacing w:after="0" w:line="240" w:lineRule="auto"/>
        <w:ind w:left="927"/>
        <w:contextualSpacing w:val="0"/>
        <w:jc w:val="both"/>
        <w:textAlignment w:val="baseline"/>
        <w:rPr>
          <w:rFonts w:ascii="Times New Roman" w:hAnsi="Times New Roman"/>
          <w:b/>
          <w:sz w:val="24"/>
          <w:szCs w:val="24"/>
        </w:rPr>
      </w:pPr>
      <w:r w:rsidRPr="00E43D04">
        <w:rPr>
          <w:rFonts w:ascii="Times New Roman" w:hAnsi="Times New Roman"/>
          <w:b/>
          <w:sz w:val="24"/>
          <w:szCs w:val="24"/>
        </w:rPr>
        <w:t>Zorganizovať exkurzie, ktoré sa nestihli v školskom roku 2021/2022 zorganizovať.</w:t>
      </w:r>
    </w:p>
    <w:p w:rsidR="00E43D04" w:rsidRDefault="00E43D04" w:rsidP="00E43D04">
      <w:pPr>
        <w:pStyle w:val="Odsekzoznamu"/>
        <w:widowControl w:val="0"/>
        <w:tabs>
          <w:tab w:val="left" w:pos="990"/>
        </w:tabs>
        <w:overflowPunct w:val="0"/>
        <w:autoSpaceDE w:val="0"/>
        <w:spacing w:after="0" w:line="240" w:lineRule="auto"/>
        <w:ind w:left="927"/>
        <w:jc w:val="both"/>
        <w:textAlignment w:val="baseline"/>
        <w:rPr>
          <w:rFonts w:ascii="Times New Roman" w:hAnsi="Times New Roman"/>
          <w:b/>
          <w:sz w:val="24"/>
          <w:szCs w:val="24"/>
        </w:rPr>
      </w:pPr>
      <w:r w:rsidRPr="00E43D04">
        <w:rPr>
          <w:rFonts w:ascii="Times New Roman" w:hAnsi="Times New Roman"/>
          <w:b/>
          <w:sz w:val="24"/>
          <w:szCs w:val="24"/>
        </w:rPr>
        <w:t xml:space="preserve"> Termín : 1.polrok šk. roku 2022/2023</w:t>
      </w:r>
    </w:p>
    <w:p w:rsidR="00E43D04" w:rsidRPr="00E43D04" w:rsidRDefault="00E43D04" w:rsidP="00E43D04">
      <w:pPr>
        <w:pStyle w:val="Odsekzoznamu"/>
        <w:widowControl w:val="0"/>
        <w:tabs>
          <w:tab w:val="left" w:pos="990"/>
        </w:tabs>
        <w:overflowPunct w:val="0"/>
        <w:autoSpaceDE w:val="0"/>
        <w:spacing w:after="0" w:line="240" w:lineRule="auto"/>
        <w:ind w:left="927"/>
        <w:jc w:val="both"/>
        <w:textAlignment w:val="baseline"/>
        <w:rPr>
          <w:rFonts w:ascii="Times New Roman" w:hAnsi="Times New Roman"/>
          <w:b/>
          <w:sz w:val="24"/>
          <w:szCs w:val="24"/>
        </w:rPr>
      </w:pPr>
    </w:p>
    <w:p w:rsidR="00E43D04" w:rsidRDefault="00E43D04" w:rsidP="00E43D04">
      <w:pPr>
        <w:pStyle w:val="Odsekzoznamu"/>
        <w:suppressAutoHyphens/>
        <w:spacing w:after="120" w:line="240" w:lineRule="auto"/>
        <w:ind w:left="350"/>
        <w:contextualSpacing w:val="0"/>
        <w:jc w:val="both"/>
        <w:rPr>
          <w:b/>
          <w:sz w:val="32"/>
          <w:szCs w:val="32"/>
          <w:u w:val="single"/>
        </w:rPr>
      </w:pPr>
      <w:r>
        <w:rPr>
          <w:b/>
          <w:sz w:val="32"/>
          <w:szCs w:val="32"/>
          <w:u w:val="single"/>
        </w:rPr>
        <w:t>7.</w:t>
      </w:r>
      <w:r w:rsidRPr="003C03A4">
        <w:rPr>
          <w:b/>
          <w:sz w:val="32"/>
          <w:szCs w:val="32"/>
          <w:u w:val="single"/>
        </w:rPr>
        <w:t>Projekty</w:t>
      </w:r>
    </w:p>
    <w:p w:rsidR="00E43D04" w:rsidRPr="003C03A4" w:rsidRDefault="00E43D04" w:rsidP="00E43D04">
      <w:pPr>
        <w:pStyle w:val="Odsekzoznamu"/>
        <w:spacing w:after="120" w:line="240" w:lineRule="auto"/>
        <w:ind w:left="350"/>
        <w:jc w:val="both"/>
        <w:rPr>
          <w:b/>
          <w:sz w:val="32"/>
          <w:szCs w:val="32"/>
          <w:u w:val="single"/>
        </w:rPr>
      </w:pPr>
      <w:r w:rsidRPr="003C03A4">
        <w:rPr>
          <w:b/>
          <w:sz w:val="32"/>
          <w:szCs w:val="32"/>
          <w:u w:val="single"/>
        </w:rPr>
        <w:t>Spolu múdrejší</w:t>
      </w:r>
    </w:p>
    <w:p w:rsidR="00E43D04" w:rsidRPr="00B1506E" w:rsidRDefault="00E43D04" w:rsidP="00E43D04">
      <w:pPr>
        <w:pStyle w:val="paragraph"/>
        <w:ind w:left="600"/>
        <w:jc w:val="both"/>
        <w:textAlignment w:val="baseline"/>
      </w:pPr>
      <w:r w:rsidRPr="00B1506E">
        <w:t>V mesiacoch október, november a december na našej škole prebiehal projekt „Spolu múdrejší 2“. V mesiacoch február, marec, apríl a máj prebiehal projekt „Spolu múdrejší 3“. Žiaci si v popoludňajších hodinách zopakovali učivo matematiky, slovenského jazyka a chémie.</w:t>
      </w:r>
    </w:p>
    <w:p w:rsidR="00E43D04" w:rsidRDefault="00E43D04" w:rsidP="00E43D04">
      <w:pPr>
        <w:pStyle w:val="Odsekzoznamu"/>
        <w:spacing w:after="120" w:line="240" w:lineRule="auto"/>
        <w:ind w:left="350"/>
        <w:jc w:val="both"/>
        <w:rPr>
          <w:b/>
          <w:sz w:val="32"/>
          <w:szCs w:val="32"/>
          <w:u w:val="single"/>
        </w:rPr>
      </w:pPr>
      <w:r w:rsidRPr="003C03A4">
        <w:rPr>
          <w:b/>
          <w:sz w:val="32"/>
          <w:szCs w:val="32"/>
          <w:u w:val="single"/>
        </w:rPr>
        <w:t>Erasmus</w:t>
      </w:r>
      <w:r>
        <w:rPr>
          <w:b/>
          <w:sz w:val="32"/>
          <w:szCs w:val="32"/>
          <w:u w:val="single"/>
        </w:rPr>
        <w:t xml:space="preserve"> +</w:t>
      </w:r>
    </w:p>
    <w:p w:rsidR="00E43D04" w:rsidRPr="00194D14" w:rsidRDefault="00E43D04" w:rsidP="00E43D04">
      <w:pPr>
        <w:pStyle w:val="Odsekzoznamu"/>
        <w:spacing w:after="120" w:line="240" w:lineRule="auto"/>
        <w:ind w:left="350"/>
        <w:jc w:val="both"/>
        <w:rPr>
          <w:sz w:val="32"/>
          <w:szCs w:val="32"/>
        </w:rPr>
      </w:pPr>
      <w:r w:rsidRPr="00194D14">
        <w:rPr>
          <w:sz w:val="32"/>
          <w:szCs w:val="32"/>
        </w:rPr>
        <w:t>Žili sme v jednom štáte - Československu</w:t>
      </w:r>
    </w:p>
    <w:p w:rsidR="00E43D04" w:rsidRPr="00EC6FBC" w:rsidRDefault="00E43D04" w:rsidP="00E43D04">
      <w:pPr>
        <w:spacing w:line="360" w:lineRule="auto"/>
        <w:jc w:val="both"/>
        <w:rPr>
          <w:u w:val="single"/>
        </w:rPr>
      </w:pPr>
      <w:r w:rsidRPr="00EC6FBC">
        <w:rPr>
          <w:u w:val="single"/>
        </w:rPr>
        <w:t>Základné informácie o projekt:</w:t>
      </w:r>
    </w:p>
    <w:p w:rsidR="00E43D04" w:rsidRPr="00BB76D3" w:rsidRDefault="00E43D04" w:rsidP="00E82F6A">
      <w:pPr>
        <w:pStyle w:val="Odsekzoznamu"/>
        <w:numPr>
          <w:ilvl w:val="0"/>
          <w:numId w:val="30"/>
        </w:numPr>
        <w:spacing w:after="160" w:line="360" w:lineRule="auto"/>
        <w:jc w:val="both"/>
        <w:rPr>
          <w:rFonts w:ascii="Times New Roman" w:hAnsi="Times New Roman"/>
          <w:sz w:val="24"/>
          <w:szCs w:val="24"/>
        </w:rPr>
      </w:pPr>
      <w:r w:rsidRPr="00BB76D3">
        <w:rPr>
          <w:rFonts w:ascii="Times New Roman" w:hAnsi="Times New Roman"/>
          <w:sz w:val="24"/>
          <w:szCs w:val="24"/>
        </w:rPr>
        <w:t>Projekt vznikol na základe vzťahov so základnou školou v českom meste Prachatice.</w:t>
      </w:r>
    </w:p>
    <w:p w:rsidR="00E43D04" w:rsidRDefault="00E43D04" w:rsidP="00E82F6A">
      <w:pPr>
        <w:pStyle w:val="Odsekzoznamu"/>
        <w:numPr>
          <w:ilvl w:val="0"/>
          <w:numId w:val="30"/>
        </w:numPr>
        <w:spacing w:after="160" w:line="360" w:lineRule="auto"/>
        <w:jc w:val="both"/>
        <w:rPr>
          <w:rFonts w:ascii="Times New Roman" w:hAnsi="Times New Roman"/>
          <w:sz w:val="24"/>
          <w:szCs w:val="24"/>
        </w:rPr>
      </w:pPr>
      <w:r w:rsidRPr="00BB76D3">
        <w:rPr>
          <w:rFonts w:ascii="Times New Roman" w:hAnsi="Times New Roman"/>
          <w:sz w:val="24"/>
          <w:szCs w:val="24"/>
        </w:rPr>
        <w:t>Základným cieľom projektu je nadviazanie a upevnenie priateľských vzťahov medzi žiakmi a pedagógmi partnerských škôl. Spracovanie rôznych tém, ktoré priblížia súčasným žiakom spoločné i rozdielne oblasti života Čechov a Slovákov v období spoločnej republiky.</w:t>
      </w:r>
    </w:p>
    <w:p w:rsidR="00E43D04" w:rsidRDefault="00E43D04" w:rsidP="00E82F6A">
      <w:pPr>
        <w:pStyle w:val="Odsekzoznamu"/>
        <w:numPr>
          <w:ilvl w:val="0"/>
          <w:numId w:val="30"/>
        </w:numPr>
        <w:spacing w:after="160" w:line="360" w:lineRule="auto"/>
        <w:jc w:val="both"/>
        <w:rPr>
          <w:rFonts w:ascii="Times New Roman" w:hAnsi="Times New Roman"/>
          <w:sz w:val="24"/>
          <w:szCs w:val="24"/>
        </w:rPr>
      </w:pPr>
      <w:r w:rsidRPr="00BB76D3">
        <w:rPr>
          <w:rFonts w:ascii="Times New Roman" w:hAnsi="Times New Roman"/>
          <w:b/>
          <w:sz w:val="24"/>
          <w:szCs w:val="24"/>
        </w:rPr>
        <w:lastRenderedPageBreak/>
        <w:t>ZŠ s MŠ Juraja Slávika Neresnického v Dobrej Nive je koordinátorom projektu</w:t>
      </w:r>
      <w:r>
        <w:rPr>
          <w:rFonts w:ascii="Times New Roman" w:hAnsi="Times New Roman"/>
          <w:sz w:val="24"/>
          <w:szCs w:val="24"/>
        </w:rPr>
        <w:t>.</w:t>
      </w:r>
    </w:p>
    <w:p w:rsidR="00E43D04" w:rsidRPr="00BB76D3" w:rsidRDefault="00E43D04" w:rsidP="00E82F6A">
      <w:pPr>
        <w:pStyle w:val="Odsekzoznamu"/>
        <w:numPr>
          <w:ilvl w:val="0"/>
          <w:numId w:val="30"/>
        </w:numPr>
        <w:spacing w:after="160" w:line="360" w:lineRule="auto"/>
        <w:jc w:val="both"/>
        <w:rPr>
          <w:rFonts w:ascii="Times New Roman" w:hAnsi="Times New Roman"/>
          <w:b/>
          <w:sz w:val="24"/>
          <w:szCs w:val="24"/>
        </w:rPr>
      </w:pPr>
      <w:r w:rsidRPr="00BB76D3">
        <w:rPr>
          <w:rFonts w:ascii="Times New Roman" w:hAnsi="Times New Roman"/>
          <w:sz w:val="24"/>
          <w:szCs w:val="24"/>
        </w:rPr>
        <w:t xml:space="preserve">Projekt prebieha pod záštitou </w:t>
      </w:r>
      <w:r w:rsidRPr="00BB76D3">
        <w:rPr>
          <w:rFonts w:ascii="Times New Roman" w:hAnsi="Times New Roman"/>
          <w:b/>
          <w:sz w:val="24"/>
          <w:szCs w:val="24"/>
        </w:rPr>
        <w:t>štatutárneho zástupcu školy, pani riaditeľky Márie Slosiarikovej</w:t>
      </w:r>
      <w:r w:rsidRPr="00BB76D3">
        <w:rPr>
          <w:rFonts w:ascii="Times New Roman" w:hAnsi="Times New Roman"/>
          <w:sz w:val="24"/>
          <w:szCs w:val="24"/>
        </w:rPr>
        <w:t xml:space="preserve"> a </w:t>
      </w:r>
      <w:r w:rsidRPr="00BB76D3">
        <w:rPr>
          <w:rFonts w:ascii="Times New Roman" w:hAnsi="Times New Roman"/>
          <w:b/>
          <w:sz w:val="24"/>
          <w:szCs w:val="24"/>
        </w:rPr>
        <w:t>koordinátora projektu Miriam Kružliakovej</w:t>
      </w:r>
      <w:r w:rsidRPr="00BB76D3">
        <w:rPr>
          <w:rFonts w:ascii="Times New Roman" w:hAnsi="Times New Roman"/>
          <w:sz w:val="24"/>
          <w:szCs w:val="24"/>
        </w:rPr>
        <w:t xml:space="preserve">. </w:t>
      </w:r>
    </w:p>
    <w:p w:rsidR="00E43D04" w:rsidRPr="00BB76D3" w:rsidRDefault="00E43D04" w:rsidP="00E43D04">
      <w:pPr>
        <w:spacing w:line="360" w:lineRule="auto"/>
        <w:jc w:val="both"/>
        <w:rPr>
          <w:b/>
        </w:rPr>
      </w:pPr>
      <w:r w:rsidRPr="00BB76D3">
        <w:rPr>
          <w:b/>
        </w:rPr>
        <w:t>Z pozície koordinátora vyplývajú funkcie ako:</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Sledovanie potrebných informácií a termínov</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Riešenie vzniknutých problémov</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Pravidelná komunikácia s partnerskou školou</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Dohliadanie na priebeh celého projektu</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Dohliadanie na správne čerpanie grantu (z grantu sú hradené všetky potrebné výdavky súvisiace s projektom a jeho aktivitami)</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Reagovanie na vzniknutú situáciu</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Vypĺňanie projektovej platformy MobilityTool+</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Pridávanie čiastkových a následne konečných výstupov projektových aktivít na platformu Erasmus+</w:t>
      </w:r>
    </w:p>
    <w:p w:rsidR="00E43D04"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Podávanie priebežnej a záverečnej správy</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Pr>
          <w:rFonts w:ascii="Times New Roman" w:hAnsi="Times New Roman"/>
          <w:sz w:val="24"/>
          <w:szCs w:val="24"/>
        </w:rPr>
        <w:t>Propagovanie projektu – ZRŠ, webová stránka školy, miestne a regionálne médiá</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a</w:t>
      </w:r>
      <w:r>
        <w:rPr>
          <w:rFonts w:ascii="Times New Roman" w:hAnsi="Times New Roman"/>
          <w:sz w:val="24"/>
          <w:szCs w:val="24"/>
        </w:rPr>
        <w:t> </w:t>
      </w:r>
      <w:r w:rsidRPr="00DE4F81">
        <w:rPr>
          <w:rFonts w:ascii="Times New Roman" w:hAnsi="Times New Roman"/>
          <w:sz w:val="24"/>
          <w:szCs w:val="24"/>
        </w:rPr>
        <w:t>iné</w:t>
      </w:r>
    </w:p>
    <w:p w:rsidR="00E43D04" w:rsidRPr="00950547" w:rsidRDefault="00E43D04" w:rsidP="00E43D04">
      <w:pPr>
        <w:spacing w:line="360" w:lineRule="auto"/>
        <w:jc w:val="both"/>
        <w:rPr>
          <w:b/>
        </w:rPr>
      </w:pPr>
      <w:r w:rsidRPr="00950547">
        <w:rPr>
          <w:b/>
        </w:rPr>
        <w:t xml:space="preserve">ZŠ Vodňanská v Prachaticiach je partnerskou školou. </w:t>
      </w:r>
    </w:p>
    <w:p w:rsidR="00E43D04" w:rsidRDefault="00E43D04" w:rsidP="00E43D04">
      <w:pPr>
        <w:spacing w:line="360" w:lineRule="auto"/>
        <w:jc w:val="both"/>
      </w:pPr>
      <w:r w:rsidRPr="00DE4F81">
        <w:t xml:space="preserve">V dôsledku situácie s Covid 19 sme boli </w:t>
      </w:r>
      <w:r>
        <w:t xml:space="preserve">opätovne nútení požiadať o predĺženie projektu. </w:t>
      </w:r>
      <w:r w:rsidRPr="00DE4F81">
        <w:t xml:space="preserve">Projekt tak bude trvať </w:t>
      </w:r>
      <w:r>
        <w:rPr>
          <w:b/>
        </w:rPr>
        <w:t>od 1.9.2019 do 30.6</w:t>
      </w:r>
      <w:r w:rsidRPr="00DE4F81">
        <w:rPr>
          <w:b/>
        </w:rPr>
        <w:t>.2022</w:t>
      </w:r>
      <w:r w:rsidRPr="00DE4F81">
        <w:t xml:space="preserve">. </w:t>
      </w:r>
    </w:p>
    <w:p w:rsidR="00E43D04" w:rsidRPr="00DE4F81" w:rsidRDefault="00E43D04" w:rsidP="00E43D04">
      <w:pPr>
        <w:spacing w:line="360" w:lineRule="auto"/>
        <w:jc w:val="both"/>
      </w:pPr>
    </w:p>
    <w:p w:rsidR="00E43D04" w:rsidRPr="00DE4F81" w:rsidRDefault="00E43D04" w:rsidP="00E43D04">
      <w:pPr>
        <w:spacing w:line="360" w:lineRule="auto"/>
        <w:jc w:val="both"/>
      </w:pPr>
      <w:r w:rsidRPr="00DE4F81">
        <w:t xml:space="preserve">Na tomto základe je </w:t>
      </w:r>
      <w:r w:rsidRPr="00DE4F81">
        <w:rPr>
          <w:b/>
        </w:rPr>
        <w:t>rozvrhnutie jednotlivých mobilít nasledovné</w:t>
      </w:r>
      <w:r w:rsidRPr="00DE4F81">
        <w:t>:</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školský rok 2019/2020 – jedno stretnutie pedagógov (ČR), jedna vzdelávacia aktivita (ČR)</w:t>
      </w:r>
      <w:r>
        <w:rPr>
          <w:rFonts w:ascii="Times New Roman" w:hAnsi="Times New Roman"/>
          <w:sz w:val="24"/>
          <w:szCs w:val="24"/>
        </w:rPr>
        <w:t xml:space="preserve"> – uskutočnili sa</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sidRPr="00DE4F81">
        <w:rPr>
          <w:rFonts w:ascii="Times New Roman" w:hAnsi="Times New Roman"/>
          <w:sz w:val="24"/>
          <w:szCs w:val="24"/>
        </w:rPr>
        <w:t xml:space="preserve">školský rok 2020/2021 – </w:t>
      </w:r>
      <w:r>
        <w:rPr>
          <w:rFonts w:ascii="Times New Roman" w:hAnsi="Times New Roman"/>
          <w:sz w:val="24"/>
          <w:szCs w:val="24"/>
        </w:rPr>
        <w:t>neuskutočnila sa ani jedna vzdelávacia aktivita</w:t>
      </w:r>
    </w:p>
    <w:p w:rsidR="00E43D04" w:rsidRPr="00DE4F81" w:rsidRDefault="00E43D04" w:rsidP="00E82F6A">
      <w:pPr>
        <w:pStyle w:val="Odsekzoznamu"/>
        <w:numPr>
          <w:ilvl w:val="0"/>
          <w:numId w:val="13"/>
        </w:numPr>
        <w:spacing w:after="160" w:line="360" w:lineRule="auto"/>
        <w:jc w:val="both"/>
        <w:rPr>
          <w:rFonts w:ascii="Times New Roman" w:hAnsi="Times New Roman"/>
          <w:sz w:val="24"/>
          <w:szCs w:val="24"/>
        </w:rPr>
      </w:pPr>
      <w:r>
        <w:rPr>
          <w:rFonts w:ascii="Times New Roman" w:hAnsi="Times New Roman"/>
          <w:sz w:val="24"/>
          <w:szCs w:val="24"/>
        </w:rPr>
        <w:t>školský rok 2021/2022 – dve</w:t>
      </w:r>
      <w:r w:rsidRPr="00DE4F81">
        <w:rPr>
          <w:rFonts w:ascii="Times New Roman" w:hAnsi="Times New Roman"/>
          <w:sz w:val="24"/>
          <w:szCs w:val="24"/>
        </w:rPr>
        <w:t xml:space="preserve"> vzdelávaci</w:t>
      </w:r>
      <w:r>
        <w:rPr>
          <w:rFonts w:ascii="Times New Roman" w:hAnsi="Times New Roman"/>
          <w:sz w:val="24"/>
          <w:szCs w:val="24"/>
        </w:rPr>
        <w:t>e aktivity</w:t>
      </w:r>
      <w:r w:rsidRPr="00DE4F81">
        <w:rPr>
          <w:rFonts w:ascii="Times New Roman" w:hAnsi="Times New Roman"/>
          <w:sz w:val="24"/>
          <w:szCs w:val="24"/>
        </w:rPr>
        <w:t xml:space="preserve"> (SK),  </w:t>
      </w:r>
      <w:r>
        <w:rPr>
          <w:rFonts w:ascii="Times New Roman" w:hAnsi="Times New Roman"/>
          <w:sz w:val="24"/>
          <w:szCs w:val="24"/>
        </w:rPr>
        <w:t xml:space="preserve">jedna vzdelávacia aktivita (ČR), </w:t>
      </w:r>
      <w:r w:rsidRPr="00DE4F81">
        <w:rPr>
          <w:rFonts w:ascii="Times New Roman" w:hAnsi="Times New Roman"/>
          <w:sz w:val="24"/>
          <w:szCs w:val="24"/>
        </w:rPr>
        <w:t>jedno stretnutie pedagógov (SK)</w:t>
      </w:r>
    </w:p>
    <w:p w:rsidR="00E43D04" w:rsidRDefault="00E43D04" w:rsidP="00E43D04">
      <w:pPr>
        <w:spacing w:line="360" w:lineRule="auto"/>
        <w:jc w:val="both"/>
      </w:pPr>
    </w:p>
    <w:p w:rsidR="00E43D04" w:rsidRPr="00DE4F81" w:rsidRDefault="00E43D04" w:rsidP="00E43D04">
      <w:pPr>
        <w:spacing w:line="360" w:lineRule="auto"/>
        <w:jc w:val="both"/>
      </w:pPr>
    </w:p>
    <w:p w:rsidR="00E43D04" w:rsidRPr="00DE4F81" w:rsidRDefault="00E43D04" w:rsidP="00E43D04">
      <w:pPr>
        <w:spacing w:line="360" w:lineRule="auto"/>
        <w:jc w:val="both"/>
        <w:rPr>
          <w:b/>
        </w:rPr>
      </w:pPr>
      <w:r w:rsidRPr="00DE4F81">
        <w:rPr>
          <w:b/>
        </w:rPr>
        <w:t xml:space="preserve">Projektové aktivity v školskom </w:t>
      </w:r>
      <w:r>
        <w:rPr>
          <w:b/>
        </w:rPr>
        <w:t>roku 2020/2021</w:t>
      </w:r>
      <w:r w:rsidRPr="00DE4F81">
        <w:rPr>
          <w:b/>
        </w:rPr>
        <w:t>:</w:t>
      </w:r>
    </w:p>
    <w:p w:rsidR="00E43D04" w:rsidRPr="00DE4F81" w:rsidRDefault="00E43D04" w:rsidP="00E43D04">
      <w:pPr>
        <w:spacing w:line="360" w:lineRule="auto"/>
        <w:jc w:val="both"/>
      </w:pPr>
      <w:r>
        <w:t>Priebeh projektu v školskom roku 2021/2022.</w:t>
      </w:r>
    </w:p>
    <w:p w:rsidR="00E43D04" w:rsidRPr="00DE4F81" w:rsidRDefault="00E43D04" w:rsidP="00E43D04">
      <w:pPr>
        <w:spacing w:line="360" w:lineRule="auto"/>
        <w:jc w:val="both"/>
      </w:pPr>
      <w:r w:rsidRPr="00DE4F81">
        <w:rPr>
          <w:b/>
        </w:rPr>
        <w:t>ZŠ s MŠ Juraja Slávika Neresnického v Dobrej Nive je koordinátorom projektu</w:t>
      </w:r>
      <w:r w:rsidRPr="00DE4F81">
        <w:t xml:space="preserve">. </w:t>
      </w:r>
    </w:p>
    <w:p w:rsidR="00E43D04" w:rsidRDefault="00E43D04" w:rsidP="00E43D04">
      <w:pPr>
        <w:spacing w:line="360" w:lineRule="auto"/>
        <w:jc w:val="both"/>
      </w:pPr>
      <w:r w:rsidRPr="00DE4F81">
        <w:lastRenderedPageBreak/>
        <w:t xml:space="preserve">Projekt prebieha pod záštitou </w:t>
      </w:r>
      <w:r w:rsidRPr="00DE4F81">
        <w:rPr>
          <w:b/>
        </w:rPr>
        <w:t>štatutárneho zástupcu školy, pani riaditeľky Márie Slosiarikovej</w:t>
      </w:r>
      <w:r w:rsidRPr="00DE4F81">
        <w:t xml:space="preserve"> a </w:t>
      </w:r>
      <w:r w:rsidRPr="00DE4F81">
        <w:rPr>
          <w:b/>
        </w:rPr>
        <w:t>koordinátora projektu Miriam Kružliakovej</w:t>
      </w:r>
      <w:r w:rsidRPr="00DE4F81">
        <w:t xml:space="preserve">. </w:t>
      </w:r>
    </w:p>
    <w:p w:rsidR="00E43D04" w:rsidRDefault="00E43D04" w:rsidP="00E43D04">
      <w:pPr>
        <w:spacing w:line="360" w:lineRule="auto"/>
        <w:jc w:val="both"/>
      </w:pPr>
      <w:r w:rsidRPr="00DE4F81">
        <w:t>Na jednotlivých aktivitách sa zúčastňujú aj iní členovia nášho pedagogického zboru</w:t>
      </w:r>
      <w:r>
        <w:t>:</w:t>
      </w:r>
    </w:p>
    <w:p w:rsidR="00E43D04" w:rsidRDefault="00E43D04" w:rsidP="00E82F6A">
      <w:pPr>
        <w:pStyle w:val="Odsekzoznamu"/>
        <w:numPr>
          <w:ilvl w:val="0"/>
          <w:numId w:val="31"/>
        </w:numPr>
        <w:spacing w:after="160" w:line="360" w:lineRule="auto"/>
        <w:jc w:val="both"/>
        <w:rPr>
          <w:rFonts w:ascii="Times New Roman" w:hAnsi="Times New Roman"/>
          <w:sz w:val="24"/>
          <w:szCs w:val="24"/>
        </w:rPr>
      </w:pPr>
      <w:r>
        <w:rPr>
          <w:rFonts w:ascii="Times New Roman" w:hAnsi="Times New Roman"/>
          <w:sz w:val="24"/>
          <w:szCs w:val="24"/>
        </w:rPr>
        <w:t>M. Kružliaková, K. Tupanová , J. Matejkinová – vzdelávacia aktivita v Prachaticiach</w:t>
      </w:r>
    </w:p>
    <w:p w:rsidR="00E43D04" w:rsidRDefault="00E43D04" w:rsidP="00E82F6A">
      <w:pPr>
        <w:pStyle w:val="Odsekzoznamu"/>
        <w:numPr>
          <w:ilvl w:val="0"/>
          <w:numId w:val="31"/>
        </w:numPr>
        <w:spacing w:after="160" w:line="360" w:lineRule="auto"/>
        <w:jc w:val="both"/>
        <w:rPr>
          <w:rFonts w:ascii="Times New Roman" w:hAnsi="Times New Roman"/>
          <w:sz w:val="24"/>
          <w:szCs w:val="24"/>
        </w:rPr>
      </w:pPr>
      <w:r>
        <w:rPr>
          <w:rFonts w:ascii="Times New Roman" w:hAnsi="Times New Roman"/>
          <w:sz w:val="24"/>
          <w:szCs w:val="24"/>
        </w:rPr>
        <w:t>M. Kružliaková, K. Babiaková, J. Slosiarik, M. Slosiariková, J. Zimanová, J. Matejkinová, K. Tupanová, J. Ďuríková, A. Kiliková, M. Kondáčová, S. Slávičková, I. Sklenková – vzdelávacia aktivita v Dobrej Nive</w:t>
      </w:r>
    </w:p>
    <w:p w:rsidR="00E43D04" w:rsidRPr="00332CFE" w:rsidRDefault="00E43D04" w:rsidP="00E82F6A">
      <w:pPr>
        <w:pStyle w:val="Odsekzoznamu"/>
        <w:numPr>
          <w:ilvl w:val="0"/>
          <w:numId w:val="31"/>
        </w:numPr>
        <w:spacing w:after="160" w:line="360" w:lineRule="auto"/>
        <w:jc w:val="both"/>
        <w:rPr>
          <w:rFonts w:ascii="Times New Roman" w:hAnsi="Times New Roman"/>
          <w:sz w:val="24"/>
          <w:szCs w:val="24"/>
        </w:rPr>
      </w:pPr>
      <w:r>
        <w:rPr>
          <w:rFonts w:ascii="Times New Roman" w:hAnsi="Times New Roman"/>
          <w:sz w:val="24"/>
          <w:szCs w:val="24"/>
        </w:rPr>
        <w:t>L. Šimková – pomoc pri preklade textov do anglického jazyka</w:t>
      </w:r>
    </w:p>
    <w:p w:rsidR="00E43D04" w:rsidRPr="00DE4F81" w:rsidRDefault="00E43D04" w:rsidP="00E43D04">
      <w:pPr>
        <w:spacing w:line="360" w:lineRule="auto"/>
        <w:jc w:val="both"/>
        <w:rPr>
          <w:b/>
        </w:rPr>
      </w:pPr>
      <w:r w:rsidRPr="00DE4F81">
        <w:rPr>
          <w:b/>
        </w:rPr>
        <w:t>Z pozície koordinátora vyplývajú funkcie ako:</w:t>
      </w:r>
    </w:p>
    <w:p w:rsidR="00E43D04" w:rsidRPr="00DE4F81"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sidRPr="00DE4F81">
        <w:rPr>
          <w:rFonts w:ascii="Times New Roman" w:hAnsi="Times New Roman"/>
          <w:sz w:val="24"/>
          <w:szCs w:val="24"/>
        </w:rPr>
        <w:t>Sledovanie potrebných informácií a termínov</w:t>
      </w:r>
    </w:p>
    <w:p w:rsidR="00E43D04" w:rsidRPr="00DE4F81"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sidRPr="00DE4F81">
        <w:rPr>
          <w:rFonts w:ascii="Times New Roman" w:hAnsi="Times New Roman"/>
          <w:sz w:val="24"/>
          <w:szCs w:val="24"/>
        </w:rPr>
        <w:t>Riešenie vzniknutých problémov</w:t>
      </w:r>
    </w:p>
    <w:p w:rsidR="00E43D04" w:rsidRPr="00DE4F81"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sidRPr="00DE4F81">
        <w:rPr>
          <w:rFonts w:ascii="Times New Roman" w:hAnsi="Times New Roman"/>
          <w:sz w:val="24"/>
          <w:szCs w:val="24"/>
        </w:rPr>
        <w:t>Pravidelná komunikácia s partnerskou školou</w:t>
      </w:r>
    </w:p>
    <w:p w:rsidR="00E43D04" w:rsidRPr="00DE4F81"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sidRPr="00DE4F81">
        <w:rPr>
          <w:rFonts w:ascii="Times New Roman" w:hAnsi="Times New Roman"/>
          <w:sz w:val="24"/>
          <w:szCs w:val="24"/>
        </w:rPr>
        <w:t>Dohliadanie na priebeh celého projektu</w:t>
      </w:r>
    </w:p>
    <w:p w:rsidR="00E43D04" w:rsidRPr="00DE4F81"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sidRPr="00DE4F81">
        <w:rPr>
          <w:rFonts w:ascii="Times New Roman" w:hAnsi="Times New Roman"/>
          <w:sz w:val="24"/>
          <w:szCs w:val="24"/>
        </w:rPr>
        <w:t>Dohliadanie na správne čerpanie grantu (z grantu sú hradené všetky potrebné výdavky súvisiace s projektom a jeho aktivitami)</w:t>
      </w:r>
    </w:p>
    <w:p w:rsidR="00E43D04" w:rsidRPr="00DE4F81"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sidRPr="00DE4F81">
        <w:rPr>
          <w:rFonts w:ascii="Times New Roman" w:hAnsi="Times New Roman"/>
          <w:sz w:val="24"/>
          <w:szCs w:val="24"/>
        </w:rPr>
        <w:t>Reagovanie na vzniknutú situáciu</w:t>
      </w:r>
    </w:p>
    <w:p w:rsidR="00E43D04" w:rsidRPr="00DE4F81"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sidRPr="00DE4F81">
        <w:rPr>
          <w:rFonts w:ascii="Times New Roman" w:hAnsi="Times New Roman"/>
          <w:sz w:val="24"/>
          <w:szCs w:val="24"/>
        </w:rPr>
        <w:t>Vypĺňanie projektovej platformy MobilityTool+</w:t>
      </w:r>
    </w:p>
    <w:p w:rsidR="00E43D04"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sidRPr="00DE4F81">
        <w:rPr>
          <w:rFonts w:ascii="Times New Roman" w:hAnsi="Times New Roman"/>
          <w:sz w:val="24"/>
          <w:szCs w:val="24"/>
        </w:rPr>
        <w:t>Pridávanie čiastkových a následne konečných výstupov projektových aktivít na platformu Erasmus+</w:t>
      </w:r>
    </w:p>
    <w:p w:rsidR="00E43D04" w:rsidRPr="00DE4F81"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Pr>
          <w:rFonts w:ascii="Times New Roman" w:hAnsi="Times New Roman"/>
          <w:sz w:val="24"/>
          <w:szCs w:val="24"/>
        </w:rPr>
        <w:t>Vytvorenie projektu na eTwinning a pravidelné prispievanie</w:t>
      </w:r>
    </w:p>
    <w:p w:rsidR="00E43D04"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sidRPr="00DE4F81">
        <w:rPr>
          <w:rFonts w:ascii="Times New Roman" w:hAnsi="Times New Roman"/>
          <w:sz w:val="24"/>
          <w:szCs w:val="24"/>
        </w:rPr>
        <w:t>Podávanie priebežnej a záverečnej správy</w:t>
      </w:r>
    </w:p>
    <w:p w:rsidR="00E43D04" w:rsidRPr="00DE4F81"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Pr>
          <w:rFonts w:ascii="Times New Roman" w:hAnsi="Times New Roman"/>
          <w:sz w:val="24"/>
          <w:szCs w:val="24"/>
        </w:rPr>
        <w:t>Propagovanie projektu – ZRŠ, webová stránka školy, miestne a regionálne médiá</w:t>
      </w:r>
    </w:p>
    <w:p w:rsidR="00E43D04" w:rsidRPr="00DE4F81" w:rsidRDefault="00E43D04" w:rsidP="00E82F6A">
      <w:pPr>
        <w:pStyle w:val="Odsekzoznamu"/>
        <w:numPr>
          <w:ilvl w:val="0"/>
          <w:numId w:val="13"/>
        </w:numPr>
        <w:spacing w:after="0" w:line="240" w:lineRule="auto"/>
        <w:ind w:left="714" w:hanging="357"/>
        <w:jc w:val="both"/>
        <w:rPr>
          <w:rFonts w:ascii="Times New Roman" w:hAnsi="Times New Roman"/>
          <w:sz w:val="24"/>
          <w:szCs w:val="24"/>
        </w:rPr>
      </w:pPr>
      <w:r w:rsidRPr="00DE4F81">
        <w:rPr>
          <w:rFonts w:ascii="Times New Roman" w:hAnsi="Times New Roman"/>
          <w:sz w:val="24"/>
          <w:szCs w:val="24"/>
        </w:rPr>
        <w:t>a iné</w:t>
      </w:r>
    </w:p>
    <w:p w:rsidR="00E43D04" w:rsidRPr="00DE4F81" w:rsidRDefault="00E43D04" w:rsidP="00E43D04">
      <w:pPr>
        <w:spacing w:line="360" w:lineRule="auto"/>
        <w:jc w:val="both"/>
        <w:rPr>
          <w:b/>
        </w:rPr>
      </w:pPr>
      <w:r w:rsidRPr="00DE4F81">
        <w:rPr>
          <w:b/>
        </w:rPr>
        <w:t xml:space="preserve">ZŠ Vodňanská v Prachaticiach je partnerskou školou. </w:t>
      </w:r>
    </w:p>
    <w:p w:rsidR="00E43D04" w:rsidRDefault="00E43D04" w:rsidP="00E43D04">
      <w:pPr>
        <w:spacing w:line="360" w:lineRule="auto"/>
        <w:jc w:val="both"/>
      </w:pPr>
    </w:p>
    <w:p w:rsidR="00E43D04" w:rsidRPr="00DE4F81" w:rsidRDefault="00E43D04" w:rsidP="00E43D04">
      <w:pPr>
        <w:jc w:val="both"/>
        <w:rPr>
          <w:b/>
        </w:rPr>
      </w:pPr>
      <w:r w:rsidRPr="00DE4F81">
        <w:rPr>
          <w:b/>
        </w:rPr>
        <w:t xml:space="preserve">Projektové aktivity v školskom </w:t>
      </w:r>
      <w:r>
        <w:rPr>
          <w:b/>
        </w:rPr>
        <w:t>roku 2021/2022</w:t>
      </w:r>
      <w:r w:rsidRPr="00DE4F81">
        <w:rPr>
          <w:b/>
        </w:rPr>
        <w:t>:</w:t>
      </w:r>
    </w:p>
    <w:p w:rsidR="00E43D04" w:rsidRPr="00DE4F81" w:rsidRDefault="00E43D04" w:rsidP="00E82F6A">
      <w:pPr>
        <w:pStyle w:val="Odsekzoznamu"/>
        <w:numPr>
          <w:ilvl w:val="0"/>
          <w:numId w:val="14"/>
        </w:numPr>
        <w:spacing w:after="160"/>
        <w:jc w:val="both"/>
        <w:rPr>
          <w:rFonts w:ascii="Times New Roman" w:hAnsi="Times New Roman"/>
          <w:sz w:val="24"/>
          <w:szCs w:val="24"/>
        </w:rPr>
      </w:pPr>
      <w:r>
        <w:rPr>
          <w:rFonts w:ascii="Times New Roman" w:hAnsi="Times New Roman"/>
          <w:sz w:val="24"/>
          <w:szCs w:val="24"/>
        </w:rPr>
        <w:t>september 2021</w:t>
      </w:r>
      <w:r w:rsidRPr="00DE4F81">
        <w:rPr>
          <w:rFonts w:ascii="Times New Roman" w:hAnsi="Times New Roman"/>
          <w:sz w:val="24"/>
          <w:szCs w:val="24"/>
        </w:rPr>
        <w:t xml:space="preserve"> – </w:t>
      </w:r>
      <w:r>
        <w:rPr>
          <w:rFonts w:ascii="Times New Roman" w:hAnsi="Times New Roman"/>
          <w:b/>
          <w:sz w:val="24"/>
          <w:szCs w:val="24"/>
        </w:rPr>
        <w:t>plánovanie vzdelávacej aktivity</w:t>
      </w:r>
      <w:r>
        <w:rPr>
          <w:rFonts w:ascii="Times New Roman" w:hAnsi="Times New Roman"/>
          <w:sz w:val="24"/>
          <w:szCs w:val="24"/>
        </w:rPr>
        <w:t xml:space="preserve"> – M. Kružliaková</w:t>
      </w:r>
      <w:r w:rsidRPr="00DE4F81">
        <w:rPr>
          <w:rFonts w:ascii="Times New Roman" w:hAnsi="Times New Roman"/>
          <w:sz w:val="24"/>
          <w:szCs w:val="24"/>
        </w:rPr>
        <w:t>,</w:t>
      </w:r>
    </w:p>
    <w:p w:rsidR="00E43D04" w:rsidRPr="00DE4F81" w:rsidRDefault="00E43D04" w:rsidP="00E82F6A">
      <w:pPr>
        <w:pStyle w:val="Odsekzoznamu"/>
        <w:numPr>
          <w:ilvl w:val="0"/>
          <w:numId w:val="14"/>
        </w:numPr>
        <w:spacing w:after="160"/>
        <w:jc w:val="both"/>
        <w:rPr>
          <w:rFonts w:ascii="Times New Roman" w:hAnsi="Times New Roman"/>
          <w:sz w:val="24"/>
          <w:szCs w:val="24"/>
        </w:rPr>
      </w:pPr>
      <w:r>
        <w:rPr>
          <w:rFonts w:ascii="Times New Roman" w:hAnsi="Times New Roman"/>
          <w:sz w:val="24"/>
          <w:szCs w:val="24"/>
        </w:rPr>
        <w:t>október 2021</w:t>
      </w:r>
      <w:r w:rsidRPr="00DE4F81">
        <w:rPr>
          <w:rFonts w:ascii="Times New Roman" w:hAnsi="Times New Roman"/>
          <w:sz w:val="24"/>
          <w:szCs w:val="24"/>
        </w:rPr>
        <w:t xml:space="preserve"> – </w:t>
      </w:r>
      <w:r>
        <w:rPr>
          <w:rFonts w:ascii="Times New Roman" w:hAnsi="Times New Roman"/>
          <w:b/>
          <w:sz w:val="24"/>
          <w:szCs w:val="24"/>
        </w:rPr>
        <w:t>11.10. – 13.10.2021</w:t>
      </w:r>
      <w:r w:rsidRPr="00DE4F81">
        <w:rPr>
          <w:rFonts w:ascii="Times New Roman" w:hAnsi="Times New Roman"/>
          <w:sz w:val="24"/>
          <w:szCs w:val="24"/>
        </w:rPr>
        <w:t xml:space="preserve"> </w:t>
      </w:r>
      <w:r>
        <w:rPr>
          <w:rFonts w:ascii="Times New Roman" w:hAnsi="Times New Roman"/>
          <w:sz w:val="24"/>
          <w:szCs w:val="24"/>
        </w:rPr>
        <w:t>–</w:t>
      </w:r>
      <w:r w:rsidRPr="00DE4F81">
        <w:rPr>
          <w:rFonts w:ascii="Times New Roman" w:hAnsi="Times New Roman"/>
          <w:sz w:val="24"/>
          <w:szCs w:val="24"/>
        </w:rPr>
        <w:t xml:space="preserve"> </w:t>
      </w:r>
      <w:r>
        <w:rPr>
          <w:rFonts w:ascii="Times New Roman" w:hAnsi="Times New Roman"/>
          <w:sz w:val="24"/>
          <w:szCs w:val="24"/>
        </w:rPr>
        <w:t>organizovanie virtuálnej vzdelávacej aktivity pod názvom „Spoločné a predsa iné“</w:t>
      </w:r>
      <w:r w:rsidRPr="00DE4F81">
        <w:rPr>
          <w:rFonts w:ascii="Times New Roman" w:hAnsi="Times New Roman"/>
          <w:sz w:val="24"/>
          <w:szCs w:val="24"/>
        </w:rPr>
        <w:t xml:space="preserve"> </w:t>
      </w:r>
      <w:r>
        <w:rPr>
          <w:rFonts w:ascii="Times New Roman" w:hAnsi="Times New Roman"/>
          <w:sz w:val="24"/>
          <w:szCs w:val="24"/>
        </w:rPr>
        <w:t>– M. Kružliaková, K. Tupanová, I. Bajnoková, R. Neherová</w:t>
      </w:r>
    </w:p>
    <w:p w:rsidR="00E43D04" w:rsidRPr="00DE4F81" w:rsidRDefault="00E43D04" w:rsidP="00E82F6A">
      <w:pPr>
        <w:pStyle w:val="Odsekzoznamu"/>
        <w:numPr>
          <w:ilvl w:val="0"/>
          <w:numId w:val="14"/>
        </w:numPr>
        <w:spacing w:after="160"/>
        <w:jc w:val="both"/>
        <w:rPr>
          <w:rFonts w:ascii="Times New Roman" w:hAnsi="Times New Roman"/>
          <w:sz w:val="24"/>
          <w:szCs w:val="24"/>
        </w:rPr>
      </w:pPr>
      <w:r>
        <w:rPr>
          <w:rFonts w:ascii="Times New Roman" w:hAnsi="Times New Roman"/>
          <w:sz w:val="24"/>
          <w:szCs w:val="24"/>
        </w:rPr>
        <w:t>počas celého školského roku pravidelné aktualizovanie a pridávanie materiálu na webovú stránku školy, časť</w:t>
      </w:r>
      <w:r>
        <w:rPr>
          <w:rFonts w:ascii="Times New Roman" w:hAnsi="Times New Roman"/>
          <w:b/>
          <w:sz w:val="24"/>
          <w:szCs w:val="24"/>
        </w:rPr>
        <w:t xml:space="preserve"> Projekt Erasmus+</w:t>
      </w:r>
      <w:r w:rsidRPr="00DE4F81">
        <w:rPr>
          <w:rFonts w:ascii="Times New Roman" w:hAnsi="Times New Roman"/>
          <w:sz w:val="24"/>
          <w:szCs w:val="24"/>
        </w:rPr>
        <w:t xml:space="preserve"> – M. Kružliaková</w:t>
      </w:r>
    </w:p>
    <w:p w:rsidR="00E43D04" w:rsidRPr="00DE4F81" w:rsidRDefault="00E43D04" w:rsidP="00E82F6A">
      <w:pPr>
        <w:pStyle w:val="Odsekzoznamu"/>
        <w:numPr>
          <w:ilvl w:val="0"/>
          <w:numId w:val="14"/>
        </w:numPr>
        <w:spacing w:after="160"/>
        <w:jc w:val="both"/>
        <w:rPr>
          <w:rFonts w:ascii="Times New Roman" w:hAnsi="Times New Roman"/>
          <w:sz w:val="24"/>
          <w:szCs w:val="24"/>
        </w:rPr>
      </w:pPr>
      <w:r>
        <w:rPr>
          <w:rFonts w:ascii="Times New Roman" w:hAnsi="Times New Roman"/>
          <w:b/>
          <w:sz w:val="24"/>
          <w:szCs w:val="24"/>
        </w:rPr>
        <w:t>24.4. – 29.4.2022</w:t>
      </w:r>
      <w:r w:rsidRPr="00DE4F81">
        <w:rPr>
          <w:rFonts w:ascii="Times New Roman" w:hAnsi="Times New Roman"/>
          <w:sz w:val="24"/>
          <w:szCs w:val="24"/>
        </w:rPr>
        <w:t>:</w:t>
      </w:r>
    </w:p>
    <w:p w:rsidR="00E43D04" w:rsidRPr="00DE4F81" w:rsidRDefault="00E43D04" w:rsidP="00E82F6A">
      <w:pPr>
        <w:pStyle w:val="Odsekzoznamu"/>
        <w:numPr>
          <w:ilvl w:val="1"/>
          <w:numId w:val="14"/>
        </w:numPr>
        <w:spacing w:after="160"/>
        <w:jc w:val="both"/>
        <w:rPr>
          <w:rFonts w:ascii="Times New Roman" w:hAnsi="Times New Roman"/>
          <w:sz w:val="24"/>
          <w:szCs w:val="24"/>
        </w:rPr>
      </w:pPr>
      <w:r w:rsidRPr="00DE4F81">
        <w:rPr>
          <w:rFonts w:ascii="Times New Roman" w:hAnsi="Times New Roman"/>
          <w:sz w:val="24"/>
          <w:szCs w:val="24"/>
        </w:rPr>
        <w:t xml:space="preserve">vzdelávacia aktivita </w:t>
      </w:r>
      <w:r w:rsidRPr="00E078F5">
        <w:rPr>
          <w:rFonts w:ascii="Times New Roman" w:hAnsi="Times New Roman"/>
          <w:b/>
          <w:sz w:val="24"/>
          <w:szCs w:val="24"/>
        </w:rPr>
        <w:t>„Filmové umenie v dobe spoločného spolužitia a dnes“</w:t>
      </w:r>
      <w:r w:rsidRPr="00DE4F81">
        <w:rPr>
          <w:rFonts w:ascii="Times New Roman" w:hAnsi="Times New Roman"/>
          <w:sz w:val="24"/>
          <w:szCs w:val="24"/>
        </w:rPr>
        <w:t xml:space="preserve"> v ZŠ Vodňanská v Prachaticiach (ČR)</w:t>
      </w:r>
    </w:p>
    <w:p w:rsidR="00E43D04" w:rsidRPr="00DE4F81" w:rsidRDefault="00E43D04" w:rsidP="00E82F6A">
      <w:pPr>
        <w:pStyle w:val="Odsekzoznamu"/>
        <w:numPr>
          <w:ilvl w:val="1"/>
          <w:numId w:val="14"/>
        </w:numPr>
        <w:spacing w:after="160"/>
        <w:jc w:val="both"/>
        <w:rPr>
          <w:rFonts w:ascii="Times New Roman" w:hAnsi="Times New Roman"/>
          <w:sz w:val="24"/>
          <w:szCs w:val="24"/>
        </w:rPr>
      </w:pPr>
      <w:r w:rsidRPr="00DE4F81">
        <w:rPr>
          <w:rFonts w:ascii="Times New Roman" w:hAnsi="Times New Roman"/>
          <w:sz w:val="24"/>
          <w:szCs w:val="24"/>
        </w:rPr>
        <w:t xml:space="preserve">aktivity sa zúčastnilo 18 žiakov </w:t>
      </w:r>
      <w:r>
        <w:rPr>
          <w:rFonts w:ascii="Times New Roman" w:hAnsi="Times New Roman"/>
          <w:sz w:val="24"/>
          <w:szCs w:val="24"/>
        </w:rPr>
        <w:t xml:space="preserve">(8. a 9. trieda) </w:t>
      </w:r>
      <w:r w:rsidRPr="00DE4F81">
        <w:rPr>
          <w:rFonts w:ascii="Times New Roman" w:hAnsi="Times New Roman"/>
          <w:sz w:val="24"/>
          <w:szCs w:val="24"/>
        </w:rPr>
        <w:t>a 3 p</w:t>
      </w:r>
      <w:r>
        <w:rPr>
          <w:rFonts w:ascii="Times New Roman" w:hAnsi="Times New Roman"/>
          <w:sz w:val="24"/>
          <w:szCs w:val="24"/>
        </w:rPr>
        <w:t>edagógovia</w:t>
      </w:r>
    </w:p>
    <w:p w:rsidR="00E43D04" w:rsidRPr="00DE4F81" w:rsidRDefault="00E43D04" w:rsidP="00E82F6A">
      <w:pPr>
        <w:pStyle w:val="Odsekzoznamu"/>
        <w:numPr>
          <w:ilvl w:val="1"/>
          <w:numId w:val="14"/>
        </w:numPr>
        <w:spacing w:after="160"/>
        <w:jc w:val="both"/>
        <w:rPr>
          <w:rFonts w:ascii="Times New Roman" w:hAnsi="Times New Roman"/>
          <w:sz w:val="24"/>
          <w:szCs w:val="24"/>
        </w:rPr>
      </w:pPr>
      <w:r w:rsidRPr="00DE4F81">
        <w:rPr>
          <w:rFonts w:ascii="Times New Roman" w:hAnsi="Times New Roman"/>
          <w:sz w:val="24"/>
          <w:szCs w:val="24"/>
        </w:rPr>
        <w:t>aktivita trvala 4 dni aktivít a 2 dni cesty</w:t>
      </w:r>
    </w:p>
    <w:p w:rsidR="00E43D04" w:rsidRPr="00DE4F81" w:rsidRDefault="00E43D04" w:rsidP="00E82F6A">
      <w:pPr>
        <w:pStyle w:val="Odsekzoznamu"/>
        <w:numPr>
          <w:ilvl w:val="1"/>
          <w:numId w:val="14"/>
        </w:numPr>
        <w:spacing w:after="160"/>
        <w:jc w:val="both"/>
        <w:rPr>
          <w:rFonts w:ascii="Times New Roman" w:hAnsi="Times New Roman"/>
          <w:sz w:val="24"/>
          <w:szCs w:val="24"/>
        </w:rPr>
      </w:pPr>
      <w:r w:rsidRPr="00DE4F81">
        <w:rPr>
          <w:rFonts w:ascii="Times New Roman" w:hAnsi="Times New Roman"/>
          <w:sz w:val="24"/>
          <w:szCs w:val="24"/>
        </w:rPr>
        <w:t xml:space="preserve">obsahom bolo nadväzovanie priateľských vzťahov, </w:t>
      </w:r>
      <w:r>
        <w:rPr>
          <w:rFonts w:ascii="Times New Roman" w:hAnsi="Times New Roman"/>
          <w:sz w:val="24"/>
          <w:szCs w:val="24"/>
        </w:rPr>
        <w:t>spoznávanie sveta filmu, návšteva televízie, filmových štúdií v Barrandove, návšteva hlavného mesta, skupinové aktivity, spoznávanie Prachatíc, ...</w:t>
      </w:r>
    </w:p>
    <w:p w:rsidR="00E43D04" w:rsidRPr="006135E3" w:rsidRDefault="00E43D04" w:rsidP="00E82F6A">
      <w:pPr>
        <w:pStyle w:val="Odsekzoznamu"/>
        <w:numPr>
          <w:ilvl w:val="0"/>
          <w:numId w:val="14"/>
        </w:numPr>
        <w:spacing w:after="160"/>
        <w:jc w:val="both"/>
        <w:rPr>
          <w:rFonts w:ascii="Times New Roman" w:hAnsi="Times New Roman"/>
          <w:sz w:val="24"/>
          <w:szCs w:val="24"/>
        </w:rPr>
      </w:pPr>
      <w:r>
        <w:rPr>
          <w:rFonts w:ascii="Times New Roman" w:hAnsi="Times New Roman"/>
          <w:b/>
          <w:sz w:val="24"/>
          <w:szCs w:val="24"/>
        </w:rPr>
        <w:t>9.5. – 14.5.2022</w:t>
      </w:r>
    </w:p>
    <w:p w:rsidR="00E43D04" w:rsidRPr="006135E3" w:rsidRDefault="00E43D04" w:rsidP="00E82F6A">
      <w:pPr>
        <w:pStyle w:val="Odsekzoznamu"/>
        <w:numPr>
          <w:ilvl w:val="1"/>
          <w:numId w:val="14"/>
        </w:numPr>
        <w:spacing w:after="160"/>
        <w:jc w:val="both"/>
        <w:rPr>
          <w:rFonts w:ascii="Times New Roman" w:hAnsi="Times New Roman"/>
          <w:sz w:val="24"/>
          <w:szCs w:val="24"/>
        </w:rPr>
      </w:pPr>
      <w:r w:rsidRPr="006135E3">
        <w:rPr>
          <w:rFonts w:ascii="Times New Roman" w:hAnsi="Times New Roman"/>
          <w:sz w:val="24"/>
          <w:szCs w:val="24"/>
        </w:rPr>
        <w:t>vzdelávacia</w:t>
      </w:r>
      <w:r>
        <w:rPr>
          <w:rFonts w:ascii="Times New Roman" w:hAnsi="Times New Roman"/>
          <w:sz w:val="24"/>
          <w:szCs w:val="24"/>
        </w:rPr>
        <w:t xml:space="preserve"> aktivita v Dobrej Nive – </w:t>
      </w:r>
      <w:r w:rsidRPr="00E078F5">
        <w:rPr>
          <w:rFonts w:ascii="Times New Roman" w:hAnsi="Times New Roman"/>
          <w:b/>
          <w:sz w:val="24"/>
          <w:szCs w:val="24"/>
        </w:rPr>
        <w:t>„Ľudové umenie našich predkov“</w:t>
      </w:r>
    </w:p>
    <w:p w:rsidR="00E43D04" w:rsidRDefault="00E43D04" w:rsidP="00E82F6A">
      <w:pPr>
        <w:pStyle w:val="Odsekzoznamu"/>
        <w:numPr>
          <w:ilvl w:val="1"/>
          <w:numId w:val="14"/>
        </w:numPr>
        <w:spacing w:after="160"/>
        <w:jc w:val="both"/>
        <w:rPr>
          <w:rFonts w:ascii="Times New Roman" w:hAnsi="Times New Roman"/>
          <w:sz w:val="24"/>
          <w:szCs w:val="24"/>
        </w:rPr>
      </w:pPr>
      <w:r w:rsidRPr="00DE4F81">
        <w:rPr>
          <w:rFonts w:ascii="Times New Roman" w:hAnsi="Times New Roman"/>
          <w:sz w:val="24"/>
          <w:szCs w:val="24"/>
        </w:rPr>
        <w:lastRenderedPageBreak/>
        <w:t>príprava programu – M. Kružliaková. Následná spolupráca</w:t>
      </w:r>
      <w:r>
        <w:rPr>
          <w:rFonts w:ascii="Times New Roman" w:hAnsi="Times New Roman"/>
          <w:sz w:val="24"/>
          <w:szCs w:val="24"/>
        </w:rPr>
        <w:t xml:space="preserve"> s ďalšími pedagógmi, ktorí boli</w:t>
      </w:r>
      <w:r w:rsidRPr="00DE4F81">
        <w:rPr>
          <w:rFonts w:ascii="Times New Roman" w:hAnsi="Times New Roman"/>
          <w:sz w:val="24"/>
          <w:szCs w:val="24"/>
        </w:rPr>
        <w:t xml:space="preserve"> priamo zainteresovaní – </w:t>
      </w:r>
      <w:r>
        <w:rPr>
          <w:rFonts w:ascii="Times New Roman" w:hAnsi="Times New Roman"/>
          <w:sz w:val="24"/>
          <w:szCs w:val="24"/>
        </w:rPr>
        <w:t>M. Kružliaková, K. Babiaková, J. Slosiarik, M. Slosiariková, J. Zimanová, J. Matejkinová, K. Tupanová, J. Ďuríková, A. Kiliková, M. Kondáčová, S. Slávičková, I. Sklenková</w:t>
      </w:r>
    </w:p>
    <w:p w:rsidR="00E43D04" w:rsidRDefault="00E43D04" w:rsidP="00E82F6A">
      <w:pPr>
        <w:pStyle w:val="Odsekzoznamu"/>
        <w:numPr>
          <w:ilvl w:val="1"/>
          <w:numId w:val="14"/>
        </w:numPr>
        <w:spacing w:after="160"/>
        <w:jc w:val="both"/>
        <w:rPr>
          <w:rFonts w:ascii="Times New Roman" w:hAnsi="Times New Roman"/>
          <w:sz w:val="24"/>
          <w:szCs w:val="24"/>
        </w:rPr>
      </w:pPr>
      <w:r>
        <w:rPr>
          <w:rFonts w:ascii="Times New Roman" w:hAnsi="Times New Roman"/>
          <w:sz w:val="24"/>
          <w:szCs w:val="24"/>
        </w:rPr>
        <w:t>aktivita trvala v našej škola 4 dni</w:t>
      </w:r>
    </w:p>
    <w:p w:rsidR="00E43D04" w:rsidRPr="00DE4F81" w:rsidRDefault="00E43D04" w:rsidP="00E82F6A">
      <w:pPr>
        <w:pStyle w:val="Odsekzoznamu"/>
        <w:numPr>
          <w:ilvl w:val="1"/>
          <w:numId w:val="14"/>
        </w:numPr>
        <w:spacing w:after="160"/>
        <w:jc w:val="both"/>
        <w:rPr>
          <w:rFonts w:ascii="Times New Roman" w:hAnsi="Times New Roman"/>
          <w:sz w:val="24"/>
          <w:szCs w:val="24"/>
        </w:rPr>
      </w:pPr>
      <w:r>
        <w:rPr>
          <w:rFonts w:ascii="Times New Roman" w:hAnsi="Times New Roman"/>
          <w:sz w:val="24"/>
          <w:szCs w:val="24"/>
        </w:rPr>
        <w:t>obsahom bolo nadväzovanie a upevňovanie priateľských vzťahov, spoznávanie ľudového umenia – tanec, spev, tvorivé dielne, spoznávanie kultúrneho dedičstva Slovenska, ...</w:t>
      </w:r>
    </w:p>
    <w:p w:rsidR="00E43D04" w:rsidRPr="00E078F5" w:rsidRDefault="00E43D04" w:rsidP="00E82F6A">
      <w:pPr>
        <w:pStyle w:val="Odsekzoznamu"/>
        <w:numPr>
          <w:ilvl w:val="0"/>
          <w:numId w:val="14"/>
        </w:numPr>
        <w:spacing w:after="160"/>
        <w:jc w:val="both"/>
        <w:rPr>
          <w:rFonts w:ascii="Times New Roman" w:hAnsi="Times New Roman"/>
          <w:sz w:val="24"/>
          <w:szCs w:val="24"/>
        </w:rPr>
      </w:pPr>
      <w:r w:rsidRPr="00A03872">
        <w:rPr>
          <w:rFonts w:ascii="Times New Roman" w:hAnsi="Times New Roman"/>
          <w:sz w:val="24"/>
          <w:szCs w:val="24"/>
        </w:rPr>
        <w:t>máj 2022</w:t>
      </w:r>
      <w:r>
        <w:rPr>
          <w:rFonts w:ascii="Times New Roman" w:hAnsi="Times New Roman"/>
          <w:b/>
          <w:sz w:val="24"/>
          <w:szCs w:val="24"/>
        </w:rPr>
        <w:t xml:space="preserve"> – vypĺňanie dotazníkov </w:t>
      </w:r>
      <w:r w:rsidRPr="00423D67">
        <w:rPr>
          <w:rFonts w:ascii="Times New Roman" w:hAnsi="Times New Roman"/>
          <w:sz w:val="24"/>
          <w:szCs w:val="24"/>
        </w:rPr>
        <w:t>na konci projektu</w:t>
      </w:r>
    </w:p>
    <w:p w:rsidR="00E43D04" w:rsidRPr="00E078F5" w:rsidRDefault="00E43D04" w:rsidP="00E82F6A">
      <w:pPr>
        <w:pStyle w:val="Odsekzoznamu"/>
        <w:numPr>
          <w:ilvl w:val="0"/>
          <w:numId w:val="14"/>
        </w:numPr>
        <w:spacing w:after="160"/>
        <w:jc w:val="both"/>
        <w:rPr>
          <w:rFonts w:ascii="Times New Roman" w:hAnsi="Times New Roman"/>
          <w:sz w:val="24"/>
          <w:szCs w:val="24"/>
        </w:rPr>
      </w:pPr>
      <w:r w:rsidRPr="00A03872">
        <w:rPr>
          <w:rFonts w:ascii="Times New Roman" w:hAnsi="Times New Roman"/>
          <w:sz w:val="24"/>
          <w:szCs w:val="24"/>
        </w:rPr>
        <w:t>jún – júl 2022</w:t>
      </w:r>
      <w:r>
        <w:rPr>
          <w:rFonts w:ascii="Times New Roman" w:hAnsi="Times New Roman"/>
          <w:b/>
          <w:sz w:val="24"/>
          <w:szCs w:val="24"/>
        </w:rPr>
        <w:t xml:space="preserve"> – príprava, vypĺňanie a zaslanie záverečnej správy, umiestňovanie výsledných výstupov na platformu Erasmus+</w:t>
      </w:r>
    </w:p>
    <w:p w:rsidR="00E43D04" w:rsidRPr="00423D67" w:rsidRDefault="00E43D04" w:rsidP="00E82F6A">
      <w:pPr>
        <w:pStyle w:val="Odsekzoznamu"/>
        <w:numPr>
          <w:ilvl w:val="0"/>
          <w:numId w:val="14"/>
        </w:numPr>
        <w:spacing w:after="160"/>
        <w:jc w:val="both"/>
        <w:rPr>
          <w:rFonts w:ascii="Times New Roman" w:hAnsi="Times New Roman"/>
          <w:sz w:val="24"/>
          <w:szCs w:val="24"/>
        </w:rPr>
      </w:pPr>
      <w:r w:rsidRPr="00A03872">
        <w:rPr>
          <w:rFonts w:ascii="Times New Roman" w:hAnsi="Times New Roman"/>
          <w:sz w:val="24"/>
          <w:szCs w:val="24"/>
        </w:rPr>
        <w:t>30.6.2022</w:t>
      </w:r>
      <w:r>
        <w:rPr>
          <w:rFonts w:ascii="Times New Roman" w:hAnsi="Times New Roman"/>
          <w:b/>
          <w:sz w:val="24"/>
          <w:szCs w:val="24"/>
        </w:rPr>
        <w:t xml:space="preserve"> – oficiálny koniec projektu</w:t>
      </w:r>
    </w:p>
    <w:p w:rsidR="00E43D04" w:rsidRPr="00423D67" w:rsidRDefault="00E43D04" w:rsidP="00E82F6A">
      <w:pPr>
        <w:pStyle w:val="Odsekzoznamu"/>
        <w:numPr>
          <w:ilvl w:val="0"/>
          <w:numId w:val="14"/>
        </w:numPr>
        <w:spacing w:after="160"/>
        <w:jc w:val="both"/>
        <w:rPr>
          <w:rFonts w:ascii="Times New Roman" w:hAnsi="Times New Roman"/>
          <w:sz w:val="24"/>
          <w:szCs w:val="24"/>
        </w:rPr>
      </w:pPr>
      <w:r>
        <w:rPr>
          <w:rFonts w:ascii="Times New Roman" w:hAnsi="Times New Roman"/>
          <w:b/>
          <w:sz w:val="24"/>
          <w:szCs w:val="24"/>
        </w:rPr>
        <w:t xml:space="preserve">Prispievanie do tlače </w:t>
      </w:r>
      <w:r w:rsidRPr="00423D67">
        <w:rPr>
          <w:rFonts w:ascii="Times New Roman" w:hAnsi="Times New Roman"/>
          <w:sz w:val="24"/>
          <w:szCs w:val="24"/>
        </w:rPr>
        <w:t>– M. Kružliaková</w:t>
      </w:r>
    </w:p>
    <w:p w:rsidR="00E43D04" w:rsidRPr="00DE4F81" w:rsidRDefault="00E43D04" w:rsidP="00E82F6A">
      <w:pPr>
        <w:pStyle w:val="Odsekzoznamu"/>
        <w:numPr>
          <w:ilvl w:val="0"/>
          <w:numId w:val="14"/>
        </w:numPr>
        <w:spacing w:after="160"/>
        <w:jc w:val="both"/>
        <w:rPr>
          <w:rFonts w:ascii="Times New Roman" w:hAnsi="Times New Roman"/>
          <w:sz w:val="24"/>
          <w:szCs w:val="24"/>
        </w:rPr>
      </w:pPr>
      <w:r w:rsidRPr="00423D67">
        <w:rPr>
          <w:rFonts w:ascii="Times New Roman" w:hAnsi="Times New Roman"/>
          <w:sz w:val="24"/>
          <w:szCs w:val="24"/>
        </w:rPr>
        <w:t>Máj – jún 2022</w:t>
      </w:r>
      <w:r>
        <w:rPr>
          <w:rFonts w:ascii="Times New Roman" w:hAnsi="Times New Roman"/>
          <w:b/>
          <w:sz w:val="24"/>
          <w:szCs w:val="24"/>
        </w:rPr>
        <w:t xml:space="preserve"> – príprava záverečných výstupov projektu </w:t>
      </w:r>
      <w:r w:rsidRPr="00423D67">
        <w:rPr>
          <w:rFonts w:ascii="Times New Roman" w:hAnsi="Times New Roman"/>
          <w:sz w:val="24"/>
          <w:szCs w:val="24"/>
        </w:rPr>
        <w:t>– M. Kružliaková</w:t>
      </w:r>
    </w:p>
    <w:p w:rsidR="008868D9" w:rsidRDefault="008868D9" w:rsidP="008868D9">
      <w:pPr>
        <w:pStyle w:val="Odsekzoznamu"/>
        <w:rPr>
          <w:b/>
          <w:color w:val="FF0000"/>
          <w:sz w:val="28"/>
          <w:szCs w:val="28"/>
          <w:u w:val="single"/>
        </w:rPr>
      </w:pPr>
    </w:p>
    <w:p w:rsidR="008868D9" w:rsidRDefault="008868D9" w:rsidP="008868D9">
      <w:pPr>
        <w:pStyle w:val="Odsekzoznamu"/>
        <w:rPr>
          <w:b/>
          <w:color w:val="FF0000"/>
          <w:sz w:val="28"/>
          <w:szCs w:val="28"/>
          <w:u w:val="single"/>
        </w:rPr>
      </w:pPr>
    </w:p>
    <w:p w:rsidR="008868D9" w:rsidRPr="00D91900" w:rsidRDefault="008868D9" w:rsidP="008868D9">
      <w:pPr>
        <w:pStyle w:val="Odsekzoznamu"/>
        <w:rPr>
          <w:rFonts w:ascii="Times New Roman" w:hAnsi="Times New Roman"/>
          <w:b/>
          <w:sz w:val="28"/>
          <w:szCs w:val="28"/>
          <w:u w:val="single"/>
        </w:rPr>
      </w:pPr>
      <w:r w:rsidRPr="00D91900">
        <w:rPr>
          <w:rFonts w:ascii="Times New Roman" w:hAnsi="Times New Roman"/>
          <w:b/>
          <w:sz w:val="28"/>
          <w:szCs w:val="28"/>
          <w:u w:val="single"/>
        </w:rPr>
        <w:t xml:space="preserve">Vyhodnocovacia </w:t>
      </w:r>
      <w:r w:rsidR="00D91900">
        <w:rPr>
          <w:rFonts w:ascii="Times New Roman" w:hAnsi="Times New Roman"/>
          <w:b/>
          <w:sz w:val="28"/>
          <w:szCs w:val="28"/>
          <w:u w:val="single"/>
        </w:rPr>
        <w:t>s</w:t>
      </w:r>
      <w:r w:rsidRPr="00D91900">
        <w:rPr>
          <w:rFonts w:ascii="Times New Roman" w:hAnsi="Times New Roman"/>
          <w:b/>
          <w:sz w:val="28"/>
          <w:szCs w:val="28"/>
          <w:u w:val="single"/>
        </w:rPr>
        <w:t>práva o činnosti MZ v šk. roku 2021/2022</w:t>
      </w:r>
    </w:p>
    <w:p w:rsidR="008868D9" w:rsidRPr="008868D9" w:rsidRDefault="008868D9" w:rsidP="008868D9">
      <w:pPr>
        <w:textAlignment w:val="baseline"/>
        <w:rPr>
          <w:rFonts w:ascii="Segoe UI" w:hAnsi="Segoe UI" w:cs="Segoe UI"/>
          <w:sz w:val="18"/>
          <w:szCs w:val="18"/>
          <w:lang w:val="sk-SK" w:eastAsia="sk-SK"/>
        </w:rPr>
      </w:pP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V uvedenom období MZ pracovalo v tomto zložení: </w:t>
      </w:r>
    </w:p>
    <w:p w:rsidR="008868D9" w:rsidRPr="008868D9" w:rsidRDefault="008868D9" w:rsidP="008868D9">
      <w:pPr>
        <w:jc w:val="both"/>
        <w:textAlignment w:val="baseline"/>
        <w:rPr>
          <w:rFonts w:ascii="Segoe UI" w:hAnsi="Segoe UI" w:cs="Segoe UI"/>
          <w:sz w:val="18"/>
          <w:szCs w:val="18"/>
          <w:lang w:val="sk-SK" w:eastAsia="sk-SK"/>
        </w:rPr>
      </w:pPr>
      <w:r w:rsidRPr="008868D9">
        <w:rPr>
          <w:b/>
          <w:bCs/>
          <w:color w:val="000000"/>
          <w:lang w:val="sk-SK" w:eastAsia="sk-SK"/>
        </w:rPr>
        <w:t>Vedúca MZ</w:t>
      </w:r>
      <w:r w:rsidRPr="008868D9">
        <w:rPr>
          <w:color w:val="000000"/>
          <w:lang w:val="sk-SK" w:eastAsia="sk-SK"/>
        </w:rPr>
        <w:t>: Kvetoslava Babiaková, Mgr. – 2. tr.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  </w:t>
      </w:r>
    </w:p>
    <w:p w:rsidR="008868D9" w:rsidRPr="008868D9" w:rsidRDefault="008868D9" w:rsidP="008868D9">
      <w:pPr>
        <w:jc w:val="both"/>
        <w:textAlignment w:val="baseline"/>
        <w:rPr>
          <w:rFonts w:ascii="Segoe UI" w:hAnsi="Segoe UI" w:cs="Segoe UI"/>
          <w:sz w:val="18"/>
          <w:szCs w:val="18"/>
          <w:lang w:val="sk-SK" w:eastAsia="sk-SK"/>
        </w:rPr>
      </w:pPr>
      <w:r w:rsidRPr="008868D9">
        <w:rPr>
          <w:b/>
          <w:bCs/>
          <w:color w:val="000000"/>
          <w:lang w:val="sk-SK" w:eastAsia="sk-SK"/>
        </w:rPr>
        <w:t>Členovia MZ: </w:t>
      </w:r>
      <w:r w:rsidRPr="008868D9">
        <w:rPr>
          <w:color w:val="000000"/>
          <w:lang w:val="sk-SK" w:eastAsia="sk-SK"/>
        </w:rPr>
        <w:t>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PaedDr. Mária Slosiariková – riaditeľka ZŠ s MŠ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Mrg. Jolana Matejkinová  - školský špeciálny pedagóg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Mgr. Mariana Kondačová – 4. tr.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PaedDr  Andrea Kilíková - 3. tr.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Mgr. Júlia Ďuríková – 1.  tr.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PaedDr. Ivana Kyseľová – dlhodobá PN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Mgr. Zuzana Janočková – špeciálny pedagóg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Asistenti učiteľa: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Mgr. Miriam Kružliaková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Ing. Katarína Judiaková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Ing. Kristína Slugeňová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Zuzana Svancarová </w:t>
      </w:r>
    </w:p>
    <w:p w:rsidR="008868D9" w:rsidRPr="008868D9" w:rsidRDefault="008868D9" w:rsidP="008868D9">
      <w:pPr>
        <w:jc w:val="both"/>
        <w:textAlignment w:val="baseline"/>
        <w:rPr>
          <w:rFonts w:ascii="Segoe UI" w:hAnsi="Segoe UI" w:cs="Segoe UI"/>
          <w:sz w:val="18"/>
          <w:szCs w:val="18"/>
          <w:lang w:val="sk-SK" w:eastAsia="sk-SK"/>
        </w:rPr>
      </w:pPr>
      <w:r w:rsidRPr="008868D9">
        <w:rPr>
          <w:color w:val="00000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                          </w:t>
      </w:r>
      <w:r w:rsidRPr="008868D9">
        <w:rPr>
          <w:color w:val="000000"/>
          <w:lang w:val="sk-SK" w:eastAsia="sk-SK"/>
        </w:rPr>
        <w:br/>
      </w:r>
      <w:r w:rsidRPr="008868D9">
        <w:rPr>
          <w:lang w:val="sk-SK" w:eastAsia="sk-SK"/>
        </w:rPr>
        <w:t>Bolo zrealizovaných 6 zasadnutí MZ.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Počas šk. roka sme pracovali podľa plánu - zostaveného na 1. zasadnutí. Riadili sme sa cieľom MZ, ktorý plní funkciu: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1. organizačno - riadiacu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2. kontrolno - hodnotiacu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3. vzdelávaciu ( odborno - metodickú )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Hlavným cieľom tejto činnosti je realizácia účasti ped. zamestnancov na upevňovaní demokratického štýlu riadenia, ovplyvňovaní kvalifikácie a profesijného rastu učiteľov a zvyšovaní úrovne výchovno - vzdelávacieho procesu školy.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lastRenderedPageBreak/>
        <w:t>V tomto školskom roku bola výučba ovplyvnená ešte pretrvávajúcou pandemickou situáciou, ale už v menšej forme. Na dištančnom vzdelávaní ostávali len triedy, v ktorých sa vyskytol žiak s Covid- 19. Od 28.februára 2022 už žiaci neboli na dištančnom vzdelávaní, do karantény už išiel len pozitívny žiak.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b/>
          <w:bCs/>
          <w:color w:val="000000"/>
          <w:lang w:val="sk-SK" w:eastAsia="sk-SK"/>
        </w:rPr>
        <w:t>I. Plán práce vychádzal zo základných ped. dokumentov:</w:t>
      </w:r>
      <w:r w:rsidRPr="008868D9">
        <w:rPr>
          <w:color w:val="00000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color w:val="000000"/>
          <w:sz w:val="20"/>
          <w:szCs w:val="2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a/ vzdelávacieho programu platného pre 1., 2., 3.a 4. ročník a  školského zákona platného pre všetky ročníky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a/ učebných osnov a vzdelávacích štandard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b/ sprievodca školským rokom  2021- 2022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c/ plán práce našej školy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d/ z analýzy stavu a úrovne vých. - vzdelávacieho procesu  ( zo základných východísk )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Plán MZ bol otvorený  a preto sme ho priebežne počas šk. roka dopĺňali podľa potreby. </w:t>
      </w:r>
    </w:p>
    <w:p w:rsidR="008868D9" w:rsidRPr="008868D9" w:rsidRDefault="008868D9" w:rsidP="008868D9">
      <w:pPr>
        <w:textAlignment w:val="baseline"/>
        <w:rPr>
          <w:rFonts w:ascii="Segoe UI" w:hAnsi="Segoe UI" w:cs="Segoe UI"/>
          <w:sz w:val="18"/>
          <w:szCs w:val="18"/>
          <w:lang w:val="sk-SK" w:eastAsia="sk-SK"/>
        </w:rPr>
      </w:pPr>
      <w:r w:rsidRPr="008868D9">
        <w:rPr>
          <w:color w:val="000000"/>
          <w:sz w:val="20"/>
          <w:szCs w:val="2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b/>
          <w:bCs/>
          <w:color w:val="000000"/>
          <w:lang w:val="sk-SK" w:eastAsia="sk-SK"/>
        </w:rPr>
        <w:t>II. Úlohy vyplývajúce zo Sprievodcu školským rokom 2021/2022 a plánu práce školy</w:t>
      </w:r>
      <w:r w:rsidRPr="008868D9">
        <w:rPr>
          <w:color w:val="00000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color w:val="000000"/>
          <w:sz w:val="20"/>
          <w:szCs w:val="2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b/>
          <w:bCs/>
          <w:i/>
          <w:iCs/>
          <w:color w:val="000000"/>
          <w:u w:val="single"/>
          <w:lang w:val="sk-SK" w:eastAsia="sk-SK"/>
        </w:rPr>
        <w:t>1.Integrácia žiakov so špeciálnymi výchovno – vzdelávacími potrebami</w:t>
      </w:r>
      <w:r w:rsidRPr="008868D9">
        <w:rPr>
          <w:color w:val="000000"/>
          <w:lang w:val="sk-SK" w:eastAsia="sk-SK"/>
        </w:rPr>
        <w:t> </w:t>
      </w:r>
    </w:p>
    <w:p w:rsidR="008868D9" w:rsidRPr="008868D9" w:rsidRDefault="008868D9" w:rsidP="008868D9">
      <w:pPr>
        <w:jc w:val="both"/>
        <w:textAlignment w:val="baseline"/>
        <w:rPr>
          <w:rFonts w:ascii="Segoe UI" w:hAnsi="Segoe UI" w:cs="Segoe UI"/>
          <w:sz w:val="18"/>
          <w:szCs w:val="18"/>
          <w:lang w:val="sk-SK" w:eastAsia="sk-SK"/>
        </w:rPr>
      </w:pPr>
      <w:r w:rsidRPr="008868D9">
        <w:rPr>
          <w:lang w:val="sk-SK" w:eastAsia="sk-SK"/>
        </w:rPr>
        <w:t xml:space="preserve">V školskom roku 2021/2022 na našej škole pracoval školský špeciálny pedagóg. Spolupracoval s vyučujúcimi na vypracovávaní individuálneho vzdelávacieho plánu. Poskytoval individuálnu pomoc žiakom so ŠVVP. Poskytoval špeciálno- poradenský servis pedagógom a rodičom. Vykonával priebežnú diagnostiku u prvákov na začiatku školského roka. </w:t>
      </w:r>
      <w:r w:rsidRPr="008868D9">
        <w:rPr>
          <w:color w:val="000000"/>
          <w:lang w:val="sk-SK" w:eastAsia="sk-SK"/>
        </w:rPr>
        <w:t>Spolupracoval s poradenskými zariadeniami, s odbornými lekári. Robil osvetovú činnosť. Spolupracoval pri zápise detí do prvého ročníka. Pripravil testy školskej zrelosti, ktoré zrealizoval v MŠ a vyhodnotil. . Následne odkonzultoval s rodičmi a MŠ. Školský špeciálny pedagóg úzko spolupracuje s CPPPaP vo Zvolene, s CŠPP pri ŠZŠ vo Zvolene.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Na škole pracuje cez projekt Podporné profesie ďalší špeciálny pedagóg Mgr. Zuzana Janočková , ktorá je nápomocná vyučujúcej a žiakom prvého ročníka a traja asistenti učiteľa. Okrem toho škola má financovaných z ŠR troch asistentov, ktorí sú na základe odporúčaní poradenských zariadení priradený k žiakom so zdravotným znevýhodnením v rozsahu 30% - 100%. </w:t>
      </w:r>
    </w:p>
    <w:p w:rsidR="008868D9" w:rsidRPr="008868D9" w:rsidRDefault="008868D9" w:rsidP="008868D9">
      <w:pPr>
        <w:textAlignment w:val="baseline"/>
        <w:rPr>
          <w:rFonts w:ascii="Segoe UI" w:hAnsi="Segoe UI" w:cs="Segoe UI"/>
          <w:sz w:val="18"/>
          <w:szCs w:val="18"/>
          <w:lang w:val="sk-SK" w:eastAsia="sk-SK"/>
        </w:rPr>
      </w:pPr>
      <w:r w:rsidRPr="008868D9">
        <w:rPr>
          <w:b/>
          <w:bCs/>
          <w:color w:val="000000"/>
          <w:lang w:val="sk-SK" w:eastAsia="sk-SK"/>
        </w:rPr>
        <w:t>Žiaci so ŠVVP  I. stupeň </w:t>
      </w:r>
      <w:r w:rsidRPr="008868D9">
        <w:rPr>
          <w:color w:val="00000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lang w:val="sk-SK" w:eastAsia="sk-SK"/>
        </w:rPr>
        <w:t>Na I. stupni máme 9 žiakov so ŠVVP:                                                                                                         </w:t>
      </w:r>
    </w:p>
    <w:p w:rsidR="008868D9" w:rsidRPr="008868D9" w:rsidRDefault="008868D9" w:rsidP="008868D9">
      <w:pPr>
        <w:textAlignment w:val="baseline"/>
        <w:rPr>
          <w:rFonts w:ascii="Segoe UI" w:hAnsi="Segoe UI" w:cs="Segoe UI"/>
          <w:sz w:val="18"/>
          <w:szCs w:val="18"/>
          <w:lang w:val="sk-SK" w:eastAsia="sk-SK"/>
        </w:rPr>
      </w:pPr>
      <w:r w:rsidRPr="008868D9">
        <w:rPr>
          <w:lang w:val="sk-SK" w:eastAsia="sk-SK"/>
        </w:rPr>
        <w:t> - 4 žiaci s narušenou komunikačnou schopnosťou                                                                                                             </w:t>
      </w:r>
    </w:p>
    <w:p w:rsidR="008868D9" w:rsidRPr="008868D9" w:rsidRDefault="008868D9" w:rsidP="008868D9">
      <w:pPr>
        <w:textAlignment w:val="baseline"/>
        <w:rPr>
          <w:rFonts w:ascii="Segoe UI" w:hAnsi="Segoe UI" w:cs="Segoe UI"/>
          <w:sz w:val="18"/>
          <w:szCs w:val="18"/>
          <w:lang w:val="sk-SK" w:eastAsia="sk-SK"/>
        </w:rPr>
      </w:pPr>
      <w:r w:rsidRPr="008868D9">
        <w:rPr>
          <w:lang w:val="sk-SK" w:eastAsia="sk-SK"/>
        </w:rPr>
        <w:t> - 3 žiaci s vývinovými poruchami učenia                                                                                                      </w:t>
      </w:r>
    </w:p>
    <w:p w:rsidR="008868D9" w:rsidRPr="008868D9" w:rsidRDefault="008868D9" w:rsidP="008868D9">
      <w:pPr>
        <w:textAlignment w:val="baseline"/>
        <w:rPr>
          <w:rFonts w:ascii="Segoe UI" w:hAnsi="Segoe UI" w:cs="Segoe UI"/>
          <w:sz w:val="18"/>
          <w:szCs w:val="18"/>
          <w:lang w:val="sk-SK" w:eastAsia="sk-SK"/>
        </w:rPr>
      </w:pPr>
      <w:r w:rsidRPr="008868D9">
        <w:rPr>
          <w:lang w:val="sk-SK" w:eastAsia="sk-SK"/>
        </w:rPr>
        <w:t>- 1 žiak s poruchou aktivity a pozornosti                                                                                                        </w:t>
      </w:r>
    </w:p>
    <w:p w:rsidR="008868D9" w:rsidRPr="008868D9" w:rsidRDefault="008868D9" w:rsidP="008868D9">
      <w:pPr>
        <w:textAlignment w:val="baseline"/>
        <w:rPr>
          <w:rFonts w:ascii="Segoe UI" w:hAnsi="Segoe UI" w:cs="Segoe UI"/>
          <w:sz w:val="18"/>
          <w:szCs w:val="18"/>
          <w:lang w:val="sk-SK" w:eastAsia="sk-SK"/>
        </w:rPr>
      </w:pPr>
      <w:r w:rsidRPr="008868D9">
        <w:rPr>
          <w:lang w:val="sk-SK" w:eastAsia="sk-SK"/>
        </w:rPr>
        <w:t> - 1 žiak s pervazívnou vývinovou poruchou </w:t>
      </w:r>
    </w:p>
    <w:p w:rsidR="008868D9" w:rsidRPr="008868D9" w:rsidRDefault="008868D9" w:rsidP="008868D9">
      <w:pPr>
        <w:textAlignment w:val="baseline"/>
        <w:rPr>
          <w:rFonts w:ascii="Segoe UI" w:hAnsi="Segoe UI" w:cs="Segoe UI"/>
          <w:sz w:val="18"/>
          <w:szCs w:val="18"/>
          <w:lang w:val="sk-SK" w:eastAsia="sk-SK"/>
        </w:rPr>
      </w:pPr>
      <w:r w:rsidRPr="008868D9">
        <w:rPr>
          <w:lang w:val="sk-SK" w:eastAsia="sk-SK"/>
        </w:rPr>
        <w:t xml:space="preserve">Na škole pracoval aj školský podporný tím. </w:t>
      </w:r>
      <w:r w:rsidRPr="008868D9">
        <w:rPr>
          <w:color w:val="000000"/>
          <w:lang w:val="sk-SK" w:eastAsia="sk-SK"/>
        </w:rPr>
        <w:t>Podporný tím zrealizoval nasledujúce stratégie a podporné opatrenia pre žiakov v závislosti od výchovno-vzdelávacích potrieb žiakov: </w:t>
      </w:r>
      <w:r w:rsidRPr="008868D9">
        <w:rPr>
          <w:color w:val="000000"/>
          <w:lang w:val="sk-SK" w:eastAsia="sk-SK"/>
        </w:rPr>
        <w:br/>
        <w:t>- individuálne rozhovory so žiakmi a s rodičmi žiakov, </w:t>
      </w:r>
      <w:r w:rsidRPr="008868D9">
        <w:rPr>
          <w:color w:val="000000"/>
          <w:lang w:val="sk-SK" w:eastAsia="sk-SK"/>
        </w:rPr>
        <w:br/>
        <w:t>- intervenciu v podobe podpory a pomoci žiakom v rámci výchovno-vzdelávacieho procesu, doučovania SPOLU MÚDREJŠÍ a v ŠKD,  </w:t>
      </w:r>
      <w:r w:rsidRPr="008868D9">
        <w:rPr>
          <w:color w:val="000000"/>
          <w:lang w:val="sk-SK" w:eastAsia="sk-SK"/>
        </w:rPr>
        <w:br/>
        <w:t>- individuálne stretnutia s členom školského podporného tímu v závislosti od potrieb žiaka, </w:t>
      </w:r>
      <w:r w:rsidRPr="008868D9">
        <w:rPr>
          <w:color w:val="000000"/>
          <w:lang w:val="sk-SK" w:eastAsia="sk-SK"/>
        </w:rPr>
        <w:br/>
        <w:t>- u žiakov, ktorí majú zdravotné znevýhodnenie, zabezpečuje pri edukácii pedagogického asistenta, podporu školského špeciálneho pedagóga  </w:t>
      </w:r>
      <w:r w:rsidRPr="008868D9">
        <w:rPr>
          <w:color w:val="000000"/>
          <w:lang w:val="sk-SK" w:eastAsia="sk-SK"/>
        </w:rPr>
        <w:br/>
        <w:t>- v rámci doučovania sa zameriaval na rozvíjanie viacerých kompetencií žiakov,  </w:t>
      </w:r>
      <w:r w:rsidRPr="008868D9">
        <w:rPr>
          <w:color w:val="000000"/>
          <w:lang w:val="sk-SK" w:eastAsia="sk-SK"/>
        </w:rPr>
        <w:br/>
        <w:t>- spolupráca s triednym učiteľom vytváral optimálne podmienky pre zabezpečenie úspešnosti žiakov na vyučovaní za pomoci pedagogických asistentov, ·  </w:t>
      </w:r>
      <w:r w:rsidRPr="008868D9">
        <w:rPr>
          <w:color w:val="000000"/>
          <w:lang w:val="sk-SK" w:eastAsia="sk-SK"/>
        </w:rPr>
        <w:br/>
        <w:t>- spolupracoval s poradenskými zariadeniami a rodičmi. </w:t>
      </w:r>
      <w:r w:rsidRPr="008868D9">
        <w:rPr>
          <w:color w:val="000000"/>
          <w:lang w:val="sk-SK" w:eastAsia="sk-SK"/>
        </w:rPr>
        <w:br/>
      </w:r>
      <w:r w:rsidRPr="008868D9">
        <w:rPr>
          <w:lang w:val="sk-SK" w:eastAsia="sk-SK"/>
        </w:rPr>
        <w:t>(viď správa školského špeciálneho pedagóga)     </w:t>
      </w:r>
    </w:p>
    <w:p w:rsidR="008868D9" w:rsidRPr="008868D9" w:rsidRDefault="008868D9" w:rsidP="008868D9">
      <w:pPr>
        <w:textAlignment w:val="baseline"/>
        <w:rPr>
          <w:rFonts w:ascii="Segoe UI" w:hAnsi="Segoe UI" w:cs="Segoe UI"/>
          <w:sz w:val="18"/>
          <w:szCs w:val="18"/>
          <w:lang w:val="sk-SK" w:eastAsia="sk-SK"/>
        </w:rPr>
      </w:pPr>
      <w:r w:rsidRPr="008868D9">
        <w:rPr>
          <w:lang w:val="sk-SK" w:eastAsia="sk-SK"/>
        </w:rPr>
        <w:t>                                                                       </w:t>
      </w:r>
      <w:r w:rsidRPr="008868D9">
        <w:rPr>
          <w:color w:val="00000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b/>
          <w:bCs/>
          <w:i/>
          <w:iCs/>
          <w:color w:val="000000"/>
          <w:u w:val="single"/>
          <w:lang w:val="sk-SK" w:eastAsia="sk-SK"/>
        </w:rPr>
        <w:t>2.Časovo  - tematické plány, hodnotenie, vstupné a výstupné previerky</w:t>
      </w:r>
      <w:r w:rsidRPr="008868D9">
        <w:rPr>
          <w:color w:val="000000"/>
          <w:lang w:val="sk-SK" w:eastAsia="sk-SK"/>
        </w:rPr>
        <w:t> </w:t>
      </w:r>
    </w:p>
    <w:p w:rsidR="008868D9" w:rsidRPr="008868D9" w:rsidRDefault="008868D9" w:rsidP="008868D9">
      <w:pPr>
        <w:textAlignment w:val="baseline"/>
        <w:rPr>
          <w:rFonts w:ascii="Segoe UI" w:hAnsi="Segoe UI" w:cs="Segoe UI"/>
          <w:sz w:val="18"/>
          <w:szCs w:val="18"/>
          <w:lang w:val="sk-SK" w:eastAsia="sk-SK"/>
        </w:rPr>
      </w:pPr>
      <w:r w:rsidRPr="008868D9">
        <w:rPr>
          <w:color w:val="000000"/>
          <w:sz w:val="20"/>
          <w:szCs w:val="20"/>
          <w:lang w:val="sk-SK" w:eastAsia="sk-SK"/>
        </w:rPr>
        <w:lastRenderedPageBreak/>
        <w:t> </w:t>
      </w:r>
    </w:p>
    <w:p w:rsidR="008868D9" w:rsidRPr="008868D9" w:rsidRDefault="008868D9" w:rsidP="008868D9">
      <w:pPr>
        <w:textAlignment w:val="baseline"/>
        <w:rPr>
          <w:rFonts w:ascii="Segoe UI" w:hAnsi="Segoe UI" w:cs="Segoe UI"/>
          <w:sz w:val="18"/>
          <w:szCs w:val="18"/>
          <w:lang w:val="sk-SK" w:eastAsia="sk-SK"/>
        </w:rPr>
      </w:pPr>
      <w:r w:rsidRPr="008868D9">
        <w:rPr>
          <w:color w:val="000000"/>
          <w:lang w:val="sk-SK" w:eastAsia="sk-SK"/>
        </w:rPr>
        <w:t xml:space="preserve">V 1., 2., 3, 4 ročníku sa vyučovalo podľa inovovaných učebných osnov. </w:t>
      </w:r>
      <w:r w:rsidRPr="008868D9">
        <w:rPr>
          <w:lang w:val="sk-SK" w:eastAsia="sk-SK"/>
        </w:rPr>
        <w:t>Uplatnenie prierezových tém je spracované v samostatnom dokumente. </w:t>
      </w:r>
    </w:p>
    <w:p w:rsidR="008868D9" w:rsidRDefault="008868D9" w:rsidP="008868D9">
      <w:pPr>
        <w:textAlignment w:val="baseline"/>
        <w:rPr>
          <w:lang w:val="sk-SK" w:eastAsia="sk-SK"/>
        </w:rPr>
      </w:pPr>
      <w:r w:rsidRPr="008868D9">
        <w:rPr>
          <w:lang w:val="sk-SK" w:eastAsia="sk-SK"/>
        </w:rPr>
        <w:t>Plnenie TVVP  bolo kontrolované pravidelne na pedagogických radách a metodických združeniach. </w:t>
      </w:r>
    </w:p>
    <w:p w:rsidR="005E1376" w:rsidRDefault="005E1376" w:rsidP="008868D9">
      <w:pPr>
        <w:textAlignment w:val="baseline"/>
        <w:rPr>
          <w:lang w:val="sk-SK" w:eastAsia="sk-SK"/>
        </w:rPr>
      </w:pPr>
    </w:p>
    <w:p w:rsidR="005E1376" w:rsidRPr="008868D9" w:rsidRDefault="005E1376" w:rsidP="008868D9">
      <w:pPr>
        <w:textAlignment w:val="baseline"/>
        <w:rPr>
          <w:rFonts w:ascii="Segoe UI" w:hAnsi="Segoe UI" w:cs="Segoe UI"/>
          <w:sz w:val="18"/>
          <w:szCs w:val="18"/>
          <w:lang w:val="sk-SK" w:eastAsia="sk-SK"/>
        </w:rPr>
      </w:pPr>
      <w:r>
        <w:rPr>
          <w:lang w:val="sk-SK" w:eastAsia="sk-SK"/>
        </w:rPr>
        <w:t>Hodnotenie na polroka:</w:t>
      </w:r>
    </w:p>
    <w:tbl>
      <w:tblPr>
        <w:tblW w:w="82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1470"/>
        <w:gridCol w:w="1470"/>
        <w:gridCol w:w="1470"/>
        <w:gridCol w:w="1350"/>
      </w:tblGrid>
      <w:tr w:rsidR="005E1376" w:rsidRPr="005E1376" w:rsidTr="005E1376">
        <w:trPr>
          <w:trHeight w:val="315"/>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 </w:t>
            </w:r>
          </w:p>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Predmet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 </w:t>
            </w:r>
          </w:p>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1. roč.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 </w:t>
            </w:r>
          </w:p>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2. roč.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3. ročník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4. ročník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sz w:val="16"/>
                <w:szCs w:val="16"/>
                <w:lang w:val="sk-SK" w:eastAsia="sk-SK"/>
              </w:rPr>
              <w:t>Slovenský jazyk a literatúra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lang w:val="sk-SK" w:eastAsia="sk-SK"/>
              </w:rPr>
              <w:t>Anglický jazyk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lang w:val="sk-SK" w:eastAsia="sk-SK"/>
              </w:rPr>
              <w:t>Matematika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lang w:val="sk-SK" w:eastAsia="sk-SK"/>
              </w:rPr>
              <w:t>Prírodoveda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sz w:val="16"/>
                <w:szCs w:val="16"/>
                <w:lang w:val="sk-SK" w:eastAsia="sk-SK"/>
              </w:rPr>
              <w:t>Etická / Náboženská výchova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absolvoval / 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absolvoval / 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absolvoval/a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absolvoval/a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lang w:val="sk-SK" w:eastAsia="sk-SK"/>
              </w:rPr>
              <w:t>Hudobná výchova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lang w:val="sk-SK" w:eastAsia="sk-SK"/>
              </w:rPr>
              <w:t>Výtvarná výchova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r>
      <w:tr w:rsidR="005E1376" w:rsidRPr="005E1376" w:rsidTr="005E1376">
        <w:trPr>
          <w:trHeight w:val="21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sz w:val="20"/>
                <w:szCs w:val="20"/>
                <w:lang w:val="sk-SK" w:eastAsia="sk-SK"/>
              </w:rPr>
              <w:t>Telesná a športová výchova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lang w:val="sk-SK" w:eastAsia="sk-SK"/>
              </w:rPr>
              <w:t>Pracovné vyučovanie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sz w:val="20"/>
                <w:szCs w:val="20"/>
                <w:lang w:val="sk-SK" w:eastAsia="sk-SK"/>
              </w:rPr>
              <w:t>Informatická výchova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lang w:val="sk-SK" w:eastAsia="sk-SK"/>
              </w:rPr>
              <w:t>Vlastiveda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sz w:val="16"/>
                <w:szCs w:val="16"/>
                <w:lang w:val="sk-SK" w:eastAsia="sk-SK"/>
              </w:rPr>
              <w:t>Anglický jazyk hrou ( ŠVP)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sz w:val="16"/>
                <w:szCs w:val="16"/>
                <w:lang w:val="sk-SK" w:eastAsia="sk-SK"/>
              </w:rPr>
              <w:t>Regionálna výchova ( ŠVP)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absolvoval / a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lang w:val="sk-SK" w:eastAsia="sk-SK"/>
              </w:rPr>
              <w:t>Tenis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absolvoval / 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r>
      <w:tr w:rsidR="005E1376" w:rsidRPr="005E1376" w:rsidTr="005E1376">
        <w:trPr>
          <w:trHeight w:val="270"/>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ind w:left="-15"/>
              <w:jc w:val="center"/>
              <w:textAlignment w:val="baseline"/>
              <w:rPr>
                <w:rFonts w:ascii="Segoe UI" w:hAnsi="Segoe UI" w:cs="Segoe UI"/>
                <w:sz w:val="18"/>
                <w:szCs w:val="18"/>
                <w:lang w:val="sk-SK" w:eastAsia="sk-SK"/>
              </w:rPr>
            </w:pPr>
            <w:r w:rsidRPr="005E1376">
              <w:rPr>
                <w:color w:val="000000"/>
                <w:lang w:val="sk-SK" w:eastAsia="sk-SK"/>
              </w:rPr>
              <w:t>Prvouka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známkou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1376" w:rsidRPr="005E1376" w:rsidRDefault="005E1376" w:rsidP="005E1376">
            <w:pPr>
              <w:jc w:val="center"/>
              <w:textAlignment w:val="baseline"/>
              <w:rPr>
                <w:rFonts w:ascii="Segoe UI" w:hAnsi="Segoe UI" w:cs="Segoe UI"/>
                <w:sz w:val="18"/>
                <w:szCs w:val="18"/>
                <w:lang w:val="sk-SK" w:eastAsia="sk-SK"/>
              </w:rPr>
            </w:pPr>
            <w:r w:rsidRPr="005E1376">
              <w:rPr>
                <w:color w:val="000000"/>
                <w:lang w:val="sk-SK" w:eastAsia="sk-SK"/>
              </w:rPr>
              <w:t>- </w:t>
            </w:r>
          </w:p>
        </w:tc>
      </w:tr>
    </w:tbl>
    <w:p w:rsidR="005E1376" w:rsidRDefault="005E1376" w:rsidP="005E1376">
      <w:pPr>
        <w:textAlignment w:val="baseline"/>
        <w:rPr>
          <w:color w:val="000000"/>
          <w:lang w:val="sk-SK" w:eastAsia="sk-SK"/>
        </w:rPr>
      </w:pPr>
      <w:r w:rsidRPr="005E1376">
        <w:rPr>
          <w:color w:val="000000"/>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 xml:space="preserve"> V predmetoch SJ a M v 2. –4. roč. boli zrealizované vstupné previerky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   Po vyhodnotení vstupných previerok v 5. roč. bolo zrealizované spoločné zasadnutie členov MZ  a vyučujúcich  na II. stupni. Štvrťročné previerky boli realizované v každom štvrťroku.  </w:t>
      </w:r>
    </w:p>
    <w:p w:rsidR="005E1376" w:rsidRPr="005E1376" w:rsidRDefault="005E1376" w:rsidP="005E1376">
      <w:pPr>
        <w:textAlignment w:val="baseline"/>
        <w:rPr>
          <w:rFonts w:ascii="Segoe UI" w:hAnsi="Segoe UI" w:cs="Segoe UI"/>
          <w:sz w:val="18"/>
          <w:szCs w:val="18"/>
          <w:lang w:val="sk-SK" w:eastAsia="sk-SK"/>
        </w:rPr>
      </w:pPr>
      <w:r w:rsidRPr="005E1376">
        <w:rPr>
          <w:u w:val="single"/>
          <w:lang w:val="sk-SK" w:eastAsia="sk-SK"/>
        </w:rPr>
        <w:t>1.trieda:</w:t>
      </w:r>
      <w:r w:rsidRPr="005E1376">
        <w:rPr>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1.KD – štvrťročný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2. KD - polročný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3. KD – trištvrteročný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4. KD – Opakovanie 1. ročníka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Počet nácvičných diktátov: 39 </w:t>
      </w:r>
    </w:p>
    <w:p w:rsidR="005E1376" w:rsidRPr="005E1376" w:rsidRDefault="005E1376" w:rsidP="005E1376">
      <w:pPr>
        <w:textAlignment w:val="baseline"/>
        <w:rPr>
          <w:rFonts w:ascii="Segoe UI" w:hAnsi="Segoe UI" w:cs="Segoe UI"/>
          <w:sz w:val="18"/>
          <w:szCs w:val="18"/>
          <w:lang w:val="sk-SK" w:eastAsia="sk-SK"/>
        </w:rPr>
      </w:pPr>
      <w:r w:rsidRPr="005E1376">
        <w:rPr>
          <w:u w:val="single"/>
          <w:lang w:val="sk-SK" w:eastAsia="sk-SK"/>
        </w:rPr>
        <w:t>2.trieda</w:t>
      </w:r>
      <w:r w:rsidRPr="005E1376">
        <w:rPr>
          <w:lang w:val="sk-SK" w:eastAsia="sk-SK"/>
        </w:rPr>
        <w:t> </w:t>
      </w:r>
      <w:r w:rsidRPr="005E1376">
        <w:rPr>
          <w:lang w:val="sk-SK" w:eastAsia="sk-SK"/>
        </w:rPr>
        <w:br/>
      </w:r>
      <w:r w:rsidRPr="005E1376">
        <w:rPr>
          <w:color w:val="000000"/>
          <w:lang w:val="sk-SK" w:eastAsia="sk-SK"/>
        </w:rPr>
        <w:t>1. KD – Opakovanie z 1. ročníka </w:t>
      </w:r>
      <w:r w:rsidRPr="005E1376">
        <w:rPr>
          <w:color w:val="000000"/>
          <w:lang w:val="sk-SK" w:eastAsia="sk-SK"/>
        </w:rPr>
        <w:br/>
        <w:t>2. KD – Hláska a písmeno (ch, dz, dž) </w:t>
      </w:r>
      <w:r w:rsidRPr="005E1376">
        <w:rPr>
          <w:color w:val="000000"/>
          <w:lang w:val="sk-SK" w:eastAsia="sk-SK"/>
        </w:rPr>
        <w:br/>
        <w:t>3. KD –Samohláska ä </w:t>
      </w:r>
      <w:r w:rsidRPr="005E1376">
        <w:rPr>
          <w:color w:val="000000"/>
          <w:lang w:val="sk-SK" w:eastAsia="sk-SK"/>
        </w:rPr>
        <w:br/>
        <w:t>4. KD – Dvojhlásky </w:t>
      </w:r>
      <w:r w:rsidRPr="005E1376">
        <w:rPr>
          <w:color w:val="000000"/>
          <w:lang w:val="sk-SK" w:eastAsia="sk-SK"/>
        </w:rPr>
        <w:br/>
        <w:t>5. KD – Tvrdé spoluhlásky </w:t>
      </w:r>
      <w:r w:rsidRPr="005E1376">
        <w:rPr>
          <w:color w:val="000000"/>
          <w:lang w:val="sk-SK" w:eastAsia="sk-SK"/>
        </w:rPr>
        <w:br/>
        <w:t>6. KD – Opakovanie učiva za I.polrok </w:t>
      </w:r>
      <w:r w:rsidRPr="005E1376">
        <w:rPr>
          <w:color w:val="000000"/>
          <w:lang w:val="sk-SK" w:eastAsia="sk-SK"/>
        </w:rPr>
        <w:br/>
        <w:t>7. KD – Mäkké spoluhlásky </w:t>
      </w:r>
      <w:r w:rsidRPr="005E1376">
        <w:rPr>
          <w:color w:val="000000"/>
          <w:lang w:val="sk-SK" w:eastAsia="sk-SK"/>
        </w:rPr>
        <w:br/>
        <w:t>8. KD – Slabiky de, te, ne, le, di, ti, ni, li </w:t>
      </w:r>
      <w:r w:rsidRPr="005E1376">
        <w:rPr>
          <w:color w:val="000000"/>
          <w:lang w:val="sk-SK" w:eastAsia="sk-SK"/>
        </w:rPr>
        <w:br/>
        <w:t>8. KD – Opakovanie spoluhlások (tvrdé, mäkké) </w:t>
      </w:r>
      <w:r w:rsidRPr="005E1376">
        <w:rPr>
          <w:color w:val="000000"/>
          <w:lang w:val="sk-SK" w:eastAsia="sk-SK"/>
        </w:rPr>
        <w:br/>
        <w:t>9. KD – Vety </w:t>
      </w:r>
      <w:r w:rsidRPr="005E1376">
        <w:rPr>
          <w:color w:val="000000"/>
          <w:lang w:val="sk-SK" w:eastAsia="sk-SK"/>
        </w:rPr>
        <w:br/>
        <w:t>10. KD – Opakovanie 2. ročníka </w:t>
      </w:r>
      <w:r w:rsidRPr="005E1376">
        <w:rPr>
          <w:color w:val="000000"/>
          <w:lang w:val="sk-SK" w:eastAsia="sk-SK"/>
        </w:rPr>
        <w:br/>
        <w:t>Počet nácvičných diktátov: 20 </w:t>
      </w:r>
    </w:p>
    <w:p w:rsidR="005E1376" w:rsidRPr="005E1376" w:rsidRDefault="005E1376" w:rsidP="005E1376">
      <w:pPr>
        <w:textAlignment w:val="baseline"/>
        <w:rPr>
          <w:rFonts w:ascii="Segoe UI" w:hAnsi="Segoe UI" w:cs="Segoe UI"/>
          <w:sz w:val="18"/>
          <w:szCs w:val="18"/>
          <w:lang w:val="sk-SK" w:eastAsia="sk-SK"/>
        </w:rPr>
      </w:pPr>
      <w:r w:rsidRPr="005E1376">
        <w:rPr>
          <w:color w:val="000000"/>
          <w:u w:val="single"/>
          <w:lang w:val="sk-SK" w:eastAsia="sk-SK"/>
        </w:rPr>
        <w:t>3.trieda</w:t>
      </w:r>
      <w:r w:rsidRPr="005E1376">
        <w:rPr>
          <w:color w:val="000000"/>
          <w:lang w:val="sk-SK" w:eastAsia="sk-SK"/>
        </w:rPr>
        <w:t> </w:t>
      </w:r>
      <w:r w:rsidRPr="005E1376">
        <w:rPr>
          <w:color w:val="000000"/>
          <w:lang w:val="sk-SK" w:eastAsia="sk-SK"/>
        </w:rPr>
        <w:br/>
        <w:t>1.KD- Opakovanie učiva z 2. ročníka ZŠ </w:t>
      </w:r>
      <w:r w:rsidRPr="005E1376">
        <w:rPr>
          <w:color w:val="000000"/>
          <w:lang w:val="sk-SK" w:eastAsia="sk-SK"/>
        </w:rPr>
        <w:br/>
        <w:t>2.KD- Slová s l, ĺ, r, ŕ </w:t>
      </w:r>
      <w:r w:rsidRPr="005E1376">
        <w:rPr>
          <w:color w:val="000000"/>
          <w:lang w:val="sk-SK" w:eastAsia="sk-SK"/>
        </w:rPr>
        <w:br/>
      </w:r>
      <w:r w:rsidRPr="005E1376">
        <w:rPr>
          <w:color w:val="000000"/>
          <w:lang w:val="sk-SK" w:eastAsia="sk-SK"/>
        </w:rPr>
        <w:lastRenderedPageBreak/>
        <w:t>3.KD -Vybrané slová po b </w:t>
      </w:r>
      <w:r w:rsidRPr="005E1376">
        <w:rPr>
          <w:color w:val="000000"/>
          <w:lang w:val="sk-SK" w:eastAsia="sk-SK"/>
        </w:rPr>
        <w:br/>
        <w:t>4. KD-Vybrané slová po m </w:t>
      </w:r>
      <w:r w:rsidRPr="005E1376">
        <w:rPr>
          <w:color w:val="000000"/>
          <w:lang w:val="sk-SK" w:eastAsia="sk-SK"/>
        </w:rPr>
        <w:br/>
        <w:t>5. KD-Vybrané slová po p </w:t>
      </w:r>
      <w:r w:rsidRPr="005E1376">
        <w:rPr>
          <w:color w:val="000000"/>
          <w:lang w:val="sk-SK" w:eastAsia="sk-SK"/>
        </w:rPr>
        <w:br/>
        <w:t>6.KD- Opakovanie učiva za 1. polrok </w:t>
      </w:r>
      <w:r w:rsidRPr="005E1376">
        <w:rPr>
          <w:color w:val="000000"/>
          <w:lang w:val="sk-SK" w:eastAsia="sk-SK"/>
        </w:rPr>
        <w:br/>
        <w:t>7.KD – Vybrané slová po r, s </w:t>
      </w:r>
      <w:r w:rsidRPr="005E1376">
        <w:rPr>
          <w:color w:val="000000"/>
          <w:lang w:val="sk-SK" w:eastAsia="sk-SK"/>
        </w:rPr>
        <w:br/>
        <w:t>8.KD – Vybrané slová po v, z </w:t>
      </w:r>
      <w:r w:rsidRPr="005E1376">
        <w:rPr>
          <w:color w:val="000000"/>
          <w:lang w:val="sk-SK" w:eastAsia="sk-SK"/>
        </w:rPr>
        <w:br/>
        <w:t>9.KD-  Slovné druhy </w:t>
      </w:r>
      <w:r w:rsidRPr="005E1376">
        <w:rPr>
          <w:color w:val="000000"/>
          <w:lang w:val="sk-SK" w:eastAsia="sk-SK"/>
        </w:rPr>
        <w:br/>
        <w:t>10.KD - Opakovanie učiva z 3. ročníka  </w:t>
      </w:r>
      <w:r w:rsidRPr="005E1376">
        <w:rPr>
          <w:color w:val="000000"/>
          <w:lang w:val="sk-SK" w:eastAsia="sk-SK"/>
        </w:rPr>
        <w:br/>
      </w:r>
      <w:r w:rsidRPr="005E1376">
        <w:rPr>
          <w:lang w:val="sk-SK" w:eastAsia="sk-SK"/>
        </w:rPr>
        <w:t>Počet nácvičných diktátov: 20 </w:t>
      </w:r>
    </w:p>
    <w:p w:rsidR="005E1376" w:rsidRPr="005E1376" w:rsidRDefault="005E1376" w:rsidP="005E1376">
      <w:pPr>
        <w:textAlignment w:val="baseline"/>
        <w:rPr>
          <w:rFonts w:ascii="Segoe UI" w:hAnsi="Segoe UI" w:cs="Segoe UI"/>
          <w:sz w:val="18"/>
          <w:szCs w:val="18"/>
          <w:lang w:val="sk-SK" w:eastAsia="sk-SK"/>
        </w:rPr>
      </w:pPr>
      <w:r w:rsidRPr="005E1376">
        <w:rPr>
          <w:color w:val="000000"/>
          <w:u w:val="single"/>
          <w:lang w:val="sk-SK" w:eastAsia="sk-SK"/>
        </w:rPr>
        <w:t>4.trieda</w:t>
      </w:r>
      <w:r w:rsidRPr="005E1376">
        <w:rPr>
          <w:color w:val="000000"/>
          <w:lang w:val="sk-SK" w:eastAsia="sk-SK"/>
        </w:rPr>
        <w:t> </w:t>
      </w:r>
      <w:r w:rsidRPr="005E1376">
        <w:rPr>
          <w:color w:val="000000"/>
          <w:lang w:val="sk-SK" w:eastAsia="sk-SK"/>
        </w:rPr>
        <w:br/>
        <w:t>1.KD -</w:t>
      </w:r>
      <w:r w:rsidRPr="005E1376">
        <w:rPr>
          <w:lang w:val="sk-SK" w:eastAsia="sk-SK"/>
        </w:rPr>
        <w:t xml:space="preserve"> Opakovanie učiva z 3. ročníka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2.KD - Vybrané slová po b, m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3.KD - Vybrané slová po p, r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4.KD - Vybrané slová po s, v, z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5.KD - Spodobovanie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6.KD - Opakovanie učiva za 1. polrok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7.KD - Vlastné podstatné mená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8.KD - Ohybné slovné druhy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9.KD- Neohybné slovné druhy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10.KD - Opakovanie učiva zo 4. ročníka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Počet nácvičných diktátov:18 (nácvičné diktáty 2 a3 boli napísané počas dištančného vz. -karatnéna) </w:t>
      </w:r>
      <w:r w:rsidRPr="005E1376">
        <w:rPr>
          <w:color w:val="000000"/>
          <w:lang w:val="sk-SK" w:eastAsia="sk-SK"/>
        </w:rPr>
        <w:br/>
      </w:r>
      <w:r w:rsidRPr="005E1376">
        <w:rPr>
          <w:color w:val="FF0000"/>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Počas školského roka prebiehala kontrolná činnosť na plnenie učebných osnov a dodržiavanie plnenia TVVP priebežne. Učitelia v tomto školskom roku splnili všetky TVVP.  </w:t>
      </w:r>
      <w:r w:rsidRPr="005E1376">
        <w:rPr>
          <w:color w:val="000000"/>
          <w:lang w:val="sk-SK" w:eastAsia="sk-SK"/>
        </w:rPr>
        <w:br/>
        <w:t>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Pri hodnotení výchovných predmetov postupovali podľa vypracovaného pokynu na hodnotenie a klasifikáciu výchovných predmetov.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Pri hodnotení a klasifikácie hlavných predmetov postupovali členky MZ podľa vypracovaného pokynu. (viď príloha č. 2)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Výchova a vzdelávanie boli realizované v duchu humanizmu, pozornosť sme venovali problematike ľudských práv, práv dieťaťa, diskriminácii, intolerancie a rasizmu.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 Bol skontrolovaný a upravený klasifikačný poriadok v súlade s platnými právnymi predpismi.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b/>
          <w:bCs/>
          <w:i/>
          <w:iCs/>
          <w:color w:val="000000"/>
          <w:u w:val="single"/>
          <w:lang w:val="sk-SK" w:eastAsia="sk-SK"/>
        </w:rPr>
        <w:t>3.Skvalitnenie práce triedneho</w:t>
      </w:r>
      <w:r>
        <w:rPr>
          <w:b/>
          <w:bCs/>
          <w:i/>
          <w:iCs/>
          <w:color w:val="000000"/>
          <w:u w:val="single"/>
          <w:lang w:val="sk-SK" w:eastAsia="sk-SK"/>
        </w:rPr>
        <w:t xml:space="preserve"> </w:t>
      </w:r>
      <w:r w:rsidRPr="005E1376">
        <w:rPr>
          <w:b/>
          <w:bCs/>
          <w:i/>
          <w:iCs/>
          <w:color w:val="000000"/>
          <w:u w:val="single"/>
          <w:lang w:val="sk-SK" w:eastAsia="sk-SK"/>
        </w:rPr>
        <w:t>učiteľa</w:t>
      </w:r>
      <w:r w:rsidRPr="005E1376">
        <w:rPr>
          <w:color w:val="000000"/>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color w:val="000000"/>
          <w:sz w:val="20"/>
          <w:szCs w:val="20"/>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V práci  - v snahe o skvalitnenie práce tr. učiteľa - sme dbali na to, aby prípadné začínajúce sa problémy boli okamžite riešené v spolupráci s vých. poradcom ZŠ, špeciálnym pedagógom, s rodičmi a  RŠ. Boli zrealizované  4 rodičovské  združenia  (boli realizované online formou, alebo telefonickými konzultáciami, v apríli 2022 už ZRŠ prebehlo prezenčnou formou).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 xml:space="preserve">Na triednických hodinách sa tr. učitelia zamerali  na zabezpečenie ochrany detí pred všetkými formami fyzického a psychického násilia, pred šikanovaním,  na ochranu pred nezákonným používaním narkotík a psychotropných látok ( viď správa koordinátora prevencie).  Žiaci boli vedení k pravidelnej školskej dochádzke, sledovali sa ich vzdelávacie a výchovné výsledky. Triedne schôdzky sa pravidelne organizovali v triedach. Väčšie výchovné problémy sa riešili v 4.ročníku, kde na triednu schôdzku boli privolané aj p,riaditeľka a školský špeciálny pedagóg.   Dbali sme aj na rovesnícke  vzťahy. V duchu týchto myšlienok bola zrealizovaná aj jedna z mnohých akcií </w:t>
      </w:r>
      <w:r w:rsidRPr="005E1376">
        <w:rPr>
          <w:b/>
          <w:bCs/>
          <w:color w:val="000000"/>
          <w:lang w:val="sk-SK" w:eastAsia="sk-SK"/>
        </w:rPr>
        <w:t>Deviataci prvákom</w:t>
      </w:r>
      <w:r w:rsidRPr="005E1376">
        <w:rPr>
          <w:color w:val="000000"/>
          <w:lang w:val="sk-SK" w:eastAsia="sk-SK"/>
        </w:rPr>
        <w:t>, ktorá sa na našej škole stala už tradičnou. Triednické hodiny boli v zmysle novely vyhlášky č. 320/2011 o ZŠ.V každom ročníku bol vypracovaný TVVP triedneho učiteľa.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lastRenderedPageBreak/>
        <w:t>Aj v tomto školskom roku bola  používaná internetová žiacka knižka. V tomto roku sa už nepoužívala papierová žiacka knižka (len v 1.ročníku).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Učitelia spolupracovali  aj s výchovným poradcom a školským špeciálnym pedagógom, školským psychológom  pri riešení vyskytujúcich sa výchovných problémoch.   Na triednických schôdzkach boli rodičia informovaní o spôsobe hodnotenia a klasifikácii detí, o školskom poriadku, o postupe pri udeľovaní výchovných opatrení a zápise poznámok.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b/>
          <w:bCs/>
          <w:i/>
          <w:iCs/>
          <w:color w:val="000000"/>
          <w:u w:val="single"/>
          <w:lang w:val="sk-SK" w:eastAsia="sk-SK"/>
        </w:rPr>
        <w:t xml:space="preserve">4.Implementácia </w:t>
      </w:r>
      <w:r>
        <w:rPr>
          <w:b/>
          <w:bCs/>
          <w:i/>
          <w:iCs/>
          <w:color w:val="000000"/>
          <w:u w:val="single"/>
          <w:lang w:val="sk-SK" w:eastAsia="sk-SK"/>
        </w:rPr>
        <w:t xml:space="preserve"> </w:t>
      </w:r>
      <w:r w:rsidRPr="005E1376">
        <w:rPr>
          <w:b/>
          <w:bCs/>
          <w:i/>
          <w:iCs/>
          <w:color w:val="000000"/>
          <w:u w:val="single"/>
          <w:lang w:val="sk-SK" w:eastAsia="sk-SK"/>
        </w:rPr>
        <w:t>IKT do vyučovania jednotlivých predmetov</w:t>
      </w:r>
      <w:r w:rsidRPr="005E1376">
        <w:rPr>
          <w:color w:val="000000"/>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 </w:t>
      </w:r>
    </w:p>
    <w:p w:rsidR="005E1376" w:rsidRPr="005E1376" w:rsidRDefault="005E1376" w:rsidP="005E1376">
      <w:pPr>
        <w:jc w:val="both"/>
        <w:textAlignment w:val="baseline"/>
        <w:rPr>
          <w:rFonts w:ascii="Segoe UI" w:hAnsi="Segoe UI" w:cs="Segoe UI"/>
          <w:sz w:val="18"/>
          <w:szCs w:val="18"/>
          <w:lang w:val="sk-SK" w:eastAsia="sk-SK"/>
        </w:rPr>
      </w:pPr>
      <w:r w:rsidRPr="005E1376">
        <w:rPr>
          <w:lang w:val="sk-SK" w:eastAsia="sk-SK"/>
        </w:rPr>
        <w:t>Učitelia aj v tomto školskom roku využívali vo všetkých predmetoch počítače, datavideoprojektory ako aj e Beam tabule nainštalované vo všetkých triedach a využívanie online portálov vďaka internetu v triedach. V rámci uplatňovania IKT vo výchovno– vzdelávacom procese  sa používala aj  učebňa výpočtovej techniky. Učitelia tak mali  možnosť sprostredkovať deťom  informácie z internetu, edukačných CD a DVD ako aj vlastných prezentácií. </w:t>
      </w:r>
    </w:p>
    <w:p w:rsidR="005E1376" w:rsidRPr="005E1376" w:rsidRDefault="005E1376" w:rsidP="005E1376">
      <w:pPr>
        <w:jc w:val="both"/>
        <w:textAlignment w:val="baseline"/>
        <w:rPr>
          <w:rFonts w:ascii="Segoe UI" w:hAnsi="Segoe UI" w:cs="Segoe UI"/>
          <w:sz w:val="18"/>
          <w:szCs w:val="18"/>
          <w:lang w:val="sk-SK" w:eastAsia="sk-SK"/>
        </w:rPr>
      </w:pPr>
      <w:r w:rsidRPr="005E1376">
        <w:rPr>
          <w:lang w:val="sk-SK" w:eastAsia="sk-SK"/>
        </w:rPr>
        <w:t>Všetci učitelia majú možnosť využívať vo svojej príprave  na vyučovanie Virtuálnu knižnicu – Zborovňu, ktorá je  sprístupnená prostredníctvom kódov aj žiakom, e-aktovku ( učebnice na internete), portál –VIKI– pre učiteľov a  pre žiakov.   Pani učiteľky pracovali  aj s programom ALF. Program bol využívaný pani učiteľkami nielen na hodinách ale aj v ŠKD.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Na hodinách informatiky sa žiaci oboznamovali pomocou</w:t>
      </w:r>
      <w:r w:rsidRPr="005E1376">
        <w:rPr>
          <w:color w:val="000000"/>
          <w:lang w:val="sk-SK" w:eastAsia="sk-SK"/>
        </w:rPr>
        <w:t>  projektu ovce s bezpečnosťou na internete.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V tomto školskom roku sme zakúpili edukačné CD a DVD k predmetom  prírodoveda a vlastiveda.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Vo veľkej miere sa využívali interaktívne CD vydavateľstva AITEC na hodinách matematiky a prvouky, ktoré korešpondujú s IŠVP a učebnicami.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Počas karanténnej situácie spôsobenej Covid -19  p. uč. spoločne so žiakmi využívali portál Microsoft Teams, pomocou ktorého komunikovali so žiakmi a vyučovanie  viedli online. Microsofr Outlook využívali na emailovú komunikáciu. Najviac komunikovali prostredníctvom školskej stránky Edupage .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b/>
          <w:bCs/>
          <w:i/>
          <w:iCs/>
          <w:color w:val="000000"/>
          <w:u w:val="single"/>
          <w:lang w:val="sk-SK" w:eastAsia="sk-SK"/>
        </w:rPr>
        <w:t xml:space="preserve">5.Zvyšovanie kvality vyučovania SJ a literatúry a rozvoj čitateľskej gramotnosti </w:t>
      </w:r>
      <w:r w:rsidRPr="005E1376">
        <w:rPr>
          <w:color w:val="000000"/>
          <w:lang w:val="sk-SK" w:eastAsia="sk-SK"/>
        </w:rPr>
        <w:t> </w:t>
      </w:r>
      <w:r w:rsidRPr="005E1376">
        <w:rPr>
          <w:color w:val="000000"/>
          <w:lang w:val="sk-SK" w:eastAsia="sk-SK"/>
        </w:rPr>
        <w:br/>
        <w:t>(príloha č.3).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 </w:t>
      </w:r>
    </w:p>
    <w:p w:rsidR="005E1376" w:rsidRPr="005E1376" w:rsidRDefault="005E1376" w:rsidP="005E1376">
      <w:pPr>
        <w:jc w:val="both"/>
        <w:textAlignment w:val="baseline"/>
        <w:rPr>
          <w:rFonts w:ascii="Segoe UI" w:hAnsi="Segoe UI" w:cs="Segoe UI"/>
          <w:sz w:val="18"/>
          <w:szCs w:val="18"/>
          <w:lang w:val="sk-SK" w:eastAsia="sk-SK"/>
        </w:rPr>
      </w:pPr>
      <w:r w:rsidRPr="005E1376">
        <w:rPr>
          <w:lang w:val="sk-SK" w:eastAsia="sk-SK"/>
        </w:rPr>
        <w:t>Vyučujúci SJL venovali zvýšenú pozornosť čítaniu s porozumením na všetkých vyučovacích predmetoch.  Úroveň čítania žiakov s porozumením overovali nielen v rozhovoroch a besedách, ale aj formou testov.  </w:t>
      </w:r>
    </w:p>
    <w:p w:rsidR="005E1376" w:rsidRPr="005E1376" w:rsidRDefault="005E1376" w:rsidP="005E1376">
      <w:pPr>
        <w:jc w:val="both"/>
        <w:textAlignment w:val="baseline"/>
        <w:rPr>
          <w:rFonts w:ascii="Segoe UI" w:hAnsi="Segoe UI" w:cs="Segoe UI"/>
          <w:sz w:val="18"/>
          <w:szCs w:val="18"/>
          <w:lang w:val="sk-SK" w:eastAsia="sk-SK"/>
        </w:rPr>
      </w:pPr>
      <w:r w:rsidRPr="005E1376">
        <w:rPr>
          <w:lang w:val="sk-SK" w:eastAsia="sk-SK"/>
        </w:rPr>
        <w:t>S cieľom skvalitniť čítanie s porozumením, pracovali žiaci 2.- 4.ročníka, s PZ  Čítanie s porozumením (AITEC), ktorý bol spolu s mimočítankovou literatúrou využívaný v rámci navýšenej hodiny k čítaniu. Veľmi často učitelia využívali pri rozvíjaní čitateľskej gramotnosti aj  pracovné listy Tajomstvá sveta od vydavateľstva RAABE a Úlohy na rozvíjanie čitateľskej gramotnosti od vydavateľstva PRÍRODA.  </w:t>
      </w:r>
    </w:p>
    <w:p w:rsidR="005E1376" w:rsidRPr="005E1376" w:rsidRDefault="005E1376" w:rsidP="005E1376">
      <w:pPr>
        <w:jc w:val="both"/>
        <w:textAlignment w:val="baseline"/>
        <w:rPr>
          <w:rFonts w:ascii="Segoe UI" w:hAnsi="Segoe UI" w:cs="Segoe UI"/>
          <w:sz w:val="18"/>
          <w:szCs w:val="18"/>
          <w:lang w:val="sk-SK" w:eastAsia="sk-SK"/>
        </w:rPr>
      </w:pPr>
      <w:r w:rsidRPr="005E1376">
        <w:rPr>
          <w:lang w:val="sk-SK" w:eastAsia="sk-SK"/>
        </w:rPr>
        <w:t>Do TVVP boli implementované prvky čitateľskej gramotnosti a informačnej výchovy.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Počas  celého roka mali žiaci, učitelia ako aj široká verejnosť možnosť využívať školskú knižnicu. Jej fond bol aj v tomto školskom roku rozšírený o nové tituly.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V tomto šk.roku pracoval v každej triede triedny knihovník (Knižničný kolotoč). Zapojili sme sa aj do 12. ročníka česko-slovenského projektu Záložka do knihy spája školy:. Záložky vyrábali žiaci 1.- 4. ročníka na hodinách výtvarnej výchovy a vo všetkých troch oddeleniach ŠKD. Tento rok sa pre nás stala partnerskou školu Základná škola v Nitre, s ktorou sme si vzájomne vymenili záložky a pozdravy od našich žiakov. V spolupráci s Obecnou knižnicou sme vyhodnotili práce súťaže Čo sa mi páči na Dobrej Nive na tému: Tradičné remeslá na Dobrej Nive.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 xml:space="preserve">Počas školského roka bolo zorganizovaných aj niekoľko predajných akcií kníh z vydavateľstva Fragment, Albatros, Mladé letá. </w:t>
      </w:r>
      <w:r w:rsidRPr="005E1376">
        <w:rPr>
          <w:color w:val="000000"/>
          <w:lang w:val="sk-SK" w:eastAsia="sk-SK"/>
        </w:rPr>
        <w:t>V marci, počas Týždňa slovenských knižníc sme</w:t>
      </w:r>
      <w:r w:rsidRPr="005E1376">
        <w:rPr>
          <w:lang w:val="sk-SK" w:eastAsia="sk-SK"/>
        </w:rPr>
        <w:t xml:space="preserve"> </w:t>
      </w:r>
      <w:r w:rsidRPr="005E1376">
        <w:rPr>
          <w:color w:val="000000"/>
          <w:lang w:val="sk-SK" w:eastAsia="sk-SK"/>
        </w:rPr>
        <w:t>pripravili pre žiakov rôzne aktivity. V tomto roku sme sa opäť zapojili do akcie, ktorá prebiehala na Slovensku pod názvom Noc s Andersenom. (podrobnejšie viď Správa školskej knižnice)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lastRenderedPageBreak/>
        <w:t>V každom ročníku boli žiaci vedení aj  k čítaniu detských časopisov. V jednotlivých ročníkoch mali žiaci predplatené časopisy nasledovne: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 xml:space="preserve">I.r. – </w:t>
      </w:r>
      <w:r w:rsidRPr="005E1376">
        <w:rPr>
          <w:lang w:val="sk-SK" w:eastAsia="sk-SK"/>
        </w:rPr>
        <w:t>Vrabček </w:t>
      </w:r>
    </w:p>
    <w:p w:rsidR="005E1376" w:rsidRPr="005E1376" w:rsidRDefault="005E1376" w:rsidP="005E1376">
      <w:pPr>
        <w:textAlignment w:val="baseline"/>
        <w:rPr>
          <w:rFonts w:ascii="Segoe UI" w:hAnsi="Segoe UI" w:cs="Segoe UI"/>
          <w:sz w:val="18"/>
          <w:szCs w:val="18"/>
          <w:lang w:val="sk-SK" w:eastAsia="sk-SK"/>
        </w:rPr>
      </w:pPr>
      <w:r w:rsidRPr="005E1376">
        <w:rPr>
          <w:color w:val="000000"/>
          <w:lang w:val="sk-SK" w:eastAsia="sk-SK"/>
        </w:rPr>
        <w:t>II.r</w:t>
      </w:r>
      <w:r w:rsidRPr="005E1376">
        <w:rPr>
          <w:lang w:val="sk-SK" w:eastAsia="sk-SK"/>
        </w:rPr>
        <w:t>. –    Zornička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III.r. -   Maxík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IV.r.  – Fifík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Mimočítanková literatúra, ktorú prečítali žiaci v jednotlivých ročníkoch: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1.trieda  – G. Futová: Dokonalá Klára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2. trieda –M. Ďuríčková: Danka a Janka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                N. Tánska: S dievčiskom sa nehráme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3. trieda – G. Futová: Nezblázni sa mamička! </w:t>
      </w:r>
    </w:p>
    <w:p w:rsidR="005E1376" w:rsidRPr="005E1376" w:rsidRDefault="005E1376" w:rsidP="005E1376">
      <w:pPr>
        <w:ind w:firstLine="705"/>
        <w:textAlignment w:val="baseline"/>
        <w:rPr>
          <w:rFonts w:ascii="Segoe UI" w:hAnsi="Segoe UI" w:cs="Segoe UI"/>
          <w:sz w:val="18"/>
          <w:szCs w:val="18"/>
          <w:lang w:val="sk-SK" w:eastAsia="sk-SK"/>
        </w:rPr>
      </w:pPr>
      <w:r w:rsidRPr="005E1376">
        <w:rPr>
          <w:lang w:val="sk-SK" w:eastAsia="sk-SK"/>
        </w:rPr>
        <w:t>     P. Dobšinský: Trojruža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4. tireda – L.N.Tolskoj : Rozprávky a bájky </w:t>
      </w:r>
    </w:p>
    <w:p w:rsidR="005E1376" w:rsidRPr="005E1376" w:rsidRDefault="005E1376" w:rsidP="005E1376">
      <w:pPr>
        <w:ind w:firstLine="705"/>
        <w:textAlignment w:val="baseline"/>
        <w:rPr>
          <w:rFonts w:ascii="Segoe UI" w:hAnsi="Segoe UI" w:cs="Segoe UI"/>
          <w:sz w:val="18"/>
          <w:szCs w:val="18"/>
          <w:lang w:val="sk-SK" w:eastAsia="sk-SK"/>
        </w:rPr>
      </w:pPr>
      <w:r w:rsidRPr="005E1376">
        <w:rPr>
          <w:lang w:val="sk-SK" w:eastAsia="sk-SK"/>
        </w:rPr>
        <w:t>     M. Grznárová : Maťko a Kubko </w:t>
      </w:r>
      <w:r w:rsidRPr="005E1376">
        <w:rPr>
          <w:lang w:val="sk-SK" w:eastAsia="sk-SK"/>
        </w:rPr>
        <w:br/>
        <w:t>                 Tri kozliatka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V každom ročníku bola realizovaná diagnostika čítania  v mesiaci jún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V každom ročníku boli realizované gramatické rozcvičky, či už ústnou, písomnou alebo inou formou. Učitelia pravidelne (denne) kontrolovali prácu žiakov, aby žiak získaval lepšiu spätnú väzbu. Práca učiteľov  bola priebežne kontrolovaná.  Písanie diktátov a kontrola diktátov počas školského roka bola kontrolovaná priebežne  každý štvrťrok. </w:t>
      </w:r>
    </w:p>
    <w:p w:rsidR="005E1376" w:rsidRPr="005E1376" w:rsidRDefault="005E1376" w:rsidP="005E1376">
      <w:pPr>
        <w:textAlignment w:val="baseline"/>
        <w:rPr>
          <w:rFonts w:ascii="Segoe UI" w:hAnsi="Segoe UI" w:cs="Segoe UI"/>
          <w:sz w:val="18"/>
          <w:szCs w:val="18"/>
          <w:lang w:val="sk-SK" w:eastAsia="sk-SK"/>
        </w:rPr>
      </w:pPr>
      <w:r w:rsidRPr="005E1376">
        <w:rPr>
          <w:lang w:val="sk-SK" w:eastAsia="sk-SK"/>
        </w:rPr>
        <w:t>V každom ročníku žiaci rozvíjali čítanie s porozumením. Každý štvrťrok napísali čítanie s porozumením na hodnotenie. (viď príloha č. 3) </w:t>
      </w:r>
    </w:p>
    <w:p w:rsidR="005E1376" w:rsidRDefault="005E1376" w:rsidP="005E1376">
      <w:pPr>
        <w:textAlignment w:val="baseline"/>
        <w:rPr>
          <w:lang w:val="sk-SK" w:eastAsia="sk-SK"/>
        </w:rPr>
      </w:pPr>
      <w:r w:rsidRPr="005E1376">
        <w:rPr>
          <w:lang w:val="sk-SK" w:eastAsia="sk-SK"/>
        </w:rPr>
        <w:t>V škole vystúpila aj skupina historického šermu – Od Viedne ku Štúrovcom  </w:t>
      </w:r>
    </w:p>
    <w:p w:rsidR="005E1376" w:rsidRDefault="005E1376" w:rsidP="005E1376">
      <w:pPr>
        <w:textAlignment w:val="baseline"/>
        <w:rPr>
          <w:lang w:val="sk-SK" w:eastAsia="sk-SK"/>
        </w:rPr>
      </w:pP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i/>
          <w:iCs/>
          <w:color w:val="000000"/>
          <w:u w:val="single"/>
        </w:rPr>
        <w:t>6. Vzdelávacie aktivity členov MZ</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b/>
          <w:bCs/>
          <w:sz w:val="18"/>
          <w:szCs w:val="18"/>
        </w:rPr>
      </w:pPr>
      <w:r>
        <w:rPr>
          <w:rStyle w:val="normaltextrun"/>
          <w:color w:val="000000"/>
        </w:rPr>
        <w:t xml:space="preserve">Mgr. Kvetoslava Babiaková- </w:t>
      </w:r>
      <w:r>
        <w:rPr>
          <w:rStyle w:val="normaltextrun"/>
        </w:rPr>
        <w:t>Základný modul funkčného vzdelávania </w:t>
      </w:r>
      <w:r>
        <w:rPr>
          <w:rStyle w:val="eop"/>
          <w:b/>
          <w:bCs/>
        </w:rPr>
        <w:t> </w:t>
      </w:r>
    </w:p>
    <w:p w:rsidR="0059109B" w:rsidRDefault="0059109B" w:rsidP="00E82F6A">
      <w:pPr>
        <w:pStyle w:val="paragraph"/>
        <w:numPr>
          <w:ilvl w:val="0"/>
          <w:numId w:val="32"/>
        </w:numPr>
        <w:spacing w:before="0" w:beforeAutospacing="0" w:after="0" w:afterAutospacing="0"/>
        <w:ind w:left="360" w:firstLine="0"/>
        <w:textAlignment w:val="baseline"/>
        <w:rPr>
          <w:b/>
          <w:bCs/>
          <w:u w:val="single"/>
        </w:rPr>
      </w:pPr>
      <w:r>
        <w:rPr>
          <w:rStyle w:val="normaltextrun"/>
        </w:rPr>
        <w:t>Informatika a rozvoj informatického myslenia žiakov 1.stupňa</w:t>
      </w:r>
      <w:r>
        <w:rPr>
          <w:rStyle w:val="eop"/>
          <w:b/>
          <w:bCs/>
          <w:u w:val="single"/>
        </w:rPr>
        <w:t> </w:t>
      </w:r>
    </w:p>
    <w:p w:rsidR="0059109B" w:rsidRDefault="0059109B" w:rsidP="00E82F6A">
      <w:pPr>
        <w:pStyle w:val="paragraph"/>
        <w:numPr>
          <w:ilvl w:val="0"/>
          <w:numId w:val="32"/>
        </w:numPr>
        <w:spacing w:before="0" w:beforeAutospacing="0" w:after="0" w:afterAutospacing="0"/>
        <w:ind w:left="360" w:firstLine="0"/>
        <w:textAlignment w:val="baseline"/>
      </w:pPr>
      <w:r>
        <w:rPr>
          <w:rStyle w:val="normaltextrun"/>
        </w:rPr>
        <w:t>Digitálna administratíva v škole</w:t>
      </w:r>
      <w:r>
        <w:rPr>
          <w:rStyle w:val="eop"/>
        </w:rPr>
        <w:t> </w:t>
      </w:r>
    </w:p>
    <w:p w:rsidR="0059109B" w:rsidRDefault="0059109B" w:rsidP="0059109B">
      <w:pPr>
        <w:pStyle w:val="paragraph"/>
        <w:spacing w:before="0" w:beforeAutospacing="0" w:after="0" w:afterAutospacing="0"/>
        <w:textAlignment w:val="baseline"/>
        <w:rPr>
          <w:rFonts w:ascii="Segoe UI" w:hAnsi="Segoe UI" w:cs="Segoe UI"/>
          <w:b/>
          <w:bCs/>
          <w:sz w:val="18"/>
          <w:szCs w:val="18"/>
        </w:rPr>
      </w:pPr>
      <w:r>
        <w:rPr>
          <w:rStyle w:val="normaltextrun"/>
        </w:rPr>
        <w:t xml:space="preserve">Mgr. Júlia </w:t>
      </w:r>
      <w:r>
        <w:rPr>
          <w:rStyle w:val="spellingerror"/>
        </w:rPr>
        <w:t>Ďuríková</w:t>
      </w:r>
      <w:r>
        <w:rPr>
          <w:rStyle w:val="normaltextrun"/>
        </w:rPr>
        <w:t xml:space="preserve"> – Tvorba testov a učebných podkladov k vyučovacej hodine pomocou IKT na ZŠ</w:t>
      </w:r>
      <w:r>
        <w:rPr>
          <w:rStyle w:val="eop"/>
          <w:b/>
          <w:bCs/>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Mgr. Jolana </w:t>
      </w:r>
      <w:r>
        <w:rPr>
          <w:rStyle w:val="spellingerror"/>
        </w:rPr>
        <w:t>Matejkinová</w:t>
      </w:r>
      <w:r>
        <w:rPr>
          <w:rStyle w:val="normaltextrun"/>
        </w:rPr>
        <w:t xml:space="preserve"> -</w:t>
      </w:r>
      <w:r>
        <w:rPr>
          <w:rStyle w:val="normaltextrun"/>
          <w:color w:val="000000"/>
          <w:sz w:val="27"/>
          <w:szCs w:val="27"/>
        </w:rPr>
        <w:t xml:space="preserve"> </w:t>
      </w:r>
      <w:r>
        <w:rPr>
          <w:rStyle w:val="normaltextrun"/>
          <w:color w:val="000000"/>
        </w:rPr>
        <w:t>Multidisciplinárne vzdelávanie na tému: Práca s dieťaťom a rodinou, v ktorej sa nachádzajú deti so syndrómom CAN</w:t>
      </w:r>
      <w:r>
        <w:rPr>
          <w:rStyle w:val="scxw168689156"/>
          <w:color w:val="000000"/>
        </w:rPr>
        <w:t> </w:t>
      </w:r>
      <w:r>
        <w:rPr>
          <w:color w:val="000000"/>
        </w:rPr>
        <w:br/>
      </w:r>
      <w:r>
        <w:rPr>
          <w:rStyle w:val="normaltextrun"/>
          <w:color w:val="000000"/>
        </w:rPr>
        <w:t>- Multidisciplinárne vzdelávanie na tému: Riziká a hrozby internetu a sociálnych sietí</w:t>
      </w:r>
      <w:r>
        <w:rPr>
          <w:rStyle w:val="scxw168689156"/>
          <w:color w:val="000000"/>
        </w:rPr>
        <w:t> </w:t>
      </w:r>
      <w:r>
        <w:rPr>
          <w:color w:val="000000"/>
        </w:rPr>
        <w:br/>
      </w:r>
      <w:r>
        <w:rPr>
          <w:rStyle w:val="spellingerror"/>
        </w:rPr>
        <w:t>webináre</w:t>
      </w:r>
      <w:r>
        <w:rPr>
          <w:rStyle w:val="normaltextrun"/>
        </w:rPr>
        <w:t xml:space="preserve">: </w:t>
      </w:r>
      <w:r>
        <w:rPr>
          <w:rStyle w:val="normaltextrun"/>
          <w:color w:val="000000"/>
        </w:rPr>
        <w:t xml:space="preserve">- Ako pomôcť dieťaťu s artikulačnými alebo fonologickými ťažkosťami? </w:t>
      </w:r>
      <w:r>
        <w:rPr>
          <w:rStyle w:val="scxw168689156"/>
          <w:color w:val="000000"/>
        </w:rPr>
        <w:t> </w:t>
      </w:r>
      <w:r>
        <w:rPr>
          <w:color w:val="000000"/>
        </w:rPr>
        <w:br/>
      </w:r>
      <w:r>
        <w:rPr>
          <w:rStyle w:val="normaltextrun"/>
          <w:color w:val="000000"/>
        </w:rPr>
        <w:t xml:space="preserve">                  - Čo potrebuje dieťa vedieť, aby sa naučilo čítať a písať? </w:t>
      </w:r>
      <w:r>
        <w:rPr>
          <w:rStyle w:val="scxw168689156"/>
          <w:color w:val="000000"/>
        </w:rPr>
        <w:t> </w:t>
      </w:r>
      <w:r>
        <w:rPr>
          <w:color w:val="000000"/>
        </w:rPr>
        <w:br/>
      </w:r>
      <w:r>
        <w:rPr>
          <w:rStyle w:val="normaltextrun"/>
          <w:color w:val="000000"/>
        </w:rPr>
        <w:t>                  - Čo pomáha deťom s ADHD?</w:t>
      </w:r>
      <w:r>
        <w:rPr>
          <w:rStyle w:val="normaltextrun"/>
        </w:rPr>
        <w:t xml:space="preserve"> </w:t>
      </w:r>
      <w:r>
        <w:rPr>
          <w:rStyle w:val="scxw168689156"/>
        </w:rPr>
        <w:t> </w:t>
      </w:r>
      <w:r>
        <w:br/>
      </w:r>
      <w:r>
        <w:rPr>
          <w:rStyle w:val="normaltextrun"/>
          <w:color w:val="000000"/>
        </w:rPr>
        <w:t>                 - Posúdenie obsahu individuálneho vzdelávania v rámci povinného predprimárneho vzdelávania</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 Stratégia znižovania školského neúspechu- školský podporný tím</w:t>
      </w:r>
      <w:r>
        <w:rPr>
          <w:rStyle w:val="scxw168689156"/>
          <w:color w:val="000000"/>
        </w:rPr>
        <w:t> </w:t>
      </w:r>
      <w:r>
        <w:rPr>
          <w:color w:val="000000"/>
        </w:rPr>
        <w:br/>
      </w:r>
      <w:r>
        <w:rPr>
          <w:rStyle w:val="normaltextrun"/>
          <w:color w:val="000000"/>
        </w:rPr>
        <w:t>                    - Inklúzia- cesta budúcnosti v meste Zvolen – príklady dobrej praxe zo Slovenska a zahraničia</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b/>
          <w:bCs/>
          <w:sz w:val="18"/>
          <w:szCs w:val="18"/>
        </w:rPr>
      </w:pPr>
      <w:r>
        <w:rPr>
          <w:rStyle w:val="normaltextrun"/>
          <w:color w:val="000000"/>
        </w:rPr>
        <w:t xml:space="preserve">Mgr. Mariana </w:t>
      </w:r>
      <w:r>
        <w:rPr>
          <w:rStyle w:val="spellingerror"/>
          <w:color w:val="000000"/>
        </w:rPr>
        <w:t>Kondačová</w:t>
      </w:r>
      <w:r>
        <w:rPr>
          <w:rStyle w:val="normaltextrun"/>
          <w:color w:val="000000"/>
        </w:rPr>
        <w:t xml:space="preserve"> </w:t>
      </w:r>
      <w:r>
        <w:rPr>
          <w:rStyle w:val="normaltextrun"/>
        </w:rPr>
        <w:t>– Tvorba testov a učebných podkladov k vyučovacej hodine pomocou IKT na ZŠ</w:t>
      </w:r>
      <w:r>
        <w:rPr>
          <w:rStyle w:val="eop"/>
          <w:b/>
          <w:bCs/>
        </w:rPr>
        <w:t> </w:t>
      </w:r>
    </w:p>
    <w:p w:rsidR="0059109B" w:rsidRDefault="0059109B" w:rsidP="0059109B">
      <w:pPr>
        <w:pStyle w:val="paragraph"/>
        <w:spacing w:before="0" w:beforeAutospacing="0" w:after="0" w:afterAutospacing="0"/>
        <w:textAlignment w:val="baseline"/>
        <w:rPr>
          <w:rFonts w:ascii="Segoe UI" w:hAnsi="Segoe UI" w:cs="Segoe UI"/>
          <w:b/>
          <w:bCs/>
          <w:sz w:val="18"/>
          <w:szCs w:val="18"/>
        </w:rPr>
      </w:pPr>
      <w:r>
        <w:rPr>
          <w:rStyle w:val="normaltextrun"/>
        </w:rPr>
        <w:t xml:space="preserve">PaedDr. Andrea </w:t>
      </w:r>
      <w:r>
        <w:rPr>
          <w:rStyle w:val="spellingerror"/>
        </w:rPr>
        <w:t>Kilíková</w:t>
      </w:r>
      <w:r>
        <w:rPr>
          <w:rStyle w:val="normaltextrun"/>
        </w:rPr>
        <w:t xml:space="preserve"> -  Informatika a rozvoj informatického myslenia žiakov 1.stupňa</w:t>
      </w:r>
      <w:r>
        <w:rPr>
          <w:rStyle w:val="eop"/>
          <w:b/>
          <w:bCs/>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Ing. Katarína </w:t>
      </w:r>
      <w:r>
        <w:rPr>
          <w:rStyle w:val="spellingerror"/>
        </w:rPr>
        <w:t>Judiaková</w:t>
      </w:r>
      <w:r>
        <w:rPr>
          <w:rStyle w:val="normaltextrun"/>
        </w:rPr>
        <w:t xml:space="preserve"> - doplnkové pedagogické štúdium</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Ing. Kristína </w:t>
      </w:r>
      <w:r>
        <w:rPr>
          <w:rStyle w:val="spellingerror"/>
        </w:rPr>
        <w:t>Slugeňová</w:t>
      </w:r>
      <w:r>
        <w:rPr>
          <w:rStyle w:val="normaltextrun"/>
        </w:rPr>
        <w:t xml:space="preserve"> - doplnkové pedagogické štúdium</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lastRenderedPageBreak/>
        <w:t xml:space="preserve">Aktualizačné vzdelávanie – všetci členovia sa zúčastnili aktualizačného vzdelávania </w:t>
      </w:r>
      <w:r>
        <w:rPr>
          <w:rStyle w:val="scxw168689156"/>
        </w:rPr>
        <w:t> </w:t>
      </w:r>
      <w:r>
        <w:br/>
      </w:r>
      <w:r>
        <w:rPr>
          <w:rStyle w:val="normaltextrun"/>
        </w:rPr>
        <w:t xml:space="preserve">Tvorba testov a učebných podkladov na vyučovacej hodine pomocou IKT v ZŠ, ktorý viedli Mgr. Mariana </w:t>
      </w:r>
      <w:r>
        <w:rPr>
          <w:rStyle w:val="spellingerror"/>
        </w:rPr>
        <w:t>Kondačová</w:t>
      </w:r>
      <w:r>
        <w:rPr>
          <w:rStyle w:val="normaltextrun"/>
        </w:rPr>
        <w:t xml:space="preserve"> a Mgr. Júlia </w:t>
      </w:r>
      <w:r>
        <w:rPr>
          <w:rStyle w:val="spellingerror"/>
        </w:rPr>
        <w:t>Ďuríková</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Tvorba prezentácií, PL, plagátov v portáli </w:t>
      </w:r>
      <w:r>
        <w:rPr>
          <w:rStyle w:val="spellingerror"/>
        </w:rPr>
        <w:t>Canva</w:t>
      </w:r>
      <w:r>
        <w:rPr>
          <w:rStyle w:val="normaltextrun"/>
        </w:rPr>
        <w:t xml:space="preserve">, ktorý viedla Mgr. Miriam </w:t>
      </w:r>
      <w:r>
        <w:rPr>
          <w:rStyle w:val="spellingerror"/>
        </w:rPr>
        <w:t>Kružliaková</w:t>
      </w:r>
      <w:r>
        <w:rPr>
          <w:rStyle w:val="scxw168689156"/>
        </w:rPr>
        <w:t> </w:t>
      </w:r>
      <w:r>
        <w:br/>
      </w:r>
      <w:r>
        <w:rPr>
          <w:rStyle w:val="normaltextrun"/>
        </w:rPr>
        <w:t xml:space="preserve">Žiacke portfólio, ktoré viedla Mgr. Miriam </w:t>
      </w:r>
      <w:r>
        <w:rPr>
          <w:rStyle w:val="spellingerror"/>
        </w:rPr>
        <w:t>Kružliaková</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i/>
          <w:iCs/>
          <w:color w:val="000000"/>
          <w:u w:val="single"/>
        </w:rPr>
        <w:t>7. Spolupráca MZ s MŠ</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Po I. štvrťroku konzultovali členovia MZ  s vyučujúcimi v MŠ na spoločnom zasadnutí MZ adaptáciu prvákov na školské prostredie, na nový žiacky kolektív a ich schopnosť vysporiadať sa s nárokmi v 1. ročníku. Spoločné  stretnutie sa uskutočnilo online formou. Prítomné boli: všetci členovia MZ, A. </w:t>
      </w:r>
      <w:r>
        <w:rPr>
          <w:rStyle w:val="spellingerror"/>
        </w:rPr>
        <w:t>Piarová</w:t>
      </w:r>
      <w:r>
        <w:rPr>
          <w:rStyle w:val="normaltextrun"/>
        </w:rPr>
        <w:t xml:space="preserve">(uč. MŠ). R. </w:t>
      </w:r>
      <w:r>
        <w:rPr>
          <w:rStyle w:val="spellingerror"/>
        </w:rPr>
        <w:t>Koštialiková</w:t>
      </w:r>
      <w:r>
        <w:rPr>
          <w:rStyle w:val="normaltextrun"/>
        </w:rPr>
        <w:t xml:space="preserve"> (uč. MŠ), L. </w:t>
      </w:r>
      <w:r>
        <w:rPr>
          <w:rStyle w:val="spellingerror"/>
        </w:rPr>
        <w:t>Petrincová</w:t>
      </w:r>
      <w:r>
        <w:rPr>
          <w:rStyle w:val="normaltextrun"/>
        </w:rPr>
        <w:t xml:space="preserve"> (špeciálny pedagóg v MŠ)</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V apríli  bolo zrealizované ZRŠ u predškolákov, kde rodičia boli oboznámení o priebehu zápisu, o pomôckach do 1. ročníka a o školskej zrelosti dieťaťa. Následne na to sa uskutočnil zápis do 1. triedy  prezenčnou formou. Do 1. triedy sa zapísalo 26 detí, z toho 1 žiak bude pokračovať v predprimárnom vzdelávaní. V budúcom školskom roku by do prvého ročníka malo nastúpiť 25 detí.</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V júni sa uskutočnila otvorená hodina pre predškolákov v 2.ročníku.</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b/>
          <w:bCs/>
          <w:i/>
          <w:iCs/>
          <w:u w:val="single"/>
        </w:rPr>
        <w:t>8. Zapájanie talentovaných žiakov do súťaží</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rPr>
        <w:t>Výtvarné súťaže</w:t>
      </w:r>
      <w:r>
        <w:rPr>
          <w:rStyle w:val="normaltextrun"/>
        </w:rPr>
        <w:t xml:space="preserve"> –  Vesmír očami detí</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Slnko</w:t>
      </w:r>
      <w:r>
        <w:rPr>
          <w:rStyle w:val="scxw168689156"/>
        </w:rPr>
        <w:t> </w:t>
      </w:r>
      <w:r>
        <w:br/>
      </w:r>
      <w:r>
        <w:rPr>
          <w:rStyle w:val="normaltextrun"/>
        </w:rPr>
        <w:t>                                  Ochrana pred požiarmi</w:t>
      </w:r>
      <w:r>
        <w:rPr>
          <w:rStyle w:val="scxw168689156"/>
        </w:rPr>
        <w:t> </w:t>
      </w:r>
      <w:r>
        <w:br/>
      </w:r>
      <w:r>
        <w:rPr>
          <w:rStyle w:val="normaltextrun"/>
        </w:rPr>
        <w:t>                                  Čarovná záhrada</w:t>
      </w:r>
      <w:r>
        <w:rPr>
          <w:rStyle w:val="eop"/>
        </w:rPr>
        <w:t> </w:t>
      </w:r>
    </w:p>
    <w:p w:rsidR="0059109B" w:rsidRDefault="0059109B" w:rsidP="0059109B">
      <w:pPr>
        <w:pStyle w:val="paragraph"/>
        <w:spacing w:before="0" w:beforeAutospacing="0" w:after="0" w:afterAutospacing="0"/>
        <w:ind w:firstLine="1410"/>
        <w:textAlignment w:val="baseline"/>
        <w:rPr>
          <w:rFonts w:ascii="Segoe UI" w:hAnsi="Segoe UI" w:cs="Segoe UI"/>
          <w:sz w:val="18"/>
          <w:szCs w:val="18"/>
        </w:rPr>
      </w:pPr>
      <w:r>
        <w:rPr>
          <w:rStyle w:val="normaltextrun"/>
        </w:rPr>
        <w:t xml:space="preserve">         </w:t>
      </w:r>
      <w:r>
        <w:rPr>
          <w:rStyle w:val="normaltextrun"/>
          <w:color w:val="000000"/>
        </w:rPr>
        <w:t>Moja dedina, ako ju vidím ja...</w:t>
      </w:r>
      <w:r>
        <w:rPr>
          <w:rStyle w:val="eop"/>
          <w:color w:val="000000"/>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b/>
          <w:bCs/>
        </w:rPr>
        <w:t>Literárne súťaže</w:t>
      </w:r>
      <w:r>
        <w:rPr>
          <w:rStyle w:val="normaltextrun"/>
        </w:rPr>
        <w:t>: Hviezdoslavov Kubín – uskutočnili sa triedne kolá a následne školské kolo. Víťazní žiaci postúpili do okresného kola. V tomto roku 1žiačka postúpila aj do regionálneho kola </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b/>
          <w:bCs/>
        </w:rPr>
        <w:t>Detský literárny Zvolen</w:t>
      </w:r>
      <w:r>
        <w:rPr>
          <w:rStyle w:val="normaltextrun"/>
        </w:rPr>
        <w:t xml:space="preserve"> – Zapojili sa žiaci 2. a 4. ročníka (2 žiačky boli ocenené)</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b/>
          <w:bCs/>
        </w:rPr>
        <w:t>Matematické súťaže</w:t>
      </w:r>
      <w:r>
        <w:rPr>
          <w:rStyle w:val="normaltextrun"/>
        </w:rPr>
        <w:t xml:space="preserve">  (vyučujúci)– 3.,4. roč. – </w:t>
      </w:r>
      <w:r>
        <w:rPr>
          <w:rStyle w:val="spellingerror"/>
        </w:rPr>
        <w:t>pytagoriáda</w:t>
      </w:r>
      <w:r>
        <w:rPr>
          <w:rStyle w:val="eop"/>
        </w:rPr>
        <w:t> </w:t>
      </w:r>
    </w:p>
    <w:p w:rsidR="0059109B" w:rsidRDefault="0059109B" w:rsidP="00E82F6A">
      <w:pPr>
        <w:pStyle w:val="paragraph"/>
        <w:numPr>
          <w:ilvl w:val="0"/>
          <w:numId w:val="33"/>
        </w:numPr>
        <w:spacing w:before="0" w:beforeAutospacing="0" w:after="0" w:afterAutospacing="0"/>
        <w:ind w:left="3540" w:firstLine="0"/>
        <w:jc w:val="both"/>
        <w:textAlignment w:val="baseline"/>
      </w:pPr>
      <w:r>
        <w:rPr>
          <w:rStyle w:val="normaltextrun"/>
        </w:rPr>
        <w:t>– 4. roč. –</w:t>
      </w:r>
      <w:r>
        <w:rPr>
          <w:rStyle w:val="spellingerror"/>
        </w:rPr>
        <w:t>Klokanko</w:t>
      </w:r>
      <w:r>
        <w:rPr>
          <w:rStyle w:val="normaltextrun"/>
        </w:rPr>
        <w:t> </w:t>
      </w:r>
      <w:r>
        <w:rPr>
          <w:rStyle w:val="eop"/>
        </w:rPr>
        <w:t> </w:t>
      </w:r>
    </w:p>
    <w:p w:rsidR="0059109B" w:rsidRDefault="0059109B" w:rsidP="0059109B">
      <w:pPr>
        <w:pStyle w:val="paragraph"/>
        <w:spacing w:before="0" w:beforeAutospacing="0" w:after="0" w:afterAutospacing="0"/>
        <w:ind w:left="3540"/>
        <w:jc w:val="both"/>
        <w:textAlignment w:val="baseline"/>
        <w:rPr>
          <w:rFonts w:ascii="Segoe UI" w:hAnsi="Segoe UI" w:cs="Segoe UI"/>
          <w:sz w:val="18"/>
          <w:szCs w:val="18"/>
        </w:rPr>
      </w:pPr>
      <w:r>
        <w:rPr>
          <w:rStyle w:val="spellingerror"/>
        </w:rPr>
        <w:t>Všetkovedko</w:t>
      </w:r>
      <w:r>
        <w:rPr>
          <w:rStyle w:val="normaltextrun"/>
        </w:rPr>
        <w:t> </w:t>
      </w:r>
      <w:r>
        <w:rPr>
          <w:rStyle w:val="eop"/>
        </w:rPr>
        <w:t> </w:t>
      </w:r>
    </w:p>
    <w:p w:rsidR="0059109B" w:rsidRDefault="0059109B" w:rsidP="0059109B">
      <w:pPr>
        <w:pStyle w:val="paragraph"/>
        <w:spacing w:before="0" w:beforeAutospacing="0" w:after="0" w:afterAutospacing="0"/>
        <w:ind w:left="3540"/>
        <w:jc w:val="both"/>
        <w:textAlignment w:val="baseline"/>
        <w:rPr>
          <w:rFonts w:ascii="Segoe UI" w:hAnsi="Segoe UI" w:cs="Segoe UI"/>
          <w:sz w:val="18"/>
          <w:szCs w:val="18"/>
        </w:rPr>
      </w:pPr>
      <w:r>
        <w:rPr>
          <w:rStyle w:val="spellingerror"/>
        </w:rPr>
        <w:t>Maxík</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b/>
          <w:bCs/>
        </w:rPr>
        <w:t>Športové súťaže</w:t>
      </w:r>
      <w:r>
        <w:rPr>
          <w:rStyle w:val="normaltextrun"/>
        </w:rPr>
        <w:t xml:space="preserve"> – Olympiáda Pliešovskej kotliny</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(podrobné vyhodnotenie súťaží – viď príloha č. 1)</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b/>
          <w:bCs/>
          <w:i/>
          <w:iCs/>
          <w:u w:val="single"/>
        </w:rPr>
        <w:t>9.Spolupráca so ŠKD</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 V rámci prípravy na vyučovanie spolupracovali vychovávateľky s vyučujúcimi. Pani učiteľky prípadné problémy pri písaní domácich úloh konzultovali s vychovávateľkami. Pani vychovávateľky pomocou rôznych didaktických hier rozvíjali preberané učivo , absolvovali vychádzky do okolia, ktorých zameranie súviselo s preberaným a aktuálnym učivom v triedach. Veľa sa venovali čítaniu so žiakmi, ktoré aj rozvíjali. </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ŠKD sa aktívne zapájal do prípravy spoločných akcií (Výročie školy)</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Žiaci sa zapojili aktivít ako </w:t>
      </w:r>
      <w:r>
        <w:rPr>
          <w:rStyle w:val="spellingerror"/>
        </w:rPr>
        <w:t>Tekvičkový</w:t>
      </w:r>
      <w:r>
        <w:rPr>
          <w:rStyle w:val="normaltextrun"/>
        </w:rPr>
        <w:t xml:space="preserve"> deň.</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 (viď správa ŠKD)</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eop"/>
        </w:rPr>
        <w:t> </w:t>
      </w:r>
      <w:r>
        <w:rPr>
          <w:rStyle w:val="normaltextrun"/>
          <w:b/>
          <w:bCs/>
          <w:i/>
          <w:iCs/>
          <w:u w:val="single"/>
        </w:rPr>
        <w:t>10. Zlepšenie zdatnosti, pohybovej aktivity a zdravého životného štýlu detí</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 V telovýchovných chvíľkach počas hodín ako aj na TV boli realizované cvičenia zamerané na správne držanie tela.     Na akciách organizovaných školou boli žiaci vedení k zdravému súťaženiu.</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V tomto šk. roku sa neuskutočnila súťaž v Atletike ani žiadna športová súťaž organizovaná CVČ Domino. </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Žiaci obsah telesnej výchovy plnili hlavne  vo vonkajšom prostredí. V zimných mesiacoch využívali priestory telocvične.</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TURISTIKA – Sitno (7.5.2022)</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Didaktické hry (I. stupeň: 1. – 4. ročník) sa konali 21.9.2020 v lokalite </w:t>
      </w:r>
      <w:r>
        <w:rPr>
          <w:rStyle w:val="spellingerror"/>
          <w:color w:val="000000"/>
        </w:rPr>
        <w:t>Rovienka</w:t>
      </w:r>
      <w:r>
        <w:rPr>
          <w:rStyle w:val="normaltextrun"/>
          <w:color w:val="000000"/>
        </w:rPr>
        <w:t>.</w:t>
      </w:r>
      <w:r>
        <w:rPr>
          <w:rStyle w:val="scxw168689156"/>
          <w:color w:val="000000"/>
        </w:rPr>
        <w:t> </w:t>
      </w:r>
      <w:r>
        <w:rPr>
          <w:color w:val="000000"/>
        </w:rPr>
        <w:br/>
      </w:r>
      <w:r>
        <w:rPr>
          <w:rStyle w:val="normaltextrun"/>
          <w:color w:val="000000"/>
        </w:rPr>
        <w:t xml:space="preserve">Zamerané boli na </w:t>
      </w:r>
      <w:r>
        <w:rPr>
          <w:rStyle w:val="spellingerror"/>
          <w:color w:val="000000"/>
        </w:rPr>
        <w:t>enviromentálnu</w:t>
      </w:r>
      <w:r>
        <w:rPr>
          <w:rStyle w:val="normaltextrun"/>
          <w:color w:val="000000"/>
        </w:rPr>
        <w:t xml:space="preserve"> výchovu, poznávanie prírody a ochranu prírody. Cvičenie v prírode sa uskutočnilo 15.6.2021 a bolo zamerané spoznávanie náučného chodníka, ktorý bol v tomto roku nainštalovaný v obci a okolí. Žiaci 1.2.očníka  prešli náučné tabule v obci a žiaci 3. 4. ročníka prešli table smerom na lokalitu Šesť mostov.</w:t>
      </w:r>
      <w:r>
        <w:rPr>
          <w:rStyle w:val="eop"/>
          <w:color w:val="000000"/>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V každom oddelení ŠKD mali žiaci Deň zdravej výživy.  </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V každom ročníku žiaci robili aktivity ku Dňu Zeme a Dni vody.</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V máji sa uskutočnilo podujatie </w:t>
      </w:r>
      <w:r>
        <w:rPr>
          <w:rStyle w:val="spellingerror"/>
        </w:rPr>
        <w:t>Gavurky</w:t>
      </w:r>
      <w:r>
        <w:rPr>
          <w:rStyle w:val="normaltextrun"/>
        </w:rPr>
        <w:t xml:space="preserve"> Run, kde sa zúčastnili behu aj naši žiaci,</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Žiaci 4.ročníka sa zúčastnili Školy v prírode spojenej s plaveckým výcvikom v Demänovskej doline (zúčastnilo sa 24 detí)</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b/>
          <w:bCs/>
          <w:i/>
          <w:iCs/>
          <w:u w:val="single"/>
        </w:rPr>
        <w:t>11.Hodnotenie práce MZ</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Úroveň vedomostí žiakov bola overovaná aj formou ¼ ročných a výstupných testov, analyzovaná bola na spoločných stretnutiach MZ. Vedúca MZ kontrolovala úroveň a kontrolu zošitov žiakov podľa dohodnutého harmonogramu ( M,SJ v ¼, ¾ - roku, VLA, PDA v 2/4- roku a diktáty v každom štvrťroku. </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b/>
          <w:bCs/>
          <w:i/>
          <w:iCs/>
          <w:u w:val="single"/>
        </w:rPr>
        <w:t>12.Spolupráca s rodičmi</w:t>
      </w: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eop"/>
        </w:rPr>
        <w:t> </w:t>
      </w:r>
    </w:p>
    <w:p w:rsidR="0059109B" w:rsidRDefault="0059109B" w:rsidP="0059109B">
      <w:pPr>
        <w:pStyle w:val="paragraph"/>
        <w:spacing w:before="0" w:beforeAutospacing="0" w:after="0" w:afterAutospacing="0"/>
        <w:jc w:val="both"/>
        <w:textAlignment w:val="baseline"/>
        <w:rPr>
          <w:rFonts w:ascii="Segoe UI" w:hAnsi="Segoe UI" w:cs="Segoe UI"/>
          <w:sz w:val="18"/>
          <w:szCs w:val="18"/>
        </w:rPr>
      </w:pPr>
      <w:r>
        <w:rPr>
          <w:rStyle w:val="normaltextrun"/>
        </w:rPr>
        <w:t>   ZRŠ boli organizované formou online stretnutí ako aj formou prezenčných konzultácií. V tomto šk. roku bolo   zorganizované 4 stretnutia.  </w:t>
      </w:r>
      <w:r>
        <w:rPr>
          <w:rStyle w:val="eop"/>
        </w:rPr>
        <w:t> </w:t>
      </w:r>
    </w:p>
    <w:p w:rsidR="0059109B" w:rsidRPr="005E1376" w:rsidRDefault="0059109B" w:rsidP="005E1376">
      <w:pPr>
        <w:textAlignment w:val="baseline"/>
        <w:rPr>
          <w:rFonts w:ascii="Segoe UI" w:hAnsi="Segoe UI" w:cs="Segoe UI"/>
          <w:sz w:val="18"/>
          <w:szCs w:val="18"/>
          <w:lang w:val="sk-SK" w:eastAsia="sk-SK"/>
        </w:rPr>
      </w:pPr>
    </w:p>
    <w:p w:rsidR="0059109B" w:rsidRPr="0059109B" w:rsidRDefault="0059109B" w:rsidP="0059109B">
      <w:pPr>
        <w:jc w:val="both"/>
        <w:textAlignment w:val="baseline"/>
        <w:rPr>
          <w:rFonts w:ascii="Segoe UI" w:hAnsi="Segoe UI" w:cs="Segoe UI"/>
          <w:sz w:val="18"/>
          <w:szCs w:val="18"/>
          <w:lang w:val="sk-SK" w:eastAsia="sk-SK"/>
        </w:rPr>
      </w:pPr>
      <w:r w:rsidRPr="0059109B">
        <w:rPr>
          <w:b/>
          <w:bCs/>
          <w:i/>
          <w:iCs/>
          <w:u w:val="single"/>
          <w:lang w:val="sk-SK" w:eastAsia="sk-SK"/>
        </w:rPr>
        <w:t>13.Environmentálna výchova</w:t>
      </w: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Vyučujúci využívali v priebehu roka publikáciu Gavurky, ako aj pracovné listy na rozvoj poznávacích procesov so zameraním na Gavurky.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Aj v tomto školskom roku sme pokračovali v separovaní odpadu. Žiaci mali v triedach nádoby na papier.  Na chodbách boli umiestnené nádoby na plasty a tetrapaky.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Väčšina žiakov I. stupňa sa aktívne zapojila aj do zberu papiera.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Pripomenuli sme žiakom Deň Zeme, Deň vody.   </w:t>
      </w:r>
    </w:p>
    <w:p w:rsidR="0059109B" w:rsidRDefault="0059109B" w:rsidP="0059109B">
      <w:pPr>
        <w:jc w:val="both"/>
        <w:textAlignment w:val="baseline"/>
        <w:rPr>
          <w:color w:val="000000"/>
          <w:lang w:val="sk-SK" w:eastAsia="sk-SK"/>
        </w:rPr>
      </w:pPr>
      <w:r w:rsidRPr="0059109B">
        <w:rPr>
          <w:color w:val="000000"/>
          <w:shd w:val="clear" w:color="auto" w:fill="FFFFFF"/>
          <w:lang w:val="sk-SK" w:eastAsia="sk-SK"/>
        </w:rPr>
        <w:t>Škola sa (v školskom roku 2021/2022) zapojila do projektu Eko Alarm. Je to celoslovenský projekt zameraný na zavedenie triedeného zberu a takisto šírenie osvety ohľadom správneho triedenia i predchádzania vzniku odpadu na základných a stredných školách. V rámci tohto projektu škola získala koše z recyklovaného materiálu na trojzložkový triedený zber. Modrú na papier, žltú na plasty a hnedú na bioodpad. Koše boli umiestnené do každej triedy a sú úspešne využívané.  </w:t>
      </w:r>
      <w:r w:rsidRPr="0059109B">
        <w:rPr>
          <w:color w:val="000000"/>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p>
    <w:p w:rsidR="0059109B" w:rsidRPr="0059109B" w:rsidRDefault="0059109B" w:rsidP="0059109B">
      <w:pPr>
        <w:jc w:val="both"/>
        <w:textAlignment w:val="baseline"/>
        <w:rPr>
          <w:rFonts w:ascii="Segoe UI" w:hAnsi="Segoe UI" w:cs="Segoe UI"/>
          <w:sz w:val="18"/>
          <w:szCs w:val="18"/>
          <w:lang w:val="sk-SK" w:eastAsia="sk-SK"/>
        </w:rPr>
      </w:pPr>
      <w:r w:rsidRPr="0059109B">
        <w:rPr>
          <w:b/>
          <w:bCs/>
          <w:i/>
          <w:iCs/>
          <w:u w:val="single"/>
          <w:lang w:val="sk-SK" w:eastAsia="sk-SK"/>
        </w:rPr>
        <w:t>14. Regionálna výchova</w:t>
      </w: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 xml:space="preserve">Regionálna výchova v 3. ročníku sa vyučuje s časovou dotáciou  1 hodina týždenne (podľa inovovaného školského poriadku). Žiaci spoznávali obec Dobrá Niva a jej okolie. Oboznámili sa s orientačnými bodmi Dobrej Nivy. Spoznávali aj rastlinstvo a živočíšstvo v okolí Dobrej Nivy. Žiaci sa oboznámili s ľudovými  piesňami  a tanecom Kozipoľka,  oboznámili sa so základnými tanečných krokmi. Zoznámili sa so súčiastkami mužského, ženského a detského kroja. Pracovali s knihou Spoznávame Gavurky a s </w:t>
      </w:r>
      <w:r w:rsidRPr="0059109B">
        <w:rPr>
          <w:lang w:val="sk-SK" w:eastAsia="sk-SK"/>
        </w:rPr>
        <w:lastRenderedPageBreak/>
        <w:t> pracovnými listami k nej. Dozvedeli sa o miestnych vianočných zvykoch, spoznali tradičné miestne jedlá. Mali možnosť spoznať prácu včelára, ktorý žiakov navštívil  v škole na besede.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V areáli školy boli nainštalované náučné tabule, ktoré slúžia aj ako výborná vyučovacia pomôcka na hodinách RGV ( tabule sú zamerané na históriu obce, prírodné pamiatky, tradície, kostoly, hrad Dobrá Niva, školstvo...)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V predveľkonočnom období sme pre žiakov pripravili veľkonočné tvorivé dielne (vajíčka, korbáče, rôzne dekorácie). DFsk Dobronka sa predstavila s pásmom piesní na 60. výročí školy. Dobronka reprezentovala školu na nesúťažnej prehliadke v Očovej.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Vyučujúca RGV sa zúčastnila pracovného stretnutia Združenia pedagógov sa škôl s regionálnou výchovou v Dolnom Kubíne.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b/>
          <w:bCs/>
          <w:i/>
          <w:iCs/>
          <w:u w:val="single"/>
          <w:lang w:val="sk-SK" w:eastAsia="sk-SK"/>
        </w:rPr>
        <w:t>15. Dopravná výchova</w:t>
      </w: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Dopravná výchova sa uskutočnila 27.6.2022, kedy k nám prišlo mobilné dopravné ihrisko a žiaci absolvovali aj teoretickú prípravu o jazde na cestných komunikáciách, ako chodci aj ako cyklisti.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b/>
          <w:bCs/>
          <w:i/>
          <w:iCs/>
          <w:u w:val="single"/>
          <w:lang w:val="sk-SK" w:eastAsia="sk-SK"/>
        </w:rPr>
        <w:t>16. Cudzie jazyky</w:t>
      </w: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Pri vyučovaní cudzieho jazyka na 1. stupni sme venovali  pozornosť inovatívnym metódam a formám výučby. V 1. a 2. ročníku žiaci majú predmet Anglický jazyk hrou.  Žiaci v tomto roku postupovali podľa učebnice Mini Magic I a Mini Magic II. (tieto učebnice sa už prestali vyrábať, preto v ďalšom školskom roku budú žiaci postupovať podľa učebnice Family and friends)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b/>
          <w:bCs/>
          <w:i/>
          <w:iCs/>
          <w:u w:val="single"/>
          <w:lang w:val="sk-SK" w:eastAsia="sk-SK"/>
        </w:rPr>
        <w:t>17. Finančná gramotnosť</w:t>
      </w: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Finančnej gramotnosti sme sa venovali vrámci  prierezovej témy v matematike a iných predmetoch počas celého školského roka. V jednotlivých ročníkoch sme mali deň finančnej gramotnosti s témami: </w:t>
      </w:r>
    </w:p>
    <w:p w:rsidR="0059109B" w:rsidRPr="0059109B" w:rsidRDefault="0059109B" w:rsidP="0059109B">
      <w:pPr>
        <w:ind w:firstLine="705"/>
        <w:jc w:val="both"/>
        <w:textAlignment w:val="baseline"/>
        <w:rPr>
          <w:rFonts w:ascii="Segoe UI" w:hAnsi="Segoe UI" w:cs="Segoe UI"/>
          <w:sz w:val="18"/>
          <w:szCs w:val="18"/>
          <w:lang w:val="sk-SK" w:eastAsia="sk-SK"/>
        </w:rPr>
      </w:pPr>
      <w:r w:rsidRPr="0059109B">
        <w:rPr>
          <w:lang w:val="sk-SK" w:eastAsia="sk-SK"/>
        </w:rPr>
        <w:t>Žiaci I. stupňa sa tento školský rok oboznámili s témou peniaze.  </w:t>
      </w:r>
    </w:p>
    <w:p w:rsidR="0059109B" w:rsidRPr="0059109B" w:rsidRDefault="0059109B" w:rsidP="0059109B">
      <w:pPr>
        <w:ind w:firstLine="705"/>
        <w:jc w:val="both"/>
        <w:textAlignment w:val="baseline"/>
        <w:rPr>
          <w:rFonts w:ascii="Segoe UI" w:hAnsi="Segoe UI" w:cs="Segoe UI"/>
          <w:sz w:val="18"/>
          <w:szCs w:val="18"/>
          <w:lang w:val="sk-SK" w:eastAsia="sk-SK"/>
        </w:rPr>
      </w:pPr>
      <w:r w:rsidRPr="0059109B">
        <w:rPr>
          <w:lang w:val="sk-SK" w:eastAsia="sk-SK"/>
        </w:rPr>
        <w:t>Prváci sa hrali s peniazmi a rozmieňali ich + zahrali sa zábavné interaktívne hry (www.zlatka.in). </w:t>
      </w:r>
    </w:p>
    <w:p w:rsidR="0059109B" w:rsidRPr="0059109B" w:rsidRDefault="0059109B" w:rsidP="0059109B">
      <w:pPr>
        <w:ind w:firstLine="705"/>
        <w:jc w:val="both"/>
        <w:textAlignment w:val="baseline"/>
        <w:rPr>
          <w:rFonts w:ascii="Segoe UI" w:hAnsi="Segoe UI" w:cs="Segoe UI"/>
          <w:sz w:val="18"/>
          <w:szCs w:val="18"/>
          <w:lang w:val="sk-SK" w:eastAsia="sk-SK"/>
        </w:rPr>
      </w:pPr>
      <w:r w:rsidRPr="0059109B">
        <w:rPr>
          <w:lang w:val="sk-SK" w:eastAsia="sk-SK"/>
        </w:rPr>
        <w:t>Druháci – interaktívne hry zamerané na peniaze a sporenie do prasiatka </w:t>
      </w:r>
    </w:p>
    <w:p w:rsidR="0059109B" w:rsidRPr="0059109B" w:rsidRDefault="0059109B" w:rsidP="0059109B">
      <w:pPr>
        <w:ind w:firstLine="705"/>
        <w:jc w:val="both"/>
        <w:textAlignment w:val="baseline"/>
        <w:rPr>
          <w:rFonts w:ascii="Segoe UI" w:hAnsi="Segoe UI" w:cs="Segoe UI"/>
          <w:sz w:val="18"/>
          <w:szCs w:val="18"/>
          <w:lang w:val="sk-SK" w:eastAsia="sk-SK"/>
        </w:rPr>
      </w:pPr>
      <w:r w:rsidRPr="0059109B">
        <w:rPr>
          <w:lang w:val="sk-SK" w:eastAsia="sk-SK"/>
        </w:rPr>
        <w:t>Tretiaci – interaktívne hry (Nakupovanie – obchod I., sporiace prasiatko, peniaze)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Štvrtáci – interaktívne hry (Nakupovanie, nákupný zoznam, koľko treba vydať?, ...) </w:t>
      </w:r>
      <w:r w:rsidRPr="0059109B">
        <w:rPr>
          <w:lang w:val="sk-SK" w:eastAsia="sk-SK"/>
        </w:rPr>
        <w:br/>
        <w:t>Pre žiakov boli spracované PL pre všetky ročníky.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FG si mohli žiaci 1. stupňa vyskúšať aj v ŠKD, kde si žiaci pre spolužiakov pripravili Burzu s nepotrebnými a už nepoužívanými hračkami, knihami,....  </w:t>
      </w:r>
    </w:p>
    <w:p w:rsidR="0059109B" w:rsidRPr="0059109B" w:rsidRDefault="0059109B" w:rsidP="0059109B">
      <w:pPr>
        <w:ind w:firstLine="705"/>
        <w:jc w:val="both"/>
        <w:textAlignment w:val="baseline"/>
        <w:rPr>
          <w:rFonts w:ascii="Segoe UI" w:hAnsi="Segoe UI" w:cs="Segoe UI"/>
          <w:sz w:val="18"/>
          <w:szCs w:val="18"/>
          <w:lang w:val="sk-SK" w:eastAsia="sk-SK"/>
        </w:rPr>
      </w:pPr>
      <w:r w:rsidRPr="0059109B">
        <w:rPr>
          <w:lang w:val="sk-SK" w:eastAsia="sk-SK"/>
        </w:rPr>
        <w:t> </w:t>
      </w:r>
    </w:p>
    <w:p w:rsidR="0059109B" w:rsidRPr="0059109B" w:rsidRDefault="0059109B" w:rsidP="0059109B">
      <w:pPr>
        <w:jc w:val="both"/>
        <w:textAlignment w:val="baseline"/>
        <w:rPr>
          <w:rFonts w:ascii="Segoe UI" w:hAnsi="Segoe UI" w:cs="Segoe UI"/>
          <w:sz w:val="18"/>
          <w:szCs w:val="18"/>
          <w:lang w:val="sk-SK" w:eastAsia="sk-SK"/>
        </w:rPr>
      </w:pPr>
      <w:r w:rsidRPr="0059109B">
        <w:rPr>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b/>
          <w:bCs/>
          <w:i/>
          <w:iCs/>
          <w:u w:val="single"/>
          <w:lang w:val="sk-SK" w:eastAsia="sk-SK"/>
        </w:rPr>
        <w:t xml:space="preserve">18. Prevencia drogových a iných závislostí </w:t>
      </w:r>
      <w:r w:rsidRPr="0059109B">
        <w:rPr>
          <w:lang w:val="sk-SK" w:eastAsia="sk-SK"/>
        </w:rPr>
        <w:t> </w:t>
      </w:r>
      <w:r w:rsidRPr="0059109B">
        <w:rPr>
          <w:lang w:val="sk-SK" w:eastAsia="sk-SK"/>
        </w:rPr>
        <w:br/>
        <w:t>O</w:t>
      </w:r>
      <w:r w:rsidRPr="0059109B">
        <w:rPr>
          <w:color w:val="000000"/>
          <w:lang w:val="sk-SK" w:eastAsia="sk-SK"/>
        </w:rPr>
        <w:t>rganizovali sme rôzne akcie, podujatia, aktivity za účelom vyplniť žiakom ich voľný čas, aby sa predchádzalo rôznym negatívnym vplyvom i nástrahám z vonkajšieho prostredia a aby sa predchádzalo aj rôznym závislostiam (fajčenie, drogy, počítače...). Prostredníctvom triednych aktivít, triednických hodín i počas vyučovania vo vybraných učivách sa priebežne vo všetkých ročníkoch u detí rozvíjalo kritické myslenie, sledovalo sa a korigovalo správanie žiakov. </w:t>
      </w:r>
    </w:p>
    <w:p w:rsidR="0059109B" w:rsidRPr="0059109B" w:rsidRDefault="0059109B" w:rsidP="0059109B">
      <w:pPr>
        <w:ind w:firstLine="705"/>
        <w:textAlignment w:val="baseline"/>
        <w:rPr>
          <w:rFonts w:ascii="Segoe UI" w:hAnsi="Segoe UI" w:cs="Segoe UI"/>
          <w:sz w:val="18"/>
          <w:szCs w:val="18"/>
          <w:lang w:val="sk-SK" w:eastAsia="sk-SK"/>
        </w:rPr>
      </w:pPr>
      <w:r w:rsidRPr="0059109B">
        <w:rPr>
          <w:color w:val="000000"/>
          <w:lang w:val="sk-SK" w:eastAsia="sk-SK"/>
        </w:rPr>
        <w:t>Postupovalo sa podľa plánu prevencie a šikanovania na školský rok 2021/22. V priebehu roka sa plán prispôsoboval novovzniknutým situáciám v škole najmä v súvislosti s protipandemickými opatreniami vlády pre Covid19. </w:t>
      </w:r>
    </w:p>
    <w:p w:rsidR="0059109B" w:rsidRPr="0059109B" w:rsidRDefault="0059109B" w:rsidP="0059109B">
      <w:pPr>
        <w:ind w:firstLine="705"/>
        <w:textAlignment w:val="baseline"/>
        <w:rPr>
          <w:rFonts w:ascii="Segoe UI" w:hAnsi="Segoe UI" w:cs="Segoe UI"/>
          <w:sz w:val="18"/>
          <w:szCs w:val="18"/>
          <w:lang w:val="sk-SK" w:eastAsia="sk-SK"/>
        </w:rPr>
      </w:pPr>
      <w:r w:rsidRPr="0059109B">
        <w:rPr>
          <w:color w:val="000000"/>
          <w:lang w:val="sk-SK" w:eastAsia="sk-SK"/>
        </w:rPr>
        <w:t>Do obsahu učiva sa zapracovávali podľa potreby témy s protidrogovou tematikou, správnou životosprávou a správnym životným štýlom... Triedni učitelia priebežne počas roka riešili vzniknuté problémy, konfliktné situácie i správanie žiakov v kolektívoch a viedli ich ku kritickému mysleniu. </w:t>
      </w:r>
    </w:p>
    <w:p w:rsidR="0059109B" w:rsidRPr="0059109B" w:rsidRDefault="0059109B" w:rsidP="0059109B">
      <w:pPr>
        <w:ind w:firstLine="705"/>
        <w:textAlignment w:val="baseline"/>
        <w:rPr>
          <w:rFonts w:ascii="Segoe UI" w:hAnsi="Segoe UI" w:cs="Segoe UI"/>
          <w:sz w:val="18"/>
          <w:szCs w:val="18"/>
          <w:lang w:val="sk-SK" w:eastAsia="sk-SK"/>
        </w:rPr>
      </w:pPr>
      <w:r w:rsidRPr="0059109B">
        <w:rPr>
          <w:color w:val="000000"/>
          <w:lang w:val="sk-SK" w:eastAsia="sk-SK"/>
        </w:rPr>
        <w:t xml:space="preserve">Aktivity koordinátora prevencie drogových a iných závislostí boli poprepájané s prácou iných koordinátorov školy, čím sa rozvíjala spolupráca. Pracovalo sa aj s mimoškolskými organizáciami – s Mestskou políciou Zvolen, s Obvodným oddelením Policajného zboru vo Zvolene, s Centrom </w:t>
      </w:r>
      <w:r w:rsidRPr="0059109B">
        <w:rPr>
          <w:color w:val="000000"/>
          <w:lang w:val="sk-SK" w:eastAsia="sk-SK"/>
        </w:rPr>
        <w:lastRenderedPageBreak/>
        <w:t>pedagogicko-psychologického poradenstva a prevencie Zvolen (CPPPaP Zvolen) a iné. Neoddeliteľnou súčasťou bola i spolupráca s rodičmi žiakov našej školy. </w:t>
      </w:r>
    </w:p>
    <w:p w:rsidR="0059109B" w:rsidRDefault="0059109B" w:rsidP="0059109B">
      <w:pPr>
        <w:textAlignment w:val="baseline"/>
        <w:rPr>
          <w:color w:val="000000"/>
          <w:lang w:val="sk-SK" w:eastAsia="sk-SK"/>
        </w:rPr>
      </w:pPr>
      <w:r w:rsidRPr="0059109B">
        <w:rPr>
          <w:color w:val="000000"/>
          <w:lang w:val="sk-SK" w:eastAsia="sk-SK"/>
        </w:rPr>
        <w:t>September: oboznamovanie žiakov s vnútorným poriadkom školy, ponuka krúžkov CVČ, Gavúrky run (11.9.2021) </w:t>
      </w:r>
      <w:r w:rsidRPr="0059109B">
        <w:rPr>
          <w:color w:val="000000"/>
          <w:lang w:val="sk-SK" w:eastAsia="sk-SK"/>
        </w:rPr>
        <w:br/>
        <w:t>Október: Deň jablka (20.10.2021), Deviataci prvákom (27.10.2021), mesiac úcty k starším na tr. hod. </w:t>
      </w:r>
      <w:r w:rsidRPr="0059109B">
        <w:rPr>
          <w:color w:val="000000"/>
          <w:lang w:val="sk-SK" w:eastAsia="sk-SK"/>
        </w:rPr>
        <w:br/>
        <w:t>November: európsky týždeň boja proti drogám na tr. hod., v ŠKD  a na krúžkoch </w:t>
      </w:r>
      <w:r w:rsidRPr="0059109B">
        <w:rPr>
          <w:color w:val="000000"/>
          <w:lang w:val="sk-SK" w:eastAsia="sk-SK"/>
        </w:rPr>
        <w:br/>
        <w:t>December: Mikuláš s diskotékou pre 1. stupeň, vianočné posedenia v triedach, vianočné tvorivé dielne v ŠKD </w:t>
      </w:r>
      <w:r w:rsidRPr="0059109B">
        <w:rPr>
          <w:color w:val="000000"/>
          <w:lang w:val="sk-SK" w:eastAsia="sk-SK"/>
        </w:rPr>
        <w:br/>
        <w:t>Január: zimné športové vyžitie v ŠKD </w:t>
      </w:r>
      <w:r w:rsidRPr="0059109B">
        <w:rPr>
          <w:color w:val="000000"/>
          <w:lang w:val="sk-SK" w:eastAsia="sk-SK"/>
        </w:rPr>
        <w:br/>
        <w:t>Február: Karneval pre 1. stupeň, pripomenutie Valentína cez tr. hod.,  </w:t>
      </w:r>
      <w:r w:rsidRPr="0059109B">
        <w:rPr>
          <w:color w:val="000000"/>
          <w:lang w:val="sk-SK" w:eastAsia="sk-SK"/>
        </w:rPr>
        <w:br/>
        <w:t>Apríl:  beseda s policajtmi  na tému dopravná výchova (pre 1. stupeň) (8.4.2022),  </w:t>
      </w:r>
      <w:r w:rsidRPr="0059109B">
        <w:rPr>
          <w:color w:val="000000"/>
          <w:lang w:val="sk-SK" w:eastAsia="sk-SK"/>
        </w:rPr>
        <w:br/>
        <w:t>Máj: turistická vychádzka na Sitno (7.5.2022), príprava žiakov na olympiádu, Gavurky run (28.5.2022) </w:t>
      </w:r>
      <w:r w:rsidRPr="0059109B">
        <w:rPr>
          <w:color w:val="000000"/>
          <w:lang w:val="sk-SK" w:eastAsia="sk-SK"/>
        </w:rPr>
        <w:br/>
        <w:t>Jún: Olympiáda Pliešovskej kotliny (3.6.2022), MDD,mobilné dopravné ihrisko pre žiakov 1. stupňa (27.6.2022) </w:t>
      </w:r>
      <w:r w:rsidRPr="0059109B">
        <w:rPr>
          <w:color w:val="000000"/>
          <w:lang w:val="sk-SK" w:eastAsia="sk-SK"/>
        </w:rPr>
        <w:br/>
        <w:t>Počas celého školského roka, ako to bolo možné, sa učitelia, vychovávatelia a iní koordinátori podieľali na formovaní osobnosti mladého človeka, snažili sa vytvárať žiakom na škole také podmienky pre aktivity, šport a kultúru, aby si každý žiak našiel niečo pre seba, a tak zmysluplne trávil svoj voľný čas. Na vyučovacích hodinách sa vhodnou formou prehlbovalo právne vedomie žiakov o ľudských hodnotách. Na triednických hodinách sa riešili kolektívne problémy žiakov, rozvíjali sa kladné medziľudské vzťahy, aby sa vytvárala priateľská atmosféra v jednotlivých kolektívoch a v škole. Vytvárali sa podmienky pre pozitívny prístup k zdravému životnému štýlu a prostrediu. </w:t>
      </w:r>
    </w:p>
    <w:p w:rsidR="0059109B" w:rsidRPr="0059109B" w:rsidRDefault="0059109B" w:rsidP="0059109B">
      <w:pPr>
        <w:textAlignment w:val="baseline"/>
        <w:rPr>
          <w:rFonts w:ascii="Segoe UI" w:hAnsi="Segoe UI" w:cs="Segoe UI"/>
          <w:sz w:val="18"/>
          <w:szCs w:val="18"/>
          <w:lang w:val="sk-SK" w:eastAsia="sk-SK"/>
        </w:rPr>
      </w:pPr>
    </w:p>
    <w:p w:rsidR="0059109B" w:rsidRPr="0059109B" w:rsidRDefault="0059109B" w:rsidP="0059109B">
      <w:pPr>
        <w:textAlignment w:val="baseline"/>
        <w:rPr>
          <w:rFonts w:ascii="Segoe UI" w:hAnsi="Segoe UI" w:cs="Segoe UI"/>
          <w:sz w:val="18"/>
          <w:szCs w:val="18"/>
          <w:lang w:val="sk-SK" w:eastAsia="sk-SK"/>
        </w:rPr>
      </w:pPr>
      <w:r w:rsidRPr="0059109B">
        <w:rPr>
          <w:b/>
          <w:bCs/>
          <w:i/>
          <w:iCs/>
          <w:u w:val="single"/>
          <w:lang w:val="sk-SK" w:eastAsia="sk-SK"/>
        </w:rPr>
        <w:t>19. Výlety a exkurzie</w:t>
      </w:r>
      <w:r w:rsidRPr="0059109B">
        <w:rPr>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1. a 2. ročník -výlet na Čiernohorskú železničku </w:t>
      </w:r>
      <w:r w:rsidRPr="0059109B">
        <w:rPr>
          <w:lang w:val="sk-SK" w:eastAsia="sk-SK"/>
        </w:rPr>
        <w:br/>
        <w:t>3. a 4. ročník – výlet na Čiernohorskú železničku a Ľupčiansky hrad </w:t>
      </w:r>
    </w:p>
    <w:p w:rsidR="0059109B" w:rsidRDefault="0059109B" w:rsidP="0059109B">
      <w:pPr>
        <w:textAlignment w:val="baseline"/>
        <w:rPr>
          <w:lang w:val="sk-SK" w:eastAsia="sk-SK"/>
        </w:rPr>
      </w:pPr>
      <w:r w:rsidRPr="0059109B">
        <w:rPr>
          <w:lang w:val="sk-SK" w:eastAsia="sk-SK"/>
        </w:rPr>
        <w:t>3. a 4. ročník – exkurzia – Tihányiovský kaštieľ </w:t>
      </w:r>
    </w:p>
    <w:p w:rsidR="0059109B" w:rsidRPr="0059109B" w:rsidRDefault="0059109B" w:rsidP="0059109B">
      <w:pPr>
        <w:textAlignment w:val="baseline"/>
        <w:rPr>
          <w:rFonts w:ascii="Segoe UI" w:hAnsi="Segoe UI" w:cs="Segoe UI"/>
          <w:sz w:val="18"/>
          <w:szCs w:val="18"/>
          <w:lang w:val="sk-SK" w:eastAsia="sk-SK"/>
        </w:rPr>
      </w:pPr>
    </w:p>
    <w:p w:rsidR="0059109B" w:rsidRPr="0059109B" w:rsidRDefault="0059109B" w:rsidP="0059109B">
      <w:pPr>
        <w:textAlignment w:val="baseline"/>
        <w:rPr>
          <w:rFonts w:ascii="Segoe UI" w:hAnsi="Segoe UI" w:cs="Segoe UI"/>
          <w:sz w:val="18"/>
          <w:szCs w:val="18"/>
          <w:lang w:val="sk-SK" w:eastAsia="sk-SK"/>
        </w:rPr>
      </w:pPr>
      <w:r w:rsidRPr="0059109B">
        <w:rPr>
          <w:b/>
          <w:bCs/>
          <w:i/>
          <w:iCs/>
          <w:u w:val="single"/>
          <w:lang w:val="sk-SK" w:eastAsia="sk-SK"/>
        </w:rPr>
        <w:t>19. Projekty</w:t>
      </w:r>
      <w:r w:rsidRPr="0059109B">
        <w:rPr>
          <w:lang w:val="sk-SK" w:eastAsia="sk-SK"/>
        </w:rPr>
        <w:t> </w:t>
      </w:r>
    </w:p>
    <w:p w:rsidR="0059109B" w:rsidRDefault="0059109B" w:rsidP="0059109B">
      <w:pPr>
        <w:textAlignment w:val="baseline"/>
        <w:rPr>
          <w:lang w:val="sk-SK" w:eastAsia="sk-SK"/>
        </w:rPr>
      </w:pPr>
      <w:r w:rsidRPr="0059109B">
        <w:rPr>
          <w:lang w:val="sk-SK" w:eastAsia="sk-SK"/>
        </w:rPr>
        <w:t>Naša škola sa zapojila do nasledovných projektov: </w:t>
      </w:r>
      <w:r w:rsidRPr="0059109B">
        <w:rPr>
          <w:lang w:val="sk-SK" w:eastAsia="sk-SK"/>
        </w:rPr>
        <w:br/>
      </w:r>
      <w:r w:rsidRPr="0059109B">
        <w:rPr>
          <w:b/>
          <w:bCs/>
          <w:lang w:val="sk-SK" w:eastAsia="sk-SK"/>
        </w:rPr>
        <w:t>Spolu múdrejší</w:t>
      </w:r>
      <w:r w:rsidRPr="0059109B">
        <w:rPr>
          <w:lang w:val="sk-SK" w:eastAsia="sk-SK"/>
        </w:rPr>
        <w:t> </w:t>
      </w:r>
      <w:r w:rsidRPr="0059109B">
        <w:rPr>
          <w:lang w:val="sk-SK" w:eastAsia="sk-SK"/>
        </w:rPr>
        <w:br/>
      </w:r>
      <w:r w:rsidRPr="0059109B">
        <w:rPr>
          <w:b/>
          <w:bCs/>
          <w:lang w:val="sk-SK" w:eastAsia="sk-SK"/>
        </w:rPr>
        <w:t>Letná škola</w:t>
      </w:r>
      <w:r w:rsidRPr="0059109B">
        <w:rPr>
          <w:lang w:val="sk-SK" w:eastAsia="sk-SK"/>
        </w:rPr>
        <w:t> </w:t>
      </w:r>
      <w:r w:rsidRPr="0059109B">
        <w:rPr>
          <w:lang w:val="sk-SK" w:eastAsia="sk-SK"/>
        </w:rPr>
        <w:br/>
        <w:t>(viď správu Vyhodnotenie projektov) </w:t>
      </w:r>
    </w:p>
    <w:p w:rsidR="0059109B" w:rsidRDefault="0059109B" w:rsidP="0059109B">
      <w:pPr>
        <w:textAlignment w:val="baseline"/>
        <w:rPr>
          <w:lang w:val="sk-SK" w:eastAsia="sk-SK"/>
        </w:rPr>
      </w:pPr>
    </w:p>
    <w:p w:rsidR="0059109B" w:rsidRPr="0059109B" w:rsidRDefault="0059109B" w:rsidP="0059109B">
      <w:pPr>
        <w:textAlignment w:val="baseline"/>
        <w:rPr>
          <w:rFonts w:ascii="Segoe UI" w:hAnsi="Segoe UI" w:cs="Segoe UI"/>
          <w:sz w:val="18"/>
          <w:szCs w:val="18"/>
          <w:lang w:val="sk-SK" w:eastAsia="sk-SK"/>
        </w:rPr>
      </w:pPr>
    </w:p>
    <w:p w:rsidR="0059109B" w:rsidRPr="0059109B" w:rsidRDefault="0059109B" w:rsidP="0059109B">
      <w:pPr>
        <w:textAlignment w:val="baseline"/>
        <w:rPr>
          <w:rFonts w:ascii="Segoe UI" w:hAnsi="Segoe UI" w:cs="Segoe UI"/>
          <w:sz w:val="18"/>
          <w:szCs w:val="18"/>
          <w:lang w:val="sk-SK" w:eastAsia="sk-SK"/>
        </w:rPr>
      </w:pPr>
      <w:r w:rsidRPr="0059109B">
        <w:rPr>
          <w:b/>
          <w:bCs/>
          <w:u w:val="single"/>
          <w:lang w:val="sk-SK" w:eastAsia="sk-SK"/>
        </w:rPr>
        <w:t>Príloha č. 1</w:t>
      </w:r>
      <w:r w:rsidRPr="0059109B">
        <w:rPr>
          <w:lang w:val="sk-SK" w:eastAsia="sk-SK"/>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sz w:val="28"/>
          <w:szCs w:val="28"/>
          <w:u w:val="single"/>
        </w:rPr>
        <w:t>Vyhodnotenie súťaží  v školskom roku 2021/2022</w:t>
      </w:r>
      <w:r>
        <w:rPr>
          <w:rStyle w:val="eop"/>
          <w:sz w:val="28"/>
          <w:szCs w:val="28"/>
        </w:rPr>
        <w:t> </w:t>
      </w:r>
    </w:p>
    <w:p w:rsidR="0059109B" w:rsidRDefault="0059109B" w:rsidP="0059109B">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 </w:t>
      </w:r>
      <w:r>
        <w:rPr>
          <w:rStyle w:val="eop"/>
          <w:sz w:val="32"/>
          <w:szCs w:val="32"/>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Matematické súťaže:</w:t>
      </w:r>
      <w:r>
        <w:rPr>
          <w:rStyle w:val="eop"/>
          <w:sz w:val="28"/>
          <w:szCs w:val="28"/>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rsidR="0059109B" w:rsidRDefault="0059109B" w:rsidP="00E82F6A">
      <w:pPr>
        <w:pStyle w:val="paragraph"/>
        <w:numPr>
          <w:ilvl w:val="0"/>
          <w:numId w:val="34"/>
        </w:numPr>
        <w:spacing w:before="0" w:beforeAutospacing="0" w:after="0" w:afterAutospacing="0"/>
        <w:ind w:left="360" w:firstLine="0"/>
        <w:textAlignment w:val="baseline"/>
        <w:rPr>
          <w:rFonts w:ascii="Calibri" w:hAnsi="Calibri" w:cs="Segoe UI"/>
        </w:rPr>
      </w:pPr>
      <w:r>
        <w:rPr>
          <w:rStyle w:val="spellingerror"/>
          <w:b/>
          <w:bCs/>
        </w:rPr>
        <w:t>Všetkovedko</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spellingerror"/>
        </w:rPr>
        <w:t>Všetkovedko</w:t>
      </w:r>
      <w:r>
        <w:rPr>
          <w:rStyle w:val="normaltextrun"/>
        </w:rPr>
        <w:t xml:space="preserve"> 2. ročník</w:t>
      </w: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3405"/>
        <w:gridCol w:w="3540"/>
      </w:tblGrid>
      <w:tr w:rsidR="0059109B" w:rsidTr="0059109B">
        <w:trPr>
          <w:trHeight w:val="3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b/>
                <w:bCs/>
              </w:rPr>
              <w:t>p.č</w:t>
            </w:r>
            <w:r>
              <w:rPr>
                <w:rStyle w:val="normaltextrun"/>
                <w:b/>
                <w:bCs/>
              </w:rPr>
              <w:t>.</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i/>
                <w:iCs/>
              </w:rPr>
              <w:t>Meno a priezvisko</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i/>
                <w:iCs/>
              </w:rPr>
              <w:t>Úspešnosť</w:t>
            </w:r>
            <w:r>
              <w:rPr>
                <w:rStyle w:val="eop"/>
              </w:rPr>
              <w:t> </w:t>
            </w:r>
          </w:p>
        </w:tc>
      </w:tr>
      <w:tr w:rsidR="0059109B" w:rsidTr="0059109B">
        <w:trPr>
          <w:trHeight w:val="34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rPr>
              <w:t>1.</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rPr>
              <w:t xml:space="preserve">M. </w:t>
            </w:r>
            <w:r>
              <w:rPr>
                <w:rStyle w:val="spellingerror"/>
              </w:rPr>
              <w:t>Krajčová</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rPr>
              <w:t>Všetkovedkov</w:t>
            </w:r>
            <w:r>
              <w:rPr>
                <w:rStyle w:val="normaltextrun"/>
              </w:rPr>
              <w:t xml:space="preserve"> učeň</w:t>
            </w:r>
            <w:r>
              <w:rPr>
                <w:rStyle w:val="eop"/>
              </w:rPr>
              <w:t> </w:t>
            </w:r>
          </w:p>
        </w:tc>
      </w:tr>
      <w:tr w:rsidR="0059109B" w:rsidTr="0059109B">
        <w:trPr>
          <w:trHeight w:val="34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rPr>
              <w:t>2.</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rPr>
              <w:t xml:space="preserve">R. </w:t>
            </w:r>
            <w:r>
              <w:rPr>
                <w:rStyle w:val="spellingerror"/>
              </w:rPr>
              <w:t>Pazič</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rPr>
              <w:t>Všetkovedko</w:t>
            </w:r>
            <w:r>
              <w:rPr>
                <w:rStyle w:val="eop"/>
              </w:rPr>
              <w:t> </w:t>
            </w:r>
          </w:p>
        </w:tc>
      </w:tr>
      <w:tr w:rsidR="0059109B" w:rsidTr="0059109B">
        <w:trPr>
          <w:trHeight w:val="34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rPr>
              <w:t>3.</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rPr>
              <w:t xml:space="preserve">M. </w:t>
            </w:r>
            <w:r>
              <w:rPr>
                <w:rStyle w:val="spellingerror"/>
              </w:rPr>
              <w:t>Kamiač</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rPr>
              <w:t>Všetkovedko</w:t>
            </w:r>
            <w:r>
              <w:rPr>
                <w:rStyle w:val="eop"/>
              </w:rPr>
              <w:t> </w:t>
            </w:r>
          </w:p>
        </w:tc>
      </w:tr>
      <w:tr w:rsidR="0059109B" w:rsidTr="0059109B">
        <w:trPr>
          <w:trHeight w:val="34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rPr>
              <w:t>4.</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rPr>
              <w:t>J. Ivan</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rPr>
              <w:t>Všetkovedkov</w:t>
            </w:r>
            <w:r>
              <w:rPr>
                <w:rStyle w:val="normaltextrun"/>
              </w:rPr>
              <w:t xml:space="preserve"> učeň</w:t>
            </w:r>
            <w:r>
              <w:rPr>
                <w:rStyle w:val="eop"/>
              </w:rPr>
              <w:t> </w:t>
            </w:r>
          </w:p>
        </w:tc>
      </w:tr>
      <w:tr w:rsidR="0059109B" w:rsidTr="0059109B">
        <w:trPr>
          <w:trHeight w:val="34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rPr>
              <w:t>5.</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rPr>
              <w:t xml:space="preserve">L. </w:t>
            </w:r>
            <w:r>
              <w:rPr>
                <w:rStyle w:val="spellingerror"/>
              </w:rPr>
              <w:t>Paulenková</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rPr>
              <w:t>Všetkovedkov</w:t>
            </w:r>
            <w:r>
              <w:rPr>
                <w:rStyle w:val="normaltextrun"/>
              </w:rPr>
              <w:t xml:space="preserve"> učeň</w:t>
            </w:r>
            <w:r>
              <w:rPr>
                <w:rStyle w:val="eop"/>
              </w:rPr>
              <w:t> </w:t>
            </w:r>
          </w:p>
        </w:tc>
      </w:tr>
      <w:tr w:rsidR="0059109B" w:rsidTr="0059109B">
        <w:trPr>
          <w:trHeight w:val="34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rPr>
              <w:lastRenderedPageBreak/>
              <w:t>6.</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rPr>
              <w:t>A. Balážová</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rPr>
              <w:t>Všetkovedko</w:t>
            </w:r>
            <w:r>
              <w:rPr>
                <w:rStyle w:val="eop"/>
              </w:rPr>
              <w:t> </w:t>
            </w:r>
          </w:p>
        </w:tc>
      </w:tr>
    </w:tbl>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spellingerror"/>
        </w:rPr>
        <w:t>Všetkovedko</w:t>
      </w:r>
      <w:r>
        <w:rPr>
          <w:rStyle w:val="normaltextrun"/>
        </w:rPr>
        <w:t xml:space="preserve"> 3. ročník</w:t>
      </w: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3405"/>
        <w:gridCol w:w="3540"/>
      </w:tblGrid>
      <w:tr w:rsidR="0059109B" w:rsidTr="0059109B">
        <w:trPr>
          <w:trHeight w:val="3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b/>
                <w:bCs/>
              </w:rPr>
              <w:t>p.č</w:t>
            </w:r>
            <w:r>
              <w:rPr>
                <w:rStyle w:val="normaltextrun"/>
                <w:b/>
                <w:bCs/>
              </w:rPr>
              <w:t>.</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i/>
                <w:iCs/>
              </w:rPr>
              <w:t>Meno a priezvisko</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i/>
                <w:iCs/>
              </w:rPr>
              <w:t>Úspešnosť</w:t>
            </w:r>
            <w:r>
              <w:rPr>
                <w:rStyle w:val="eop"/>
              </w:rPr>
              <w:t> </w:t>
            </w:r>
          </w:p>
        </w:tc>
      </w:tr>
      <w:tr w:rsidR="0059109B" w:rsidTr="0059109B">
        <w:trPr>
          <w:trHeight w:val="34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rPr>
              <w:t>1.</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rPr>
              <w:t xml:space="preserve">R. </w:t>
            </w:r>
            <w:r>
              <w:rPr>
                <w:rStyle w:val="spellingerror"/>
              </w:rPr>
              <w:t>Mrenica</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rPr>
              <w:t>Všetkovedkov</w:t>
            </w:r>
            <w:r>
              <w:rPr>
                <w:rStyle w:val="normaltextrun"/>
              </w:rPr>
              <w:t xml:space="preserve"> učeň</w:t>
            </w:r>
            <w:r>
              <w:rPr>
                <w:rStyle w:val="eop"/>
              </w:rPr>
              <w:t> </w:t>
            </w:r>
          </w:p>
        </w:tc>
      </w:tr>
      <w:tr w:rsidR="0059109B" w:rsidTr="0059109B">
        <w:trPr>
          <w:trHeight w:val="34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rPr>
              <w:t>2.</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rPr>
              <w:t>P. Kukučka</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rPr>
              <w:t>Všetkovedkov</w:t>
            </w:r>
            <w:r>
              <w:rPr>
                <w:rStyle w:val="normaltextrun"/>
              </w:rPr>
              <w:t xml:space="preserve"> učeň</w:t>
            </w:r>
            <w:r>
              <w:rPr>
                <w:rStyle w:val="eop"/>
              </w:rPr>
              <w:t> </w:t>
            </w:r>
          </w:p>
        </w:tc>
      </w:tr>
      <w:tr w:rsidR="0059109B" w:rsidTr="0059109B">
        <w:trPr>
          <w:trHeight w:val="34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rPr>
              <w:t>3.</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rPr>
              <w:t xml:space="preserve">M. </w:t>
            </w:r>
            <w:r>
              <w:rPr>
                <w:rStyle w:val="spellingerror"/>
              </w:rPr>
              <w:t>Bariak</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rPr>
              <w:t>Všetkovedko</w:t>
            </w:r>
            <w:r>
              <w:rPr>
                <w:rStyle w:val="eop"/>
              </w:rPr>
              <w:t> </w:t>
            </w:r>
          </w:p>
        </w:tc>
      </w:tr>
      <w:tr w:rsidR="0059109B" w:rsidTr="0059109B">
        <w:trPr>
          <w:trHeight w:val="34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b/>
                <w:bCs/>
              </w:rPr>
              <w:t>4.</w:t>
            </w:r>
            <w:r>
              <w:rPr>
                <w:rStyle w:val="eop"/>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normaltextrun"/>
              </w:rPr>
              <w:t xml:space="preserve">L. </w:t>
            </w:r>
            <w:r>
              <w:rPr>
                <w:rStyle w:val="spellingerror"/>
              </w:rPr>
              <w:t>Saboóvá</w:t>
            </w:r>
            <w:r>
              <w:rPr>
                <w:rStyle w:val="eop"/>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textAlignment w:val="baseline"/>
            </w:pPr>
            <w:r>
              <w:rPr>
                <w:rStyle w:val="spellingerror"/>
              </w:rPr>
              <w:t>Všetkovedkov</w:t>
            </w:r>
            <w:r>
              <w:rPr>
                <w:rStyle w:val="normaltextrun"/>
              </w:rPr>
              <w:t xml:space="preserve"> učeň</w:t>
            </w:r>
            <w:r>
              <w:rPr>
                <w:rStyle w:val="eop"/>
              </w:rPr>
              <w:t> </w:t>
            </w:r>
          </w:p>
        </w:tc>
      </w:tr>
    </w:tbl>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109B" w:rsidRDefault="0059109B" w:rsidP="00E82F6A">
      <w:pPr>
        <w:pStyle w:val="paragraph"/>
        <w:numPr>
          <w:ilvl w:val="0"/>
          <w:numId w:val="35"/>
        </w:numPr>
        <w:spacing w:before="0" w:beforeAutospacing="0" w:after="0" w:afterAutospacing="0"/>
        <w:ind w:left="360" w:firstLine="0"/>
        <w:textAlignment w:val="baseline"/>
        <w:rPr>
          <w:rFonts w:ascii="Calibri" w:hAnsi="Calibri" w:cs="Segoe UI"/>
        </w:rPr>
      </w:pPr>
      <w:r>
        <w:rPr>
          <w:rStyle w:val="spellingerror"/>
          <w:b/>
          <w:bCs/>
        </w:rPr>
        <w:t>Maksík</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spellingerror"/>
          <w:b/>
          <w:bCs/>
        </w:rPr>
        <w:t>Maksík</w:t>
      </w:r>
      <w:r>
        <w:rPr>
          <w:rStyle w:val="normaltextrun"/>
          <w:b/>
          <w:bCs/>
        </w:rPr>
        <w:t xml:space="preserve"> 2</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Alexandra Šimková</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Anna Balážová</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Jakub Ivan</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Marcel </w:t>
      </w:r>
      <w:r>
        <w:rPr>
          <w:rStyle w:val="spellingerror"/>
        </w:rPr>
        <w:t>Kamiač</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Natália </w:t>
      </w:r>
      <w:r>
        <w:rPr>
          <w:rStyle w:val="spellingerror"/>
        </w:rPr>
        <w:t>Janočková</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Richard </w:t>
      </w:r>
      <w:r>
        <w:rPr>
          <w:rStyle w:val="spellingerror"/>
        </w:rPr>
        <w:t>Pazič</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Šimon Paprčka</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spellingerror"/>
          <w:b/>
          <w:bCs/>
        </w:rPr>
        <w:t>Maksík</w:t>
      </w:r>
      <w:r>
        <w:rPr>
          <w:rStyle w:val="normaltextrun"/>
          <w:b/>
          <w:bCs/>
        </w:rPr>
        <w:t xml:space="preserve"> 3</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Adam Danko</w:t>
      </w:r>
      <w:r>
        <w:rPr>
          <w:rStyle w:val="eop"/>
        </w:rPr>
        <w:t> </w:t>
      </w:r>
    </w:p>
    <w:p w:rsidR="0059109B" w:rsidRDefault="0059109B" w:rsidP="0059109B">
      <w:pPr>
        <w:pStyle w:val="paragraph"/>
        <w:spacing w:before="0" w:beforeAutospacing="0" w:after="0" w:afterAutospacing="0"/>
        <w:textAlignment w:val="baseline"/>
        <w:rPr>
          <w:rStyle w:val="eop"/>
        </w:rPr>
      </w:pPr>
      <w:r>
        <w:rPr>
          <w:rStyle w:val="normaltextrun"/>
        </w:rPr>
        <w:t xml:space="preserve">Miroslav </w:t>
      </w:r>
      <w:r>
        <w:rPr>
          <w:rStyle w:val="spellingerror"/>
        </w:rPr>
        <w:t>Bariak</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p>
    <w:p w:rsidR="0059109B" w:rsidRPr="0059109B" w:rsidRDefault="0059109B" w:rsidP="0059109B">
      <w:pPr>
        <w:pStyle w:val="paragraph"/>
        <w:spacing w:before="0" w:beforeAutospacing="0" w:after="0" w:afterAutospacing="0"/>
        <w:textAlignment w:val="baseline"/>
        <w:rPr>
          <w:rFonts w:ascii="Segoe UI" w:hAnsi="Segoe UI" w:cs="Segoe UI"/>
          <w:b/>
          <w:sz w:val="18"/>
          <w:szCs w:val="18"/>
        </w:rPr>
      </w:pPr>
      <w:r w:rsidRPr="0059109B">
        <w:rPr>
          <w:rStyle w:val="spellingerror"/>
          <w:b/>
        </w:rPr>
        <w:t>Maksík</w:t>
      </w:r>
      <w:r w:rsidRPr="0059109B">
        <w:rPr>
          <w:rStyle w:val="normaltextrun"/>
          <w:b/>
        </w:rPr>
        <w:t xml:space="preserve"> 4 </w:t>
      </w:r>
      <w:r w:rsidRPr="0059109B">
        <w:rPr>
          <w:rStyle w:val="eop"/>
          <w:b/>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Adam </w:t>
      </w:r>
      <w:r>
        <w:rPr>
          <w:rStyle w:val="spellingerror"/>
        </w:rPr>
        <w:t>Kružec</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Hana </w:t>
      </w:r>
      <w:r>
        <w:rPr>
          <w:rStyle w:val="spellingerror"/>
        </w:rPr>
        <w:t>Melichová</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Patrik Mlynárik</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109B" w:rsidRDefault="0059109B" w:rsidP="00E82F6A">
      <w:pPr>
        <w:pStyle w:val="paragraph"/>
        <w:numPr>
          <w:ilvl w:val="0"/>
          <w:numId w:val="36"/>
        </w:numPr>
        <w:spacing w:before="0" w:beforeAutospacing="0" w:after="0" w:afterAutospacing="0"/>
        <w:ind w:left="360" w:firstLine="0"/>
        <w:textAlignment w:val="baseline"/>
        <w:rPr>
          <w:rFonts w:ascii="Calibri" w:hAnsi="Calibri" w:cs="Segoe UI"/>
        </w:rPr>
      </w:pPr>
      <w:r>
        <w:rPr>
          <w:rStyle w:val="normaltextrun"/>
          <w:b/>
          <w:bCs/>
        </w:rPr>
        <w:t> </w:t>
      </w:r>
      <w:r>
        <w:rPr>
          <w:rStyle w:val="spellingerror"/>
          <w:b/>
          <w:bCs/>
        </w:rPr>
        <w:t>Pytagoriáda</w:t>
      </w:r>
      <w:r>
        <w:rPr>
          <w:rStyle w:val="normaltextrun"/>
          <w:b/>
          <w:bCs/>
        </w:rPr>
        <w:t>:</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Výsledková listina P3:</w:t>
      </w: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Úspešní riešitelia šk. kola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Postupujúci do okresného kola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Úspešní riešitelia okresného kola</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Slugeňová</w:t>
            </w:r>
            <w:r>
              <w:rPr>
                <w:rStyle w:val="normaltextrun"/>
              </w:rPr>
              <w:t xml:space="preserve"> Eva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Slugeňová</w:t>
            </w:r>
            <w:r>
              <w:rPr>
                <w:rStyle w:val="normaltextrun"/>
              </w:rPr>
              <w:t xml:space="preserve"> Eva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Slugeňová</w:t>
            </w:r>
            <w:r>
              <w:rPr>
                <w:rStyle w:val="normaltextrun"/>
              </w:rPr>
              <w:t xml:space="preserve"> Eva</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Bariak</w:t>
            </w:r>
            <w:r>
              <w:rPr>
                <w:rStyle w:val="normaltextrun"/>
              </w:rPr>
              <w:t xml:space="preserve"> Miroslav</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Bariak</w:t>
            </w:r>
            <w:r>
              <w:rPr>
                <w:rStyle w:val="normaltextrun"/>
              </w:rPr>
              <w:t xml:space="preserve"> Miroslav</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Szabóová Lucia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Szabóová Lucia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Baculíková</w:t>
            </w:r>
            <w:r>
              <w:rPr>
                <w:rStyle w:val="normaltextrun"/>
              </w:rPr>
              <w:t xml:space="preserve"> Alžbeta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Baculíková</w:t>
            </w:r>
            <w:r>
              <w:rPr>
                <w:rStyle w:val="normaltextrun"/>
              </w:rPr>
              <w:t xml:space="preserve"> Alžbeta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Javorčík</w:t>
            </w:r>
            <w:r>
              <w:rPr>
                <w:rStyle w:val="normaltextrun"/>
              </w:rPr>
              <w:t xml:space="preserve"> Kristián</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Javorčík</w:t>
            </w:r>
            <w:r>
              <w:rPr>
                <w:rStyle w:val="normaltextrun"/>
              </w:rPr>
              <w:t xml:space="preserve"> Kristián</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Javorčík</w:t>
            </w:r>
            <w:r>
              <w:rPr>
                <w:rStyle w:val="normaltextrun"/>
              </w:rPr>
              <w:t xml:space="preserve"> Kristián</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Kukučka Peter</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Kukučka Peter</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Kiliková</w:t>
            </w:r>
            <w:r>
              <w:rPr>
                <w:rStyle w:val="normaltextrun"/>
              </w:rPr>
              <w:t xml:space="preserve"> Margaréta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Krištof Samuel</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Kyseľová</w:t>
            </w:r>
            <w:r>
              <w:rPr>
                <w:rStyle w:val="normaltextrun"/>
              </w:rPr>
              <w:t xml:space="preserve"> Dominika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Baláž Martin</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Danko Adam</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Kružliaková</w:t>
            </w:r>
            <w:r>
              <w:rPr>
                <w:rStyle w:val="normaltextrun"/>
              </w:rPr>
              <w:t xml:space="preserve"> Miroslava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bl>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Výsledková listina P4:</w:t>
      </w: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lastRenderedPageBreak/>
              <w:t>Úspešní riešitelia šk. kola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Postupujúci do okresného kola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Úspešní riešitelia okresného kola</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Slugeň</w:t>
            </w:r>
            <w:r>
              <w:rPr>
                <w:rStyle w:val="normaltextrun"/>
              </w:rPr>
              <w:t xml:space="preserve"> Jozef</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Slugeň</w:t>
            </w:r>
            <w:r>
              <w:rPr>
                <w:rStyle w:val="normaltextrun"/>
              </w:rPr>
              <w:t xml:space="preserve"> Jozef</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Slugeň</w:t>
            </w:r>
            <w:r>
              <w:rPr>
                <w:rStyle w:val="normaltextrun"/>
              </w:rPr>
              <w:t xml:space="preserve"> Jozef</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Kružec</w:t>
            </w:r>
            <w:r>
              <w:rPr>
                <w:rStyle w:val="normaltextrun"/>
              </w:rPr>
              <w:t xml:space="preserve"> Adam</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Kružec</w:t>
            </w:r>
            <w:r>
              <w:rPr>
                <w:rStyle w:val="normaltextrun"/>
              </w:rPr>
              <w:t xml:space="preserve"> Adam</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Kružec</w:t>
            </w:r>
            <w:r>
              <w:rPr>
                <w:rStyle w:val="normaltextrun"/>
              </w:rPr>
              <w:t xml:space="preserve"> Adam</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Babiaková Sofia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Babiaková Sofia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Ukrop</w:t>
            </w:r>
            <w:r>
              <w:rPr>
                <w:rStyle w:val="normaltextrun"/>
              </w:rPr>
              <w:t xml:space="preserve"> Lukáš</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Ukrop</w:t>
            </w:r>
            <w:r>
              <w:rPr>
                <w:rStyle w:val="normaltextrun"/>
              </w:rPr>
              <w:t xml:space="preserve"> Lukáš</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Šimko Matej</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Šimko Matej</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Bosák</w:t>
            </w:r>
            <w:r>
              <w:rPr>
                <w:rStyle w:val="normaltextrun"/>
              </w:rPr>
              <w:t xml:space="preserve"> Štefan</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Bosák</w:t>
            </w:r>
            <w:r>
              <w:rPr>
                <w:rStyle w:val="normaltextrun"/>
              </w:rPr>
              <w:t xml:space="preserve"> Štefan</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Bulant</w:t>
            </w:r>
            <w:r>
              <w:rPr>
                <w:rStyle w:val="normaltextrun"/>
              </w:rPr>
              <w:t xml:space="preserve"> Dominik</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Povalač</w:t>
            </w:r>
            <w:r>
              <w:rPr>
                <w:rStyle w:val="normaltextrun"/>
              </w:rPr>
              <w:t xml:space="preserve"> Patrik</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r w:rsidR="0059109B" w:rsidTr="0059109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spellingerror"/>
              </w:rPr>
              <w:t>Vichrová</w:t>
            </w:r>
            <w:r>
              <w:rPr>
                <w:rStyle w:val="normaltextrun"/>
              </w:rPr>
              <w:t xml:space="preserve"> Eliška</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59109B" w:rsidRDefault="0059109B" w:rsidP="0059109B">
            <w:pPr>
              <w:pStyle w:val="paragraph"/>
              <w:spacing w:before="0" w:beforeAutospacing="0" w:after="0" w:afterAutospacing="0" w:line="0" w:lineRule="atLeast"/>
              <w:textAlignment w:val="baseline"/>
            </w:pPr>
            <w:r>
              <w:rPr>
                <w:rStyle w:val="normaltextrun"/>
              </w:rPr>
              <w:t> </w:t>
            </w:r>
            <w:r>
              <w:rPr>
                <w:rStyle w:val="eop"/>
              </w:rPr>
              <w:t> </w:t>
            </w:r>
          </w:p>
        </w:tc>
      </w:tr>
    </w:tbl>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Výtvarné súťaže:</w:t>
      </w:r>
      <w:r>
        <w:rPr>
          <w:rStyle w:val="eop"/>
          <w:sz w:val="28"/>
          <w:szCs w:val="28"/>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rPr>
        <w:t>Slnko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Martina </w:t>
      </w:r>
      <w:r>
        <w:rPr>
          <w:rStyle w:val="spellingerror"/>
        </w:rPr>
        <w:t>Krajčová</w:t>
      </w:r>
      <w:r>
        <w:rPr>
          <w:rStyle w:val="normaltextrun"/>
        </w:rPr>
        <w:t xml:space="preserve"> (2.r.)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Hanka </w:t>
      </w:r>
      <w:r>
        <w:rPr>
          <w:rStyle w:val="spellingerror"/>
        </w:rPr>
        <w:t>Koštialiková</w:t>
      </w:r>
      <w:r>
        <w:rPr>
          <w:rStyle w:val="normaltextrun"/>
        </w:rPr>
        <w:t xml:space="preserve"> (2.r.)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Lenka </w:t>
      </w:r>
      <w:r>
        <w:rPr>
          <w:rStyle w:val="spellingerror"/>
        </w:rPr>
        <w:t>Paulenková</w:t>
      </w:r>
      <w:r>
        <w:rPr>
          <w:rStyle w:val="normaltextrun"/>
        </w:rPr>
        <w:t xml:space="preserve"> (2.r.)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Alexandra Šimková (2.r.)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Lucia </w:t>
      </w:r>
      <w:r>
        <w:rPr>
          <w:rStyle w:val="spellingerror"/>
        </w:rPr>
        <w:t>Krkošová</w:t>
      </w:r>
      <w:r>
        <w:rPr>
          <w:rStyle w:val="normaltextrun"/>
        </w:rPr>
        <w:t xml:space="preserve"> (2.r.)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Natália </w:t>
      </w:r>
      <w:r>
        <w:rPr>
          <w:rStyle w:val="spellingerror"/>
        </w:rPr>
        <w:t>Janočková</w:t>
      </w:r>
      <w:r>
        <w:rPr>
          <w:rStyle w:val="normaltextrun"/>
        </w:rPr>
        <w:t xml:space="preserve"> (2.r.)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rPr>
        <w:t>Čarovná záhrada</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Natália </w:t>
      </w:r>
      <w:r>
        <w:rPr>
          <w:rStyle w:val="spellingerror"/>
        </w:rPr>
        <w:t>Mlynáriková</w:t>
      </w:r>
      <w:r>
        <w:rPr>
          <w:rStyle w:val="normaltextrun"/>
        </w:rPr>
        <w:t xml:space="preserve"> (1.r.)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Lea Ďuricová (1. 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Lucia </w:t>
      </w:r>
      <w:r>
        <w:rPr>
          <w:rStyle w:val="spellingerror"/>
        </w:rPr>
        <w:t>Krkošová</w:t>
      </w:r>
      <w:r>
        <w:rPr>
          <w:rStyle w:val="normaltextrun"/>
        </w:rPr>
        <w:t xml:space="preserve"> (2. 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Anna Balážová (2.r.)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Martina </w:t>
      </w:r>
      <w:r>
        <w:rPr>
          <w:rStyle w:val="spellingerror"/>
        </w:rPr>
        <w:t>Krajčová</w:t>
      </w:r>
      <w:r>
        <w:rPr>
          <w:rStyle w:val="normaltextrun"/>
        </w:rPr>
        <w:t xml:space="preserve"> (2.r.)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Lenka </w:t>
      </w:r>
      <w:r>
        <w:rPr>
          <w:rStyle w:val="spellingerror"/>
        </w:rPr>
        <w:t>Paulenková</w:t>
      </w:r>
      <w:r>
        <w:rPr>
          <w:rStyle w:val="normaltextrun"/>
        </w:rPr>
        <w:t xml:space="preserve"> (2.r.)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Eva </w:t>
      </w:r>
      <w:r>
        <w:rPr>
          <w:rStyle w:val="spellingerror"/>
        </w:rPr>
        <w:t>Slugeňová</w:t>
      </w:r>
      <w:r>
        <w:rPr>
          <w:rStyle w:val="normaltextrun"/>
        </w:rPr>
        <w:t xml:space="preserve"> (3.r.)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Dominika </w:t>
      </w:r>
      <w:r>
        <w:rPr>
          <w:rStyle w:val="spellingerror"/>
        </w:rPr>
        <w:t>Kyseľová</w:t>
      </w:r>
      <w:r>
        <w:rPr>
          <w:rStyle w:val="normaltextrun"/>
        </w:rPr>
        <w:t xml:space="preserve"> (3.r.)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Adam Danko (3.r.)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xml:space="preserve">Jozef </w:t>
      </w:r>
      <w:r>
        <w:rPr>
          <w:rStyle w:val="spellingerror"/>
        </w:rPr>
        <w:t>Slugeň</w:t>
      </w:r>
      <w:r>
        <w:rPr>
          <w:rStyle w:val="normaltextrun"/>
        </w:rPr>
        <w:t xml:space="preserve"> (4.r.)</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rPr>
        <w:t>„Moja dedina, ako ju vidím ja...“ 2022</w:t>
      </w:r>
      <w:r>
        <w:rPr>
          <w:rStyle w:val="eop"/>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FF0000"/>
        </w:rPr>
        <w:t>Práce sa budú posielať 23.6.2022</w:t>
      </w:r>
      <w:r>
        <w:rPr>
          <w:rStyle w:val="eop"/>
          <w:color w:val="FF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FF0000"/>
        </w:rPr>
        <w:t> </w:t>
      </w:r>
      <w:r>
        <w:rPr>
          <w:rStyle w:val="eop"/>
          <w:color w:val="FF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b/>
          <w:bCs/>
          <w:color w:val="000000"/>
        </w:rPr>
        <w:t>Čo sa mi páči na Dobrej Nive</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u w:val="single"/>
        </w:rPr>
        <w:t>Ocenené práce I. kategória:</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Eva </w:t>
      </w:r>
      <w:r>
        <w:rPr>
          <w:rStyle w:val="spellingerror"/>
          <w:color w:val="000000"/>
        </w:rPr>
        <w:t>Slugeňová</w:t>
      </w:r>
      <w:r>
        <w:rPr>
          <w:rStyle w:val="normaltextrun"/>
          <w:color w:val="000000"/>
        </w:rPr>
        <w:t xml:space="preserve"> (3.r.)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Laura Koledová (4.r.)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Anabela Melichová (4.r.)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Lucia </w:t>
      </w:r>
      <w:r>
        <w:rPr>
          <w:rStyle w:val="spellingerror"/>
          <w:color w:val="000000"/>
        </w:rPr>
        <w:t>Peťková</w:t>
      </w:r>
      <w:r>
        <w:rPr>
          <w:rStyle w:val="normaltextrun"/>
          <w:color w:val="000000"/>
        </w:rPr>
        <w:t xml:space="preserve"> (4.r.)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Patrik </w:t>
      </w:r>
      <w:r>
        <w:rPr>
          <w:rStyle w:val="spellingerror"/>
          <w:color w:val="000000"/>
        </w:rPr>
        <w:t>Povalač</w:t>
      </w:r>
      <w:r>
        <w:rPr>
          <w:rStyle w:val="normaltextrun"/>
          <w:color w:val="000000"/>
        </w:rPr>
        <w:t xml:space="preserve"> (4.r.)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Kristína </w:t>
      </w:r>
      <w:r>
        <w:rPr>
          <w:rStyle w:val="spellingerror"/>
          <w:color w:val="000000"/>
        </w:rPr>
        <w:t>Mihalovičová</w:t>
      </w:r>
      <w:r>
        <w:rPr>
          <w:rStyle w:val="normaltextrun"/>
          <w:color w:val="000000"/>
        </w:rPr>
        <w:t xml:space="preserve"> (4.r.)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spellingerror"/>
          <w:color w:val="000000"/>
          <w:u w:val="single"/>
        </w:rPr>
        <w:t>Ocenené</w:t>
      </w:r>
      <w:r>
        <w:rPr>
          <w:rStyle w:val="normaltextrun"/>
          <w:color w:val="000000"/>
          <w:u w:val="single"/>
        </w:rPr>
        <w:t xml:space="preserve"> práce II. </w:t>
      </w:r>
      <w:r>
        <w:rPr>
          <w:rStyle w:val="spellingerror"/>
          <w:color w:val="000000"/>
          <w:u w:val="single"/>
        </w:rPr>
        <w:t>kategória</w:t>
      </w:r>
      <w:r>
        <w:rPr>
          <w:rStyle w:val="normaltextrun"/>
          <w:color w:val="000000"/>
          <w:u w:val="single"/>
        </w:rPr>
        <w:t>:</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Emma </w:t>
      </w:r>
      <w:r>
        <w:rPr>
          <w:rStyle w:val="spellingerror"/>
          <w:color w:val="000000"/>
        </w:rPr>
        <w:t>Babušíková</w:t>
      </w:r>
      <w:r>
        <w:rPr>
          <w:rStyle w:val="normaltextrun"/>
          <w:color w:val="000000"/>
        </w:rPr>
        <w:t xml:space="preserve"> (6.r.)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lastRenderedPageBreak/>
        <w:t xml:space="preserve">Bianka </w:t>
      </w:r>
      <w:r>
        <w:rPr>
          <w:rStyle w:val="spellingerror"/>
          <w:color w:val="000000"/>
        </w:rPr>
        <w:t>Budová</w:t>
      </w:r>
      <w:r>
        <w:rPr>
          <w:rStyle w:val="normaltextrun"/>
          <w:color w:val="000000"/>
        </w:rPr>
        <w:t xml:space="preserve"> (6.r.)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Filip </w:t>
      </w:r>
      <w:r>
        <w:rPr>
          <w:rStyle w:val="spellingerror"/>
          <w:color w:val="000000"/>
        </w:rPr>
        <w:t>Ruman</w:t>
      </w:r>
      <w:r>
        <w:rPr>
          <w:rStyle w:val="normaltextrun"/>
          <w:color w:val="000000"/>
        </w:rPr>
        <w:t xml:space="preserve"> (6.r.)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Bianka </w:t>
      </w:r>
      <w:r>
        <w:rPr>
          <w:rStyle w:val="spellingerror"/>
          <w:color w:val="000000"/>
        </w:rPr>
        <w:t>Bilčíková</w:t>
      </w:r>
      <w:r>
        <w:rPr>
          <w:rStyle w:val="normaltextrun"/>
          <w:color w:val="000000"/>
        </w:rPr>
        <w:t xml:space="preserve"> (6.r.)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Jozef </w:t>
      </w:r>
      <w:r>
        <w:rPr>
          <w:rStyle w:val="spellingerror"/>
          <w:color w:val="000000"/>
        </w:rPr>
        <w:t>Klembara</w:t>
      </w:r>
      <w:r>
        <w:rPr>
          <w:rStyle w:val="normaltextrun"/>
          <w:color w:val="000000"/>
        </w:rPr>
        <w:t xml:space="preserve"> (6.r.)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Laura Nestor (6.r.)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Nela </w:t>
      </w:r>
      <w:r>
        <w:rPr>
          <w:rStyle w:val="spellingerror"/>
          <w:color w:val="000000"/>
        </w:rPr>
        <w:t>Baková</w:t>
      </w:r>
      <w:r>
        <w:rPr>
          <w:rStyle w:val="normaltextrun"/>
          <w:color w:val="000000"/>
        </w:rPr>
        <w:t xml:space="preserve"> (6.r.)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Tomáš </w:t>
      </w:r>
      <w:r>
        <w:rPr>
          <w:rStyle w:val="spellingerror"/>
          <w:color w:val="000000"/>
        </w:rPr>
        <w:t>Pisár</w:t>
      </w:r>
      <w:r>
        <w:rPr>
          <w:rStyle w:val="normaltextrun"/>
          <w:color w:val="000000"/>
        </w:rPr>
        <w:t xml:space="preserve"> (6.r.)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spellingerror"/>
          <w:color w:val="000000"/>
          <w:u w:val="single"/>
        </w:rPr>
        <w:t>Ocenené</w:t>
      </w:r>
      <w:r>
        <w:rPr>
          <w:rStyle w:val="normaltextrun"/>
          <w:color w:val="000000"/>
          <w:u w:val="single"/>
        </w:rPr>
        <w:t xml:space="preserve"> práce III. </w:t>
      </w:r>
      <w:r>
        <w:rPr>
          <w:rStyle w:val="spellingerror"/>
          <w:color w:val="000000"/>
          <w:u w:val="single"/>
        </w:rPr>
        <w:t>kategória</w:t>
      </w:r>
      <w:r>
        <w:rPr>
          <w:rStyle w:val="normaltextrun"/>
          <w:color w:val="000000"/>
          <w:u w:val="single"/>
        </w:rPr>
        <w:t>:</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Margaréta Stančíková (7.r.)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Natália Balková (7.r.)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Silvia </w:t>
      </w:r>
      <w:r>
        <w:rPr>
          <w:rStyle w:val="spellingerror"/>
          <w:color w:val="000000"/>
        </w:rPr>
        <w:t>Sklienková</w:t>
      </w:r>
      <w:r>
        <w:rPr>
          <w:rStyle w:val="normaltextrun"/>
          <w:color w:val="000000"/>
        </w:rPr>
        <w:t xml:space="preserve">, Terézia </w:t>
      </w:r>
      <w:r>
        <w:rPr>
          <w:rStyle w:val="spellingerror"/>
          <w:color w:val="000000"/>
        </w:rPr>
        <w:t>Peťková</w:t>
      </w:r>
      <w:r>
        <w:rPr>
          <w:rStyle w:val="normaltextrun"/>
          <w:color w:val="000000"/>
        </w:rPr>
        <w:t xml:space="preserve">, Jakub </w:t>
      </w:r>
      <w:r>
        <w:rPr>
          <w:rStyle w:val="spellingerror"/>
          <w:color w:val="000000"/>
        </w:rPr>
        <w:t>Krkoš</w:t>
      </w:r>
      <w:r>
        <w:rPr>
          <w:rStyle w:val="normaltextrun"/>
          <w:color w:val="000000"/>
        </w:rPr>
        <w:t xml:space="preserve"> (7.r.)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Margaréta Stančíková, Natália Balková, Nela </w:t>
      </w:r>
      <w:r>
        <w:rPr>
          <w:rStyle w:val="spellingerror"/>
          <w:color w:val="000000"/>
        </w:rPr>
        <w:t>Alakšová</w:t>
      </w:r>
      <w:r>
        <w:rPr>
          <w:rStyle w:val="normaltextrun"/>
          <w:color w:val="000000"/>
        </w:rPr>
        <w:t xml:space="preserve"> (7.r.)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Jakub Melich, Jakub Bosák, Richard </w:t>
      </w:r>
      <w:r>
        <w:rPr>
          <w:rStyle w:val="spellingerror"/>
          <w:color w:val="000000"/>
        </w:rPr>
        <w:t>Hrnčiarik</w:t>
      </w:r>
      <w:r>
        <w:rPr>
          <w:rStyle w:val="normaltextrun"/>
          <w:color w:val="000000"/>
        </w:rPr>
        <w:t xml:space="preserve"> (8.r.)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Dominika </w:t>
      </w:r>
      <w:r>
        <w:rPr>
          <w:rStyle w:val="spellingerror"/>
          <w:color w:val="000000"/>
        </w:rPr>
        <w:t>Mojžišová</w:t>
      </w:r>
      <w:r>
        <w:rPr>
          <w:rStyle w:val="normaltextrun"/>
          <w:color w:val="000000"/>
        </w:rPr>
        <w:t xml:space="preserve"> (8.r.)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Viktória </w:t>
      </w:r>
      <w:r>
        <w:rPr>
          <w:rStyle w:val="spellingerror"/>
          <w:color w:val="000000"/>
        </w:rPr>
        <w:t>Špániková</w:t>
      </w:r>
      <w:r>
        <w:rPr>
          <w:rStyle w:val="normaltextrun"/>
          <w:color w:val="000000"/>
        </w:rPr>
        <w:t xml:space="preserve"> (8.r.)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Viktória </w:t>
      </w:r>
      <w:r>
        <w:rPr>
          <w:rStyle w:val="spellingerror"/>
          <w:color w:val="000000"/>
        </w:rPr>
        <w:t>Mojžišová</w:t>
      </w:r>
      <w:r>
        <w:rPr>
          <w:rStyle w:val="normaltextrun"/>
          <w:color w:val="000000"/>
        </w:rPr>
        <w:t xml:space="preserve"> (8.r.)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Cena </w:t>
      </w:r>
      <w:r>
        <w:rPr>
          <w:rStyle w:val="spellingerror"/>
          <w:color w:val="000000"/>
        </w:rPr>
        <w:t>riaditeľa</w:t>
      </w:r>
      <w:r>
        <w:rPr>
          <w:rStyle w:val="normaltextrun"/>
          <w:color w:val="000000"/>
        </w:rPr>
        <w:t xml:space="preserve"> </w:t>
      </w:r>
      <w:r>
        <w:rPr>
          <w:rStyle w:val="contextualspellingandgrammarerror"/>
          <w:color w:val="000000"/>
        </w:rPr>
        <w:t>školy - Timea</w:t>
      </w:r>
      <w:r>
        <w:rPr>
          <w:rStyle w:val="normaltextrun"/>
          <w:color w:val="000000"/>
        </w:rPr>
        <w:t xml:space="preserve"> Šimková, Kristína </w:t>
      </w:r>
      <w:r>
        <w:rPr>
          <w:rStyle w:val="spellingerror"/>
          <w:color w:val="000000"/>
        </w:rPr>
        <w:t>Čarnokyová</w:t>
      </w:r>
      <w:r>
        <w:rPr>
          <w:rStyle w:val="normaltextrun"/>
          <w:color w:val="000000"/>
        </w:rPr>
        <w:t xml:space="preserve">, Žofia </w:t>
      </w:r>
      <w:r>
        <w:rPr>
          <w:rStyle w:val="spellingerror"/>
          <w:color w:val="000000"/>
        </w:rPr>
        <w:t>Baculíková</w:t>
      </w:r>
      <w:r>
        <w:rPr>
          <w:rStyle w:val="normaltextrun"/>
          <w:color w:val="000000"/>
        </w:rPr>
        <w:t xml:space="preserve"> (8.r.)</w:t>
      </w:r>
      <w:r>
        <w:rPr>
          <w:rStyle w:val="eop"/>
          <w:color w:val="000000"/>
        </w:rPr>
        <w:t> </w:t>
      </w:r>
    </w:p>
    <w:p w:rsidR="0059109B" w:rsidRDefault="0059109B" w:rsidP="0059109B">
      <w:pPr>
        <w:pStyle w:val="paragraph"/>
        <w:spacing w:before="0" w:beforeAutospacing="0" w:after="0" w:afterAutospacing="0"/>
        <w:textAlignment w:val="baseline"/>
        <w:rPr>
          <w:rStyle w:val="eop"/>
          <w:color w:val="000000"/>
        </w:rPr>
      </w:pPr>
      <w:r>
        <w:rPr>
          <w:rStyle w:val="normaltextrun"/>
          <w:color w:val="000000"/>
        </w:rPr>
        <w:t xml:space="preserve">Cena starostu </w:t>
      </w:r>
      <w:r>
        <w:rPr>
          <w:rStyle w:val="contextualspellingandgrammarerror"/>
          <w:color w:val="000000"/>
        </w:rPr>
        <w:t>obce - Patrik</w:t>
      </w:r>
      <w:r>
        <w:rPr>
          <w:rStyle w:val="normaltextrun"/>
          <w:color w:val="000000"/>
        </w:rPr>
        <w:t xml:space="preserve"> </w:t>
      </w:r>
      <w:r>
        <w:rPr>
          <w:rStyle w:val="spellingerror"/>
          <w:color w:val="000000"/>
        </w:rPr>
        <w:t>Mlynárik</w:t>
      </w:r>
      <w:r>
        <w:rPr>
          <w:rStyle w:val="normaltextrun"/>
          <w:color w:val="000000"/>
        </w:rPr>
        <w:t xml:space="preserve"> (4.r.)</w:t>
      </w:r>
      <w:r>
        <w:rPr>
          <w:rStyle w:val="eop"/>
          <w:color w:val="000000"/>
        </w:rPr>
        <w:t> </w:t>
      </w:r>
    </w:p>
    <w:p w:rsidR="0059109B" w:rsidRDefault="0059109B" w:rsidP="0059109B">
      <w:pPr>
        <w:pStyle w:val="paragraph"/>
        <w:spacing w:before="0" w:beforeAutospacing="0" w:after="0" w:afterAutospacing="0"/>
        <w:textAlignment w:val="baseline"/>
        <w:rPr>
          <w:rFonts w:ascii="Segoe UI" w:hAnsi="Segoe UI" w:cs="Segoe UI"/>
          <w:sz w:val="18"/>
          <w:szCs w:val="18"/>
        </w:rPr>
      </w:pPr>
    </w:p>
    <w:p w:rsidR="0059109B" w:rsidRPr="0059109B" w:rsidRDefault="0059109B" w:rsidP="0059109B">
      <w:pPr>
        <w:textAlignment w:val="baseline"/>
        <w:rPr>
          <w:rFonts w:ascii="Segoe UI" w:hAnsi="Segoe UI" w:cs="Segoe UI"/>
          <w:sz w:val="18"/>
          <w:szCs w:val="18"/>
          <w:lang w:val="sk-SK" w:eastAsia="sk-SK"/>
        </w:rPr>
      </w:pPr>
      <w:r w:rsidRPr="0059109B">
        <w:rPr>
          <w:b/>
          <w:bCs/>
          <w:sz w:val="28"/>
          <w:szCs w:val="28"/>
          <w:lang w:val="sk-SK" w:eastAsia="sk-SK"/>
        </w:rPr>
        <w:t>Literárne súťaže:</w:t>
      </w:r>
      <w:r w:rsidRPr="0059109B">
        <w:rPr>
          <w:sz w:val="28"/>
          <w:szCs w:val="28"/>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b/>
          <w:bCs/>
          <w:lang w:val="sk-SK" w:eastAsia="sk-SK"/>
        </w:rPr>
        <w:t> </w:t>
      </w:r>
      <w:r w:rsidRPr="0059109B">
        <w:rPr>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b/>
          <w:bCs/>
          <w:lang w:val="sk-SK" w:eastAsia="sk-SK"/>
        </w:rPr>
        <w:t>Detský literárny Zvolen</w:t>
      </w:r>
      <w:r w:rsidRPr="0059109B">
        <w:rPr>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Krajčová Martina (2.r.)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Janočková Natália (2.r.)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Paulenková Lenka (2.r.)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Šimková Alexandra (2.r.)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Slugeňová Eva (3.r.)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Kiliková Margaréta (3.r.)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Mihalovičová Kristína (4.r.)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Slugeň Jozef (4.r.)  </w:t>
      </w:r>
    </w:p>
    <w:p w:rsidR="0059109B" w:rsidRPr="0059109B" w:rsidRDefault="0059109B" w:rsidP="0059109B">
      <w:pPr>
        <w:textAlignment w:val="baseline"/>
        <w:rPr>
          <w:rFonts w:ascii="Segoe UI" w:hAnsi="Segoe UI" w:cs="Segoe UI"/>
          <w:sz w:val="18"/>
          <w:szCs w:val="18"/>
          <w:lang w:val="sk-SK" w:eastAsia="sk-SK"/>
        </w:rPr>
      </w:pPr>
      <w:r w:rsidRPr="0059109B">
        <w:rPr>
          <w:u w:val="single"/>
          <w:lang w:val="sk-SK" w:eastAsia="sk-SK"/>
        </w:rPr>
        <w:t>Ocenené práce:</w:t>
      </w:r>
      <w:r w:rsidRPr="0059109B">
        <w:rPr>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Krajčová Martina (2.r.) – Cena imaginácie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Mihalovičová Kristína (4.r.)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b/>
          <w:bCs/>
          <w:sz w:val="28"/>
          <w:szCs w:val="28"/>
          <w:lang w:val="sk-SK" w:eastAsia="sk-SK"/>
        </w:rPr>
        <w:t>Prednes poézie a prózy:</w:t>
      </w:r>
      <w:r w:rsidRPr="0059109B">
        <w:rPr>
          <w:sz w:val="28"/>
          <w:szCs w:val="28"/>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b/>
          <w:bCs/>
          <w:lang w:val="sk-SK" w:eastAsia="sk-SK"/>
        </w:rPr>
        <w:t>Hviezdoslavov Kubín 1. kategória</w:t>
      </w:r>
      <w:r w:rsidRPr="0059109B">
        <w:rPr>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Prednes poézie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1.m: Patrik Mlynárik (4.r.) – postup do okresného kola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2.m: Samuel Krištof (3.r.)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3.m: Liliana Klimentová (3.r.)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Prednes prózy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1.m: Lenka Paulenková (2.r.) – postup do okresného kola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2.m: Jasmin Čitáriová (2.r.)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3.m: Anabela Melichová (4.r.) </w:t>
      </w:r>
    </w:p>
    <w:p w:rsidR="0059109B" w:rsidRPr="0059109B" w:rsidRDefault="0059109B" w:rsidP="0059109B">
      <w:pPr>
        <w:textAlignment w:val="baseline"/>
        <w:rPr>
          <w:rFonts w:ascii="Segoe UI" w:hAnsi="Segoe UI" w:cs="Segoe UI"/>
          <w:sz w:val="18"/>
          <w:szCs w:val="18"/>
          <w:lang w:val="sk-SK" w:eastAsia="sk-SK"/>
        </w:rPr>
      </w:pPr>
      <w:r w:rsidRPr="0059109B">
        <w:rPr>
          <w:u w:val="single"/>
          <w:lang w:val="sk-SK" w:eastAsia="sk-SK"/>
        </w:rPr>
        <w:t>Najlepšie umiestnenie: </w:t>
      </w:r>
      <w:r w:rsidRPr="0059109B">
        <w:rPr>
          <w:lang w:val="sk-SK" w:eastAsia="sk-SK"/>
        </w:rPr>
        <w:t>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Lenka Paulenková - 2.m. v okresnom kole, postup do regionálneho kola </w:t>
      </w:r>
    </w:p>
    <w:p w:rsidR="0059109B" w:rsidRPr="0059109B" w:rsidRDefault="0059109B" w:rsidP="0059109B">
      <w:pPr>
        <w:ind w:firstLine="705"/>
        <w:textAlignment w:val="baseline"/>
        <w:rPr>
          <w:rFonts w:ascii="Segoe UI" w:hAnsi="Segoe UI" w:cs="Segoe UI"/>
          <w:sz w:val="18"/>
          <w:szCs w:val="18"/>
          <w:lang w:val="sk-SK" w:eastAsia="sk-SK"/>
        </w:rPr>
      </w:pPr>
      <w:r w:rsidRPr="0059109B">
        <w:rPr>
          <w:lang w:val="sk-SK" w:eastAsia="sk-SK"/>
        </w:rPr>
        <w:t>3. m. v regionálnom kole </w:t>
      </w:r>
    </w:p>
    <w:p w:rsidR="0059109B" w:rsidRPr="0059109B" w:rsidRDefault="0059109B" w:rsidP="0059109B">
      <w:pPr>
        <w:ind w:firstLine="705"/>
        <w:textAlignment w:val="baseline"/>
        <w:rPr>
          <w:rFonts w:ascii="Segoe UI" w:hAnsi="Segoe UI" w:cs="Segoe UI"/>
          <w:sz w:val="18"/>
          <w:szCs w:val="18"/>
          <w:lang w:val="sk-SK" w:eastAsia="sk-SK"/>
        </w:rPr>
      </w:pPr>
      <w:r w:rsidRPr="0059109B">
        <w:rPr>
          <w:lang w:val="sk-SK" w:eastAsia="sk-SK"/>
        </w:rPr>
        <w:t> </w:t>
      </w:r>
    </w:p>
    <w:p w:rsidR="0059109B" w:rsidRDefault="0059109B" w:rsidP="0059109B">
      <w:pPr>
        <w:textAlignment w:val="baseline"/>
        <w:rPr>
          <w:b/>
          <w:bCs/>
          <w:color w:val="000000"/>
          <w:lang w:val="sk-SK" w:eastAsia="sk-SK"/>
        </w:rPr>
      </w:pPr>
    </w:p>
    <w:p w:rsidR="0059109B" w:rsidRPr="0059109B" w:rsidRDefault="0059109B" w:rsidP="0059109B">
      <w:pPr>
        <w:textAlignment w:val="baseline"/>
        <w:rPr>
          <w:rFonts w:ascii="Segoe UI" w:hAnsi="Segoe UI" w:cs="Segoe UI"/>
          <w:sz w:val="18"/>
          <w:szCs w:val="18"/>
          <w:lang w:val="sk-SK" w:eastAsia="sk-SK"/>
        </w:rPr>
      </w:pPr>
      <w:r w:rsidRPr="0059109B">
        <w:rPr>
          <w:b/>
          <w:bCs/>
          <w:color w:val="000000"/>
          <w:lang w:val="sk-SK" w:eastAsia="sk-SK"/>
        </w:rPr>
        <w:lastRenderedPageBreak/>
        <w:t>ŽIACKA OLYMPIÁDA</w:t>
      </w:r>
      <w:r w:rsidRPr="0059109B">
        <w:rPr>
          <w:color w:val="000000"/>
          <w:lang w:val="sk-SK" w:eastAsia="sk-SK"/>
        </w:rPr>
        <w:t xml:space="preserve"> Mikroregiónu Pliešovská kotlina 3.6.2022 Dobrá Niva - a t l e t i k a </w:t>
      </w:r>
    </w:p>
    <w:p w:rsidR="0059109B" w:rsidRPr="0059109B" w:rsidRDefault="0059109B" w:rsidP="0059109B">
      <w:pPr>
        <w:textAlignment w:val="baseline"/>
        <w:rPr>
          <w:rFonts w:ascii="Segoe UI" w:hAnsi="Segoe UI" w:cs="Segoe UI"/>
          <w:sz w:val="18"/>
          <w:szCs w:val="18"/>
          <w:lang w:val="sk-SK" w:eastAsia="sk-SK"/>
        </w:rPr>
      </w:pPr>
      <w:r w:rsidRPr="0059109B">
        <w:rPr>
          <w:color w:val="000000"/>
          <w:lang w:val="sk-SK" w:eastAsia="sk-SK"/>
        </w:rPr>
        <w:t>PRÍPRAVKA 1-4 roč. (narodení 2011 a mladší) </w:t>
      </w:r>
    </w:p>
    <w:p w:rsidR="0059109B" w:rsidRPr="0059109B" w:rsidRDefault="0059109B" w:rsidP="0059109B">
      <w:pPr>
        <w:textAlignment w:val="baseline"/>
        <w:rPr>
          <w:rFonts w:ascii="Segoe UI" w:hAnsi="Segoe UI" w:cs="Segoe UI"/>
          <w:sz w:val="18"/>
          <w:szCs w:val="18"/>
          <w:lang w:val="sk-SK" w:eastAsia="sk-SK"/>
        </w:rPr>
      </w:pPr>
      <w:r w:rsidRPr="0059109B">
        <w:rPr>
          <w:color w:val="000000"/>
          <w:lang w:val="sk-SK" w:eastAsia="sk-SK"/>
        </w:rPr>
        <w:t>Beh 50m – CHLAPCI: - 3.miesto Adam Kružec – 4.roč. Babiná – D,Niva </w:t>
      </w:r>
    </w:p>
    <w:p w:rsidR="0059109B" w:rsidRPr="0059109B" w:rsidRDefault="0059109B" w:rsidP="0059109B">
      <w:pPr>
        <w:textAlignment w:val="baseline"/>
        <w:rPr>
          <w:rFonts w:ascii="Segoe UI" w:hAnsi="Segoe UI" w:cs="Segoe UI"/>
          <w:sz w:val="18"/>
          <w:szCs w:val="18"/>
          <w:lang w:val="sk-SK" w:eastAsia="sk-SK"/>
        </w:rPr>
      </w:pPr>
      <w:r w:rsidRPr="0059109B">
        <w:rPr>
          <w:color w:val="000000"/>
          <w:lang w:val="sk-SK" w:eastAsia="sk-SK"/>
        </w:rPr>
        <w:t>Beh 300m – DIEVČATÁ: - 2.miesto Sofia Babiaková – 4.roč. Podzámčok – D. Niva </w:t>
      </w:r>
    </w:p>
    <w:p w:rsidR="0059109B" w:rsidRPr="0059109B" w:rsidRDefault="0059109B" w:rsidP="0059109B">
      <w:pPr>
        <w:textAlignment w:val="baseline"/>
        <w:rPr>
          <w:rFonts w:ascii="Segoe UI" w:hAnsi="Segoe UI" w:cs="Segoe UI"/>
          <w:sz w:val="18"/>
          <w:szCs w:val="18"/>
          <w:lang w:val="sk-SK" w:eastAsia="sk-SK"/>
        </w:rPr>
      </w:pPr>
      <w:r w:rsidRPr="0059109B">
        <w:rPr>
          <w:color w:val="000000"/>
          <w:lang w:val="sk-SK" w:eastAsia="sk-SK"/>
        </w:rPr>
        <w:t>Beh 300m – CHLAPCI: - 2.miesto Filip Mojžiš – 4.roč. Dobrá Niva </w:t>
      </w:r>
    </w:p>
    <w:p w:rsidR="0059109B" w:rsidRPr="0059109B" w:rsidRDefault="0059109B" w:rsidP="0059109B">
      <w:pPr>
        <w:textAlignment w:val="baseline"/>
        <w:rPr>
          <w:rFonts w:ascii="Segoe UI" w:hAnsi="Segoe UI" w:cs="Segoe UI"/>
          <w:sz w:val="18"/>
          <w:szCs w:val="18"/>
          <w:lang w:val="sk-SK" w:eastAsia="sk-SK"/>
        </w:rPr>
      </w:pPr>
      <w:r w:rsidRPr="0059109B">
        <w:rPr>
          <w:color w:val="000000"/>
          <w:lang w:val="sk-SK" w:eastAsia="sk-SK"/>
        </w:rPr>
        <w:t>Hod kriketovou loptičkou: – DIEVČATÁ: - 3.miesto Lucia Peťková 4.roč. Dobrá Niva </w:t>
      </w:r>
    </w:p>
    <w:p w:rsidR="0059109B" w:rsidRPr="0059109B" w:rsidRDefault="0059109B" w:rsidP="0059109B">
      <w:pPr>
        <w:textAlignment w:val="baseline"/>
        <w:rPr>
          <w:rFonts w:ascii="Segoe UI" w:hAnsi="Segoe UI" w:cs="Segoe UI"/>
          <w:sz w:val="18"/>
          <w:szCs w:val="18"/>
          <w:lang w:val="sk-SK" w:eastAsia="sk-SK"/>
        </w:rPr>
      </w:pPr>
      <w:r w:rsidRPr="0059109B">
        <w:rPr>
          <w:color w:val="000000"/>
          <w:lang w:val="sk-SK" w:eastAsia="sk-SK"/>
        </w:rPr>
        <w:t>Skok do diaľky: - 1.miesto Adam Kružec 4.roč. Babiná – D.Niva </w:t>
      </w:r>
    </w:p>
    <w:p w:rsidR="0059109B" w:rsidRPr="0059109B" w:rsidRDefault="0059109B" w:rsidP="0059109B">
      <w:pPr>
        <w:textAlignment w:val="baseline"/>
        <w:rPr>
          <w:rFonts w:ascii="Segoe UI" w:hAnsi="Segoe UI" w:cs="Segoe UI"/>
          <w:sz w:val="18"/>
          <w:szCs w:val="18"/>
          <w:lang w:val="sk-SK" w:eastAsia="sk-SK"/>
        </w:rPr>
      </w:pPr>
      <w:r w:rsidRPr="0059109B">
        <w:rPr>
          <w:color w:val="000000"/>
          <w:lang w:val="sk-SK" w:eastAsia="sk-SK"/>
        </w:rPr>
        <w:t>– CHLAPCI - 3.miesto Jozef Slugeň 4.roč. Dobrá Niva </w:t>
      </w:r>
    </w:p>
    <w:p w:rsidR="0059109B" w:rsidRPr="0059109B" w:rsidRDefault="0059109B" w:rsidP="0059109B">
      <w:pPr>
        <w:textAlignment w:val="baseline"/>
        <w:rPr>
          <w:rFonts w:ascii="Segoe UI" w:hAnsi="Segoe UI" w:cs="Segoe UI"/>
          <w:sz w:val="18"/>
          <w:szCs w:val="18"/>
          <w:lang w:val="sk-SK" w:eastAsia="sk-SK"/>
        </w:rPr>
      </w:pPr>
      <w:r w:rsidRPr="0059109B">
        <w:rPr>
          <w:color w:val="000000"/>
          <w:lang w:val="sk-SK" w:eastAsia="sk-SK"/>
        </w:rPr>
        <w:t>Kolektívne športy (1. – 4.roč.) – vybíjaná prípravka – dievčatá a minifutbal – chlapci – víťazné družstvá boli z Pliešoviec. </w:t>
      </w:r>
    </w:p>
    <w:p w:rsidR="0059109B" w:rsidRPr="0059109B" w:rsidRDefault="0059109B" w:rsidP="0059109B">
      <w:pPr>
        <w:textAlignment w:val="baseline"/>
        <w:rPr>
          <w:rFonts w:ascii="Segoe UI" w:hAnsi="Segoe UI" w:cs="Segoe UI"/>
          <w:sz w:val="18"/>
          <w:szCs w:val="18"/>
          <w:lang w:val="sk-SK" w:eastAsia="sk-SK"/>
        </w:rPr>
      </w:pPr>
      <w:r w:rsidRPr="0059109B">
        <w:rPr>
          <w:lang w:val="sk-SK" w:eastAsia="sk-SK"/>
        </w:rPr>
        <w:t> </w:t>
      </w:r>
    </w:p>
    <w:p w:rsidR="00A400C1" w:rsidRPr="00A400C1" w:rsidRDefault="00A400C1" w:rsidP="00A400C1">
      <w:pPr>
        <w:textAlignment w:val="baseline"/>
        <w:rPr>
          <w:rFonts w:ascii="Segoe UI" w:hAnsi="Segoe UI" w:cs="Segoe UI"/>
          <w:sz w:val="18"/>
          <w:szCs w:val="18"/>
          <w:lang w:val="sk-SK" w:eastAsia="sk-SK"/>
        </w:rPr>
      </w:pPr>
      <w:r w:rsidRPr="00A400C1">
        <w:rPr>
          <w:b/>
          <w:bCs/>
          <w:u w:val="single"/>
          <w:lang w:val="sk-SK" w:eastAsia="sk-SK"/>
        </w:rPr>
        <w:t>Príloha č. 2</w:t>
      </w:r>
      <w:r w:rsidRPr="00A400C1">
        <w:rPr>
          <w:lang w:val="sk-SK" w:eastAsia="sk-SK"/>
        </w:rPr>
        <w:t>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Hodnotenie hlavných predmetov v 1. a 2. roč.: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1"/>
        <w:gridCol w:w="4095"/>
        <w:gridCol w:w="3915"/>
      </w:tblGrid>
      <w:tr w:rsidR="00A400C1" w:rsidRPr="00A400C1" w:rsidTr="00A400C1">
        <w:trPr>
          <w:trHeight w:val="495"/>
        </w:trPr>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Predmet   </w:t>
            </w:r>
          </w:p>
        </w:tc>
        <w:tc>
          <w:tcPr>
            <w:tcW w:w="409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1.ročník   </w:t>
            </w:r>
          </w:p>
        </w:tc>
        <w:tc>
          <w:tcPr>
            <w:tcW w:w="391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2.ročník   </w:t>
            </w:r>
          </w:p>
        </w:tc>
      </w:tr>
      <w:tr w:rsidR="00A400C1" w:rsidRPr="00A400C1" w:rsidTr="00A400C1">
        <w:trPr>
          <w:trHeight w:val="3240"/>
        </w:trPr>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SJL   </w:t>
            </w:r>
          </w:p>
        </w:tc>
        <w:tc>
          <w:tcPr>
            <w:tcW w:w="409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4 KD   </w:t>
            </w:r>
          </w:p>
          <w:p w:rsidR="00A400C1" w:rsidRPr="00A400C1" w:rsidRDefault="00A400C1" w:rsidP="00A400C1">
            <w:pPr>
              <w:ind w:left="60"/>
              <w:textAlignment w:val="baseline"/>
              <w:rPr>
                <w:lang w:val="sk-SK" w:eastAsia="sk-SK"/>
              </w:rPr>
            </w:pPr>
            <w:r w:rsidRPr="00A400C1">
              <w:rPr>
                <w:lang w:val="sk-SK" w:eastAsia="sk-SK"/>
              </w:rPr>
              <w:t>4 štvrťročné práce + výstupný test   </w:t>
            </w:r>
          </w:p>
          <w:p w:rsidR="00A400C1" w:rsidRPr="00A400C1" w:rsidRDefault="00A400C1" w:rsidP="00A400C1">
            <w:pPr>
              <w:ind w:left="60"/>
              <w:textAlignment w:val="baseline"/>
              <w:rPr>
                <w:lang w:val="sk-SK" w:eastAsia="sk-SK"/>
              </w:rPr>
            </w:pPr>
            <w:r w:rsidRPr="00A400C1">
              <w:rPr>
                <w:lang w:val="sk-SK" w:eastAsia="sk-SK"/>
              </w:rPr>
              <w:t>Tematické previerky   </w:t>
            </w:r>
          </w:p>
          <w:p w:rsidR="00A400C1" w:rsidRPr="00A400C1" w:rsidRDefault="00A400C1" w:rsidP="00A400C1">
            <w:pPr>
              <w:ind w:left="60"/>
              <w:textAlignment w:val="baseline"/>
              <w:rPr>
                <w:lang w:val="sk-SK" w:eastAsia="sk-SK"/>
              </w:rPr>
            </w:pPr>
            <w:r w:rsidRPr="00A400C1">
              <w:rPr>
                <w:lang w:val="sk-SK" w:eastAsia="sk-SK"/>
              </w:rPr>
              <w:t>Prepis, Odpis   </w:t>
            </w:r>
          </w:p>
          <w:p w:rsidR="00A400C1" w:rsidRPr="00A400C1" w:rsidRDefault="00A400C1" w:rsidP="00A400C1">
            <w:pPr>
              <w:ind w:left="60"/>
              <w:textAlignment w:val="baseline"/>
              <w:rPr>
                <w:lang w:val="sk-SK" w:eastAsia="sk-SK"/>
              </w:rPr>
            </w:pPr>
            <w:r w:rsidRPr="00A400C1">
              <w:rPr>
                <w:lang w:val="sk-SK" w:eastAsia="sk-SK"/>
              </w:rPr>
              <w:t>Krátke samostatné práce/aktivita   </w:t>
            </w:r>
          </w:p>
          <w:p w:rsidR="00A400C1" w:rsidRPr="00A400C1" w:rsidRDefault="00A400C1" w:rsidP="00A400C1">
            <w:pPr>
              <w:ind w:left="60"/>
              <w:textAlignment w:val="baseline"/>
              <w:rPr>
                <w:lang w:val="sk-SK" w:eastAsia="sk-SK"/>
              </w:rPr>
            </w:pPr>
            <w:r w:rsidRPr="00A400C1">
              <w:rPr>
                <w:lang w:val="sk-SK" w:eastAsia="sk-SK"/>
              </w:rPr>
              <w:t>2-krát čítanie s porozumením (druhý polrok)   </w:t>
            </w:r>
          </w:p>
          <w:p w:rsidR="00A400C1" w:rsidRPr="00A400C1" w:rsidRDefault="00A400C1" w:rsidP="00A400C1">
            <w:pPr>
              <w:ind w:left="60"/>
              <w:textAlignment w:val="baseline"/>
              <w:rPr>
                <w:lang w:val="sk-SK" w:eastAsia="sk-SK"/>
              </w:rPr>
            </w:pPr>
            <w:r w:rsidRPr="00A400C1">
              <w:rPr>
                <w:lang w:val="sk-SK" w:eastAsia="sk-SK"/>
              </w:rPr>
              <w:t>Čítanie nového textu – 2- krát za ¼ rok   </w:t>
            </w:r>
          </w:p>
          <w:p w:rsidR="00A400C1" w:rsidRPr="00A400C1" w:rsidRDefault="00A400C1" w:rsidP="00A400C1">
            <w:pPr>
              <w:ind w:left="60"/>
              <w:textAlignment w:val="baseline"/>
              <w:rPr>
                <w:lang w:val="sk-SK" w:eastAsia="sk-SK"/>
              </w:rPr>
            </w:pPr>
            <w:r w:rsidRPr="00A400C1">
              <w:rPr>
                <w:lang w:val="sk-SK" w:eastAsia="sk-SK"/>
              </w:rPr>
              <w:t>Čítanie d.ú. – 3- krát za ¼ rok   </w:t>
            </w:r>
          </w:p>
          <w:p w:rsidR="00A400C1" w:rsidRPr="00A400C1" w:rsidRDefault="00A400C1" w:rsidP="00A400C1">
            <w:pPr>
              <w:ind w:left="60"/>
              <w:textAlignment w:val="baseline"/>
              <w:rPr>
                <w:lang w:val="sk-SK" w:eastAsia="sk-SK"/>
              </w:rPr>
            </w:pPr>
            <w:r w:rsidRPr="00A400C1">
              <w:rPr>
                <w:lang w:val="sk-SK" w:eastAsia="sk-SK"/>
              </w:rPr>
              <w:t>Báseň   </w:t>
            </w:r>
          </w:p>
          <w:p w:rsidR="00A400C1" w:rsidRPr="00A400C1" w:rsidRDefault="00A400C1" w:rsidP="00A400C1">
            <w:pPr>
              <w:textAlignment w:val="baseline"/>
              <w:rPr>
                <w:lang w:val="sk-SK" w:eastAsia="sk-SK"/>
              </w:rPr>
            </w:pPr>
            <w:r w:rsidRPr="00A400C1">
              <w:rPr>
                <w:rFonts w:ascii="Segoe UI" w:hAnsi="Segoe UI" w:cs="Segoe UI"/>
                <w:sz w:val="18"/>
                <w:szCs w:val="18"/>
                <w:lang w:val="sk-SK" w:eastAsia="sk-SK"/>
              </w:rPr>
              <w:t> </w:t>
            </w:r>
          </w:p>
        </w:tc>
        <w:tc>
          <w:tcPr>
            <w:tcW w:w="391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10 KD   </w:t>
            </w:r>
          </w:p>
          <w:p w:rsidR="00A400C1" w:rsidRPr="00A400C1" w:rsidRDefault="00A400C1" w:rsidP="00A400C1">
            <w:pPr>
              <w:ind w:left="60"/>
              <w:textAlignment w:val="baseline"/>
              <w:rPr>
                <w:lang w:val="sk-SK" w:eastAsia="sk-SK"/>
              </w:rPr>
            </w:pPr>
            <w:r w:rsidRPr="00A400C1">
              <w:rPr>
                <w:lang w:val="sk-SK" w:eastAsia="sk-SK"/>
              </w:rPr>
              <w:t>4 štvrťročné práce + výstupný test   </w:t>
            </w:r>
          </w:p>
          <w:p w:rsidR="00A400C1" w:rsidRPr="00A400C1" w:rsidRDefault="00A400C1" w:rsidP="00A400C1">
            <w:pPr>
              <w:ind w:left="60"/>
              <w:textAlignment w:val="baseline"/>
              <w:rPr>
                <w:lang w:val="sk-SK" w:eastAsia="sk-SK"/>
              </w:rPr>
            </w:pPr>
            <w:r w:rsidRPr="00A400C1">
              <w:rPr>
                <w:lang w:val="sk-SK" w:eastAsia="sk-SK"/>
              </w:rPr>
              <w:t>Tematické previerky   </w:t>
            </w:r>
          </w:p>
          <w:p w:rsidR="00A400C1" w:rsidRPr="00A400C1" w:rsidRDefault="00A400C1" w:rsidP="00A400C1">
            <w:pPr>
              <w:ind w:left="60"/>
              <w:textAlignment w:val="baseline"/>
              <w:rPr>
                <w:lang w:val="sk-SK" w:eastAsia="sk-SK"/>
              </w:rPr>
            </w:pPr>
            <w:r w:rsidRPr="00A400C1">
              <w:rPr>
                <w:lang w:val="sk-SK" w:eastAsia="sk-SK"/>
              </w:rPr>
              <w:t>Prepis (písanie)   </w:t>
            </w:r>
          </w:p>
          <w:p w:rsidR="00A400C1" w:rsidRPr="00A400C1" w:rsidRDefault="00A400C1" w:rsidP="00A400C1">
            <w:pPr>
              <w:ind w:left="60"/>
              <w:textAlignment w:val="baseline"/>
              <w:rPr>
                <w:lang w:val="sk-SK" w:eastAsia="sk-SK"/>
              </w:rPr>
            </w:pPr>
            <w:r w:rsidRPr="00A400C1">
              <w:rPr>
                <w:lang w:val="sk-SK" w:eastAsia="sk-SK"/>
              </w:rPr>
              <w:t>Krátke samostatné práce/aktivita   </w:t>
            </w:r>
          </w:p>
          <w:p w:rsidR="00A400C1" w:rsidRPr="00A400C1" w:rsidRDefault="00A400C1" w:rsidP="00A400C1">
            <w:pPr>
              <w:ind w:left="60"/>
              <w:textAlignment w:val="baseline"/>
              <w:rPr>
                <w:lang w:val="sk-SK" w:eastAsia="sk-SK"/>
              </w:rPr>
            </w:pPr>
            <w:r w:rsidRPr="00A400C1">
              <w:rPr>
                <w:lang w:val="sk-SK" w:eastAsia="sk-SK"/>
              </w:rPr>
              <w:t>4-krát čítanie s porozumením   </w:t>
            </w:r>
          </w:p>
          <w:p w:rsidR="00A400C1" w:rsidRPr="00A400C1" w:rsidRDefault="00A400C1" w:rsidP="00A400C1">
            <w:pPr>
              <w:ind w:left="60"/>
              <w:textAlignment w:val="baseline"/>
              <w:rPr>
                <w:lang w:val="sk-SK" w:eastAsia="sk-SK"/>
              </w:rPr>
            </w:pPr>
            <w:r w:rsidRPr="00A400C1">
              <w:rPr>
                <w:lang w:val="sk-SK" w:eastAsia="sk-SK"/>
              </w:rPr>
              <w:t> Čítanie nového textu – 2- krát za ¼ rok   </w:t>
            </w:r>
          </w:p>
          <w:p w:rsidR="00A400C1" w:rsidRPr="00A400C1" w:rsidRDefault="00A400C1" w:rsidP="00A400C1">
            <w:pPr>
              <w:ind w:left="60"/>
              <w:textAlignment w:val="baseline"/>
              <w:rPr>
                <w:lang w:val="sk-SK" w:eastAsia="sk-SK"/>
              </w:rPr>
            </w:pPr>
            <w:r w:rsidRPr="00A400C1">
              <w:rPr>
                <w:lang w:val="sk-SK" w:eastAsia="sk-SK"/>
              </w:rPr>
              <w:t>Čítanie d.ú. – 3- krát za ¼ rok   </w:t>
            </w:r>
          </w:p>
          <w:p w:rsidR="00A400C1" w:rsidRPr="00A400C1" w:rsidRDefault="00A400C1" w:rsidP="00A400C1">
            <w:pPr>
              <w:ind w:left="60"/>
              <w:textAlignment w:val="baseline"/>
              <w:rPr>
                <w:lang w:val="sk-SK" w:eastAsia="sk-SK"/>
              </w:rPr>
            </w:pPr>
            <w:r w:rsidRPr="00A400C1">
              <w:rPr>
                <w:lang w:val="sk-SK" w:eastAsia="sk-SK"/>
              </w:rPr>
              <w:t>Báseň   </w:t>
            </w:r>
          </w:p>
        </w:tc>
      </w:tr>
      <w:tr w:rsidR="00A400C1" w:rsidRPr="00A400C1" w:rsidTr="00A400C1">
        <w:trPr>
          <w:trHeight w:val="1545"/>
        </w:trPr>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MAT   </w:t>
            </w:r>
          </w:p>
        </w:tc>
        <w:tc>
          <w:tcPr>
            <w:tcW w:w="409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4 štvrťročné práce + výstupný test   </w:t>
            </w:r>
          </w:p>
          <w:p w:rsidR="00A400C1" w:rsidRPr="00A400C1" w:rsidRDefault="00A400C1" w:rsidP="00A400C1">
            <w:pPr>
              <w:ind w:left="60"/>
              <w:textAlignment w:val="baseline"/>
              <w:rPr>
                <w:lang w:val="sk-SK" w:eastAsia="sk-SK"/>
              </w:rPr>
            </w:pPr>
            <w:r w:rsidRPr="00A400C1">
              <w:rPr>
                <w:lang w:val="sk-SK" w:eastAsia="sk-SK"/>
              </w:rPr>
              <w:t>Tematické previerky   </w:t>
            </w:r>
          </w:p>
          <w:p w:rsidR="00A400C1" w:rsidRPr="00A400C1" w:rsidRDefault="00A400C1" w:rsidP="00A400C1">
            <w:pPr>
              <w:ind w:left="60"/>
              <w:textAlignment w:val="baseline"/>
              <w:rPr>
                <w:lang w:val="sk-SK" w:eastAsia="sk-SK"/>
              </w:rPr>
            </w:pPr>
            <w:r w:rsidRPr="00A400C1">
              <w:rPr>
                <w:lang w:val="sk-SK" w:eastAsia="sk-SK"/>
              </w:rPr>
              <w:t>Päťminútovky   </w:t>
            </w:r>
          </w:p>
          <w:p w:rsidR="00A400C1" w:rsidRPr="00A400C1" w:rsidRDefault="00A400C1" w:rsidP="00A400C1">
            <w:pPr>
              <w:ind w:left="60"/>
              <w:textAlignment w:val="baseline"/>
              <w:rPr>
                <w:lang w:val="sk-SK" w:eastAsia="sk-SK"/>
              </w:rPr>
            </w:pPr>
            <w:r w:rsidRPr="00A400C1">
              <w:rPr>
                <w:lang w:val="sk-SK" w:eastAsia="sk-SK"/>
              </w:rPr>
              <w:t>Krátke samostatné práce/aktivita   </w:t>
            </w:r>
          </w:p>
        </w:tc>
        <w:tc>
          <w:tcPr>
            <w:tcW w:w="391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4 štvrťročné práce + výstupný test   </w:t>
            </w:r>
          </w:p>
          <w:p w:rsidR="00A400C1" w:rsidRPr="00A400C1" w:rsidRDefault="00A400C1" w:rsidP="00A400C1">
            <w:pPr>
              <w:ind w:left="60"/>
              <w:textAlignment w:val="baseline"/>
              <w:rPr>
                <w:lang w:val="sk-SK" w:eastAsia="sk-SK"/>
              </w:rPr>
            </w:pPr>
            <w:r w:rsidRPr="00A400C1">
              <w:rPr>
                <w:lang w:val="sk-SK" w:eastAsia="sk-SK"/>
              </w:rPr>
              <w:t>Tematické previerky   </w:t>
            </w:r>
          </w:p>
          <w:p w:rsidR="00A400C1" w:rsidRPr="00A400C1" w:rsidRDefault="00A400C1" w:rsidP="00A400C1">
            <w:pPr>
              <w:ind w:left="60"/>
              <w:textAlignment w:val="baseline"/>
              <w:rPr>
                <w:lang w:val="sk-SK" w:eastAsia="sk-SK"/>
              </w:rPr>
            </w:pPr>
            <w:r w:rsidRPr="00A400C1">
              <w:rPr>
                <w:lang w:val="sk-SK" w:eastAsia="sk-SK"/>
              </w:rPr>
              <w:t>Päťminútovky   </w:t>
            </w:r>
          </w:p>
          <w:p w:rsidR="00A400C1" w:rsidRPr="00A400C1" w:rsidRDefault="00A400C1" w:rsidP="00A400C1">
            <w:pPr>
              <w:ind w:left="60"/>
              <w:textAlignment w:val="baseline"/>
              <w:rPr>
                <w:lang w:val="sk-SK" w:eastAsia="sk-SK"/>
              </w:rPr>
            </w:pPr>
            <w:r w:rsidRPr="00A400C1">
              <w:rPr>
                <w:lang w:val="sk-SK" w:eastAsia="sk-SK"/>
              </w:rPr>
              <w:t>Krátke samostatné práce/aktivita   </w:t>
            </w:r>
          </w:p>
        </w:tc>
      </w:tr>
      <w:tr w:rsidR="00A400C1" w:rsidRPr="00A400C1" w:rsidTr="00A400C1">
        <w:trPr>
          <w:trHeight w:val="1575"/>
        </w:trPr>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PVO   </w:t>
            </w:r>
          </w:p>
        </w:tc>
        <w:tc>
          <w:tcPr>
            <w:tcW w:w="409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Tematické práce   </w:t>
            </w:r>
          </w:p>
          <w:p w:rsidR="00A400C1" w:rsidRPr="00A400C1" w:rsidRDefault="00A400C1" w:rsidP="00A400C1">
            <w:pPr>
              <w:ind w:left="60"/>
              <w:textAlignment w:val="baseline"/>
              <w:rPr>
                <w:lang w:val="sk-SK" w:eastAsia="sk-SK"/>
              </w:rPr>
            </w:pPr>
            <w:r w:rsidRPr="00A400C1">
              <w:rPr>
                <w:lang w:val="sk-SK" w:eastAsia="sk-SK"/>
              </w:rPr>
              <w:t>Projekty   </w:t>
            </w:r>
          </w:p>
          <w:p w:rsidR="00A400C1" w:rsidRPr="00A400C1" w:rsidRDefault="00A400C1" w:rsidP="00A400C1">
            <w:pPr>
              <w:ind w:left="60"/>
              <w:textAlignment w:val="baseline"/>
              <w:rPr>
                <w:lang w:val="sk-SK" w:eastAsia="sk-SK"/>
              </w:rPr>
            </w:pPr>
            <w:r w:rsidRPr="00A400C1">
              <w:rPr>
                <w:lang w:val="sk-SK" w:eastAsia="sk-SK"/>
              </w:rPr>
              <w:t>Aktivita   </w:t>
            </w:r>
          </w:p>
        </w:tc>
        <w:tc>
          <w:tcPr>
            <w:tcW w:w="391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Tematické práce   </w:t>
            </w:r>
          </w:p>
          <w:p w:rsidR="00A400C1" w:rsidRPr="00A400C1" w:rsidRDefault="00A400C1" w:rsidP="00A400C1">
            <w:pPr>
              <w:ind w:left="60"/>
              <w:textAlignment w:val="baseline"/>
              <w:rPr>
                <w:lang w:val="sk-SK" w:eastAsia="sk-SK"/>
              </w:rPr>
            </w:pPr>
            <w:r w:rsidRPr="00A400C1">
              <w:rPr>
                <w:lang w:val="sk-SK" w:eastAsia="sk-SK"/>
              </w:rPr>
              <w:t>Projekty   </w:t>
            </w:r>
          </w:p>
          <w:p w:rsidR="00A400C1" w:rsidRPr="00A400C1" w:rsidRDefault="00A400C1" w:rsidP="00A400C1">
            <w:pPr>
              <w:ind w:left="60"/>
              <w:textAlignment w:val="baseline"/>
              <w:rPr>
                <w:lang w:val="sk-SK" w:eastAsia="sk-SK"/>
              </w:rPr>
            </w:pPr>
            <w:r w:rsidRPr="00A400C1">
              <w:rPr>
                <w:lang w:val="sk-SK" w:eastAsia="sk-SK"/>
              </w:rPr>
              <w:t>Aktivita   </w:t>
            </w:r>
          </w:p>
        </w:tc>
      </w:tr>
      <w:tr w:rsidR="00A400C1" w:rsidRPr="00A400C1" w:rsidTr="00A400C1">
        <w:trPr>
          <w:trHeight w:val="1335"/>
        </w:trPr>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AHR   </w:t>
            </w:r>
          </w:p>
        </w:tc>
        <w:tc>
          <w:tcPr>
            <w:tcW w:w="409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Hodnotenie lekcií   </w:t>
            </w:r>
          </w:p>
          <w:p w:rsidR="00A400C1" w:rsidRPr="00A400C1" w:rsidRDefault="00A400C1" w:rsidP="00A400C1">
            <w:pPr>
              <w:ind w:left="60"/>
              <w:textAlignment w:val="baseline"/>
              <w:rPr>
                <w:lang w:val="sk-SK" w:eastAsia="sk-SK"/>
              </w:rPr>
            </w:pPr>
            <w:r w:rsidRPr="00A400C1">
              <w:rPr>
                <w:lang w:val="sk-SK" w:eastAsia="sk-SK"/>
              </w:rPr>
              <w:t>Aktivita (frázy, slovíčka, dramatizácia,....)   </w:t>
            </w:r>
          </w:p>
        </w:tc>
        <w:tc>
          <w:tcPr>
            <w:tcW w:w="391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Hodnotenie lekcií   </w:t>
            </w:r>
          </w:p>
          <w:p w:rsidR="00A400C1" w:rsidRPr="00A400C1" w:rsidRDefault="00A400C1" w:rsidP="00A400C1">
            <w:pPr>
              <w:ind w:left="60"/>
              <w:textAlignment w:val="baseline"/>
              <w:rPr>
                <w:lang w:val="sk-SK" w:eastAsia="sk-SK"/>
              </w:rPr>
            </w:pPr>
            <w:r w:rsidRPr="00A400C1">
              <w:rPr>
                <w:lang w:val="sk-SK" w:eastAsia="sk-SK"/>
              </w:rPr>
              <w:t>Aktivita (frázy, slovíčka, dramatizácia,....)   </w:t>
            </w:r>
          </w:p>
        </w:tc>
      </w:tr>
    </w:tbl>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Hodnotenie hlavných predmetov v 3. a 4. ročníku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8"/>
        <w:gridCol w:w="3450"/>
        <w:gridCol w:w="4350"/>
      </w:tblGrid>
      <w:tr w:rsidR="00A400C1" w:rsidRPr="00A400C1" w:rsidTr="00A400C1">
        <w:trPr>
          <w:trHeight w:val="495"/>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Predmet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3.ročník   </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4.ročník   </w:t>
            </w:r>
          </w:p>
        </w:tc>
      </w:tr>
      <w:tr w:rsidR="00A400C1" w:rsidRPr="00A400C1" w:rsidTr="00A400C1">
        <w:trPr>
          <w:trHeight w:val="309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lastRenderedPageBreak/>
              <w:t>SJL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10 KD   </w:t>
            </w:r>
          </w:p>
          <w:p w:rsidR="00A400C1" w:rsidRPr="00A400C1" w:rsidRDefault="00A400C1" w:rsidP="00A400C1">
            <w:pPr>
              <w:ind w:left="60"/>
              <w:textAlignment w:val="baseline"/>
              <w:rPr>
                <w:lang w:val="sk-SK" w:eastAsia="sk-SK"/>
              </w:rPr>
            </w:pPr>
            <w:r w:rsidRPr="00A400C1">
              <w:rPr>
                <w:lang w:val="sk-SK" w:eastAsia="sk-SK"/>
              </w:rPr>
              <w:t>4 štvrťročné práce + výstupný test   </w:t>
            </w:r>
          </w:p>
          <w:p w:rsidR="00A400C1" w:rsidRPr="00A400C1" w:rsidRDefault="00A400C1" w:rsidP="00A400C1">
            <w:pPr>
              <w:ind w:left="60"/>
              <w:textAlignment w:val="baseline"/>
              <w:rPr>
                <w:lang w:val="sk-SK" w:eastAsia="sk-SK"/>
              </w:rPr>
            </w:pPr>
            <w:r w:rsidRPr="00A400C1">
              <w:rPr>
                <w:lang w:val="sk-SK" w:eastAsia="sk-SK"/>
              </w:rPr>
              <w:t>Tematické previerky   </w:t>
            </w:r>
          </w:p>
          <w:p w:rsidR="00A400C1" w:rsidRPr="00A400C1" w:rsidRDefault="00A400C1" w:rsidP="00A400C1">
            <w:pPr>
              <w:ind w:left="60"/>
              <w:textAlignment w:val="baseline"/>
              <w:rPr>
                <w:lang w:val="sk-SK" w:eastAsia="sk-SK"/>
              </w:rPr>
            </w:pPr>
            <w:r w:rsidRPr="00A400C1">
              <w:rPr>
                <w:lang w:val="sk-SK" w:eastAsia="sk-SK"/>
              </w:rPr>
              <w:t>Krátke samostatné práce/aktivita   </w:t>
            </w:r>
          </w:p>
          <w:p w:rsidR="00A400C1" w:rsidRPr="00A400C1" w:rsidRDefault="00A400C1" w:rsidP="00A400C1">
            <w:pPr>
              <w:ind w:left="60"/>
              <w:textAlignment w:val="baseline"/>
              <w:rPr>
                <w:lang w:val="sk-SK" w:eastAsia="sk-SK"/>
              </w:rPr>
            </w:pPr>
            <w:r w:rsidRPr="00A400C1">
              <w:rPr>
                <w:lang w:val="sk-SK" w:eastAsia="sk-SK"/>
              </w:rPr>
              <w:t>4-krát čítanie s porozumením   </w:t>
            </w:r>
          </w:p>
          <w:p w:rsidR="00A400C1" w:rsidRPr="00A400C1" w:rsidRDefault="00A400C1" w:rsidP="00A400C1">
            <w:pPr>
              <w:ind w:left="60"/>
              <w:textAlignment w:val="baseline"/>
              <w:rPr>
                <w:lang w:val="sk-SK" w:eastAsia="sk-SK"/>
              </w:rPr>
            </w:pPr>
            <w:r w:rsidRPr="00A400C1">
              <w:rPr>
                <w:lang w:val="sk-SK" w:eastAsia="sk-SK"/>
              </w:rPr>
              <w:t>Čítanie nového textu – 2- krát za ¼ rok   </w:t>
            </w:r>
          </w:p>
          <w:p w:rsidR="00A400C1" w:rsidRPr="00A400C1" w:rsidRDefault="00A400C1" w:rsidP="00A400C1">
            <w:pPr>
              <w:ind w:left="60"/>
              <w:textAlignment w:val="baseline"/>
              <w:rPr>
                <w:lang w:val="sk-SK" w:eastAsia="sk-SK"/>
              </w:rPr>
            </w:pPr>
            <w:r w:rsidRPr="00A400C1">
              <w:rPr>
                <w:lang w:val="sk-SK" w:eastAsia="sk-SK"/>
              </w:rPr>
              <w:t>Čítanie d.ú. – 2- krát za ¼ rok   </w:t>
            </w:r>
          </w:p>
          <w:p w:rsidR="00A400C1" w:rsidRPr="00A400C1" w:rsidRDefault="00A400C1" w:rsidP="00A400C1">
            <w:pPr>
              <w:ind w:left="60"/>
              <w:textAlignment w:val="baseline"/>
              <w:rPr>
                <w:lang w:val="sk-SK" w:eastAsia="sk-SK"/>
              </w:rPr>
            </w:pPr>
            <w:r w:rsidRPr="00A400C1">
              <w:rPr>
                <w:lang w:val="sk-SK" w:eastAsia="sk-SK"/>
              </w:rPr>
              <w:t>Báseň   </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8 KD   </w:t>
            </w:r>
          </w:p>
          <w:p w:rsidR="00A400C1" w:rsidRPr="00A400C1" w:rsidRDefault="00A400C1" w:rsidP="00A400C1">
            <w:pPr>
              <w:ind w:left="60"/>
              <w:textAlignment w:val="baseline"/>
              <w:rPr>
                <w:lang w:val="sk-SK" w:eastAsia="sk-SK"/>
              </w:rPr>
            </w:pPr>
            <w:r w:rsidRPr="00A400C1">
              <w:rPr>
                <w:lang w:val="sk-SK" w:eastAsia="sk-SK"/>
              </w:rPr>
              <w:t>4 štvrťročné práce + výstupný test   </w:t>
            </w:r>
          </w:p>
          <w:p w:rsidR="00A400C1" w:rsidRPr="00A400C1" w:rsidRDefault="00A400C1" w:rsidP="00A400C1">
            <w:pPr>
              <w:ind w:left="60"/>
              <w:textAlignment w:val="baseline"/>
              <w:rPr>
                <w:lang w:val="sk-SK" w:eastAsia="sk-SK"/>
              </w:rPr>
            </w:pPr>
            <w:r w:rsidRPr="00A400C1">
              <w:rPr>
                <w:lang w:val="sk-SK" w:eastAsia="sk-SK"/>
              </w:rPr>
              <w:t>Tematické previerky   </w:t>
            </w:r>
          </w:p>
          <w:p w:rsidR="00A400C1" w:rsidRPr="00A400C1" w:rsidRDefault="00A400C1" w:rsidP="00A400C1">
            <w:pPr>
              <w:ind w:left="60"/>
              <w:textAlignment w:val="baseline"/>
              <w:rPr>
                <w:lang w:val="sk-SK" w:eastAsia="sk-SK"/>
              </w:rPr>
            </w:pPr>
            <w:r w:rsidRPr="00A400C1">
              <w:rPr>
                <w:lang w:val="sk-SK" w:eastAsia="sk-SK"/>
              </w:rPr>
              <w:t>Krátke samostatné práce/aktivita   </w:t>
            </w:r>
          </w:p>
          <w:p w:rsidR="00A400C1" w:rsidRPr="00A400C1" w:rsidRDefault="00A400C1" w:rsidP="00A400C1">
            <w:pPr>
              <w:ind w:left="60"/>
              <w:textAlignment w:val="baseline"/>
              <w:rPr>
                <w:lang w:val="sk-SK" w:eastAsia="sk-SK"/>
              </w:rPr>
            </w:pPr>
            <w:r w:rsidRPr="00A400C1">
              <w:rPr>
                <w:lang w:val="sk-SK" w:eastAsia="sk-SK"/>
              </w:rPr>
              <w:t>4-krát čítanie s porozumením   </w:t>
            </w:r>
          </w:p>
          <w:p w:rsidR="00A400C1" w:rsidRPr="00A400C1" w:rsidRDefault="00A400C1" w:rsidP="00A400C1">
            <w:pPr>
              <w:ind w:left="60"/>
              <w:textAlignment w:val="baseline"/>
              <w:rPr>
                <w:lang w:val="sk-SK" w:eastAsia="sk-SK"/>
              </w:rPr>
            </w:pPr>
            <w:r w:rsidRPr="00A400C1">
              <w:rPr>
                <w:lang w:val="sk-SK" w:eastAsia="sk-SK"/>
              </w:rPr>
              <w:t>Čítanie nového textu – 2- krát za ¼ rok   </w:t>
            </w:r>
          </w:p>
          <w:p w:rsidR="00A400C1" w:rsidRPr="00A400C1" w:rsidRDefault="00A400C1" w:rsidP="00A400C1">
            <w:pPr>
              <w:ind w:left="60"/>
              <w:textAlignment w:val="baseline"/>
              <w:rPr>
                <w:lang w:val="sk-SK" w:eastAsia="sk-SK"/>
              </w:rPr>
            </w:pPr>
            <w:r w:rsidRPr="00A400C1">
              <w:rPr>
                <w:lang w:val="sk-SK" w:eastAsia="sk-SK"/>
              </w:rPr>
              <w:t>Čítanie d.ú. – 2- krát za ¼ rok   </w:t>
            </w:r>
          </w:p>
          <w:p w:rsidR="00A400C1" w:rsidRPr="00A400C1" w:rsidRDefault="00A400C1" w:rsidP="00A400C1">
            <w:pPr>
              <w:ind w:left="60"/>
              <w:textAlignment w:val="baseline"/>
              <w:rPr>
                <w:lang w:val="sk-SK" w:eastAsia="sk-SK"/>
              </w:rPr>
            </w:pPr>
            <w:r w:rsidRPr="00A400C1">
              <w:rPr>
                <w:lang w:val="sk-SK" w:eastAsia="sk-SK"/>
              </w:rPr>
              <w:t>Báseň   </w:t>
            </w:r>
          </w:p>
        </w:tc>
      </w:tr>
      <w:tr w:rsidR="00A400C1" w:rsidRPr="00A400C1" w:rsidTr="00A400C1">
        <w:trPr>
          <w:trHeight w:val="1665"/>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MAT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4 štvrťročné práce + výstupný test   </w:t>
            </w:r>
          </w:p>
          <w:p w:rsidR="00A400C1" w:rsidRPr="00A400C1" w:rsidRDefault="00A400C1" w:rsidP="00A400C1">
            <w:pPr>
              <w:ind w:left="60"/>
              <w:textAlignment w:val="baseline"/>
              <w:rPr>
                <w:lang w:val="sk-SK" w:eastAsia="sk-SK"/>
              </w:rPr>
            </w:pPr>
            <w:r w:rsidRPr="00A400C1">
              <w:rPr>
                <w:lang w:val="sk-SK" w:eastAsia="sk-SK"/>
              </w:rPr>
              <w:t>Tematické previerky   </w:t>
            </w:r>
          </w:p>
          <w:p w:rsidR="00A400C1" w:rsidRPr="00A400C1" w:rsidRDefault="00A400C1" w:rsidP="00A400C1">
            <w:pPr>
              <w:ind w:left="60"/>
              <w:textAlignment w:val="baseline"/>
              <w:rPr>
                <w:lang w:val="sk-SK" w:eastAsia="sk-SK"/>
              </w:rPr>
            </w:pPr>
            <w:r w:rsidRPr="00A400C1">
              <w:rPr>
                <w:lang w:val="sk-SK" w:eastAsia="sk-SK"/>
              </w:rPr>
              <w:t>Päťminútovky   </w:t>
            </w:r>
          </w:p>
          <w:p w:rsidR="00A400C1" w:rsidRPr="00A400C1" w:rsidRDefault="00A400C1" w:rsidP="00A400C1">
            <w:pPr>
              <w:ind w:left="60"/>
              <w:textAlignment w:val="baseline"/>
              <w:rPr>
                <w:lang w:val="sk-SK" w:eastAsia="sk-SK"/>
              </w:rPr>
            </w:pPr>
            <w:r w:rsidRPr="00A400C1">
              <w:rPr>
                <w:lang w:val="sk-SK" w:eastAsia="sk-SK"/>
              </w:rPr>
              <w:t>Krátke samostatné práce/aktivita   </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4 štvrťročné práce + výstupný test   </w:t>
            </w:r>
          </w:p>
          <w:p w:rsidR="00A400C1" w:rsidRPr="00A400C1" w:rsidRDefault="00A400C1" w:rsidP="00A400C1">
            <w:pPr>
              <w:ind w:left="60"/>
              <w:textAlignment w:val="baseline"/>
              <w:rPr>
                <w:lang w:val="sk-SK" w:eastAsia="sk-SK"/>
              </w:rPr>
            </w:pPr>
            <w:r w:rsidRPr="00A400C1">
              <w:rPr>
                <w:lang w:val="sk-SK" w:eastAsia="sk-SK"/>
              </w:rPr>
              <w:t>Tematické previerky   </w:t>
            </w:r>
          </w:p>
          <w:p w:rsidR="00A400C1" w:rsidRPr="00A400C1" w:rsidRDefault="00A400C1" w:rsidP="00A400C1">
            <w:pPr>
              <w:ind w:left="60"/>
              <w:textAlignment w:val="baseline"/>
              <w:rPr>
                <w:lang w:val="sk-SK" w:eastAsia="sk-SK"/>
              </w:rPr>
            </w:pPr>
            <w:r w:rsidRPr="00A400C1">
              <w:rPr>
                <w:lang w:val="sk-SK" w:eastAsia="sk-SK"/>
              </w:rPr>
              <w:t>Päťminútovky   </w:t>
            </w:r>
          </w:p>
          <w:p w:rsidR="00A400C1" w:rsidRPr="00A400C1" w:rsidRDefault="00A400C1" w:rsidP="00A400C1">
            <w:pPr>
              <w:ind w:left="60"/>
              <w:textAlignment w:val="baseline"/>
              <w:rPr>
                <w:lang w:val="sk-SK" w:eastAsia="sk-SK"/>
              </w:rPr>
            </w:pPr>
            <w:r w:rsidRPr="00A400C1">
              <w:rPr>
                <w:lang w:val="sk-SK" w:eastAsia="sk-SK"/>
              </w:rPr>
              <w:t>Krátke samostatné práce/aktivita   </w:t>
            </w:r>
          </w:p>
        </w:tc>
      </w:tr>
      <w:tr w:rsidR="00A400C1" w:rsidRPr="00A400C1" w:rsidTr="00A400C1">
        <w:trPr>
          <w:trHeight w:val="2115"/>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PRV/VLA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Tematické práce   </w:t>
            </w:r>
          </w:p>
          <w:p w:rsidR="00A400C1" w:rsidRPr="00A400C1" w:rsidRDefault="00A400C1" w:rsidP="00A400C1">
            <w:pPr>
              <w:ind w:left="60"/>
              <w:textAlignment w:val="baseline"/>
              <w:rPr>
                <w:lang w:val="sk-SK" w:eastAsia="sk-SK"/>
              </w:rPr>
            </w:pPr>
            <w:r w:rsidRPr="00A400C1">
              <w:rPr>
                <w:lang w:val="sk-SK" w:eastAsia="sk-SK"/>
              </w:rPr>
              <w:t>Projekty   </w:t>
            </w:r>
          </w:p>
          <w:p w:rsidR="00A400C1" w:rsidRPr="00A400C1" w:rsidRDefault="00A400C1" w:rsidP="00A400C1">
            <w:pPr>
              <w:ind w:left="60"/>
              <w:textAlignment w:val="baseline"/>
              <w:rPr>
                <w:lang w:val="sk-SK" w:eastAsia="sk-SK"/>
              </w:rPr>
            </w:pPr>
            <w:r w:rsidRPr="00A400C1">
              <w:rPr>
                <w:lang w:val="sk-SK" w:eastAsia="sk-SK"/>
              </w:rPr>
              <w:t>Päťminútovky   </w:t>
            </w:r>
          </w:p>
          <w:p w:rsidR="00A400C1" w:rsidRPr="00A400C1" w:rsidRDefault="00A400C1" w:rsidP="00A400C1">
            <w:pPr>
              <w:ind w:left="60"/>
              <w:textAlignment w:val="baseline"/>
              <w:rPr>
                <w:lang w:val="sk-SK" w:eastAsia="sk-SK"/>
              </w:rPr>
            </w:pPr>
            <w:r w:rsidRPr="00A400C1">
              <w:rPr>
                <w:lang w:val="sk-SK" w:eastAsia="sk-SK"/>
              </w:rPr>
              <w:t>Ústna odpoveď   </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Tematické práce   </w:t>
            </w:r>
          </w:p>
          <w:p w:rsidR="00A400C1" w:rsidRPr="00A400C1" w:rsidRDefault="00A400C1" w:rsidP="00A400C1">
            <w:pPr>
              <w:ind w:left="60"/>
              <w:textAlignment w:val="baseline"/>
              <w:rPr>
                <w:lang w:val="sk-SK" w:eastAsia="sk-SK"/>
              </w:rPr>
            </w:pPr>
            <w:r w:rsidRPr="00A400C1">
              <w:rPr>
                <w:lang w:val="sk-SK" w:eastAsia="sk-SK"/>
              </w:rPr>
              <w:t>Projekty   </w:t>
            </w:r>
          </w:p>
          <w:p w:rsidR="00A400C1" w:rsidRPr="00A400C1" w:rsidRDefault="00A400C1" w:rsidP="00A400C1">
            <w:pPr>
              <w:ind w:left="60"/>
              <w:textAlignment w:val="baseline"/>
              <w:rPr>
                <w:lang w:val="sk-SK" w:eastAsia="sk-SK"/>
              </w:rPr>
            </w:pPr>
            <w:r w:rsidRPr="00A400C1">
              <w:rPr>
                <w:lang w:val="sk-SK" w:eastAsia="sk-SK"/>
              </w:rPr>
              <w:t>Päťminútovky   </w:t>
            </w:r>
          </w:p>
          <w:p w:rsidR="00A400C1" w:rsidRPr="00A400C1" w:rsidRDefault="00A400C1" w:rsidP="00A400C1">
            <w:pPr>
              <w:ind w:left="60"/>
              <w:textAlignment w:val="baseline"/>
              <w:rPr>
                <w:lang w:val="sk-SK" w:eastAsia="sk-SK"/>
              </w:rPr>
            </w:pPr>
            <w:r w:rsidRPr="00A400C1">
              <w:rPr>
                <w:lang w:val="sk-SK" w:eastAsia="sk-SK"/>
              </w:rPr>
              <w:t>Ústna odpoveď   </w:t>
            </w:r>
          </w:p>
        </w:tc>
      </w:tr>
      <w:tr w:rsidR="00A400C1" w:rsidRPr="00A400C1" w:rsidTr="00A400C1">
        <w:trPr>
          <w:trHeight w:val="3735"/>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ANJ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4 štvrťročné práce + výstupný test   </w:t>
            </w:r>
          </w:p>
          <w:p w:rsidR="00A400C1" w:rsidRPr="00A400C1" w:rsidRDefault="00A400C1" w:rsidP="00A400C1">
            <w:pPr>
              <w:ind w:left="60"/>
              <w:textAlignment w:val="baseline"/>
              <w:rPr>
                <w:lang w:val="sk-SK" w:eastAsia="sk-SK"/>
              </w:rPr>
            </w:pPr>
            <w:r w:rsidRPr="00A400C1">
              <w:rPr>
                <w:lang w:val="sk-SK" w:eastAsia="sk-SK"/>
              </w:rPr>
              <w:t>Hodnotenie lekcií (5- krát)   </w:t>
            </w:r>
          </w:p>
          <w:p w:rsidR="00A400C1" w:rsidRPr="00A400C1" w:rsidRDefault="00A400C1" w:rsidP="00A400C1">
            <w:pPr>
              <w:ind w:left="60"/>
              <w:textAlignment w:val="baseline"/>
              <w:rPr>
                <w:lang w:val="sk-SK" w:eastAsia="sk-SK"/>
              </w:rPr>
            </w:pPr>
            <w:r w:rsidRPr="00A400C1">
              <w:rPr>
                <w:lang w:val="sk-SK" w:eastAsia="sk-SK"/>
              </w:rPr>
              <w:t>Aktivita   </w:t>
            </w:r>
          </w:p>
          <w:p w:rsidR="00A400C1" w:rsidRPr="00A400C1" w:rsidRDefault="00A400C1" w:rsidP="00A400C1">
            <w:pPr>
              <w:ind w:left="60"/>
              <w:textAlignment w:val="baseline"/>
              <w:rPr>
                <w:lang w:val="sk-SK" w:eastAsia="sk-SK"/>
              </w:rPr>
            </w:pPr>
            <w:r w:rsidRPr="00A400C1">
              <w:rPr>
                <w:lang w:val="sk-SK" w:eastAsia="sk-SK"/>
              </w:rPr>
              <w:t>Slovíčka   </w:t>
            </w:r>
          </w:p>
          <w:p w:rsidR="00A400C1" w:rsidRPr="00A400C1" w:rsidRDefault="00A400C1" w:rsidP="00A400C1">
            <w:pPr>
              <w:ind w:left="60"/>
              <w:textAlignment w:val="baseline"/>
              <w:rPr>
                <w:lang w:val="sk-SK" w:eastAsia="sk-SK"/>
              </w:rPr>
            </w:pPr>
            <w:r w:rsidRPr="00A400C1">
              <w:rPr>
                <w:lang w:val="sk-SK" w:eastAsia="sk-SK"/>
              </w:rPr>
              <w:t>Čítanie textu   </w:t>
            </w:r>
          </w:p>
          <w:p w:rsidR="00A400C1" w:rsidRPr="00A400C1" w:rsidRDefault="00A400C1" w:rsidP="00A400C1">
            <w:pPr>
              <w:ind w:left="60"/>
              <w:textAlignment w:val="baseline"/>
              <w:rPr>
                <w:lang w:val="sk-SK" w:eastAsia="sk-SK"/>
              </w:rPr>
            </w:pPr>
            <w:r w:rsidRPr="00A400C1">
              <w:rPr>
                <w:lang w:val="sk-SK" w:eastAsia="sk-SK"/>
              </w:rPr>
              <w:t>Ústna odpoveď   </w:t>
            </w:r>
          </w:p>
          <w:p w:rsidR="00A400C1" w:rsidRPr="00A400C1" w:rsidRDefault="00A400C1" w:rsidP="00A400C1">
            <w:pPr>
              <w:ind w:left="60"/>
              <w:textAlignment w:val="baseline"/>
              <w:rPr>
                <w:lang w:val="sk-SK" w:eastAsia="sk-SK"/>
              </w:rPr>
            </w:pPr>
            <w:r w:rsidRPr="00A400C1">
              <w:rPr>
                <w:lang w:val="sk-SK" w:eastAsia="sk-SK"/>
              </w:rPr>
              <w:t>Projekty   </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A400C1" w:rsidRPr="00A400C1" w:rsidRDefault="00A400C1" w:rsidP="00A400C1">
            <w:pPr>
              <w:ind w:left="60"/>
              <w:textAlignment w:val="baseline"/>
              <w:rPr>
                <w:lang w:val="sk-SK" w:eastAsia="sk-SK"/>
              </w:rPr>
            </w:pPr>
            <w:r w:rsidRPr="00A400C1">
              <w:rPr>
                <w:lang w:val="sk-SK" w:eastAsia="sk-SK"/>
              </w:rPr>
              <w:t>4 štvrťročné práce + výstupný test   </w:t>
            </w:r>
          </w:p>
          <w:p w:rsidR="00A400C1" w:rsidRPr="00A400C1" w:rsidRDefault="00A400C1" w:rsidP="00A400C1">
            <w:pPr>
              <w:ind w:left="60"/>
              <w:textAlignment w:val="baseline"/>
              <w:rPr>
                <w:lang w:val="sk-SK" w:eastAsia="sk-SK"/>
              </w:rPr>
            </w:pPr>
            <w:r w:rsidRPr="00A400C1">
              <w:rPr>
                <w:lang w:val="sk-SK" w:eastAsia="sk-SK"/>
              </w:rPr>
              <w:t>Hodnotenie lekcií (5- krát)   </w:t>
            </w:r>
          </w:p>
          <w:p w:rsidR="00A400C1" w:rsidRPr="00A400C1" w:rsidRDefault="00A400C1" w:rsidP="00A400C1">
            <w:pPr>
              <w:ind w:left="60"/>
              <w:textAlignment w:val="baseline"/>
              <w:rPr>
                <w:lang w:val="sk-SK" w:eastAsia="sk-SK"/>
              </w:rPr>
            </w:pPr>
            <w:r w:rsidRPr="00A400C1">
              <w:rPr>
                <w:lang w:val="sk-SK" w:eastAsia="sk-SK"/>
              </w:rPr>
              <w:t>Aktivita   </w:t>
            </w:r>
          </w:p>
          <w:p w:rsidR="00A400C1" w:rsidRPr="00A400C1" w:rsidRDefault="00A400C1" w:rsidP="00A400C1">
            <w:pPr>
              <w:ind w:left="60"/>
              <w:textAlignment w:val="baseline"/>
              <w:rPr>
                <w:lang w:val="sk-SK" w:eastAsia="sk-SK"/>
              </w:rPr>
            </w:pPr>
            <w:r w:rsidRPr="00A400C1">
              <w:rPr>
                <w:lang w:val="sk-SK" w:eastAsia="sk-SK"/>
              </w:rPr>
              <w:t>Slovíčka   </w:t>
            </w:r>
          </w:p>
          <w:p w:rsidR="00A400C1" w:rsidRPr="00A400C1" w:rsidRDefault="00A400C1" w:rsidP="00A400C1">
            <w:pPr>
              <w:ind w:left="60"/>
              <w:textAlignment w:val="baseline"/>
              <w:rPr>
                <w:lang w:val="sk-SK" w:eastAsia="sk-SK"/>
              </w:rPr>
            </w:pPr>
            <w:r w:rsidRPr="00A400C1">
              <w:rPr>
                <w:lang w:val="sk-SK" w:eastAsia="sk-SK"/>
              </w:rPr>
              <w:t>Čítanie textu   </w:t>
            </w:r>
          </w:p>
          <w:p w:rsidR="00A400C1" w:rsidRPr="00A400C1" w:rsidRDefault="00A400C1" w:rsidP="00A400C1">
            <w:pPr>
              <w:ind w:left="60"/>
              <w:textAlignment w:val="baseline"/>
              <w:rPr>
                <w:lang w:val="sk-SK" w:eastAsia="sk-SK"/>
              </w:rPr>
            </w:pPr>
            <w:r w:rsidRPr="00A400C1">
              <w:rPr>
                <w:lang w:val="sk-SK" w:eastAsia="sk-SK"/>
              </w:rPr>
              <w:t>Ústna odpoveď   </w:t>
            </w:r>
          </w:p>
          <w:p w:rsidR="00A400C1" w:rsidRPr="00A400C1" w:rsidRDefault="00A400C1" w:rsidP="00A400C1">
            <w:pPr>
              <w:ind w:left="60"/>
              <w:textAlignment w:val="baseline"/>
              <w:rPr>
                <w:lang w:val="sk-SK" w:eastAsia="sk-SK"/>
              </w:rPr>
            </w:pPr>
            <w:r w:rsidRPr="00A400C1">
              <w:rPr>
                <w:lang w:val="sk-SK" w:eastAsia="sk-SK"/>
              </w:rPr>
              <w:t>Projekty   </w:t>
            </w:r>
          </w:p>
        </w:tc>
      </w:tr>
    </w:tbl>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w:t>
      </w:r>
      <w:r w:rsidRPr="00A400C1">
        <w:rPr>
          <w:b/>
          <w:bCs/>
          <w:u w:val="single"/>
          <w:lang w:val="sk-SK" w:eastAsia="sk-SK"/>
        </w:rPr>
        <w:t>Príloha č. 3</w:t>
      </w:r>
      <w:r w:rsidRPr="00A400C1">
        <w:rPr>
          <w:lang w:val="sk-SK" w:eastAsia="sk-SK"/>
        </w:rPr>
        <w:t>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Aktivity na podporu a rozvoj ČITATEĽSKEJ GRAMOTNOSTI – vyhodnotenie – 21/22</w:t>
      </w:r>
      <w:r w:rsidRPr="00A400C1">
        <w:rPr>
          <w:color w:val="000000"/>
          <w:lang w:val="sk-SK" w:eastAsia="sk-SK"/>
        </w:rPr>
        <w:t> </w:t>
      </w:r>
    </w:p>
    <w:p w:rsidR="00A400C1" w:rsidRPr="00A400C1" w:rsidRDefault="00A400C1" w:rsidP="00A400C1">
      <w:pPr>
        <w:ind w:firstLine="705"/>
        <w:textAlignment w:val="baseline"/>
        <w:rPr>
          <w:rFonts w:ascii="Segoe UI" w:hAnsi="Segoe UI" w:cs="Segoe UI"/>
          <w:sz w:val="18"/>
          <w:szCs w:val="18"/>
          <w:lang w:val="sk-SK" w:eastAsia="sk-SK"/>
        </w:rPr>
      </w:pPr>
      <w:r w:rsidRPr="00A400C1">
        <w:rPr>
          <w:color w:val="000000"/>
          <w:lang w:val="sk-SK" w:eastAsia="sk-SK"/>
        </w:rPr>
        <w:t>Podpora a rozvoj čitateľskej gramotnosti na našej základnej škole je súčasťou ŠkVP od začiatku jeho tvorby.  </w:t>
      </w:r>
    </w:p>
    <w:p w:rsidR="00A400C1" w:rsidRPr="00A400C1" w:rsidRDefault="00A400C1" w:rsidP="00A400C1">
      <w:pPr>
        <w:ind w:firstLine="705"/>
        <w:textAlignment w:val="baseline"/>
        <w:rPr>
          <w:rFonts w:ascii="Segoe UI" w:hAnsi="Segoe UI" w:cs="Segoe UI"/>
          <w:sz w:val="18"/>
          <w:szCs w:val="18"/>
          <w:lang w:val="sk-SK" w:eastAsia="sk-SK"/>
        </w:rPr>
      </w:pPr>
      <w:r w:rsidRPr="00A400C1">
        <w:rPr>
          <w:color w:val="000000"/>
          <w:lang w:val="sk-SK" w:eastAsia="sk-SK"/>
        </w:rPr>
        <w:t>Súčasťou čitateľskej gramotnosti sú čitateľské schopnosti a zručnosti, vedieť čítať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a rozumieť textovým aj netextovým informáciám, symbolom, obrázkom, kresbám,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fotografiám, schémam, mať čitateľské návyky, prejavovať záujem o čítanie spolu so záujmom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o objavovanie a učenie sa, vážiť si napísané texty, literatúru. Preto jej rozvinutiu sme sa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venovali nielen v rámci  predmetu slovenský jazyk, naopak, je to záležitosť všetkých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vyučovacích predmetov, činností a aktivít v škole, všetkých vyučujúcich ako aj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lastRenderedPageBreak/>
        <w:t>vedenia školy. </w:t>
      </w:r>
    </w:p>
    <w:p w:rsidR="00A400C1" w:rsidRPr="00A400C1" w:rsidRDefault="00A400C1" w:rsidP="00A400C1">
      <w:pPr>
        <w:ind w:firstLine="705"/>
        <w:textAlignment w:val="baseline"/>
        <w:rPr>
          <w:rFonts w:ascii="Segoe UI" w:hAnsi="Segoe UI" w:cs="Segoe UI"/>
          <w:sz w:val="18"/>
          <w:szCs w:val="18"/>
          <w:lang w:val="sk-SK" w:eastAsia="sk-SK"/>
        </w:rPr>
      </w:pPr>
      <w:r w:rsidRPr="00A400C1">
        <w:rPr>
          <w:b/>
          <w:bCs/>
          <w:i/>
          <w:iCs/>
          <w:color w:val="000000"/>
          <w:lang w:val="sk-SK" w:eastAsia="sk-SK"/>
        </w:rPr>
        <w:t>Aktivity na podporu a rozvoj čitateľskej gramotnosti:</w:t>
      </w:r>
      <w:r w:rsidRPr="00A400C1">
        <w:rPr>
          <w:color w:val="000000"/>
          <w:lang w:val="sk-SK" w:eastAsia="sk-SK"/>
        </w:rPr>
        <w:t>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1.</w:t>
      </w:r>
      <w:r w:rsidRPr="00A400C1">
        <w:rPr>
          <w:color w:val="000000"/>
          <w:lang w:val="sk-SK" w:eastAsia="sk-SK"/>
        </w:rPr>
        <w:t xml:space="preserve"> Posilnenie predmetu slovenský jazyk z rámca disponibilných hodín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I.stupeň: 3.ročník – 1 vyučovacia hodina </w:t>
      </w:r>
    </w:p>
    <w:p w:rsidR="00A400C1" w:rsidRPr="00A400C1" w:rsidRDefault="00A400C1" w:rsidP="00A400C1">
      <w:pPr>
        <w:ind w:firstLine="705"/>
        <w:textAlignment w:val="baseline"/>
        <w:rPr>
          <w:rFonts w:ascii="Segoe UI" w:hAnsi="Segoe UI" w:cs="Segoe UI"/>
          <w:sz w:val="18"/>
          <w:szCs w:val="18"/>
          <w:lang w:val="sk-SK" w:eastAsia="sk-SK"/>
        </w:rPr>
      </w:pPr>
      <w:r w:rsidRPr="00A400C1">
        <w:rPr>
          <w:color w:val="000000"/>
          <w:lang w:val="sk-SK" w:eastAsia="sk-SK"/>
        </w:rPr>
        <w:t>      4.ročník – 1 vyučovacia hodina </w:t>
      </w:r>
    </w:p>
    <w:p w:rsidR="00A400C1" w:rsidRPr="00A400C1" w:rsidRDefault="00A400C1" w:rsidP="00A400C1">
      <w:pPr>
        <w:ind w:firstLine="705"/>
        <w:textAlignment w:val="baseline"/>
        <w:rPr>
          <w:rFonts w:ascii="Segoe UI" w:hAnsi="Segoe UI" w:cs="Segoe UI"/>
          <w:sz w:val="18"/>
          <w:szCs w:val="18"/>
          <w:lang w:val="sk-SK" w:eastAsia="sk-SK"/>
        </w:rPr>
      </w:pPr>
      <w:r w:rsidRPr="00A400C1">
        <w:rPr>
          <w:color w:val="000000"/>
          <w:lang w:val="sk-SK" w:eastAsia="sk-SK"/>
        </w:rPr>
        <w:t>      Tieto hodiny sú využívané v rámci zložky čítanie a literárna výchova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 xml:space="preserve">2. </w:t>
      </w:r>
      <w:r w:rsidRPr="00A400C1">
        <w:rPr>
          <w:color w:val="000000"/>
          <w:lang w:val="sk-SK" w:eastAsia="sk-SK"/>
        </w:rPr>
        <w:t>Na hodinách čítania a literárnej výchovy na I. stupni učitelia a žiaci pracovali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s doplnkovým materiálom – pracovný zošit -  Čítanie s porozumením.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Okrem tvorby vlastných pracovných listov s úlohami k textom mali učitelia k dispozícii aj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ďalšie pracovné zošity, ktoré využívali na svojich hodinách: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 Tajomstvá sveta pre 2.,3. a 4.ročník,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 Hravé čítanie – texty s úlohami pre 1.,2.,3.a 4.ročník,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 Čítajme s porozumením – hráme sa s textami / Zuzana Gahérová,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 Čítanka PIRLS 2011 a 2006,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 Testovanie 5 – slovenský jazyk, matematika,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 xml:space="preserve">3. </w:t>
      </w:r>
      <w:r w:rsidRPr="00A400C1">
        <w:rPr>
          <w:color w:val="000000"/>
          <w:lang w:val="sk-SK" w:eastAsia="sk-SK"/>
        </w:rPr>
        <w:t>Súčasťou učebných osnov SJaL vo všetkých ročníkoch bola aj práca s mimočítankovou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literatúrou. Žiaci 3. a 4. ročníka  si písali čitateľské denníky.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 xml:space="preserve">4. </w:t>
      </w:r>
      <w:r w:rsidRPr="00A400C1">
        <w:rPr>
          <w:color w:val="000000"/>
          <w:lang w:val="sk-SK" w:eastAsia="sk-SK"/>
        </w:rPr>
        <w:t>Žiaci I.stupňa pracovali na hodinách SJaL aj s detským časopisom, ktorý si objednávajú.  </w:t>
      </w:r>
    </w:p>
    <w:p w:rsidR="00A400C1" w:rsidRPr="00A400C1" w:rsidRDefault="00A400C1" w:rsidP="00A400C1">
      <w:pPr>
        <w:textAlignment w:val="baseline"/>
        <w:rPr>
          <w:rFonts w:ascii="Segoe UI" w:hAnsi="Segoe UI" w:cs="Segoe UI"/>
          <w:sz w:val="18"/>
          <w:szCs w:val="18"/>
          <w:lang w:val="sk-SK" w:eastAsia="sk-SK"/>
        </w:rPr>
      </w:pPr>
      <w:r w:rsidRPr="00A400C1">
        <w:rPr>
          <w:b/>
          <w:bCs/>
          <w:lang w:val="sk-SK" w:eastAsia="sk-SK"/>
        </w:rPr>
        <w:t xml:space="preserve">5. </w:t>
      </w:r>
      <w:r w:rsidRPr="00A400C1">
        <w:rPr>
          <w:color w:val="000000"/>
          <w:lang w:val="sk-SK" w:eastAsia="sk-SK"/>
        </w:rPr>
        <w:t>Tvorbou pracovných listov a prezentácií sa zaoberali vyučujúci aj na ostatných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predmetoch. Žiaci pracovali s textom v papierovej aj elektronickej podobe. Popri práci so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súvislými textami sa najmä na hodinách matematiky, prvouky, prírodovedy, vlastivedy,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vyučujúci venovali aj porozumeniu nesúvislých textov.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6.</w:t>
      </w:r>
      <w:r w:rsidRPr="00A400C1">
        <w:rPr>
          <w:color w:val="000000"/>
          <w:lang w:val="sk-SK" w:eastAsia="sk-SK"/>
        </w:rPr>
        <w:t xml:space="preserve"> V rámci vyučovacích hodím – aj nejazykových, boli žiaci vedení k tvorbe vlastných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prezentácií k daným témam.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7.</w:t>
      </w:r>
      <w:r w:rsidRPr="00A400C1">
        <w:rPr>
          <w:color w:val="000000"/>
          <w:lang w:val="sk-SK" w:eastAsia="sk-SK"/>
        </w:rPr>
        <w:t xml:space="preserve"> K rozvoju čitateľskej gramotnosti prispela výraznou mierou aj účasť žiakov na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doučovaniach v rámci projektu Spolu múdrejší. Išlo o prácu s vybranými žiakmi, ktorí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vykazovali nedostatky v zvládaní preberaného učiva.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8.</w:t>
      </w:r>
      <w:r w:rsidRPr="00A400C1">
        <w:rPr>
          <w:color w:val="000000"/>
          <w:lang w:val="sk-SK" w:eastAsia="sk-SK"/>
        </w:rPr>
        <w:t xml:space="preserve"> Kontrolná činnosť: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a) Vyučujúcimi SJaL na I.stupeni – v každom štvrťroku boli žiaci hodnotení z testu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zameraného na zistenie úrovne čítania s porozumením.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xml:space="preserve">    b) Koordinátor </w:t>
      </w:r>
      <w:r w:rsidRPr="00A400C1">
        <w:rPr>
          <w:lang w:val="sk-SK" w:eastAsia="sk-SK"/>
        </w:rPr>
        <w:t>rozvoja čitateľskej gramotnosti zabezpečil  v mesiaci október testovanie na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zistenie úrovne čítania s porozumením vo všetkých ročníkoch. Termín testovania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z marca na október bol presunutý z dôvodu obavy pred pandemickými opatreniami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(šírenie ochorenia COVID 19) – a dištančným vzdelávaním, kedy je takéto testovanie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obtiažnejšie. Ukázalo sa však, že vhodnejším termínom na dané testovanie za daný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školský rok je marec, nakoľko v tomto období  je už schopnosť žiakov pracovať s textom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lepšia, majú dôkladnejšie osvojené zručnosti pri práci s textom, dôkladnejšie osvojené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pojmy, lepšiu techniku čítania (aktívna práca počas 7 mesiacov).  </w:t>
      </w:r>
    </w:p>
    <w:p w:rsidR="00A400C1" w:rsidRPr="00A400C1" w:rsidRDefault="00A400C1" w:rsidP="00A400C1">
      <w:pPr>
        <w:textAlignment w:val="baseline"/>
        <w:rPr>
          <w:rFonts w:ascii="Segoe UI" w:hAnsi="Segoe UI" w:cs="Segoe UI"/>
          <w:sz w:val="18"/>
          <w:szCs w:val="18"/>
          <w:lang w:val="sk-SK" w:eastAsia="sk-SK"/>
        </w:rPr>
      </w:pPr>
      <w:r w:rsidRPr="00A400C1">
        <w:rPr>
          <w:b/>
          <w:bCs/>
          <w:lang w:val="sk-SK" w:eastAsia="sk-SK"/>
        </w:rPr>
        <w:t>  9.</w:t>
      </w:r>
      <w:r w:rsidRPr="00A400C1">
        <w:rPr>
          <w:lang w:val="sk-SK" w:eastAsia="sk-SK"/>
        </w:rPr>
        <w:t xml:space="preserve"> </w:t>
      </w:r>
      <w:r w:rsidRPr="00A400C1">
        <w:rPr>
          <w:color w:val="000000"/>
          <w:lang w:val="sk-SK" w:eastAsia="sk-SK"/>
        </w:rPr>
        <w:t>V rámci didaktických hier, účelových cvičení,  cvičení v prírode, boli žiakom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(na stanovištiach alebo počas cesty k nim) zadávané úlohy zamerané na podporu rozvoja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čitateľskej gramotnosti - mapy, značky, úlohy so súvislým aj nesúvislým textom.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10.</w:t>
      </w:r>
      <w:r w:rsidRPr="00A400C1">
        <w:rPr>
          <w:color w:val="000000"/>
          <w:lang w:val="sk-SK" w:eastAsia="sk-SK"/>
        </w:rPr>
        <w:t xml:space="preserve"> Na podporu a rozvoj čitateľskej gramotnosti bola zameraná aj činnosť v školskej knižnici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(viď správa školskej knižnice).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11.</w:t>
      </w:r>
      <w:r w:rsidRPr="00A400C1">
        <w:rPr>
          <w:color w:val="000000"/>
          <w:lang w:val="sk-SK" w:eastAsia="sk-SK"/>
        </w:rPr>
        <w:t xml:space="preserve"> Rozvíjanie zručností v práci s textom získavali žiaci aj v záujmových útvaroch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(Divadielko Slávik, Hliadka mladých zdravotníkov), pri tvorbe školského časopisu,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zapájaním sa do predmetových olympiád a súťaží, do čitateľských, literárnych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a recitačných súťaží, účasťou v súťaži Literárny Zvolen (vlastná tvorba  žiakov), na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besedách a odborných prednáškach, prípravou a účasťou na akadémiách, edukačných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xml:space="preserve">     akciách a projektoch (týždeň cudzích jazykov), </w:t>
      </w:r>
      <w:r w:rsidRPr="00A400C1">
        <w:rPr>
          <w:lang w:val="sk-SK" w:eastAsia="sk-SK"/>
        </w:rPr>
        <w:t>účasťou na literárnej a výtvarnej súťaži Čo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t>     sa mi páči na Dobrej Nive a okolí (téma Remeslá), ako aj na podujatiach Zelenej školy pri  </w:t>
      </w:r>
    </w:p>
    <w:p w:rsidR="00A400C1" w:rsidRPr="00A400C1" w:rsidRDefault="00A400C1" w:rsidP="00A400C1">
      <w:pPr>
        <w:textAlignment w:val="baseline"/>
        <w:rPr>
          <w:rFonts w:ascii="Segoe UI" w:hAnsi="Segoe UI" w:cs="Segoe UI"/>
          <w:sz w:val="18"/>
          <w:szCs w:val="18"/>
          <w:lang w:val="sk-SK" w:eastAsia="sk-SK"/>
        </w:rPr>
      </w:pPr>
      <w:r w:rsidRPr="00A400C1">
        <w:rPr>
          <w:lang w:val="sk-SK" w:eastAsia="sk-SK"/>
        </w:rPr>
        <w:lastRenderedPageBreak/>
        <w:t>     využívaní náučného chodníka. </w:t>
      </w:r>
    </w:p>
    <w:p w:rsidR="00A400C1" w:rsidRPr="00A400C1" w:rsidRDefault="00A400C1" w:rsidP="00A400C1">
      <w:pPr>
        <w:textAlignment w:val="baseline"/>
        <w:rPr>
          <w:rFonts w:ascii="Segoe UI" w:hAnsi="Segoe UI" w:cs="Segoe UI"/>
          <w:sz w:val="18"/>
          <w:szCs w:val="18"/>
          <w:lang w:val="sk-SK" w:eastAsia="sk-SK"/>
        </w:rPr>
      </w:pPr>
      <w:r w:rsidRPr="00A400C1">
        <w:rPr>
          <w:b/>
          <w:bCs/>
          <w:color w:val="000000"/>
          <w:lang w:val="sk-SK" w:eastAsia="sk-SK"/>
        </w:rPr>
        <w:t>12.</w:t>
      </w:r>
      <w:r w:rsidRPr="00A400C1">
        <w:rPr>
          <w:color w:val="000000"/>
          <w:lang w:val="sk-SK" w:eastAsia="sk-SK"/>
        </w:rPr>
        <w:t xml:space="preserve"> K rozvoju čitateľskej gramotnosti v tomto školskom roku opäť významne prispelo aj  </w:t>
      </w:r>
    </w:p>
    <w:p w:rsidR="00A400C1" w:rsidRPr="00A400C1" w:rsidRDefault="00A400C1" w:rsidP="00A400C1">
      <w:pPr>
        <w:textAlignment w:val="baseline"/>
        <w:rPr>
          <w:rFonts w:ascii="Segoe UI" w:hAnsi="Segoe UI" w:cs="Segoe UI"/>
          <w:sz w:val="18"/>
          <w:szCs w:val="18"/>
          <w:lang w:val="sk-SK" w:eastAsia="sk-SK"/>
        </w:rPr>
      </w:pPr>
      <w:r w:rsidRPr="00A400C1">
        <w:rPr>
          <w:color w:val="000000"/>
          <w:lang w:val="sk-SK" w:eastAsia="sk-SK"/>
        </w:rPr>
        <w:t>     samotné dištančné vzdelávanie.  </w:t>
      </w:r>
    </w:p>
    <w:p w:rsidR="00B83680" w:rsidRPr="00296676" w:rsidRDefault="00B83680" w:rsidP="00B83680">
      <w:pPr>
        <w:rPr>
          <w:color w:val="FF0000"/>
          <w:lang w:val="sk-SK"/>
        </w:rPr>
      </w:pPr>
    </w:p>
    <w:p w:rsidR="00266872" w:rsidRPr="008868D9" w:rsidRDefault="00266872" w:rsidP="00E97581">
      <w:pPr>
        <w:tabs>
          <w:tab w:val="left" w:pos="5460"/>
        </w:tabs>
        <w:jc w:val="both"/>
        <w:rPr>
          <w:color w:val="FF0000"/>
          <w:lang w:val="sk-SK"/>
        </w:rPr>
      </w:pPr>
    </w:p>
    <w:p w:rsidR="00BF0ECE" w:rsidRPr="00EA7C7C" w:rsidRDefault="00BF0ECE" w:rsidP="00BF0ECE">
      <w:pPr>
        <w:jc w:val="both"/>
        <w:rPr>
          <w:b/>
          <w:bCs/>
          <w:u w:val="single"/>
          <w:lang w:val="sk-SK"/>
        </w:rPr>
      </w:pPr>
      <w:r w:rsidRPr="00EA7C7C">
        <w:rPr>
          <w:b/>
          <w:bCs/>
          <w:lang w:val="sk-SK"/>
        </w:rPr>
        <w:t>b) Údaje o počte žiakov školy za školský rok 20</w:t>
      </w:r>
      <w:r w:rsidR="00EA7C7C" w:rsidRPr="00EA7C7C">
        <w:rPr>
          <w:b/>
          <w:bCs/>
          <w:lang w:val="sk-SK"/>
        </w:rPr>
        <w:t>21</w:t>
      </w:r>
      <w:r w:rsidRPr="00EA7C7C">
        <w:rPr>
          <w:b/>
          <w:bCs/>
          <w:lang w:val="sk-SK"/>
        </w:rPr>
        <w:t>/20</w:t>
      </w:r>
      <w:r w:rsidR="00E0177A" w:rsidRPr="00EA7C7C">
        <w:rPr>
          <w:b/>
          <w:bCs/>
          <w:lang w:val="sk-SK"/>
        </w:rPr>
        <w:t>2</w:t>
      </w:r>
      <w:r w:rsidR="00EA7C7C" w:rsidRPr="00EA7C7C">
        <w:rPr>
          <w:b/>
          <w:bCs/>
          <w:lang w:val="sk-SK"/>
        </w:rPr>
        <w:t>2</w:t>
      </w:r>
      <w:r w:rsidRPr="00EA7C7C">
        <w:rPr>
          <w:b/>
          <w:bCs/>
          <w:lang w:val="sk-SK"/>
        </w:rPr>
        <w:t xml:space="preserve"> </w:t>
      </w:r>
      <w:r w:rsidRPr="00695F71">
        <w:rPr>
          <w:b/>
          <w:bCs/>
          <w:lang w:val="sk-SK"/>
        </w:rPr>
        <w:t>(§ 2 ods. 1 písm. b)</w:t>
      </w:r>
      <w:r w:rsidR="00695F71" w:rsidRPr="00695F71">
        <w:rPr>
          <w:b/>
          <w:bCs/>
          <w:lang w:val="sk-SK"/>
        </w:rPr>
        <w:t xml:space="preserve"> základná škola</w:t>
      </w:r>
    </w:p>
    <w:tbl>
      <w:tblPr>
        <w:tblW w:w="8886" w:type="dxa"/>
        <w:tblLayout w:type="fixed"/>
        <w:tblCellMar>
          <w:left w:w="30" w:type="dxa"/>
          <w:right w:w="30" w:type="dxa"/>
        </w:tblCellMar>
        <w:tblLook w:val="04A0" w:firstRow="1" w:lastRow="0" w:firstColumn="1" w:lastColumn="0" w:noHBand="0" w:noVBand="1"/>
      </w:tblPr>
      <w:tblGrid>
        <w:gridCol w:w="739"/>
        <w:gridCol w:w="814"/>
        <w:gridCol w:w="814"/>
        <w:gridCol w:w="814"/>
        <w:gridCol w:w="815"/>
        <w:gridCol w:w="815"/>
        <w:gridCol w:w="815"/>
        <w:gridCol w:w="815"/>
        <w:gridCol w:w="815"/>
        <w:gridCol w:w="815"/>
        <w:gridCol w:w="815"/>
      </w:tblGrid>
      <w:tr w:rsidR="00EA7C7C" w:rsidRPr="00EA7C7C" w:rsidTr="00EA7C7C">
        <w:trPr>
          <w:cantSplit/>
          <w:trHeight w:val="250"/>
        </w:trPr>
        <w:tc>
          <w:tcPr>
            <w:tcW w:w="739" w:type="dxa"/>
            <w:vMerge w:val="restart"/>
            <w:tcBorders>
              <w:top w:val="single" w:sz="12" w:space="0" w:color="auto"/>
              <w:left w:val="single" w:sz="12" w:space="0" w:color="auto"/>
              <w:bottom w:val="single" w:sz="4" w:space="0" w:color="auto"/>
              <w:right w:val="single" w:sz="12" w:space="0" w:color="auto"/>
            </w:tcBorders>
            <w:tcFitText/>
            <w:vAlign w:val="center"/>
          </w:tcPr>
          <w:p w:rsidR="00BF0ECE" w:rsidRPr="00695F71" w:rsidRDefault="00BF0ECE" w:rsidP="00FA09C2">
            <w:pPr>
              <w:autoSpaceDE w:val="0"/>
              <w:autoSpaceDN w:val="0"/>
              <w:adjustRightInd w:val="0"/>
              <w:spacing w:line="276" w:lineRule="auto"/>
              <w:jc w:val="both"/>
              <w:rPr>
                <w:rFonts w:ascii="Arial" w:hAnsi="Arial" w:cs="Arial"/>
                <w:sz w:val="16"/>
                <w:szCs w:val="16"/>
                <w:lang w:val="sk-SK"/>
              </w:rPr>
            </w:pPr>
            <w:r w:rsidRPr="00695F71">
              <w:rPr>
                <w:rFonts w:ascii="Arial" w:hAnsi="Arial" w:cs="Arial"/>
                <w:spacing w:val="32"/>
                <w:sz w:val="16"/>
                <w:szCs w:val="16"/>
                <w:lang w:val="sk-SK"/>
              </w:rPr>
              <w:t>Roční</w:t>
            </w:r>
            <w:r w:rsidRPr="00695F71">
              <w:rPr>
                <w:rFonts w:ascii="Arial" w:hAnsi="Arial" w:cs="Arial"/>
                <w:spacing w:val="2"/>
                <w:sz w:val="16"/>
                <w:szCs w:val="16"/>
                <w:lang w:val="sk-SK"/>
              </w:rPr>
              <w:t>k</w:t>
            </w:r>
          </w:p>
          <w:p w:rsidR="00BF0ECE" w:rsidRPr="00EA7C7C" w:rsidRDefault="00BF0ECE" w:rsidP="00FA09C2">
            <w:pPr>
              <w:spacing w:line="276" w:lineRule="auto"/>
              <w:rPr>
                <w:rFonts w:ascii="Arial" w:hAnsi="Arial" w:cs="Arial"/>
                <w:sz w:val="16"/>
                <w:szCs w:val="16"/>
                <w:lang w:val="sk-SK"/>
              </w:rPr>
            </w:pPr>
          </w:p>
        </w:tc>
        <w:tc>
          <w:tcPr>
            <w:tcW w:w="4072" w:type="dxa"/>
            <w:gridSpan w:val="5"/>
            <w:tcBorders>
              <w:top w:val="single" w:sz="12" w:space="0" w:color="auto"/>
              <w:left w:val="single" w:sz="12" w:space="0" w:color="auto"/>
              <w:bottom w:val="single" w:sz="12" w:space="0" w:color="auto"/>
              <w:right w:val="single" w:sz="12" w:space="0" w:color="auto"/>
            </w:tcBorders>
            <w:vAlign w:val="center"/>
            <w:hideMark/>
          </w:tcPr>
          <w:p w:rsidR="00BF0ECE" w:rsidRPr="00EA7C7C" w:rsidRDefault="00BF0ECE" w:rsidP="00EA7C7C">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Stav k 15. 9. 20</w:t>
            </w:r>
            <w:r w:rsidR="00EA7C7C" w:rsidRPr="00EA7C7C">
              <w:rPr>
                <w:rFonts w:ascii="Arial" w:hAnsi="Arial" w:cs="Arial"/>
                <w:b/>
                <w:bCs/>
                <w:sz w:val="18"/>
                <w:szCs w:val="16"/>
                <w:lang w:val="sk-SK"/>
              </w:rPr>
              <w:t>21</w:t>
            </w:r>
          </w:p>
        </w:tc>
        <w:tc>
          <w:tcPr>
            <w:tcW w:w="4075" w:type="dxa"/>
            <w:gridSpan w:val="5"/>
            <w:tcBorders>
              <w:top w:val="single" w:sz="12" w:space="0" w:color="auto"/>
              <w:left w:val="single" w:sz="12" w:space="0" w:color="auto"/>
              <w:bottom w:val="single" w:sz="12" w:space="0" w:color="auto"/>
              <w:right w:val="single" w:sz="12" w:space="0" w:color="auto"/>
            </w:tcBorders>
            <w:vAlign w:val="center"/>
          </w:tcPr>
          <w:p w:rsidR="00BF0ECE" w:rsidRPr="00EA7C7C" w:rsidRDefault="00BF0ECE" w:rsidP="00FA09C2">
            <w:pPr>
              <w:tabs>
                <w:tab w:val="left" w:pos="364"/>
              </w:tabs>
              <w:autoSpaceDE w:val="0"/>
              <w:autoSpaceDN w:val="0"/>
              <w:adjustRightInd w:val="0"/>
              <w:spacing w:line="276" w:lineRule="auto"/>
              <w:jc w:val="center"/>
              <w:rPr>
                <w:rFonts w:ascii="Arial" w:hAnsi="Arial" w:cs="Arial"/>
                <w:b/>
                <w:bCs/>
                <w:sz w:val="18"/>
                <w:szCs w:val="16"/>
                <w:lang w:val="sk-SK"/>
              </w:rPr>
            </w:pPr>
          </w:p>
          <w:p w:rsidR="00BF0ECE" w:rsidRPr="00EA7C7C" w:rsidRDefault="00BF0ECE" w:rsidP="00EA7C7C">
            <w:pPr>
              <w:tabs>
                <w:tab w:val="left" w:pos="364"/>
              </w:tabs>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Stav k 31. 8. 20</w:t>
            </w:r>
            <w:r w:rsidR="00E0177A" w:rsidRPr="00EA7C7C">
              <w:rPr>
                <w:rFonts w:ascii="Arial" w:hAnsi="Arial" w:cs="Arial"/>
                <w:b/>
                <w:bCs/>
                <w:sz w:val="18"/>
                <w:szCs w:val="16"/>
                <w:lang w:val="sk-SK"/>
              </w:rPr>
              <w:t>2</w:t>
            </w:r>
            <w:r w:rsidR="00EA7C7C" w:rsidRPr="00EA7C7C">
              <w:rPr>
                <w:rFonts w:ascii="Arial" w:hAnsi="Arial" w:cs="Arial"/>
                <w:b/>
                <w:bCs/>
                <w:sz w:val="18"/>
                <w:szCs w:val="16"/>
                <w:lang w:val="sk-SK"/>
              </w:rPr>
              <w:t>2</w:t>
            </w:r>
          </w:p>
        </w:tc>
      </w:tr>
      <w:tr w:rsidR="00EA7C7C" w:rsidRPr="00EA7C7C" w:rsidTr="00EA7C7C">
        <w:trPr>
          <w:cantSplit/>
          <w:trHeight w:val="893"/>
        </w:trPr>
        <w:tc>
          <w:tcPr>
            <w:tcW w:w="739" w:type="dxa"/>
            <w:vMerge/>
            <w:tcBorders>
              <w:top w:val="single" w:sz="4" w:space="0" w:color="auto"/>
              <w:left w:val="single" w:sz="12" w:space="0" w:color="auto"/>
              <w:bottom w:val="single" w:sz="4" w:space="0" w:color="auto"/>
              <w:right w:val="single" w:sz="12" w:space="0" w:color="auto"/>
            </w:tcBorders>
            <w:vAlign w:val="center"/>
            <w:hideMark/>
          </w:tcPr>
          <w:p w:rsidR="00BF0ECE" w:rsidRPr="00EA7C7C" w:rsidRDefault="00BF0ECE" w:rsidP="00FA09C2">
            <w:pPr>
              <w:rPr>
                <w:rFonts w:ascii="Arial" w:hAnsi="Arial" w:cs="Arial"/>
                <w:sz w:val="16"/>
                <w:szCs w:val="16"/>
                <w:lang w:val="sk-SK"/>
              </w:rPr>
            </w:pP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Počet </w:t>
            </w:r>
          </w:p>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tried</w:t>
            </w: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Počet žiakov</w:t>
            </w: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Z toho: Integro-vaných</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Počet odd. </w:t>
            </w:r>
          </w:p>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ŠKD</w:t>
            </w:r>
          </w:p>
        </w:tc>
        <w:tc>
          <w:tcPr>
            <w:tcW w:w="815" w:type="dxa"/>
            <w:tcBorders>
              <w:top w:val="single" w:sz="12" w:space="0" w:color="auto"/>
              <w:left w:val="single" w:sz="12" w:space="0" w:color="auto"/>
              <w:bottom w:val="single" w:sz="4" w:space="0" w:color="auto"/>
              <w:right w:val="single" w:sz="6" w:space="0" w:color="auto"/>
            </w:tcBorders>
            <w:vAlign w:val="center"/>
            <w:hideMark/>
          </w:tcPr>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Počet žiakov</w:t>
            </w:r>
          </w:p>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 v ŠKD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Počet </w:t>
            </w:r>
          </w:p>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tried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Počet žiakov</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Z toho: Integro-vaných</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Počet odd. </w:t>
            </w:r>
          </w:p>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ŠKD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Počet žiakov</w:t>
            </w:r>
          </w:p>
          <w:p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 v ŠKD</w:t>
            </w:r>
          </w:p>
        </w:tc>
      </w:tr>
      <w:tr w:rsidR="00EA7C7C" w:rsidRPr="00EA7C7C" w:rsidTr="00EA7C7C">
        <w:trPr>
          <w:trHeight w:val="485"/>
        </w:trPr>
        <w:tc>
          <w:tcPr>
            <w:tcW w:w="739" w:type="dxa"/>
            <w:tcBorders>
              <w:top w:val="single" w:sz="4" w:space="0" w:color="auto"/>
              <w:left w:val="single" w:sz="12" w:space="0" w:color="auto"/>
              <w:bottom w:val="single" w:sz="6"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4" w:type="dxa"/>
            <w:tcBorders>
              <w:top w:val="single" w:sz="4"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4" w:type="dxa"/>
            <w:tcBorders>
              <w:top w:val="single" w:sz="4" w:space="0" w:color="auto"/>
              <w:left w:val="single" w:sz="12" w:space="0" w:color="auto"/>
              <w:bottom w:val="single" w:sz="6" w:space="0" w:color="auto"/>
              <w:right w:val="single" w:sz="12" w:space="0" w:color="auto"/>
            </w:tcBorders>
            <w:vAlign w:val="center"/>
          </w:tcPr>
          <w:p w:rsidR="00EA7C7C" w:rsidRPr="00EA7C7C" w:rsidRDefault="00EA7C7C" w:rsidP="00E81D48">
            <w:pPr>
              <w:autoSpaceDE w:val="0"/>
              <w:autoSpaceDN w:val="0"/>
              <w:adjustRightInd w:val="0"/>
              <w:spacing w:line="276" w:lineRule="auto"/>
              <w:jc w:val="center"/>
              <w:rPr>
                <w:lang w:val="sk-SK"/>
              </w:rPr>
            </w:pPr>
            <w:r w:rsidRPr="00EA7C7C">
              <w:rPr>
                <w:lang w:val="sk-SK"/>
              </w:rPr>
              <w:t>23</w:t>
            </w:r>
          </w:p>
        </w:tc>
        <w:tc>
          <w:tcPr>
            <w:tcW w:w="814" w:type="dxa"/>
            <w:tcBorders>
              <w:top w:val="single" w:sz="4"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4"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5" w:type="dxa"/>
            <w:tcBorders>
              <w:top w:val="single" w:sz="4" w:space="0" w:color="auto"/>
              <w:left w:val="single" w:sz="12" w:space="0" w:color="auto"/>
              <w:bottom w:val="single" w:sz="6" w:space="0" w:color="auto"/>
              <w:right w:val="single" w:sz="6"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22</w:t>
            </w:r>
          </w:p>
        </w:tc>
        <w:tc>
          <w:tcPr>
            <w:tcW w:w="815" w:type="dxa"/>
            <w:tcBorders>
              <w:top w:val="single" w:sz="4"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1</w:t>
            </w:r>
          </w:p>
        </w:tc>
        <w:tc>
          <w:tcPr>
            <w:tcW w:w="815" w:type="dxa"/>
            <w:tcBorders>
              <w:top w:val="single" w:sz="4"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23</w:t>
            </w:r>
          </w:p>
        </w:tc>
        <w:tc>
          <w:tcPr>
            <w:tcW w:w="815" w:type="dxa"/>
            <w:tcBorders>
              <w:top w:val="single" w:sz="4"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c>
          <w:tcPr>
            <w:tcW w:w="815" w:type="dxa"/>
            <w:tcBorders>
              <w:top w:val="single" w:sz="4"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1</w:t>
            </w:r>
          </w:p>
        </w:tc>
        <w:tc>
          <w:tcPr>
            <w:tcW w:w="815" w:type="dxa"/>
            <w:tcBorders>
              <w:top w:val="single" w:sz="4"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22</w:t>
            </w:r>
          </w:p>
        </w:tc>
      </w:tr>
      <w:tr w:rsidR="00EA7C7C" w:rsidRPr="00EA7C7C"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lang w:val="sk-SK"/>
              </w:rPr>
            </w:pPr>
            <w:r w:rsidRPr="00EA7C7C">
              <w:rPr>
                <w:lang w:val="sk-SK"/>
              </w:rPr>
              <w:t>2.</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E81D48">
            <w:pPr>
              <w:autoSpaceDE w:val="0"/>
              <w:autoSpaceDN w:val="0"/>
              <w:adjustRightInd w:val="0"/>
              <w:spacing w:line="276" w:lineRule="auto"/>
              <w:jc w:val="center"/>
              <w:rPr>
                <w:lang w:val="sk-SK"/>
              </w:rPr>
            </w:pPr>
            <w:r w:rsidRPr="00EA7C7C">
              <w:rPr>
                <w:lang w:val="sk-SK"/>
              </w:rPr>
              <w:t>23</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6"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22</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23</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22</w:t>
            </w:r>
          </w:p>
        </w:tc>
      </w:tr>
      <w:tr w:rsidR="00EA7C7C" w:rsidRPr="00EA7C7C"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lang w:val="sk-SK"/>
              </w:rPr>
            </w:pPr>
            <w:r w:rsidRPr="00EA7C7C">
              <w:rPr>
                <w:lang w:val="sk-SK"/>
              </w:rPr>
              <w:t>3.</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E81D48">
            <w:pPr>
              <w:autoSpaceDE w:val="0"/>
              <w:autoSpaceDN w:val="0"/>
              <w:adjustRightInd w:val="0"/>
              <w:spacing w:line="276" w:lineRule="auto"/>
              <w:jc w:val="center"/>
              <w:rPr>
                <w:lang w:val="sk-SK"/>
              </w:rPr>
            </w:pPr>
            <w:r w:rsidRPr="00EA7C7C">
              <w:rPr>
                <w:lang w:val="sk-SK"/>
              </w:rPr>
              <w:t>23</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6"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23</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23</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23</w:t>
            </w:r>
          </w:p>
        </w:tc>
      </w:tr>
      <w:tr w:rsidR="00EA7C7C" w:rsidRPr="00EA7C7C"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lang w:val="sk-SK"/>
              </w:rPr>
            </w:pPr>
            <w:r w:rsidRPr="00EA7C7C">
              <w:rPr>
                <w:lang w:val="sk-SK"/>
              </w:rPr>
              <w:t>4.</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EA7C7C">
            <w:pPr>
              <w:autoSpaceDE w:val="0"/>
              <w:autoSpaceDN w:val="0"/>
              <w:adjustRightInd w:val="0"/>
              <w:spacing w:line="276" w:lineRule="auto"/>
              <w:jc w:val="center"/>
              <w:rPr>
                <w:lang w:val="sk-SK"/>
              </w:rPr>
            </w:pPr>
            <w:r w:rsidRPr="00EA7C7C">
              <w:rPr>
                <w:lang w:val="sk-SK"/>
              </w:rPr>
              <w:t>27</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6"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21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27</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21</w:t>
            </w:r>
          </w:p>
        </w:tc>
      </w:tr>
      <w:tr w:rsidR="00EA7C7C" w:rsidRPr="00EA7C7C"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lang w:val="sk-SK"/>
              </w:rPr>
            </w:pPr>
            <w:r w:rsidRPr="00EA7C7C">
              <w:rPr>
                <w:lang w:val="sk-SK"/>
              </w:rPr>
              <w:t>5.</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23</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6"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23</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r>
      <w:tr w:rsidR="00EA7C7C" w:rsidRPr="00EA7C7C"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lang w:val="sk-SK"/>
              </w:rPr>
            </w:pPr>
            <w:r w:rsidRPr="00EA7C7C">
              <w:rPr>
                <w:lang w:val="sk-SK"/>
              </w:rPr>
              <w:t>6.</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23</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6"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23</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r>
      <w:tr w:rsidR="00EA7C7C" w:rsidRPr="00EA7C7C"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lang w:val="sk-SK"/>
              </w:rPr>
            </w:pPr>
            <w:r w:rsidRPr="00EA7C7C">
              <w:rPr>
                <w:lang w:val="sk-SK"/>
              </w:rPr>
              <w:t>7.</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EA7C7C">
            <w:pPr>
              <w:autoSpaceDE w:val="0"/>
              <w:autoSpaceDN w:val="0"/>
              <w:adjustRightInd w:val="0"/>
              <w:spacing w:line="276" w:lineRule="auto"/>
              <w:jc w:val="center"/>
              <w:rPr>
                <w:lang w:val="sk-SK"/>
              </w:rPr>
            </w:pPr>
            <w:r w:rsidRPr="00EA7C7C">
              <w:rPr>
                <w:lang w:val="sk-SK"/>
              </w:rPr>
              <w:t>26</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6"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26</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r>
      <w:tr w:rsidR="00EA7C7C" w:rsidRPr="00EA7C7C"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lang w:val="sk-SK"/>
              </w:rPr>
            </w:pPr>
            <w:r w:rsidRPr="00EA7C7C">
              <w:rPr>
                <w:lang w:val="sk-SK"/>
              </w:rPr>
              <w:t>8.</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E81D48">
            <w:pPr>
              <w:autoSpaceDE w:val="0"/>
              <w:autoSpaceDN w:val="0"/>
              <w:adjustRightInd w:val="0"/>
              <w:spacing w:line="276" w:lineRule="auto"/>
              <w:jc w:val="center"/>
              <w:rPr>
                <w:lang w:val="sk-SK"/>
              </w:rPr>
            </w:pPr>
            <w:r w:rsidRPr="00EA7C7C">
              <w:rPr>
                <w:lang w:val="sk-SK"/>
              </w:rPr>
              <w:t>28</w:t>
            </w:r>
          </w:p>
        </w:tc>
        <w:tc>
          <w:tcPr>
            <w:tcW w:w="814"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6"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28</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r>
      <w:tr w:rsidR="00EA7C7C" w:rsidRPr="00EA7C7C" w:rsidTr="00EA7C7C">
        <w:trPr>
          <w:trHeight w:val="485"/>
        </w:trPr>
        <w:tc>
          <w:tcPr>
            <w:tcW w:w="739" w:type="dxa"/>
            <w:tcBorders>
              <w:top w:val="single" w:sz="6" w:space="0" w:color="auto"/>
              <w:left w:val="single" w:sz="12" w:space="0" w:color="auto"/>
              <w:bottom w:val="single" w:sz="12"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lang w:val="sk-SK"/>
              </w:rPr>
            </w:pPr>
            <w:r w:rsidRPr="00EA7C7C">
              <w:rPr>
                <w:lang w:val="sk-SK"/>
              </w:rPr>
              <w:t>9.</w:t>
            </w:r>
          </w:p>
        </w:tc>
        <w:tc>
          <w:tcPr>
            <w:tcW w:w="814" w:type="dxa"/>
            <w:tcBorders>
              <w:top w:val="single" w:sz="6" w:space="0" w:color="auto"/>
              <w:left w:val="single" w:sz="12" w:space="0" w:color="auto"/>
              <w:bottom w:val="single" w:sz="12"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12"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22</w:t>
            </w:r>
          </w:p>
        </w:tc>
        <w:tc>
          <w:tcPr>
            <w:tcW w:w="814" w:type="dxa"/>
            <w:tcBorders>
              <w:top w:val="single" w:sz="6" w:space="0" w:color="auto"/>
              <w:left w:val="single" w:sz="12" w:space="0" w:color="auto"/>
              <w:bottom w:val="single" w:sz="12"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12" w:space="0" w:color="auto"/>
              <w:right w:val="single" w:sz="6" w:space="0" w:color="auto"/>
            </w:tcBorders>
            <w:vAlign w:val="center"/>
          </w:tcPr>
          <w:p w:rsidR="00EA7C7C" w:rsidRPr="00EA7C7C" w:rsidRDefault="00EA7C7C"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12"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22</w:t>
            </w:r>
          </w:p>
        </w:tc>
        <w:tc>
          <w:tcPr>
            <w:tcW w:w="815" w:type="dxa"/>
            <w:tcBorders>
              <w:top w:val="single" w:sz="6" w:space="0" w:color="auto"/>
              <w:left w:val="single" w:sz="12" w:space="0" w:color="auto"/>
              <w:bottom w:val="single" w:sz="12"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12"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lang w:val="sk-SK"/>
              </w:rPr>
            </w:pPr>
          </w:p>
        </w:tc>
      </w:tr>
      <w:tr w:rsidR="00EA7C7C" w:rsidRPr="00EA7C7C" w:rsidTr="00EA7C7C">
        <w:trPr>
          <w:trHeight w:val="485"/>
        </w:trPr>
        <w:tc>
          <w:tcPr>
            <w:tcW w:w="739" w:type="dxa"/>
            <w:tcBorders>
              <w:top w:val="single" w:sz="12" w:space="0" w:color="auto"/>
              <w:left w:val="single" w:sz="12" w:space="0" w:color="auto"/>
              <w:bottom w:val="single" w:sz="12"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b/>
                <w:bCs/>
                <w:lang w:val="sk-SK"/>
              </w:rPr>
            </w:pPr>
            <w:r w:rsidRPr="00EA7C7C">
              <w:rPr>
                <w:b/>
                <w:bCs/>
                <w:lang w:val="sk-SK"/>
              </w:rPr>
              <w:t>Spolu</w:t>
            </w:r>
          </w:p>
        </w:tc>
        <w:tc>
          <w:tcPr>
            <w:tcW w:w="814" w:type="dxa"/>
            <w:tcBorders>
              <w:top w:val="single" w:sz="12" w:space="0" w:color="auto"/>
              <w:left w:val="single" w:sz="12" w:space="0" w:color="auto"/>
              <w:bottom w:val="single" w:sz="12" w:space="0" w:color="auto"/>
              <w:right w:val="single" w:sz="12" w:space="0" w:color="auto"/>
            </w:tcBorders>
            <w:vAlign w:val="center"/>
            <w:hideMark/>
          </w:tcPr>
          <w:p w:rsidR="00EA7C7C" w:rsidRPr="00EA7C7C" w:rsidRDefault="00EA7C7C" w:rsidP="00FA09C2">
            <w:pPr>
              <w:autoSpaceDE w:val="0"/>
              <w:autoSpaceDN w:val="0"/>
              <w:adjustRightInd w:val="0"/>
              <w:spacing w:line="276" w:lineRule="auto"/>
              <w:jc w:val="center"/>
              <w:rPr>
                <w:b/>
                <w:bCs/>
                <w:lang w:val="sk-SK"/>
              </w:rPr>
            </w:pPr>
            <w:r w:rsidRPr="00EA7C7C">
              <w:rPr>
                <w:b/>
                <w:bCs/>
                <w:lang w:val="sk-SK"/>
              </w:rPr>
              <w:t>9</w:t>
            </w:r>
          </w:p>
        </w:tc>
        <w:tc>
          <w:tcPr>
            <w:tcW w:w="814" w:type="dxa"/>
            <w:tcBorders>
              <w:top w:val="single" w:sz="12" w:space="0" w:color="auto"/>
              <w:left w:val="single" w:sz="12" w:space="0" w:color="auto"/>
              <w:bottom w:val="single" w:sz="12" w:space="0" w:color="auto"/>
              <w:right w:val="single" w:sz="12" w:space="0" w:color="auto"/>
            </w:tcBorders>
            <w:vAlign w:val="center"/>
          </w:tcPr>
          <w:p w:rsidR="00EA7C7C" w:rsidRPr="00EA7C7C" w:rsidRDefault="00EA7C7C" w:rsidP="00AB3946">
            <w:pPr>
              <w:autoSpaceDE w:val="0"/>
              <w:autoSpaceDN w:val="0"/>
              <w:adjustRightInd w:val="0"/>
              <w:spacing w:line="276" w:lineRule="auto"/>
              <w:jc w:val="center"/>
              <w:rPr>
                <w:b/>
                <w:bCs/>
                <w:lang w:val="sk-SK"/>
              </w:rPr>
            </w:pPr>
            <w:r w:rsidRPr="00EA7C7C">
              <w:rPr>
                <w:b/>
                <w:bCs/>
                <w:lang w:val="sk-SK"/>
              </w:rPr>
              <w:t>218</w:t>
            </w:r>
          </w:p>
        </w:tc>
        <w:tc>
          <w:tcPr>
            <w:tcW w:w="814" w:type="dxa"/>
            <w:tcBorders>
              <w:top w:val="single" w:sz="12" w:space="0" w:color="auto"/>
              <w:left w:val="single" w:sz="12" w:space="0" w:color="auto"/>
              <w:bottom w:val="single" w:sz="12" w:space="0" w:color="auto"/>
              <w:right w:val="single" w:sz="12" w:space="0" w:color="auto"/>
            </w:tcBorders>
            <w:vAlign w:val="center"/>
          </w:tcPr>
          <w:p w:rsidR="00EA7C7C" w:rsidRPr="00EA7C7C" w:rsidRDefault="00EA7C7C" w:rsidP="00E81D48">
            <w:pPr>
              <w:autoSpaceDE w:val="0"/>
              <w:autoSpaceDN w:val="0"/>
              <w:adjustRightInd w:val="0"/>
              <w:spacing w:line="276" w:lineRule="auto"/>
              <w:jc w:val="center"/>
              <w:rPr>
                <w:b/>
                <w:bCs/>
                <w:lang w:val="sk-SK"/>
              </w:rPr>
            </w:pPr>
            <w:r w:rsidRPr="00EA7C7C">
              <w:rPr>
                <w:b/>
                <w:bCs/>
                <w:lang w:val="sk-SK"/>
              </w:rPr>
              <w:t>35</w:t>
            </w:r>
          </w:p>
        </w:tc>
        <w:tc>
          <w:tcPr>
            <w:tcW w:w="815" w:type="dxa"/>
            <w:tcBorders>
              <w:top w:val="single" w:sz="12" w:space="0" w:color="auto"/>
              <w:left w:val="single" w:sz="12" w:space="0" w:color="auto"/>
              <w:bottom w:val="single" w:sz="12" w:space="0" w:color="auto"/>
              <w:right w:val="single" w:sz="12" w:space="0" w:color="auto"/>
            </w:tcBorders>
            <w:vAlign w:val="center"/>
          </w:tcPr>
          <w:p w:rsidR="00EA7C7C" w:rsidRPr="00EA7C7C" w:rsidRDefault="00EA7C7C" w:rsidP="00FA09C2">
            <w:pPr>
              <w:autoSpaceDE w:val="0"/>
              <w:autoSpaceDN w:val="0"/>
              <w:adjustRightInd w:val="0"/>
              <w:spacing w:line="276" w:lineRule="auto"/>
              <w:jc w:val="center"/>
              <w:rPr>
                <w:b/>
                <w:bCs/>
                <w:lang w:val="sk-SK"/>
              </w:rPr>
            </w:pPr>
            <w:r w:rsidRPr="00EA7C7C">
              <w:rPr>
                <w:b/>
                <w:bCs/>
                <w:lang w:val="sk-SK"/>
              </w:rPr>
              <w:t>4</w:t>
            </w:r>
          </w:p>
        </w:tc>
        <w:tc>
          <w:tcPr>
            <w:tcW w:w="815" w:type="dxa"/>
            <w:tcBorders>
              <w:top w:val="single" w:sz="12" w:space="0" w:color="auto"/>
              <w:left w:val="single" w:sz="12" w:space="0" w:color="auto"/>
              <w:bottom w:val="single" w:sz="12" w:space="0" w:color="auto"/>
              <w:right w:val="single" w:sz="6" w:space="0" w:color="auto"/>
            </w:tcBorders>
            <w:vAlign w:val="center"/>
          </w:tcPr>
          <w:p w:rsidR="00EA7C7C" w:rsidRPr="00EA7C7C" w:rsidRDefault="00EA7C7C" w:rsidP="00E81D48">
            <w:pPr>
              <w:autoSpaceDE w:val="0"/>
              <w:autoSpaceDN w:val="0"/>
              <w:adjustRightInd w:val="0"/>
              <w:spacing w:line="276" w:lineRule="auto"/>
              <w:jc w:val="center"/>
              <w:rPr>
                <w:b/>
                <w:bCs/>
                <w:lang w:val="sk-SK"/>
              </w:rPr>
            </w:pPr>
            <w:r w:rsidRPr="00EA7C7C">
              <w:rPr>
                <w:b/>
                <w:bCs/>
                <w:lang w:val="sk-SK"/>
              </w:rPr>
              <w:t>88</w:t>
            </w:r>
          </w:p>
        </w:tc>
        <w:tc>
          <w:tcPr>
            <w:tcW w:w="815" w:type="dxa"/>
            <w:tcBorders>
              <w:top w:val="single" w:sz="12" w:space="0" w:color="auto"/>
              <w:left w:val="single" w:sz="12" w:space="0" w:color="auto"/>
              <w:bottom w:val="single" w:sz="12"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b/>
                <w:bCs/>
                <w:lang w:val="sk-SK"/>
              </w:rPr>
            </w:pPr>
            <w:r w:rsidRPr="00EA7C7C">
              <w:rPr>
                <w:b/>
                <w:bCs/>
                <w:lang w:val="sk-SK"/>
              </w:rPr>
              <w:t>9</w:t>
            </w:r>
          </w:p>
        </w:tc>
        <w:tc>
          <w:tcPr>
            <w:tcW w:w="815" w:type="dxa"/>
            <w:tcBorders>
              <w:top w:val="single" w:sz="12" w:space="0" w:color="auto"/>
              <w:left w:val="single" w:sz="12" w:space="0" w:color="auto"/>
              <w:bottom w:val="single" w:sz="12"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b/>
                <w:bCs/>
                <w:lang w:val="sk-SK"/>
              </w:rPr>
            </w:pPr>
            <w:r w:rsidRPr="00EA7C7C">
              <w:rPr>
                <w:b/>
                <w:bCs/>
                <w:lang w:val="sk-SK"/>
              </w:rPr>
              <w:t>218</w:t>
            </w:r>
          </w:p>
        </w:tc>
        <w:tc>
          <w:tcPr>
            <w:tcW w:w="815" w:type="dxa"/>
            <w:tcBorders>
              <w:top w:val="single" w:sz="12" w:space="0" w:color="auto"/>
              <w:left w:val="single" w:sz="12" w:space="0" w:color="auto"/>
              <w:bottom w:val="single" w:sz="12"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b/>
                <w:bCs/>
                <w:lang w:val="sk-SK"/>
              </w:rPr>
            </w:pPr>
          </w:p>
        </w:tc>
        <w:tc>
          <w:tcPr>
            <w:tcW w:w="815" w:type="dxa"/>
            <w:tcBorders>
              <w:top w:val="single" w:sz="12" w:space="0" w:color="auto"/>
              <w:left w:val="single" w:sz="12" w:space="0" w:color="auto"/>
              <w:bottom w:val="single" w:sz="12" w:space="0" w:color="auto"/>
              <w:right w:val="single" w:sz="12" w:space="0" w:color="auto"/>
            </w:tcBorders>
            <w:vAlign w:val="center"/>
          </w:tcPr>
          <w:p w:rsidR="00EA7C7C" w:rsidRPr="00EA7C7C" w:rsidRDefault="00EA7C7C" w:rsidP="00281E5B">
            <w:pPr>
              <w:autoSpaceDE w:val="0"/>
              <w:autoSpaceDN w:val="0"/>
              <w:adjustRightInd w:val="0"/>
              <w:spacing w:line="276" w:lineRule="auto"/>
              <w:jc w:val="center"/>
              <w:rPr>
                <w:b/>
                <w:bCs/>
                <w:lang w:val="sk-SK"/>
              </w:rPr>
            </w:pPr>
            <w:r w:rsidRPr="00EA7C7C">
              <w:rPr>
                <w:b/>
                <w:bCs/>
                <w:lang w:val="sk-SK"/>
              </w:rPr>
              <w:t>4</w:t>
            </w:r>
          </w:p>
        </w:tc>
        <w:tc>
          <w:tcPr>
            <w:tcW w:w="815" w:type="dxa"/>
            <w:tcBorders>
              <w:top w:val="single" w:sz="12" w:space="0" w:color="auto"/>
              <w:left w:val="single" w:sz="12" w:space="0" w:color="auto"/>
              <w:bottom w:val="single" w:sz="12" w:space="0" w:color="auto"/>
              <w:right w:val="single" w:sz="12" w:space="0" w:color="auto"/>
            </w:tcBorders>
            <w:vAlign w:val="center"/>
          </w:tcPr>
          <w:p w:rsidR="00EA7C7C" w:rsidRPr="00EA7C7C" w:rsidRDefault="00EA7C7C" w:rsidP="008965ED">
            <w:pPr>
              <w:autoSpaceDE w:val="0"/>
              <w:autoSpaceDN w:val="0"/>
              <w:adjustRightInd w:val="0"/>
              <w:spacing w:line="276" w:lineRule="auto"/>
              <w:jc w:val="center"/>
              <w:rPr>
                <w:b/>
                <w:bCs/>
                <w:lang w:val="sk-SK"/>
              </w:rPr>
            </w:pPr>
            <w:r w:rsidRPr="00EA7C7C">
              <w:rPr>
                <w:b/>
                <w:bCs/>
                <w:lang w:val="sk-SK"/>
              </w:rPr>
              <w:t>88</w:t>
            </w:r>
          </w:p>
        </w:tc>
      </w:tr>
    </w:tbl>
    <w:p w:rsidR="00EA7C7C" w:rsidRDefault="00EA7C7C" w:rsidP="00BF0ECE">
      <w:pPr>
        <w:rPr>
          <w:b/>
          <w:lang w:val="sk-SK"/>
        </w:rPr>
      </w:pPr>
    </w:p>
    <w:p w:rsidR="00BF0ECE" w:rsidRPr="00EA7C7C" w:rsidRDefault="00BF0ECE" w:rsidP="00BF0ECE">
      <w:pPr>
        <w:rPr>
          <w:b/>
          <w:lang w:val="sk-SK"/>
        </w:rPr>
      </w:pPr>
      <w:r w:rsidRPr="00EA7C7C">
        <w:rPr>
          <w:b/>
          <w:lang w:val="sk-SK"/>
        </w:rPr>
        <w:t>c) Údaje o počte zapísaných žiakov do 1. ročníka ZŠ</w:t>
      </w:r>
    </w:p>
    <w:p w:rsidR="00BF0ECE" w:rsidRPr="00AC4E47" w:rsidRDefault="00BF0ECE" w:rsidP="00BF0ECE">
      <w:pPr>
        <w:rPr>
          <w:color w:val="FF0000"/>
          <w:lang w:val="sk-SK"/>
        </w:rPr>
      </w:pPr>
    </w:p>
    <w:tbl>
      <w:tblPr>
        <w:tblW w:w="10092" w:type="dxa"/>
        <w:tblLayout w:type="fixed"/>
        <w:tblCellMar>
          <w:left w:w="30" w:type="dxa"/>
          <w:right w:w="30" w:type="dxa"/>
        </w:tblCellMar>
        <w:tblLook w:val="04A0" w:firstRow="1" w:lastRow="0" w:firstColumn="1" w:lastColumn="0" w:noHBand="0" w:noVBand="1"/>
      </w:tblPr>
      <w:tblGrid>
        <w:gridCol w:w="1530"/>
        <w:gridCol w:w="1520"/>
        <w:gridCol w:w="1539"/>
        <w:gridCol w:w="2336"/>
        <w:gridCol w:w="3167"/>
      </w:tblGrid>
      <w:tr w:rsidR="00BF0ECE" w:rsidRPr="00695F71" w:rsidTr="00A14D0A">
        <w:trPr>
          <w:trHeight w:val="603"/>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BF0ECE" w:rsidP="00FA09C2">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POČET  ŽIAKOV</w:t>
            </w:r>
          </w:p>
        </w:tc>
        <w:tc>
          <w:tcPr>
            <w:tcW w:w="5395" w:type="dxa"/>
            <w:gridSpan w:val="3"/>
            <w:tcBorders>
              <w:top w:val="single" w:sz="12" w:space="0" w:color="auto"/>
              <w:left w:val="single" w:sz="12" w:space="0" w:color="auto"/>
              <w:bottom w:val="single" w:sz="12" w:space="0" w:color="auto"/>
              <w:right w:val="single" w:sz="12" w:space="0" w:color="auto"/>
            </w:tcBorders>
            <w:vAlign w:val="center"/>
            <w:hideMark/>
          </w:tcPr>
          <w:p w:rsidR="00BF0ECE" w:rsidRPr="00695F71" w:rsidRDefault="00BF0ECE" w:rsidP="00FA09C2">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Z CELKOVÉHO POČTU ZAPÍSANÝCH</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BF0ECE" w:rsidP="00FA09C2">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POČET  TRIED</w:t>
            </w:r>
          </w:p>
        </w:tc>
      </w:tr>
      <w:tr w:rsidR="00BF0ECE" w:rsidRPr="00695F71" w:rsidTr="00A14D0A">
        <w:trPr>
          <w:trHeight w:val="274"/>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BF0ECE" w:rsidP="00FA09C2">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SPOLU</w:t>
            </w:r>
          </w:p>
        </w:tc>
        <w:tc>
          <w:tcPr>
            <w:tcW w:w="1520"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BF0ECE" w:rsidP="00FA09C2">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 xml:space="preserve">DIEVČATÁ </w:t>
            </w:r>
          </w:p>
          <w:p w:rsidR="00BF0ECE" w:rsidRPr="00695F71" w:rsidRDefault="00BF0ECE" w:rsidP="00695F71">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 xml:space="preserve">Počet </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695F71" w:rsidP="00FA09C2">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Predĺženie predškolskej dochádzky</w:t>
            </w:r>
          </w:p>
          <w:p w:rsidR="00BF0ECE" w:rsidRPr="00695F71" w:rsidRDefault="00BF0ECE" w:rsidP="00695F71">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 xml:space="preserve">počet </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BF0ECE" w:rsidP="00FA09C2">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NEZAŠKOLENÍ V MŠ</w:t>
            </w:r>
          </w:p>
          <w:p w:rsidR="00BF0ECE" w:rsidRPr="00695F71" w:rsidRDefault="00BF0ECE" w:rsidP="00FA09C2">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počet / %</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BF0ECE" w:rsidP="00FA09C2">
            <w:pPr>
              <w:autoSpaceDE w:val="0"/>
              <w:autoSpaceDN w:val="0"/>
              <w:adjustRightInd w:val="0"/>
              <w:spacing w:line="276" w:lineRule="auto"/>
              <w:jc w:val="center"/>
              <w:rPr>
                <w:rFonts w:ascii="Arial" w:hAnsi="Arial" w:cs="Arial"/>
                <w:bCs/>
                <w:sz w:val="18"/>
                <w:szCs w:val="18"/>
                <w:lang w:val="sk-SK"/>
              </w:rPr>
            </w:pPr>
            <w:r w:rsidRPr="00695F71">
              <w:rPr>
                <w:rFonts w:ascii="Arial" w:hAnsi="Arial" w:cs="Arial"/>
                <w:bCs/>
                <w:sz w:val="18"/>
                <w:szCs w:val="18"/>
                <w:lang w:val="sk-SK"/>
              </w:rPr>
              <w:t>SAMOSTATNÉ ( SPOJENÉ )</w:t>
            </w:r>
          </w:p>
        </w:tc>
      </w:tr>
      <w:tr w:rsidR="00BF0ECE" w:rsidRPr="00695F71" w:rsidTr="00A14D0A">
        <w:trPr>
          <w:trHeight w:val="274"/>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695F71" w:rsidP="00695F71">
            <w:pPr>
              <w:autoSpaceDE w:val="0"/>
              <w:autoSpaceDN w:val="0"/>
              <w:adjustRightInd w:val="0"/>
              <w:spacing w:line="276" w:lineRule="auto"/>
              <w:jc w:val="center"/>
              <w:rPr>
                <w:rFonts w:ascii="Arial" w:hAnsi="Arial" w:cs="Arial"/>
                <w:sz w:val="18"/>
                <w:szCs w:val="18"/>
                <w:lang w:val="sk-SK"/>
              </w:rPr>
            </w:pPr>
            <w:r w:rsidRPr="00695F71">
              <w:rPr>
                <w:rFonts w:ascii="Arial" w:hAnsi="Arial" w:cs="Arial"/>
                <w:sz w:val="18"/>
                <w:szCs w:val="18"/>
                <w:lang w:val="sk-SK"/>
              </w:rPr>
              <w:t>25</w:t>
            </w:r>
          </w:p>
        </w:tc>
        <w:tc>
          <w:tcPr>
            <w:tcW w:w="1520"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7416B9" w:rsidP="00651825">
            <w:pPr>
              <w:autoSpaceDE w:val="0"/>
              <w:autoSpaceDN w:val="0"/>
              <w:adjustRightInd w:val="0"/>
              <w:spacing w:line="276" w:lineRule="auto"/>
              <w:jc w:val="center"/>
              <w:rPr>
                <w:rFonts w:ascii="Arial" w:hAnsi="Arial" w:cs="Arial"/>
                <w:sz w:val="18"/>
                <w:szCs w:val="18"/>
                <w:lang w:val="sk-SK"/>
              </w:rPr>
            </w:pPr>
            <w:r w:rsidRPr="00695F71">
              <w:rPr>
                <w:rFonts w:ascii="Arial" w:hAnsi="Arial" w:cs="Arial"/>
                <w:sz w:val="18"/>
                <w:szCs w:val="18"/>
                <w:lang w:val="sk-SK"/>
              </w:rPr>
              <w:t>1</w:t>
            </w:r>
            <w:r w:rsidR="00651825" w:rsidRPr="00695F71">
              <w:rPr>
                <w:rFonts w:ascii="Arial" w:hAnsi="Arial" w:cs="Arial"/>
                <w:sz w:val="18"/>
                <w:szCs w:val="18"/>
                <w:lang w:val="sk-SK"/>
              </w:rPr>
              <w:t>2</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695F71" w:rsidP="00FA09C2">
            <w:pPr>
              <w:autoSpaceDE w:val="0"/>
              <w:autoSpaceDN w:val="0"/>
              <w:adjustRightInd w:val="0"/>
              <w:spacing w:line="276" w:lineRule="auto"/>
              <w:jc w:val="center"/>
              <w:rPr>
                <w:rFonts w:ascii="Arial" w:hAnsi="Arial" w:cs="Arial"/>
                <w:sz w:val="18"/>
                <w:szCs w:val="18"/>
                <w:lang w:val="sk-SK"/>
              </w:rPr>
            </w:pPr>
            <w:r w:rsidRPr="00695F71">
              <w:rPr>
                <w:rFonts w:ascii="Arial" w:hAnsi="Arial" w:cs="Arial"/>
                <w:sz w:val="18"/>
                <w:szCs w:val="18"/>
                <w:lang w:val="sk-SK"/>
              </w:rPr>
              <w:t>1</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BF0ECE" w:rsidP="00FA09C2">
            <w:pPr>
              <w:autoSpaceDE w:val="0"/>
              <w:autoSpaceDN w:val="0"/>
              <w:adjustRightInd w:val="0"/>
              <w:spacing w:line="276" w:lineRule="auto"/>
              <w:jc w:val="center"/>
              <w:rPr>
                <w:rFonts w:ascii="Arial" w:hAnsi="Arial" w:cs="Arial"/>
                <w:sz w:val="18"/>
                <w:szCs w:val="18"/>
                <w:lang w:val="sk-SK"/>
              </w:rPr>
            </w:pPr>
            <w:r w:rsidRPr="00695F71">
              <w:rPr>
                <w:rFonts w:ascii="Arial" w:hAnsi="Arial" w:cs="Arial"/>
                <w:sz w:val="18"/>
                <w:szCs w:val="18"/>
                <w:lang w:val="sk-SK"/>
              </w:rPr>
              <w:t>0</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695F71" w:rsidRDefault="000D14C2" w:rsidP="00FA09C2">
            <w:pPr>
              <w:autoSpaceDE w:val="0"/>
              <w:autoSpaceDN w:val="0"/>
              <w:adjustRightInd w:val="0"/>
              <w:spacing w:line="276" w:lineRule="auto"/>
              <w:jc w:val="center"/>
              <w:rPr>
                <w:rFonts w:ascii="Arial" w:hAnsi="Arial" w:cs="Arial"/>
                <w:sz w:val="18"/>
                <w:szCs w:val="18"/>
                <w:lang w:val="sk-SK"/>
              </w:rPr>
            </w:pPr>
            <w:r w:rsidRPr="00695F71">
              <w:rPr>
                <w:rFonts w:ascii="Arial" w:hAnsi="Arial" w:cs="Arial"/>
                <w:sz w:val="18"/>
                <w:szCs w:val="18"/>
                <w:lang w:val="sk-SK"/>
              </w:rPr>
              <w:t>1</w:t>
            </w:r>
          </w:p>
        </w:tc>
      </w:tr>
    </w:tbl>
    <w:p w:rsidR="00510961" w:rsidRPr="00695F71" w:rsidRDefault="00510961" w:rsidP="00BF0ECE">
      <w:pPr>
        <w:rPr>
          <w:bCs/>
          <w:lang w:val="sk-SK"/>
        </w:rPr>
      </w:pPr>
    </w:p>
    <w:p w:rsidR="00BF0ECE" w:rsidRPr="00EA7C7C" w:rsidRDefault="00BF0ECE" w:rsidP="00BF0ECE">
      <w:pPr>
        <w:rPr>
          <w:b/>
          <w:bCs/>
          <w:lang w:val="sk-SK"/>
        </w:rPr>
      </w:pPr>
      <w:r w:rsidRPr="00EA7C7C">
        <w:rPr>
          <w:bCs/>
          <w:lang w:val="sk-SK"/>
        </w:rPr>
        <w:t>d</w:t>
      </w:r>
      <w:r w:rsidRPr="00EA7C7C">
        <w:rPr>
          <w:b/>
          <w:bCs/>
          <w:lang w:val="sk-SK"/>
        </w:rPr>
        <w:t>) Údaje o prijatých žiakoch na štúdium na stredné školy</w:t>
      </w:r>
    </w:p>
    <w:p w:rsidR="00BF0ECE" w:rsidRPr="00EA7C7C" w:rsidRDefault="00BF0ECE" w:rsidP="00BF0ECE">
      <w:pPr>
        <w:jc w:val="both"/>
        <w:rPr>
          <w:bCs/>
          <w:lang w:val="sk-SK"/>
        </w:rPr>
      </w:pPr>
    </w:p>
    <w:tbl>
      <w:tblPr>
        <w:tblW w:w="10127" w:type="dxa"/>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0"/>
        <w:gridCol w:w="868"/>
        <w:gridCol w:w="780"/>
        <w:gridCol w:w="868"/>
        <w:gridCol w:w="890"/>
        <w:gridCol w:w="868"/>
        <w:gridCol w:w="751"/>
        <w:gridCol w:w="868"/>
        <w:gridCol w:w="751"/>
        <w:gridCol w:w="945"/>
        <w:gridCol w:w="828"/>
      </w:tblGrid>
      <w:tr w:rsidR="00BF0ECE" w:rsidRPr="00EA7C7C" w:rsidTr="00A14D0A">
        <w:trPr>
          <w:cantSplit/>
          <w:jc w:val="center"/>
        </w:trPr>
        <w:tc>
          <w:tcPr>
            <w:tcW w:w="1710" w:type="dxa"/>
            <w:vMerge w:val="restart"/>
            <w:tcBorders>
              <w:top w:val="single" w:sz="12" w:space="0" w:color="auto"/>
              <w:left w:val="single" w:sz="12" w:space="0" w:color="auto"/>
              <w:bottom w:val="single" w:sz="4" w:space="0" w:color="auto"/>
              <w:right w:val="single" w:sz="12" w:space="0" w:color="auto"/>
            </w:tcBorders>
            <w:vAlign w:val="center"/>
          </w:tcPr>
          <w:p w:rsidR="00BF0ECE" w:rsidRPr="00EA7C7C" w:rsidRDefault="00BF0ECE" w:rsidP="00FA09C2">
            <w:pPr>
              <w:spacing w:line="276" w:lineRule="auto"/>
              <w:jc w:val="center"/>
              <w:rPr>
                <w:bCs/>
                <w:sz w:val="22"/>
                <w:lang w:val="sk-SK"/>
              </w:rPr>
            </w:pPr>
            <w:r w:rsidRPr="00EA7C7C">
              <w:rPr>
                <w:bCs/>
                <w:sz w:val="22"/>
                <w:lang w:val="sk-SK"/>
              </w:rPr>
              <w:t xml:space="preserve"> Počet žiakov</w:t>
            </w:r>
          </w:p>
          <w:p w:rsidR="00BF0ECE" w:rsidRPr="00EA7C7C" w:rsidRDefault="00BF0ECE" w:rsidP="00FA09C2">
            <w:pPr>
              <w:spacing w:line="276" w:lineRule="auto"/>
              <w:jc w:val="center"/>
              <w:rPr>
                <w:bCs/>
                <w:sz w:val="22"/>
                <w:lang w:val="sk-SK"/>
              </w:rPr>
            </w:pPr>
            <w:r w:rsidRPr="00EA7C7C">
              <w:rPr>
                <w:bCs/>
                <w:sz w:val="22"/>
                <w:lang w:val="sk-SK"/>
              </w:rPr>
              <w:t xml:space="preserve"> 9. roč.</w:t>
            </w:r>
          </w:p>
          <w:p w:rsidR="00BF0ECE" w:rsidRPr="00EA7C7C" w:rsidRDefault="00BF0ECE" w:rsidP="00FA09C2">
            <w:pPr>
              <w:spacing w:line="276" w:lineRule="auto"/>
              <w:jc w:val="center"/>
              <w:rPr>
                <w:bCs/>
                <w:sz w:val="22"/>
                <w:lang w:val="sk-SK"/>
              </w:rPr>
            </w:pPr>
          </w:p>
        </w:tc>
        <w:tc>
          <w:tcPr>
            <w:tcW w:w="8417" w:type="dxa"/>
            <w:gridSpan w:val="10"/>
            <w:tcBorders>
              <w:top w:val="single" w:sz="12" w:space="0" w:color="auto"/>
              <w:left w:val="single" w:sz="12" w:space="0" w:color="auto"/>
              <w:bottom w:val="single" w:sz="12" w:space="0" w:color="auto"/>
              <w:right w:val="single" w:sz="12" w:space="0" w:color="auto"/>
            </w:tcBorders>
            <w:vAlign w:val="center"/>
            <w:hideMark/>
          </w:tcPr>
          <w:p w:rsidR="00BF0ECE" w:rsidRPr="00EA7C7C" w:rsidRDefault="00BF0ECE" w:rsidP="00FA09C2">
            <w:pPr>
              <w:pStyle w:val="Nadpis3"/>
              <w:spacing w:line="276" w:lineRule="auto"/>
              <w:jc w:val="center"/>
              <w:rPr>
                <w:b w:val="0"/>
                <w:sz w:val="22"/>
              </w:rPr>
            </w:pPr>
            <w:r w:rsidRPr="00EA7C7C">
              <w:rPr>
                <w:b w:val="0"/>
                <w:sz w:val="22"/>
              </w:rPr>
              <w:t>Prehľad o počte žiakov 9. ročníka prijatých na jednotlivé druhy SŠ</w:t>
            </w:r>
          </w:p>
        </w:tc>
      </w:tr>
      <w:tr w:rsidR="00BF0ECE" w:rsidRPr="00EA7C7C" w:rsidTr="00A14D0A">
        <w:trPr>
          <w:cantSplit/>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rsidR="00BF0ECE" w:rsidRPr="00EA7C7C" w:rsidRDefault="00BF0ECE" w:rsidP="00FA09C2">
            <w:pPr>
              <w:rPr>
                <w:bCs/>
                <w:sz w:val="22"/>
                <w:lang w:val="sk-SK"/>
              </w:rPr>
            </w:pPr>
          </w:p>
        </w:tc>
        <w:tc>
          <w:tcPr>
            <w:tcW w:w="1648" w:type="dxa"/>
            <w:gridSpan w:val="2"/>
            <w:tcBorders>
              <w:top w:val="single" w:sz="12" w:space="0" w:color="auto"/>
              <w:left w:val="single" w:sz="12" w:space="0" w:color="auto"/>
              <w:bottom w:val="single" w:sz="12" w:space="0" w:color="auto"/>
              <w:right w:val="single" w:sz="12" w:space="0" w:color="auto"/>
            </w:tcBorders>
            <w:hideMark/>
          </w:tcPr>
          <w:p w:rsidR="00BF0ECE" w:rsidRPr="00EA7C7C" w:rsidRDefault="00BF0ECE" w:rsidP="00FA09C2">
            <w:pPr>
              <w:spacing w:line="276" w:lineRule="auto"/>
              <w:jc w:val="center"/>
              <w:rPr>
                <w:bCs/>
                <w:sz w:val="22"/>
                <w:lang w:val="sk-SK"/>
              </w:rPr>
            </w:pPr>
            <w:r w:rsidRPr="00EA7C7C">
              <w:rPr>
                <w:bCs/>
                <w:sz w:val="22"/>
                <w:lang w:val="sk-SK"/>
              </w:rPr>
              <w:t>Gymnáziá</w:t>
            </w:r>
          </w:p>
        </w:tc>
        <w:tc>
          <w:tcPr>
            <w:tcW w:w="1758" w:type="dxa"/>
            <w:gridSpan w:val="2"/>
            <w:tcBorders>
              <w:top w:val="single" w:sz="12" w:space="0" w:color="auto"/>
              <w:left w:val="single" w:sz="12" w:space="0" w:color="auto"/>
              <w:bottom w:val="single" w:sz="12" w:space="0" w:color="auto"/>
              <w:right w:val="single" w:sz="12" w:space="0" w:color="auto"/>
            </w:tcBorders>
            <w:hideMark/>
          </w:tcPr>
          <w:p w:rsidR="00BF0ECE" w:rsidRPr="00EA7C7C" w:rsidRDefault="00BF0ECE" w:rsidP="00FA09C2">
            <w:pPr>
              <w:spacing w:line="276" w:lineRule="auto"/>
              <w:jc w:val="center"/>
              <w:rPr>
                <w:bCs/>
                <w:sz w:val="22"/>
                <w:lang w:val="sk-SK"/>
              </w:rPr>
            </w:pPr>
            <w:r w:rsidRPr="00EA7C7C">
              <w:rPr>
                <w:bCs/>
                <w:sz w:val="22"/>
                <w:lang w:val="sk-SK"/>
              </w:rPr>
              <w:t>Stredné odborné</w:t>
            </w:r>
          </w:p>
          <w:p w:rsidR="00BF0ECE" w:rsidRPr="00EA7C7C" w:rsidRDefault="00BF0ECE" w:rsidP="00FA09C2">
            <w:pPr>
              <w:spacing w:line="276" w:lineRule="auto"/>
              <w:jc w:val="center"/>
              <w:rPr>
                <w:bCs/>
                <w:sz w:val="22"/>
                <w:lang w:val="sk-SK"/>
              </w:rPr>
            </w:pPr>
            <w:r w:rsidRPr="00EA7C7C">
              <w:rPr>
                <w:bCs/>
                <w:sz w:val="22"/>
                <w:lang w:val="sk-SK"/>
              </w:rPr>
              <w:t>školy*</w:t>
            </w:r>
          </w:p>
        </w:tc>
        <w:tc>
          <w:tcPr>
            <w:tcW w:w="1619" w:type="dxa"/>
            <w:gridSpan w:val="2"/>
            <w:tcBorders>
              <w:top w:val="single" w:sz="12" w:space="0" w:color="auto"/>
              <w:left w:val="single" w:sz="12" w:space="0" w:color="auto"/>
              <w:bottom w:val="single" w:sz="12" w:space="0" w:color="auto"/>
              <w:right w:val="single" w:sz="12" w:space="0" w:color="auto"/>
            </w:tcBorders>
          </w:tcPr>
          <w:p w:rsidR="00BF0ECE" w:rsidRPr="00EA7C7C" w:rsidRDefault="003224E4" w:rsidP="00FA09C2">
            <w:pPr>
              <w:spacing w:line="276" w:lineRule="auto"/>
              <w:jc w:val="center"/>
              <w:rPr>
                <w:bCs/>
                <w:sz w:val="22"/>
                <w:lang w:val="sk-SK"/>
              </w:rPr>
            </w:pPr>
            <w:r w:rsidRPr="00EA7C7C">
              <w:rPr>
                <w:bCs/>
                <w:sz w:val="22"/>
                <w:lang w:val="sk-SK"/>
              </w:rPr>
              <w:t xml:space="preserve">Stredné odborné </w:t>
            </w:r>
          </w:p>
          <w:p w:rsidR="003224E4" w:rsidRPr="00EA7C7C" w:rsidRDefault="003224E4" w:rsidP="00FA09C2">
            <w:pPr>
              <w:spacing w:line="276" w:lineRule="auto"/>
              <w:jc w:val="center"/>
              <w:rPr>
                <w:bCs/>
                <w:sz w:val="22"/>
                <w:lang w:val="sk-SK"/>
              </w:rPr>
            </w:pPr>
            <w:r w:rsidRPr="00EA7C7C">
              <w:rPr>
                <w:bCs/>
                <w:sz w:val="22"/>
                <w:lang w:val="sk-SK"/>
              </w:rPr>
              <w:t xml:space="preserve">učilište s maturitou </w:t>
            </w:r>
          </w:p>
        </w:tc>
        <w:tc>
          <w:tcPr>
            <w:tcW w:w="1619" w:type="dxa"/>
            <w:gridSpan w:val="2"/>
            <w:tcBorders>
              <w:top w:val="single" w:sz="12" w:space="0" w:color="auto"/>
              <w:left w:val="single" w:sz="12" w:space="0" w:color="auto"/>
              <w:bottom w:val="single" w:sz="12" w:space="0" w:color="auto"/>
              <w:right w:val="single" w:sz="12" w:space="0" w:color="auto"/>
            </w:tcBorders>
          </w:tcPr>
          <w:p w:rsidR="00BF0ECE" w:rsidRPr="00EA7C7C" w:rsidRDefault="003224E4" w:rsidP="00FA09C2">
            <w:pPr>
              <w:spacing w:line="276" w:lineRule="auto"/>
              <w:jc w:val="center"/>
              <w:rPr>
                <w:bCs/>
                <w:sz w:val="22"/>
                <w:lang w:val="sk-SK"/>
              </w:rPr>
            </w:pPr>
            <w:r w:rsidRPr="00EA7C7C">
              <w:rPr>
                <w:bCs/>
                <w:sz w:val="22"/>
                <w:lang w:val="sk-SK"/>
              </w:rPr>
              <w:t xml:space="preserve">2 ročné učilištia bez maturity </w:t>
            </w:r>
          </w:p>
        </w:tc>
        <w:tc>
          <w:tcPr>
            <w:tcW w:w="1773" w:type="dxa"/>
            <w:gridSpan w:val="2"/>
            <w:tcBorders>
              <w:top w:val="single" w:sz="12" w:space="0" w:color="auto"/>
              <w:left w:val="single" w:sz="12" w:space="0" w:color="auto"/>
              <w:bottom w:val="single" w:sz="12" w:space="0" w:color="auto"/>
              <w:right w:val="single" w:sz="12" w:space="0" w:color="auto"/>
            </w:tcBorders>
          </w:tcPr>
          <w:p w:rsidR="00BF0ECE" w:rsidRPr="00EA7C7C" w:rsidRDefault="00BF0ECE" w:rsidP="00FA09C2">
            <w:pPr>
              <w:spacing w:line="276" w:lineRule="auto"/>
              <w:jc w:val="center"/>
              <w:rPr>
                <w:bCs/>
                <w:sz w:val="22"/>
                <w:lang w:val="sk-SK"/>
              </w:rPr>
            </w:pPr>
          </w:p>
        </w:tc>
      </w:tr>
      <w:tr w:rsidR="003224E4" w:rsidRPr="00EA7C7C" w:rsidTr="00A14D0A">
        <w:trPr>
          <w:cantSplit/>
          <w:jc w:val="center"/>
        </w:trPr>
        <w:tc>
          <w:tcPr>
            <w:tcW w:w="1710" w:type="dxa"/>
            <w:vMerge w:val="restart"/>
            <w:tcBorders>
              <w:top w:val="single" w:sz="12" w:space="0" w:color="auto"/>
              <w:left w:val="single" w:sz="12" w:space="0" w:color="auto"/>
              <w:bottom w:val="single" w:sz="4" w:space="0" w:color="auto"/>
              <w:right w:val="single" w:sz="12" w:space="0" w:color="auto"/>
            </w:tcBorders>
            <w:vAlign w:val="center"/>
          </w:tcPr>
          <w:p w:rsidR="003224E4" w:rsidRPr="00EA7C7C" w:rsidRDefault="00EA7C7C" w:rsidP="00FA09C2">
            <w:pPr>
              <w:pStyle w:val="xl28"/>
              <w:pBdr>
                <w:left w:val="none" w:sz="0" w:space="0" w:color="auto"/>
                <w:bottom w:val="none" w:sz="0" w:space="0" w:color="auto"/>
                <w:right w:val="none" w:sz="0" w:space="0" w:color="auto"/>
              </w:pBdr>
              <w:spacing w:before="0" w:beforeAutospacing="0" w:after="0" w:afterAutospacing="0" w:line="276" w:lineRule="auto"/>
              <w:rPr>
                <w:lang w:val="sk-SK"/>
              </w:rPr>
            </w:pPr>
            <w:r w:rsidRPr="00EA7C7C">
              <w:rPr>
                <w:lang w:val="sk-SK"/>
              </w:rPr>
              <w:t>22</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EA7C7C" w:rsidRDefault="003224E4" w:rsidP="00FA09C2">
            <w:pPr>
              <w:spacing w:line="276" w:lineRule="auto"/>
              <w:jc w:val="center"/>
              <w:rPr>
                <w:bCs/>
                <w:sz w:val="22"/>
                <w:lang w:val="sk-SK"/>
              </w:rPr>
            </w:pPr>
            <w:r w:rsidRPr="00EA7C7C">
              <w:rPr>
                <w:bCs/>
                <w:sz w:val="22"/>
                <w:lang w:val="sk-SK"/>
              </w:rPr>
              <w:t>Prihlás.</w:t>
            </w:r>
          </w:p>
        </w:tc>
        <w:tc>
          <w:tcPr>
            <w:tcW w:w="780" w:type="dxa"/>
            <w:tcBorders>
              <w:top w:val="single" w:sz="12" w:space="0" w:color="auto"/>
              <w:left w:val="single" w:sz="4" w:space="0" w:color="auto"/>
              <w:bottom w:val="single" w:sz="12" w:space="0" w:color="auto"/>
              <w:right w:val="single" w:sz="12" w:space="0" w:color="auto"/>
            </w:tcBorders>
            <w:vAlign w:val="center"/>
            <w:hideMark/>
          </w:tcPr>
          <w:p w:rsidR="003224E4" w:rsidRPr="00EA7C7C" w:rsidRDefault="003224E4" w:rsidP="00FA09C2">
            <w:pPr>
              <w:spacing w:line="276" w:lineRule="auto"/>
              <w:jc w:val="center"/>
              <w:rPr>
                <w:bCs/>
                <w:sz w:val="22"/>
                <w:lang w:val="sk-SK"/>
              </w:rPr>
            </w:pPr>
            <w:r w:rsidRPr="00EA7C7C">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EA7C7C" w:rsidRDefault="003224E4" w:rsidP="00FA09C2">
            <w:pPr>
              <w:spacing w:line="276" w:lineRule="auto"/>
              <w:jc w:val="center"/>
              <w:rPr>
                <w:bCs/>
                <w:sz w:val="22"/>
                <w:lang w:val="sk-SK"/>
              </w:rPr>
            </w:pPr>
            <w:r w:rsidRPr="00EA7C7C">
              <w:rPr>
                <w:bCs/>
                <w:sz w:val="22"/>
                <w:lang w:val="sk-SK"/>
              </w:rPr>
              <w:t>Prihlás.</w:t>
            </w:r>
          </w:p>
        </w:tc>
        <w:tc>
          <w:tcPr>
            <w:tcW w:w="890" w:type="dxa"/>
            <w:tcBorders>
              <w:top w:val="single" w:sz="12" w:space="0" w:color="auto"/>
              <w:left w:val="single" w:sz="4" w:space="0" w:color="auto"/>
              <w:bottom w:val="single" w:sz="12" w:space="0" w:color="auto"/>
              <w:right w:val="single" w:sz="12" w:space="0" w:color="auto"/>
            </w:tcBorders>
            <w:vAlign w:val="center"/>
            <w:hideMark/>
          </w:tcPr>
          <w:p w:rsidR="003224E4" w:rsidRPr="00EA7C7C" w:rsidRDefault="003224E4" w:rsidP="00FA09C2">
            <w:pPr>
              <w:spacing w:line="276" w:lineRule="auto"/>
              <w:jc w:val="center"/>
              <w:rPr>
                <w:bCs/>
                <w:sz w:val="22"/>
                <w:lang w:val="sk-SK"/>
              </w:rPr>
            </w:pPr>
            <w:r w:rsidRPr="00EA7C7C">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EA7C7C" w:rsidRDefault="003224E4" w:rsidP="003C6D1C">
            <w:pPr>
              <w:spacing w:line="276" w:lineRule="auto"/>
              <w:jc w:val="center"/>
              <w:rPr>
                <w:bCs/>
                <w:sz w:val="22"/>
                <w:lang w:val="sk-SK"/>
              </w:rPr>
            </w:pPr>
            <w:r w:rsidRPr="00EA7C7C">
              <w:rPr>
                <w:bCs/>
                <w:sz w:val="22"/>
                <w:lang w:val="sk-SK"/>
              </w:rPr>
              <w:t>Prihlás.</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EA7C7C" w:rsidRDefault="003224E4" w:rsidP="003C6D1C">
            <w:pPr>
              <w:spacing w:line="276" w:lineRule="auto"/>
              <w:jc w:val="center"/>
              <w:rPr>
                <w:bCs/>
                <w:sz w:val="22"/>
                <w:lang w:val="sk-SK"/>
              </w:rPr>
            </w:pPr>
            <w:r w:rsidRPr="00EA7C7C">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EA7C7C" w:rsidRDefault="003224E4" w:rsidP="003C6D1C">
            <w:pPr>
              <w:spacing w:line="276" w:lineRule="auto"/>
              <w:jc w:val="center"/>
              <w:rPr>
                <w:bCs/>
                <w:sz w:val="22"/>
                <w:lang w:val="sk-SK"/>
              </w:rPr>
            </w:pPr>
            <w:r w:rsidRPr="00EA7C7C">
              <w:rPr>
                <w:bCs/>
                <w:sz w:val="22"/>
                <w:lang w:val="sk-SK"/>
              </w:rPr>
              <w:t>Prihlás.</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EA7C7C" w:rsidRDefault="003224E4" w:rsidP="003C6D1C">
            <w:pPr>
              <w:spacing w:line="276" w:lineRule="auto"/>
              <w:jc w:val="center"/>
              <w:rPr>
                <w:bCs/>
                <w:sz w:val="22"/>
                <w:lang w:val="sk-SK"/>
              </w:rPr>
            </w:pPr>
            <w:r w:rsidRPr="00EA7C7C">
              <w:rPr>
                <w:bCs/>
                <w:sz w:val="22"/>
                <w:lang w:val="sk-SK"/>
              </w:rPr>
              <w:t>Prijatí</w:t>
            </w:r>
          </w:p>
        </w:tc>
        <w:tc>
          <w:tcPr>
            <w:tcW w:w="945" w:type="dxa"/>
            <w:tcBorders>
              <w:top w:val="single" w:sz="12" w:space="0" w:color="auto"/>
              <w:left w:val="single" w:sz="12" w:space="0" w:color="auto"/>
              <w:bottom w:val="single" w:sz="12" w:space="0" w:color="auto"/>
              <w:right w:val="single" w:sz="4" w:space="0" w:color="auto"/>
            </w:tcBorders>
            <w:vAlign w:val="center"/>
          </w:tcPr>
          <w:p w:rsidR="003224E4" w:rsidRPr="00EA7C7C" w:rsidRDefault="003224E4" w:rsidP="003C6D1C">
            <w:pPr>
              <w:spacing w:line="276" w:lineRule="auto"/>
              <w:jc w:val="center"/>
              <w:rPr>
                <w:bCs/>
                <w:sz w:val="22"/>
                <w:lang w:val="sk-SK"/>
              </w:rPr>
            </w:pPr>
            <w:r w:rsidRPr="00EA7C7C">
              <w:rPr>
                <w:bCs/>
                <w:sz w:val="22"/>
                <w:lang w:val="sk-SK"/>
              </w:rPr>
              <w:t>Prihlás.</w:t>
            </w:r>
          </w:p>
        </w:tc>
        <w:tc>
          <w:tcPr>
            <w:tcW w:w="828" w:type="dxa"/>
            <w:tcBorders>
              <w:top w:val="single" w:sz="12" w:space="0" w:color="auto"/>
              <w:left w:val="single" w:sz="4" w:space="0" w:color="auto"/>
              <w:bottom w:val="single" w:sz="12" w:space="0" w:color="auto"/>
              <w:right w:val="single" w:sz="12" w:space="0" w:color="auto"/>
            </w:tcBorders>
            <w:vAlign w:val="center"/>
          </w:tcPr>
          <w:p w:rsidR="003224E4" w:rsidRPr="00EA7C7C" w:rsidRDefault="003224E4" w:rsidP="003C6D1C">
            <w:pPr>
              <w:spacing w:line="276" w:lineRule="auto"/>
              <w:jc w:val="center"/>
              <w:rPr>
                <w:bCs/>
                <w:sz w:val="22"/>
                <w:lang w:val="sk-SK"/>
              </w:rPr>
            </w:pPr>
            <w:r w:rsidRPr="00EA7C7C">
              <w:rPr>
                <w:bCs/>
                <w:sz w:val="22"/>
                <w:lang w:val="sk-SK"/>
              </w:rPr>
              <w:t>Prijatí</w:t>
            </w:r>
          </w:p>
        </w:tc>
      </w:tr>
      <w:tr w:rsidR="003224E4" w:rsidRPr="00EA7C7C" w:rsidTr="00AE5735">
        <w:trPr>
          <w:cantSplit/>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rsidR="003224E4" w:rsidRPr="00EA7C7C" w:rsidRDefault="003224E4" w:rsidP="00FA09C2">
            <w:pPr>
              <w:rPr>
                <w:lang w:val="sk-SK"/>
              </w:rPr>
            </w:pP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EA7C7C" w:rsidRDefault="00EA7C7C" w:rsidP="00FA09C2">
            <w:pPr>
              <w:spacing w:line="276" w:lineRule="auto"/>
              <w:jc w:val="center"/>
              <w:rPr>
                <w:bCs/>
                <w:sz w:val="22"/>
                <w:lang w:val="sk-SK"/>
              </w:rPr>
            </w:pPr>
            <w:r w:rsidRPr="00EA7C7C">
              <w:rPr>
                <w:bCs/>
                <w:sz w:val="22"/>
                <w:lang w:val="sk-SK"/>
              </w:rPr>
              <w:t>6</w:t>
            </w:r>
          </w:p>
        </w:tc>
        <w:tc>
          <w:tcPr>
            <w:tcW w:w="780" w:type="dxa"/>
            <w:tcBorders>
              <w:top w:val="single" w:sz="12" w:space="0" w:color="auto"/>
              <w:left w:val="single" w:sz="4" w:space="0" w:color="auto"/>
              <w:bottom w:val="single" w:sz="12" w:space="0" w:color="auto"/>
              <w:right w:val="single" w:sz="12" w:space="0" w:color="auto"/>
            </w:tcBorders>
            <w:vAlign w:val="center"/>
          </w:tcPr>
          <w:p w:rsidR="003224E4" w:rsidRPr="00EA7C7C" w:rsidRDefault="00EA7C7C" w:rsidP="00FA09C2">
            <w:pPr>
              <w:spacing w:line="276" w:lineRule="auto"/>
              <w:jc w:val="center"/>
              <w:rPr>
                <w:bCs/>
                <w:sz w:val="22"/>
                <w:lang w:val="sk-SK"/>
              </w:rPr>
            </w:pPr>
            <w:r w:rsidRPr="00EA7C7C">
              <w:rPr>
                <w:bCs/>
                <w:sz w:val="22"/>
                <w:lang w:val="sk-SK"/>
              </w:rPr>
              <w:t>6</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EA7C7C" w:rsidRDefault="00EA7C7C" w:rsidP="00A03293">
            <w:pPr>
              <w:spacing w:line="276" w:lineRule="auto"/>
              <w:jc w:val="center"/>
              <w:rPr>
                <w:sz w:val="22"/>
                <w:lang w:val="sk-SK"/>
              </w:rPr>
            </w:pPr>
            <w:r w:rsidRPr="00EA7C7C">
              <w:rPr>
                <w:sz w:val="22"/>
                <w:lang w:val="sk-SK"/>
              </w:rPr>
              <w:t>16</w:t>
            </w:r>
          </w:p>
        </w:tc>
        <w:tc>
          <w:tcPr>
            <w:tcW w:w="890" w:type="dxa"/>
            <w:tcBorders>
              <w:top w:val="single" w:sz="12" w:space="0" w:color="auto"/>
              <w:left w:val="single" w:sz="4" w:space="0" w:color="auto"/>
              <w:bottom w:val="single" w:sz="12" w:space="0" w:color="auto"/>
              <w:right w:val="single" w:sz="12" w:space="0" w:color="auto"/>
            </w:tcBorders>
            <w:vAlign w:val="center"/>
          </w:tcPr>
          <w:p w:rsidR="003224E4" w:rsidRPr="00EA7C7C" w:rsidRDefault="00EA7C7C" w:rsidP="00FA09C2">
            <w:pPr>
              <w:spacing w:line="276" w:lineRule="auto"/>
              <w:jc w:val="center"/>
              <w:rPr>
                <w:sz w:val="22"/>
                <w:lang w:val="sk-SK"/>
              </w:rPr>
            </w:pPr>
            <w:r w:rsidRPr="00EA7C7C">
              <w:rPr>
                <w:sz w:val="22"/>
                <w:lang w:val="sk-SK"/>
              </w:rPr>
              <w:t>16</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EA7C7C" w:rsidRDefault="00651825" w:rsidP="00FA09C2">
            <w:pPr>
              <w:spacing w:line="276" w:lineRule="auto"/>
              <w:jc w:val="center"/>
              <w:rPr>
                <w:sz w:val="22"/>
                <w:lang w:val="sk-SK"/>
              </w:rPr>
            </w:pPr>
            <w:r w:rsidRPr="00EA7C7C">
              <w:rPr>
                <w:sz w:val="22"/>
                <w:lang w:val="sk-SK"/>
              </w:rPr>
              <w:t>0</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EA7C7C" w:rsidRDefault="00651825" w:rsidP="00FA09C2">
            <w:pPr>
              <w:spacing w:line="276" w:lineRule="auto"/>
              <w:jc w:val="center"/>
              <w:rPr>
                <w:sz w:val="22"/>
                <w:lang w:val="sk-SK"/>
              </w:rPr>
            </w:pPr>
            <w:r w:rsidRPr="00EA7C7C">
              <w:rPr>
                <w:sz w:val="22"/>
                <w:lang w:val="sk-SK"/>
              </w:rPr>
              <w:t>0</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EA7C7C" w:rsidRDefault="00651825" w:rsidP="00FA09C2">
            <w:pPr>
              <w:spacing w:line="276" w:lineRule="auto"/>
              <w:jc w:val="center"/>
              <w:rPr>
                <w:sz w:val="22"/>
                <w:lang w:val="sk-SK"/>
              </w:rPr>
            </w:pPr>
            <w:r w:rsidRPr="00EA7C7C">
              <w:rPr>
                <w:sz w:val="22"/>
                <w:lang w:val="sk-SK"/>
              </w:rPr>
              <w:t>0</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EA7C7C" w:rsidRDefault="00651825" w:rsidP="00FA09C2">
            <w:pPr>
              <w:spacing w:line="276" w:lineRule="auto"/>
              <w:jc w:val="center"/>
              <w:rPr>
                <w:sz w:val="22"/>
                <w:lang w:val="sk-SK"/>
              </w:rPr>
            </w:pPr>
            <w:r w:rsidRPr="00EA7C7C">
              <w:rPr>
                <w:sz w:val="22"/>
                <w:lang w:val="sk-SK"/>
              </w:rPr>
              <w:t>0</w:t>
            </w:r>
          </w:p>
        </w:tc>
        <w:tc>
          <w:tcPr>
            <w:tcW w:w="945" w:type="dxa"/>
            <w:tcBorders>
              <w:top w:val="single" w:sz="12" w:space="0" w:color="auto"/>
              <w:left w:val="single" w:sz="12" w:space="0" w:color="auto"/>
              <w:bottom w:val="single" w:sz="12" w:space="0" w:color="auto"/>
              <w:right w:val="single" w:sz="4" w:space="0" w:color="auto"/>
            </w:tcBorders>
            <w:vAlign w:val="center"/>
            <w:hideMark/>
          </w:tcPr>
          <w:p w:rsidR="003224E4" w:rsidRPr="00EA7C7C" w:rsidRDefault="003224E4" w:rsidP="00FA09C2">
            <w:pPr>
              <w:spacing w:line="276" w:lineRule="auto"/>
              <w:jc w:val="center"/>
              <w:rPr>
                <w:bCs/>
                <w:sz w:val="22"/>
                <w:lang w:val="sk-SK"/>
              </w:rPr>
            </w:pPr>
            <w:r w:rsidRPr="00EA7C7C">
              <w:rPr>
                <w:bCs/>
                <w:sz w:val="22"/>
                <w:lang w:val="sk-SK"/>
              </w:rPr>
              <w:t>0</w:t>
            </w:r>
          </w:p>
        </w:tc>
        <w:tc>
          <w:tcPr>
            <w:tcW w:w="828" w:type="dxa"/>
            <w:tcBorders>
              <w:top w:val="single" w:sz="12" w:space="0" w:color="auto"/>
              <w:left w:val="single" w:sz="4" w:space="0" w:color="auto"/>
              <w:bottom w:val="single" w:sz="12" w:space="0" w:color="auto"/>
              <w:right w:val="single" w:sz="12" w:space="0" w:color="auto"/>
            </w:tcBorders>
            <w:vAlign w:val="center"/>
            <w:hideMark/>
          </w:tcPr>
          <w:p w:rsidR="003224E4" w:rsidRPr="00EA7C7C" w:rsidRDefault="003224E4" w:rsidP="00FA09C2">
            <w:pPr>
              <w:spacing w:line="276" w:lineRule="auto"/>
              <w:jc w:val="center"/>
              <w:rPr>
                <w:bCs/>
                <w:sz w:val="22"/>
                <w:lang w:val="sk-SK"/>
              </w:rPr>
            </w:pPr>
            <w:r w:rsidRPr="00EA7C7C">
              <w:rPr>
                <w:bCs/>
                <w:sz w:val="22"/>
                <w:lang w:val="sk-SK"/>
              </w:rPr>
              <w:t>0</w:t>
            </w:r>
          </w:p>
        </w:tc>
      </w:tr>
    </w:tbl>
    <w:p w:rsidR="00C51DB8" w:rsidRPr="00AC4E47" w:rsidRDefault="00C51DB8" w:rsidP="00BF0ECE">
      <w:pPr>
        <w:jc w:val="both"/>
        <w:rPr>
          <w:bCs/>
          <w:color w:val="FF0000"/>
          <w:lang w:val="sk-SK"/>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389"/>
        <w:gridCol w:w="1389"/>
        <w:gridCol w:w="1389"/>
        <w:gridCol w:w="1389"/>
        <w:gridCol w:w="1389"/>
        <w:gridCol w:w="2343"/>
      </w:tblGrid>
      <w:tr w:rsidR="00EA7C7C" w:rsidRPr="00EA7C7C" w:rsidTr="00651825">
        <w:trPr>
          <w:cantSplit/>
        </w:trPr>
        <w:tc>
          <w:tcPr>
            <w:tcW w:w="1276" w:type="dxa"/>
            <w:vMerge w:val="restart"/>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spacing w:line="276" w:lineRule="auto"/>
              <w:jc w:val="center"/>
              <w:rPr>
                <w:bCs/>
                <w:sz w:val="22"/>
                <w:lang w:val="sk-SK"/>
              </w:rPr>
            </w:pPr>
            <w:r w:rsidRPr="00EA7C7C">
              <w:rPr>
                <w:bCs/>
                <w:sz w:val="22"/>
                <w:lang w:val="sk-SK"/>
              </w:rPr>
              <w:lastRenderedPageBreak/>
              <w:t>Počet žiakov</w:t>
            </w:r>
          </w:p>
          <w:p w:rsidR="00BF0ECE" w:rsidRPr="00EA7C7C" w:rsidRDefault="00BF0ECE" w:rsidP="00FA09C2">
            <w:pPr>
              <w:spacing w:line="276" w:lineRule="auto"/>
              <w:jc w:val="center"/>
              <w:rPr>
                <w:bCs/>
                <w:sz w:val="22"/>
                <w:lang w:val="sk-SK"/>
              </w:rPr>
            </w:pPr>
          </w:p>
        </w:tc>
        <w:tc>
          <w:tcPr>
            <w:tcW w:w="9288" w:type="dxa"/>
            <w:gridSpan w:val="6"/>
            <w:tcBorders>
              <w:top w:val="single" w:sz="12" w:space="0" w:color="auto"/>
              <w:left w:val="single" w:sz="12" w:space="0" w:color="auto"/>
              <w:bottom w:val="single" w:sz="12" w:space="0" w:color="auto"/>
              <w:right w:val="single" w:sz="12" w:space="0" w:color="auto"/>
            </w:tcBorders>
            <w:hideMark/>
          </w:tcPr>
          <w:p w:rsidR="00BF0ECE" w:rsidRPr="00EA7C7C" w:rsidRDefault="00BF0ECE" w:rsidP="00FA09C2">
            <w:pPr>
              <w:pStyle w:val="Nadpis4"/>
              <w:spacing w:line="276" w:lineRule="auto"/>
              <w:rPr>
                <w:b w:val="0"/>
              </w:rPr>
            </w:pPr>
            <w:r w:rsidRPr="00EA7C7C">
              <w:rPr>
                <w:b w:val="0"/>
              </w:rPr>
              <w:t xml:space="preserve">Prehľad o počte žiakov </w:t>
            </w:r>
            <w:r w:rsidR="00FF125D" w:rsidRPr="00EA7C7C">
              <w:rPr>
                <w:b w:val="0"/>
              </w:rPr>
              <w:t xml:space="preserve">5. a </w:t>
            </w:r>
            <w:r w:rsidRPr="00EA7C7C">
              <w:rPr>
                <w:b w:val="0"/>
              </w:rPr>
              <w:t>8. ročníka prijatých na 8-ročné gymnáziá a iné školy</w:t>
            </w:r>
          </w:p>
        </w:tc>
      </w:tr>
      <w:tr w:rsidR="00EA7C7C" w:rsidRPr="00EA7C7C" w:rsidTr="00651825">
        <w:trPr>
          <w:cantSplit/>
        </w:trPr>
        <w:tc>
          <w:tcPr>
            <w:tcW w:w="1276" w:type="dxa"/>
            <w:vMerge/>
            <w:tcBorders>
              <w:top w:val="single" w:sz="4" w:space="0" w:color="auto"/>
              <w:left w:val="single" w:sz="12" w:space="0" w:color="auto"/>
              <w:bottom w:val="single" w:sz="12" w:space="0" w:color="auto"/>
              <w:right w:val="single" w:sz="12" w:space="0" w:color="auto"/>
            </w:tcBorders>
            <w:vAlign w:val="center"/>
            <w:hideMark/>
          </w:tcPr>
          <w:p w:rsidR="00BF0ECE" w:rsidRPr="00EA7C7C" w:rsidRDefault="00BF0ECE" w:rsidP="00FA09C2">
            <w:pPr>
              <w:rPr>
                <w:bCs/>
                <w:sz w:val="22"/>
                <w:lang w:val="sk-SK"/>
              </w:rPr>
            </w:pPr>
          </w:p>
        </w:tc>
        <w:tc>
          <w:tcPr>
            <w:tcW w:w="4167" w:type="dxa"/>
            <w:gridSpan w:val="3"/>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spacing w:line="276" w:lineRule="auto"/>
              <w:jc w:val="center"/>
              <w:rPr>
                <w:bCs/>
                <w:lang w:val="sk-SK"/>
              </w:rPr>
            </w:pPr>
            <w:r w:rsidRPr="00EA7C7C">
              <w:rPr>
                <w:bCs/>
                <w:sz w:val="22"/>
                <w:lang w:val="sk-SK"/>
              </w:rPr>
              <w:t xml:space="preserve">  osemročné gymnáziá</w:t>
            </w:r>
          </w:p>
        </w:tc>
        <w:tc>
          <w:tcPr>
            <w:tcW w:w="5121" w:type="dxa"/>
            <w:gridSpan w:val="3"/>
            <w:tcBorders>
              <w:top w:val="single" w:sz="12" w:space="0" w:color="auto"/>
              <w:left w:val="single" w:sz="12" w:space="0" w:color="auto"/>
              <w:bottom w:val="single" w:sz="4" w:space="0" w:color="auto"/>
              <w:right w:val="single" w:sz="12" w:space="0" w:color="auto"/>
            </w:tcBorders>
            <w:vAlign w:val="center"/>
            <w:hideMark/>
          </w:tcPr>
          <w:p w:rsidR="00BF0ECE" w:rsidRPr="00EA7C7C" w:rsidRDefault="00BF0ECE" w:rsidP="00FA09C2">
            <w:pPr>
              <w:pStyle w:val="Nadpis5"/>
              <w:spacing w:line="276" w:lineRule="auto"/>
              <w:rPr>
                <w:b w:val="0"/>
                <w:bCs w:val="0"/>
              </w:rPr>
            </w:pPr>
            <w:r w:rsidRPr="00EA7C7C">
              <w:rPr>
                <w:b w:val="0"/>
              </w:rPr>
              <w:t xml:space="preserve"> Na iné školy</w:t>
            </w:r>
          </w:p>
        </w:tc>
      </w:tr>
      <w:tr w:rsidR="00EA7C7C" w:rsidRPr="00EA7C7C" w:rsidTr="00651825">
        <w:trPr>
          <w:cantSplit/>
        </w:trPr>
        <w:tc>
          <w:tcPr>
            <w:tcW w:w="1276" w:type="dxa"/>
            <w:vMerge w:val="restart"/>
            <w:tcBorders>
              <w:top w:val="single" w:sz="12" w:space="0" w:color="auto"/>
              <w:left w:val="single" w:sz="12" w:space="0" w:color="auto"/>
              <w:bottom w:val="single" w:sz="4" w:space="0" w:color="auto"/>
              <w:right w:val="single" w:sz="12" w:space="0" w:color="auto"/>
            </w:tcBorders>
            <w:vAlign w:val="center"/>
          </w:tcPr>
          <w:p w:rsidR="00651825" w:rsidRPr="00EA7C7C" w:rsidRDefault="00EA7C7C" w:rsidP="00651825">
            <w:pPr>
              <w:pStyle w:val="Odsekzoznamu"/>
              <w:ind w:left="72"/>
              <w:jc w:val="center"/>
              <w:rPr>
                <w:bCs/>
                <w:sz w:val="18"/>
                <w:szCs w:val="18"/>
              </w:rPr>
            </w:pPr>
            <w:r w:rsidRPr="00EA7C7C">
              <w:rPr>
                <w:bCs/>
                <w:sz w:val="18"/>
                <w:szCs w:val="18"/>
              </w:rPr>
              <w:t>0</w:t>
            </w:r>
          </w:p>
        </w:tc>
        <w:tc>
          <w:tcPr>
            <w:tcW w:w="1389" w:type="dxa"/>
            <w:tcBorders>
              <w:top w:val="single" w:sz="12" w:space="0" w:color="auto"/>
              <w:left w:val="single" w:sz="12" w:space="0" w:color="auto"/>
              <w:bottom w:val="single" w:sz="12" w:space="0" w:color="auto"/>
              <w:right w:val="single" w:sz="4" w:space="0" w:color="auto"/>
            </w:tcBorders>
            <w:vAlign w:val="center"/>
            <w:hideMark/>
          </w:tcPr>
          <w:p w:rsidR="00BF0ECE" w:rsidRPr="00EA7C7C" w:rsidRDefault="00BF0ECE" w:rsidP="00FA09C2">
            <w:pPr>
              <w:spacing w:line="276" w:lineRule="auto"/>
              <w:jc w:val="center"/>
              <w:rPr>
                <w:bCs/>
                <w:sz w:val="22"/>
                <w:lang w:val="sk-SK"/>
              </w:rPr>
            </w:pPr>
            <w:r w:rsidRPr="00EA7C7C">
              <w:rPr>
                <w:bCs/>
                <w:sz w:val="22"/>
                <w:lang w:val="sk-SK"/>
              </w:rPr>
              <w:t>Prihlásení</w:t>
            </w:r>
          </w:p>
        </w:tc>
        <w:tc>
          <w:tcPr>
            <w:tcW w:w="1389" w:type="dxa"/>
            <w:tcBorders>
              <w:top w:val="single" w:sz="12" w:space="0" w:color="auto"/>
              <w:left w:val="single" w:sz="4" w:space="0" w:color="auto"/>
              <w:bottom w:val="single" w:sz="12" w:space="0" w:color="auto"/>
              <w:right w:val="single" w:sz="4" w:space="0" w:color="auto"/>
            </w:tcBorders>
            <w:vAlign w:val="center"/>
            <w:hideMark/>
          </w:tcPr>
          <w:p w:rsidR="00BF0ECE" w:rsidRPr="00EA7C7C" w:rsidRDefault="00BF0ECE" w:rsidP="00FA09C2">
            <w:pPr>
              <w:spacing w:line="276" w:lineRule="auto"/>
              <w:jc w:val="center"/>
              <w:rPr>
                <w:bCs/>
                <w:sz w:val="22"/>
                <w:lang w:val="sk-SK"/>
              </w:rPr>
            </w:pPr>
            <w:r w:rsidRPr="00EA7C7C">
              <w:rPr>
                <w:bCs/>
                <w:sz w:val="22"/>
                <w:lang w:val="sk-SK"/>
              </w:rPr>
              <w:t>Úspešní</w:t>
            </w:r>
          </w:p>
        </w:tc>
        <w:tc>
          <w:tcPr>
            <w:tcW w:w="1389" w:type="dxa"/>
            <w:tcBorders>
              <w:top w:val="single" w:sz="12" w:space="0" w:color="auto"/>
              <w:left w:val="single" w:sz="4" w:space="0" w:color="auto"/>
              <w:bottom w:val="single" w:sz="12" w:space="0" w:color="auto"/>
              <w:right w:val="single" w:sz="12" w:space="0" w:color="auto"/>
            </w:tcBorders>
            <w:vAlign w:val="center"/>
            <w:hideMark/>
          </w:tcPr>
          <w:p w:rsidR="00BF0ECE" w:rsidRPr="00EA7C7C" w:rsidRDefault="00BF0ECE" w:rsidP="00FA09C2">
            <w:pPr>
              <w:spacing w:line="276" w:lineRule="auto"/>
              <w:jc w:val="center"/>
              <w:rPr>
                <w:bCs/>
                <w:sz w:val="22"/>
                <w:lang w:val="sk-SK"/>
              </w:rPr>
            </w:pPr>
            <w:r w:rsidRPr="00EA7C7C">
              <w:rPr>
                <w:bCs/>
                <w:sz w:val="22"/>
                <w:lang w:val="sk-SK"/>
              </w:rPr>
              <w:t>Prijatí</w:t>
            </w:r>
          </w:p>
        </w:tc>
        <w:tc>
          <w:tcPr>
            <w:tcW w:w="1389" w:type="dxa"/>
            <w:tcBorders>
              <w:top w:val="single" w:sz="12" w:space="0" w:color="auto"/>
              <w:left w:val="single" w:sz="12" w:space="0" w:color="auto"/>
              <w:bottom w:val="single" w:sz="4" w:space="0" w:color="auto"/>
              <w:right w:val="single" w:sz="4" w:space="0" w:color="auto"/>
            </w:tcBorders>
            <w:vAlign w:val="center"/>
            <w:hideMark/>
          </w:tcPr>
          <w:p w:rsidR="00BF0ECE" w:rsidRPr="00EA7C7C" w:rsidRDefault="00BF0ECE" w:rsidP="00FA09C2">
            <w:pPr>
              <w:spacing w:line="276" w:lineRule="auto"/>
              <w:jc w:val="center"/>
              <w:rPr>
                <w:bCs/>
                <w:sz w:val="22"/>
                <w:lang w:val="sk-SK"/>
              </w:rPr>
            </w:pPr>
            <w:r w:rsidRPr="00EA7C7C">
              <w:rPr>
                <w:bCs/>
                <w:sz w:val="22"/>
                <w:lang w:val="sk-SK"/>
              </w:rPr>
              <w:t>Prihlásení</w:t>
            </w:r>
          </w:p>
        </w:tc>
        <w:tc>
          <w:tcPr>
            <w:tcW w:w="1389" w:type="dxa"/>
            <w:tcBorders>
              <w:top w:val="single" w:sz="12" w:space="0" w:color="auto"/>
              <w:left w:val="single" w:sz="4" w:space="0" w:color="auto"/>
              <w:bottom w:val="single" w:sz="4" w:space="0" w:color="auto"/>
              <w:right w:val="single" w:sz="4" w:space="0" w:color="auto"/>
            </w:tcBorders>
            <w:vAlign w:val="center"/>
            <w:hideMark/>
          </w:tcPr>
          <w:p w:rsidR="00BF0ECE" w:rsidRPr="00EA7C7C" w:rsidRDefault="00BF0ECE" w:rsidP="00FA09C2">
            <w:pPr>
              <w:spacing w:line="276" w:lineRule="auto"/>
              <w:jc w:val="center"/>
              <w:rPr>
                <w:bCs/>
                <w:sz w:val="22"/>
                <w:lang w:val="sk-SK"/>
              </w:rPr>
            </w:pPr>
            <w:r w:rsidRPr="00EA7C7C">
              <w:rPr>
                <w:bCs/>
                <w:sz w:val="22"/>
                <w:lang w:val="sk-SK"/>
              </w:rPr>
              <w:t>Úspešní</w:t>
            </w:r>
          </w:p>
        </w:tc>
        <w:tc>
          <w:tcPr>
            <w:tcW w:w="2343" w:type="dxa"/>
            <w:tcBorders>
              <w:top w:val="single" w:sz="12" w:space="0" w:color="auto"/>
              <w:left w:val="single" w:sz="4" w:space="0" w:color="auto"/>
              <w:bottom w:val="single" w:sz="4" w:space="0" w:color="auto"/>
              <w:right w:val="single" w:sz="12" w:space="0" w:color="auto"/>
            </w:tcBorders>
            <w:vAlign w:val="center"/>
            <w:hideMark/>
          </w:tcPr>
          <w:p w:rsidR="00BF0ECE" w:rsidRPr="00EA7C7C" w:rsidRDefault="00BF0ECE" w:rsidP="00FA09C2">
            <w:pPr>
              <w:spacing w:line="276" w:lineRule="auto"/>
              <w:jc w:val="center"/>
              <w:rPr>
                <w:bCs/>
                <w:sz w:val="22"/>
                <w:lang w:val="sk-SK"/>
              </w:rPr>
            </w:pPr>
            <w:r w:rsidRPr="00EA7C7C">
              <w:rPr>
                <w:bCs/>
                <w:sz w:val="22"/>
                <w:lang w:val="sk-SK"/>
              </w:rPr>
              <w:t>Prijatí</w:t>
            </w:r>
          </w:p>
        </w:tc>
      </w:tr>
      <w:tr w:rsidR="00EA7C7C" w:rsidRPr="00EA7C7C" w:rsidTr="00651825">
        <w:trPr>
          <w:cantSplit/>
        </w:trPr>
        <w:tc>
          <w:tcPr>
            <w:tcW w:w="1276" w:type="dxa"/>
            <w:vMerge/>
            <w:tcBorders>
              <w:top w:val="single" w:sz="4" w:space="0" w:color="auto"/>
              <w:left w:val="single" w:sz="12" w:space="0" w:color="auto"/>
              <w:bottom w:val="single" w:sz="12" w:space="0" w:color="auto"/>
              <w:right w:val="single" w:sz="12" w:space="0" w:color="auto"/>
            </w:tcBorders>
            <w:vAlign w:val="center"/>
            <w:hideMark/>
          </w:tcPr>
          <w:p w:rsidR="00BF0ECE" w:rsidRPr="00EA7C7C" w:rsidRDefault="00BF0ECE" w:rsidP="00FA09C2">
            <w:pPr>
              <w:rPr>
                <w:bCs/>
                <w:lang w:val="sk-SK"/>
              </w:rPr>
            </w:pPr>
          </w:p>
        </w:tc>
        <w:tc>
          <w:tcPr>
            <w:tcW w:w="1389" w:type="dxa"/>
            <w:tcBorders>
              <w:top w:val="single" w:sz="12" w:space="0" w:color="auto"/>
              <w:left w:val="single" w:sz="12" w:space="0" w:color="auto"/>
              <w:bottom w:val="single" w:sz="12" w:space="0" w:color="auto"/>
              <w:right w:val="single" w:sz="4" w:space="0" w:color="auto"/>
            </w:tcBorders>
            <w:vAlign w:val="center"/>
          </w:tcPr>
          <w:p w:rsidR="00BF0ECE" w:rsidRPr="00EA7C7C" w:rsidRDefault="00EA7C7C" w:rsidP="00FA09C2">
            <w:pPr>
              <w:spacing w:line="276" w:lineRule="auto"/>
              <w:jc w:val="center"/>
              <w:rPr>
                <w:bCs/>
                <w:lang w:val="sk-SK"/>
              </w:rPr>
            </w:pPr>
            <w:r w:rsidRPr="00EA7C7C">
              <w:rPr>
                <w:bCs/>
                <w:lang w:val="sk-SK"/>
              </w:rPr>
              <w:t>0</w:t>
            </w:r>
          </w:p>
        </w:tc>
        <w:tc>
          <w:tcPr>
            <w:tcW w:w="1389" w:type="dxa"/>
            <w:tcBorders>
              <w:top w:val="single" w:sz="12" w:space="0" w:color="auto"/>
              <w:left w:val="single" w:sz="4" w:space="0" w:color="auto"/>
              <w:bottom w:val="single" w:sz="12" w:space="0" w:color="auto"/>
              <w:right w:val="single" w:sz="4" w:space="0" w:color="auto"/>
            </w:tcBorders>
            <w:vAlign w:val="center"/>
          </w:tcPr>
          <w:p w:rsidR="00BF0ECE" w:rsidRPr="00EA7C7C" w:rsidRDefault="00EA7C7C" w:rsidP="00FA09C2">
            <w:pPr>
              <w:spacing w:line="276" w:lineRule="auto"/>
              <w:jc w:val="center"/>
              <w:rPr>
                <w:bCs/>
                <w:lang w:val="sk-SK"/>
              </w:rPr>
            </w:pPr>
            <w:r w:rsidRPr="00EA7C7C">
              <w:rPr>
                <w:bCs/>
                <w:lang w:val="sk-SK"/>
              </w:rPr>
              <w:t>0</w:t>
            </w:r>
          </w:p>
        </w:tc>
        <w:tc>
          <w:tcPr>
            <w:tcW w:w="1389" w:type="dxa"/>
            <w:tcBorders>
              <w:top w:val="single" w:sz="12" w:space="0" w:color="auto"/>
              <w:left w:val="single" w:sz="4" w:space="0" w:color="auto"/>
              <w:bottom w:val="single" w:sz="12" w:space="0" w:color="auto"/>
              <w:right w:val="single" w:sz="12" w:space="0" w:color="auto"/>
            </w:tcBorders>
            <w:vAlign w:val="center"/>
          </w:tcPr>
          <w:p w:rsidR="00BF0ECE" w:rsidRPr="00EA7C7C" w:rsidRDefault="00EA7C7C" w:rsidP="00FA09C2">
            <w:pPr>
              <w:spacing w:line="276" w:lineRule="auto"/>
              <w:jc w:val="center"/>
              <w:rPr>
                <w:bCs/>
                <w:lang w:val="sk-SK"/>
              </w:rPr>
            </w:pPr>
            <w:r w:rsidRPr="00EA7C7C">
              <w:rPr>
                <w:bCs/>
                <w:lang w:val="sk-SK"/>
              </w:rPr>
              <w:t>0</w:t>
            </w:r>
          </w:p>
        </w:tc>
        <w:tc>
          <w:tcPr>
            <w:tcW w:w="1389" w:type="dxa"/>
            <w:tcBorders>
              <w:top w:val="single" w:sz="12" w:space="0" w:color="auto"/>
              <w:left w:val="single" w:sz="12" w:space="0" w:color="auto"/>
              <w:bottom w:val="single" w:sz="12" w:space="0" w:color="auto"/>
              <w:right w:val="single" w:sz="4" w:space="0" w:color="auto"/>
            </w:tcBorders>
            <w:vAlign w:val="center"/>
          </w:tcPr>
          <w:p w:rsidR="00BF0ECE" w:rsidRPr="00EA7C7C" w:rsidRDefault="00EA7C7C" w:rsidP="00FA09C2">
            <w:pPr>
              <w:spacing w:line="276" w:lineRule="auto"/>
              <w:jc w:val="center"/>
              <w:rPr>
                <w:bCs/>
                <w:lang w:val="sk-SK"/>
              </w:rPr>
            </w:pPr>
            <w:r w:rsidRPr="00EA7C7C">
              <w:rPr>
                <w:bCs/>
                <w:lang w:val="sk-SK"/>
              </w:rPr>
              <w:t>0</w:t>
            </w:r>
          </w:p>
        </w:tc>
        <w:tc>
          <w:tcPr>
            <w:tcW w:w="1389" w:type="dxa"/>
            <w:tcBorders>
              <w:top w:val="single" w:sz="12" w:space="0" w:color="auto"/>
              <w:left w:val="single" w:sz="4" w:space="0" w:color="auto"/>
              <w:bottom w:val="single" w:sz="12" w:space="0" w:color="auto"/>
              <w:right w:val="single" w:sz="4" w:space="0" w:color="auto"/>
            </w:tcBorders>
            <w:vAlign w:val="center"/>
          </w:tcPr>
          <w:p w:rsidR="00BF0ECE" w:rsidRPr="00EA7C7C" w:rsidRDefault="00EA7C7C" w:rsidP="00FA09C2">
            <w:pPr>
              <w:spacing w:line="276" w:lineRule="auto"/>
              <w:jc w:val="center"/>
              <w:rPr>
                <w:bCs/>
                <w:lang w:val="sk-SK"/>
              </w:rPr>
            </w:pPr>
            <w:r w:rsidRPr="00EA7C7C">
              <w:rPr>
                <w:bCs/>
                <w:lang w:val="sk-SK"/>
              </w:rPr>
              <w:t>0</w:t>
            </w:r>
          </w:p>
        </w:tc>
        <w:tc>
          <w:tcPr>
            <w:tcW w:w="2343" w:type="dxa"/>
            <w:tcBorders>
              <w:top w:val="single" w:sz="12" w:space="0" w:color="auto"/>
              <w:left w:val="single" w:sz="4" w:space="0" w:color="auto"/>
              <w:bottom w:val="single" w:sz="12" w:space="0" w:color="auto"/>
              <w:right w:val="single" w:sz="12" w:space="0" w:color="auto"/>
            </w:tcBorders>
            <w:vAlign w:val="center"/>
          </w:tcPr>
          <w:p w:rsidR="00BF0ECE" w:rsidRPr="00EA7C7C" w:rsidRDefault="00EA7C7C" w:rsidP="00FA09C2">
            <w:pPr>
              <w:spacing w:line="276" w:lineRule="auto"/>
              <w:jc w:val="center"/>
              <w:rPr>
                <w:bCs/>
                <w:lang w:val="sk-SK"/>
              </w:rPr>
            </w:pPr>
            <w:r w:rsidRPr="00EA7C7C">
              <w:rPr>
                <w:bCs/>
                <w:lang w:val="sk-SK"/>
              </w:rPr>
              <w:t>0</w:t>
            </w:r>
          </w:p>
        </w:tc>
      </w:tr>
    </w:tbl>
    <w:p w:rsidR="00BF0ECE" w:rsidRPr="00AC4E47" w:rsidRDefault="00BF0ECE" w:rsidP="00BF0ECE">
      <w:pPr>
        <w:jc w:val="both"/>
        <w:rPr>
          <w:bCs/>
          <w:color w:val="FF0000"/>
          <w:lang w:val="sk-SK"/>
        </w:rPr>
      </w:pPr>
    </w:p>
    <w:p w:rsidR="00BF0ECE" w:rsidRPr="00AC4E47" w:rsidRDefault="00BF0ECE" w:rsidP="00BF0ECE">
      <w:pPr>
        <w:jc w:val="both"/>
        <w:rPr>
          <w:b/>
          <w:bCs/>
          <w:color w:val="FF0000"/>
          <w:lang w:val="sk-SK"/>
        </w:rPr>
      </w:pPr>
    </w:p>
    <w:p w:rsidR="00BF0ECE" w:rsidRPr="00AC4E47" w:rsidRDefault="00BF0ECE" w:rsidP="00BF0ECE">
      <w:pPr>
        <w:jc w:val="both"/>
        <w:rPr>
          <w:b/>
          <w:bCs/>
          <w:color w:val="FF0000"/>
          <w:lang w:val="sk-SK"/>
        </w:rPr>
      </w:pPr>
    </w:p>
    <w:p w:rsidR="00BF0ECE" w:rsidRPr="00AC4E47" w:rsidRDefault="00BF0ECE" w:rsidP="00BF0ECE">
      <w:pPr>
        <w:jc w:val="both"/>
        <w:rPr>
          <w:b/>
          <w:bCs/>
          <w:color w:val="FF0000"/>
          <w:lang w:val="sk-SK"/>
        </w:rPr>
      </w:pPr>
    </w:p>
    <w:p w:rsidR="00BF0ECE" w:rsidRPr="00AC4E47" w:rsidRDefault="00BF0ECE" w:rsidP="00BF0ECE">
      <w:pPr>
        <w:jc w:val="both"/>
        <w:rPr>
          <w:b/>
          <w:bCs/>
          <w:color w:val="FF0000"/>
          <w:lang w:val="sk-SK"/>
        </w:rPr>
      </w:pPr>
    </w:p>
    <w:p w:rsidR="00BF0ECE" w:rsidRPr="00AC4E47" w:rsidRDefault="00BF0ECE" w:rsidP="00BF0ECE">
      <w:pPr>
        <w:jc w:val="both"/>
        <w:rPr>
          <w:b/>
          <w:bCs/>
          <w:color w:val="FF0000"/>
          <w:lang w:val="sk-SK"/>
        </w:rPr>
      </w:pPr>
    </w:p>
    <w:p w:rsidR="00BF0ECE" w:rsidRPr="00AC4E47" w:rsidRDefault="00BF0ECE" w:rsidP="00BF0ECE">
      <w:pPr>
        <w:jc w:val="both"/>
        <w:rPr>
          <w:b/>
          <w:bCs/>
          <w:color w:val="FF0000"/>
          <w:lang w:val="sk-SK"/>
        </w:rPr>
      </w:pPr>
    </w:p>
    <w:p w:rsidR="00BF0ECE" w:rsidRPr="00AC4E47" w:rsidRDefault="00BF0ECE" w:rsidP="00BF0ECE">
      <w:pPr>
        <w:rPr>
          <w:b/>
          <w:bCs/>
          <w:color w:val="FF0000"/>
          <w:lang w:val="sk-SK"/>
        </w:rPr>
        <w:sectPr w:rsidR="00BF0ECE" w:rsidRPr="00AC4E47">
          <w:pgSz w:w="11906" w:h="16838"/>
          <w:pgMar w:top="1418" w:right="851" w:bottom="1418" w:left="851" w:header="709" w:footer="709" w:gutter="0"/>
          <w:cols w:space="708"/>
        </w:sectPr>
      </w:pPr>
    </w:p>
    <w:tbl>
      <w:tblPr>
        <w:tblW w:w="31680" w:type="dxa"/>
        <w:tblInd w:w="-214" w:type="dxa"/>
        <w:tblCellMar>
          <w:left w:w="70" w:type="dxa"/>
          <w:right w:w="70" w:type="dxa"/>
        </w:tblCellMar>
        <w:tblLook w:val="04A0" w:firstRow="1" w:lastRow="0" w:firstColumn="1" w:lastColumn="0" w:noHBand="0" w:noVBand="1"/>
      </w:tblPr>
      <w:tblGrid>
        <w:gridCol w:w="214"/>
        <w:gridCol w:w="23807"/>
        <w:gridCol w:w="327"/>
        <w:gridCol w:w="465"/>
        <w:gridCol w:w="327"/>
        <w:gridCol w:w="504"/>
        <w:gridCol w:w="514"/>
        <w:gridCol w:w="465"/>
        <w:gridCol w:w="327"/>
        <w:gridCol w:w="554"/>
        <w:gridCol w:w="447"/>
        <w:gridCol w:w="465"/>
        <w:gridCol w:w="327"/>
        <w:gridCol w:w="465"/>
        <w:gridCol w:w="327"/>
        <w:gridCol w:w="465"/>
        <w:gridCol w:w="465"/>
        <w:gridCol w:w="465"/>
        <w:gridCol w:w="548"/>
        <w:gridCol w:w="202"/>
        <w:gridCol w:w="284"/>
      </w:tblGrid>
      <w:tr w:rsidR="00BF0ECE" w:rsidRPr="00AC4E47" w:rsidTr="00A70612">
        <w:trPr>
          <w:gridAfter w:val="1"/>
          <w:wAfter w:w="284" w:type="dxa"/>
          <w:trHeight w:val="525"/>
        </w:trPr>
        <w:tc>
          <w:tcPr>
            <w:tcW w:w="31680" w:type="dxa"/>
            <w:gridSpan w:val="20"/>
            <w:shd w:val="clear" w:color="auto" w:fill="FFFFFF"/>
            <w:noWrap/>
            <w:vAlign w:val="bottom"/>
            <w:hideMark/>
          </w:tcPr>
          <w:tbl>
            <w:tblPr>
              <w:tblW w:w="31680" w:type="dxa"/>
              <w:tblCellMar>
                <w:left w:w="70" w:type="dxa"/>
                <w:right w:w="70" w:type="dxa"/>
              </w:tblCellMar>
              <w:tblLook w:val="04A0" w:firstRow="1" w:lastRow="0" w:firstColumn="1" w:lastColumn="0" w:noHBand="0" w:noVBand="1"/>
            </w:tblPr>
            <w:tblGrid>
              <w:gridCol w:w="31680"/>
            </w:tblGrid>
            <w:tr w:rsidR="00BF0ECE" w:rsidRPr="00AC4E47" w:rsidTr="00FA09C2">
              <w:trPr>
                <w:trHeight w:val="10490"/>
              </w:trPr>
              <w:tc>
                <w:tcPr>
                  <w:tcW w:w="5000" w:type="pct"/>
                  <w:shd w:val="clear" w:color="auto" w:fill="FFFFFF"/>
                  <w:noWrap/>
                  <w:vAlign w:val="bottom"/>
                  <w:hideMark/>
                </w:tcPr>
                <w:tbl>
                  <w:tblPr>
                    <w:tblW w:w="30424" w:type="dxa"/>
                    <w:tblCellMar>
                      <w:left w:w="70" w:type="dxa"/>
                      <w:right w:w="70" w:type="dxa"/>
                    </w:tblCellMar>
                    <w:tblLook w:val="04A0" w:firstRow="1" w:lastRow="0" w:firstColumn="1" w:lastColumn="0" w:noHBand="0" w:noVBand="1"/>
                  </w:tblPr>
                  <w:tblGrid>
                    <w:gridCol w:w="645"/>
                    <w:gridCol w:w="226"/>
                    <w:gridCol w:w="334"/>
                    <w:gridCol w:w="1142"/>
                    <w:gridCol w:w="1099"/>
                    <w:gridCol w:w="1030"/>
                    <w:gridCol w:w="1082"/>
                    <w:gridCol w:w="886"/>
                    <w:gridCol w:w="983"/>
                    <w:gridCol w:w="1382"/>
                    <w:gridCol w:w="1042"/>
                    <w:gridCol w:w="1069"/>
                    <w:gridCol w:w="1070"/>
                    <w:gridCol w:w="1074"/>
                    <w:gridCol w:w="852"/>
                    <w:gridCol w:w="1170"/>
                    <w:gridCol w:w="3196"/>
                    <w:gridCol w:w="460"/>
                    <w:gridCol w:w="600"/>
                    <w:gridCol w:w="500"/>
                    <w:gridCol w:w="728"/>
                    <w:gridCol w:w="250"/>
                    <w:gridCol w:w="727"/>
                    <w:gridCol w:w="250"/>
                    <w:gridCol w:w="727"/>
                    <w:gridCol w:w="250"/>
                    <w:gridCol w:w="888"/>
                    <w:gridCol w:w="888"/>
                    <w:gridCol w:w="803"/>
                    <w:gridCol w:w="803"/>
                    <w:gridCol w:w="948"/>
                    <w:gridCol w:w="1080"/>
                    <w:gridCol w:w="500"/>
                    <w:gridCol w:w="760"/>
                    <w:gridCol w:w="980"/>
                  </w:tblGrid>
                  <w:tr w:rsidR="00BF0ECE" w:rsidRPr="00AC4E47" w:rsidTr="00697049">
                    <w:trPr>
                      <w:trHeight w:val="288"/>
                    </w:trPr>
                    <w:tc>
                      <w:tcPr>
                        <w:tcW w:w="871" w:type="dxa"/>
                        <w:gridSpan w:val="2"/>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1476" w:type="dxa"/>
                        <w:gridSpan w:val="2"/>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15935" w:type="dxa"/>
                        <w:gridSpan w:val="13"/>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460"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600"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500"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728"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727"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727"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948"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1080"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500"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760"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980" w:type="dxa"/>
                        <w:tcBorders>
                          <w:top w:val="nil"/>
                          <w:left w:val="nil"/>
                          <w:bottom w:val="nil"/>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r>
                  <w:tr w:rsidR="00BF0ECE" w:rsidRPr="00AC4E47" w:rsidTr="00697049">
                    <w:trPr>
                      <w:trHeight w:val="312"/>
                    </w:trPr>
                    <w:tc>
                      <w:tcPr>
                        <w:tcW w:w="2347" w:type="dxa"/>
                        <w:gridSpan w:val="4"/>
                        <w:tcBorders>
                          <w:top w:val="nil"/>
                          <w:left w:val="nil"/>
                          <w:bottom w:val="nil"/>
                          <w:right w:val="nil"/>
                        </w:tcBorders>
                        <w:shd w:val="clear" w:color="auto" w:fill="auto"/>
                        <w:noWrap/>
                        <w:vAlign w:val="center"/>
                      </w:tcPr>
                      <w:p w:rsidR="00BF0ECE" w:rsidRPr="001346AC" w:rsidRDefault="00BF0ECE" w:rsidP="00FA09C2">
                        <w:pPr>
                          <w:jc w:val="center"/>
                          <w:rPr>
                            <w:b/>
                            <w:bCs/>
                            <w:lang w:val="sk-SK" w:eastAsia="sk-SK"/>
                          </w:rPr>
                        </w:pPr>
                      </w:p>
                    </w:tc>
                    <w:tc>
                      <w:tcPr>
                        <w:tcW w:w="15935" w:type="dxa"/>
                        <w:gridSpan w:val="13"/>
                        <w:tcBorders>
                          <w:top w:val="nil"/>
                          <w:left w:val="nil"/>
                          <w:bottom w:val="nil"/>
                          <w:right w:val="nil"/>
                        </w:tcBorders>
                        <w:shd w:val="clear" w:color="auto" w:fill="auto"/>
                        <w:noWrap/>
                        <w:vAlign w:val="center"/>
                      </w:tcPr>
                      <w:tbl>
                        <w:tblPr>
                          <w:tblW w:w="15697" w:type="dxa"/>
                          <w:tblCellMar>
                            <w:left w:w="70" w:type="dxa"/>
                            <w:right w:w="70" w:type="dxa"/>
                          </w:tblCellMar>
                          <w:tblLook w:val="04A0" w:firstRow="1" w:lastRow="0" w:firstColumn="1" w:lastColumn="0" w:noHBand="0" w:noVBand="1"/>
                        </w:tblPr>
                        <w:tblGrid>
                          <w:gridCol w:w="1181"/>
                          <w:gridCol w:w="648"/>
                          <w:gridCol w:w="125"/>
                          <w:gridCol w:w="525"/>
                          <w:gridCol w:w="52"/>
                          <w:gridCol w:w="198"/>
                          <w:gridCol w:w="309"/>
                          <w:gridCol w:w="311"/>
                          <w:gridCol w:w="289"/>
                          <w:gridCol w:w="151"/>
                          <w:gridCol w:w="349"/>
                          <w:gridCol w:w="231"/>
                          <w:gridCol w:w="520"/>
                          <w:gridCol w:w="620"/>
                          <w:gridCol w:w="560"/>
                          <w:gridCol w:w="615"/>
                          <w:gridCol w:w="467"/>
                          <w:gridCol w:w="617"/>
                          <w:gridCol w:w="617"/>
                          <w:gridCol w:w="583"/>
                          <w:gridCol w:w="580"/>
                          <w:gridCol w:w="948"/>
                          <w:gridCol w:w="194"/>
                          <w:gridCol w:w="778"/>
                          <w:gridCol w:w="451"/>
                          <w:gridCol w:w="730"/>
                          <w:gridCol w:w="680"/>
                          <w:gridCol w:w="128"/>
                          <w:gridCol w:w="500"/>
                          <w:gridCol w:w="232"/>
                          <w:gridCol w:w="528"/>
                          <w:gridCol w:w="980"/>
                        </w:tblGrid>
                        <w:tr w:rsidR="001346AC" w:rsidRPr="001346AC" w:rsidTr="00D5364F">
                          <w:trPr>
                            <w:trHeight w:val="288"/>
                          </w:trPr>
                          <w:tc>
                            <w:tcPr>
                              <w:tcW w:w="1181" w:type="dxa"/>
                              <w:tcBorders>
                                <w:top w:val="nil"/>
                                <w:left w:val="nil"/>
                                <w:bottom w:val="nil"/>
                                <w:right w:val="nil"/>
                              </w:tcBorders>
                              <w:shd w:val="clear" w:color="auto" w:fill="auto"/>
                              <w:noWrap/>
                              <w:vAlign w:val="bottom"/>
                              <w:hideMark/>
                            </w:tcPr>
                            <w:p w:rsidR="00814A3E" w:rsidRPr="001346AC" w:rsidRDefault="00814A3E" w:rsidP="00814A3E">
                              <w:pPr>
                                <w:rPr>
                                  <w:rFonts w:ascii="Calibri" w:hAnsi="Calibri"/>
                                  <w:sz w:val="22"/>
                                  <w:szCs w:val="22"/>
                                  <w:lang w:val="sk-SK" w:eastAsia="sk-SK"/>
                                </w:rPr>
                              </w:pPr>
                            </w:p>
                          </w:tc>
                          <w:tc>
                            <w:tcPr>
                              <w:tcW w:w="648" w:type="dxa"/>
                              <w:tcBorders>
                                <w:top w:val="nil"/>
                                <w:left w:val="nil"/>
                                <w:bottom w:val="nil"/>
                                <w:right w:val="nil"/>
                              </w:tcBorders>
                              <w:shd w:val="clear" w:color="auto" w:fill="auto"/>
                              <w:noWrap/>
                              <w:vAlign w:val="bottom"/>
                              <w:hideMark/>
                            </w:tcPr>
                            <w:p w:rsidR="00814A3E" w:rsidRPr="001346AC" w:rsidRDefault="00814A3E" w:rsidP="00814A3E">
                              <w:pPr>
                                <w:rPr>
                                  <w:rFonts w:ascii="Calibri" w:hAnsi="Calibri"/>
                                  <w:sz w:val="22"/>
                                  <w:szCs w:val="22"/>
                                  <w:lang w:val="sk-SK" w:eastAsia="sk-SK"/>
                                </w:rPr>
                              </w:pPr>
                            </w:p>
                          </w:tc>
                          <w:tc>
                            <w:tcPr>
                              <w:tcW w:w="702" w:type="dxa"/>
                              <w:gridSpan w:val="3"/>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507" w:type="dxa"/>
                              <w:gridSpan w:val="2"/>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600" w:type="dxa"/>
                              <w:gridSpan w:val="2"/>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500" w:type="dxa"/>
                              <w:gridSpan w:val="2"/>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6552" w:type="dxa"/>
                              <w:gridSpan w:val="12"/>
                              <w:vMerge w:val="restart"/>
                              <w:tcBorders>
                                <w:top w:val="nil"/>
                                <w:left w:val="nil"/>
                                <w:bottom w:val="nil"/>
                                <w:right w:val="nil"/>
                              </w:tcBorders>
                              <w:shd w:val="clear" w:color="auto" w:fill="auto"/>
                              <w:noWrap/>
                              <w:vAlign w:val="center"/>
                              <w:hideMark/>
                            </w:tcPr>
                            <w:p w:rsidR="00814A3E" w:rsidRPr="001346AC" w:rsidRDefault="00814A3E" w:rsidP="00814A3E">
                              <w:pPr>
                                <w:jc w:val="center"/>
                                <w:rPr>
                                  <w:b/>
                                  <w:bCs/>
                                  <w:sz w:val="28"/>
                                  <w:szCs w:val="28"/>
                                  <w:lang w:val="sk-SK" w:eastAsia="sk-SK"/>
                                </w:rPr>
                              </w:pPr>
                              <w:r w:rsidRPr="001346AC">
                                <w:rPr>
                                  <w:b/>
                                  <w:bCs/>
                                  <w:sz w:val="28"/>
                                  <w:szCs w:val="28"/>
                                  <w:lang w:val="sk-SK" w:eastAsia="sk-SK"/>
                                </w:rPr>
                                <w:t>Známky, priemery - I. stupeň</w:t>
                              </w:r>
                            </w:p>
                          </w:tc>
                          <w:tc>
                            <w:tcPr>
                              <w:tcW w:w="1229" w:type="dxa"/>
                              <w:gridSpan w:val="2"/>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1538" w:type="dxa"/>
                              <w:gridSpan w:val="3"/>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500" w:type="dxa"/>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760" w:type="dxa"/>
                              <w:gridSpan w:val="2"/>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980" w:type="dxa"/>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r>
                        <w:tr w:rsidR="001346AC" w:rsidRPr="001346AC" w:rsidTr="00D5364F">
                          <w:trPr>
                            <w:trHeight w:val="288"/>
                          </w:trPr>
                          <w:tc>
                            <w:tcPr>
                              <w:tcW w:w="1181" w:type="dxa"/>
                              <w:tcBorders>
                                <w:top w:val="nil"/>
                                <w:left w:val="nil"/>
                                <w:bottom w:val="nil"/>
                                <w:right w:val="nil"/>
                              </w:tcBorders>
                              <w:shd w:val="clear" w:color="auto" w:fill="auto"/>
                              <w:noWrap/>
                              <w:vAlign w:val="bottom"/>
                              <w:hideMark/>
                            </w:tcPr>
                            <w:p w:rsidR="00814A3E" w:rsidRPr="001346AC" w:rsidRDefault="00814A3E" w:rsidP="00814A3E">
                              <w:pPr>
                                <w:rPr>
                                  <w:rFonts w:ascii="Calibri" w:hAnsi="Calibri"/>
                                  <w:sz w:val="22"/>
                                  <w:szCs w:val="22"/>
                                  <w:lang w:val="sk-SK" w:eastAsia="sk-SK"/>
                                </w:rPr>
                              </w:pPr>
                            </w:p>
                          </w:tc>
                          <w:tc>
                            <w:tcPr>
                              <w:tcW w:w="648" w:type="dxa"/>
                              <w:tcBorders>
                                <w:top w:val="nil"/>
                                <w:left w:val="nil"/>
                                <w:bottom w:val="nil"/>
                                <w:right w:val="nil"/>
                              </w:tcBorders>
                              <w:shd w:val="clear" w:color="auto" w:fill="auto"/>
                              <w:noWrap/>
                              <w:vAlign w:val="bottom"/>
                              <w:hideMark/>
                            </w:tcPr>
                            <w:p w:rsidR="00814A3E" w:rsidRPr="001346AC" w:rsidRDefault="00814A3E" w:rsidP="00814A3E">
                              <w:pPr>
                                <w:rPr>
                                  <w:rFonts w:ascii="Calibri" w:hAnsi="Calibri"/>
                                  <w:sz w:val="22"/>
                                  <w:szCs w:val="22"/>
                                  <w:lang w:val="sk-SK" w:eastAsia="sk-SK"/>
                                </w:rPr>
                              </w:pPr>
                            </w:p>
                          </w:tc>
                          <w:tc>
                            <w:tcPr>
                              <w:tcW w:w="702" w:type="dxa"/>
                              <w:gridSpan w:val="3"/>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507" w:type="dxa"/>
                              <w:gridSpan w:val="2"/>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600" w:type="dxa"/>
                              <w:gridSpan w:val="2"/>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500" w:type="dxa"/>
                              <w:gridSpan w:val="2"/>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6552" w:type="dxa"/>
                              <w:gridSpan w:val="12"/>
                              <w:vMerge/>
                              <w:tcBorders>
                                <w:top w:val="nil"/>
                                <w:left w:val="nil"/>
                                <w:bottom w:val="nil"/>
                                <w:right w:val="nil"/>
                              </w:tcBorders>
                              <w:vAlign w:val="center"/>
                              <w:hideMark/>
                            </w:tcPr>
                            <w:p w:rsidR="00814A3E" w:rsidRPr="001346AC" w:rsidRDefault="00814A3E" w:rsidP="00814A3E">
                              <w:pPr>
                                <w:rPr>
                                  <w:b/>
                                  <w:bCs/>
                                  <w:sz w:val="32"/>
                                  <w:szCs w:val="32"/>
                                  <w:lang w:val="sk-SK" w:eastAsia="sk-SK"/>
                                </w:rPr>
                              </w:pPr>
                            </w:p>
                          </w:tc>
                          <w:tc>
                            <w:tcPr>
                              <w:tcW w:w="1229" w:type="dxa"/>
                              <w:gridSpan w:val="2"/>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1538" w:type="dxa"/>
                              <w:gridSpan w:val="3"/>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500" w:type="dxa"/>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760" w:type="dxa"/>
                              <w:gridSpan w:val="2"/>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c>
                            <w:tcPr>
                              <w:tcW w:w="980" w:type="dxa"/>
                              <w:tcBorders>
                                <w:top w:val="nil"/>
                                <w:left w:val="nil"/>
                                <w:bottom w:val="nil"/>
                                <w:right w:val="nil"/>
                              </w:tcBorders>
                              <w:shd w:val="clear" w:color="auto" w:fill="auto"/>
                              <w:noWrap/>
                              <w:vAlign w:val="bottom"/>
                              <w:hideMark/>
                            </w:tcPr>
                            <w:p w:rsidR="00814A3E" w:rsidRPr="001346AC" w:rsidRDefault="00814A3E" w:rsidP="00814A3E">
                              <w:pPr>
                                <w:rPr>
                                  <w:sz w:val="22"/>
                                  <w:szCs w:val="22"/>
                                  <w:lang w:val="sk-SK" w:eastAsia="sk-SK"/>
                                </w:rPr>
                              </w:pPr>
                            </w:p>
                          </w:tc>
                        </w:tr>
                        <w:tr w:rsidR="00D5364F" w:rsidRPr="001346AC" w:rsidTr="001156FB">
                          <w:trPr>
                            <w:gridAfter w:val="2"/>
                            <w:wAfter w:w="1508" w:type="dxa"/>
                            <w:trHeight w:val="315"/>
                          </w:trPr>
                          <w:tc>
                            <w:tcPr>
                              <w:tcW w:w="2729" w:type="dxa"/>
                              <w:gridSpan w:val="6"/>
                              <w:tcBorders>
                                <w:top w:val="nil"/>
                                <w:left w:val="nil"/>
                                <w:bottom w:val="nil"/>
                                <w:right w:val="nil"/>
                              </w:tcBorders>
                              <w:shd w:val="clear" w:color="auto" w:fill="auto"/>
                              <w:noWrap/>
                              <w:vAlign w:val="center"/>
                              <w:hideMark/>
                            </w:tcPr>
                            <w:p w:rsidR="00D5364F" w:rsidRPr="001346AC" w:rsidRDefault="00D5364F" w:rsidP="001156FB">
                              <w:pPr>
                                <w:ind w:left="-1216" w:firstLine="1134"/>
                                <w:rPr>
                                  <w:b/>
                                  <w:bCs/>
                                  <w:lang w:val="sk-SK" w:eastAsia="sk-SK"/>
                                </w:rPr>
                              </w:pPr>
                              <w:r w:rsidRPr="001346AC">
                                <w:rPr>
                                  <w:b/>
                                  <w:bCs/>
                                  <w:lang w:val="sk-SK" w:eastAsia="sk-SK"/>
                                </w:rPr>
                                <w:t>I. POLROK</w:t>
                              </w:r>
                            </w:p>
                          </w:tc>
                          <w:tc>
                            <w:tcPr>
                              <w:tcW w:w="620" w:type="dxa"/>
                              <w:gridSpan w:val="2"/>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440" w:type="dxa"/>
                              <w:gridSpan w:val="2"/>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580" w:type="dxa"/>
                              <w:gridSpan w:val="2"/>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520"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620"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560"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615"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467"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617"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617"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583"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580"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948"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972" w:type="dxa"/>
                              <w:gridSpan w:val="2"/>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1181" w:type="dxa"/>
                              <w:gridSpan w:val="2"/>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680" w:type="dxa"/>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c>
                            <w:tcPr>
                              <w:tcW w:w="860" w:type="dxa"/>
                              <w:gridSpan w:val="3"/>
                              <w:tcBorders>
                                <w:top w:val="nil"/>
                                <w:left w:val="nil"/>
                                <w:bottom w:val="nil"/>
                                <w:right w:val="nil"/>
                              </w:tcBorders>
                              <w:shd w:val="clear" w:color="auto" w:fill="auto"/>
                              <w:noWrap/>
                              <w:vAlign w:val="center"/>
                              <w:hideMark/>
                            </w:tcPr>
                            <w:p w:rsidR="00D5364F" w:rsidRPr="001346AC" w:rsidRDefault="00D5364F" w:rsidP="001156FB">
                              <w:pPr>
                                <w:ind w:left="-1216" w:firstLine="1134"/>
                                <w:jc w:val="center"/>
                                <w:rPr>
                                  <w:sz w:val="22"/>
                                  <w:szCs w:val="22"/>
                                  <w:lang w:val="sk-SK" w:eastAsia="sk-SK"/>
                                </w:rPr>
                              </w:pPr>
                            </w:p>
                          </w:tc>
                        </w:tr>
                        <w:tr w:rsidR="00F53536" w:rsidRPr="001346AC" w:rsidTr="001156FB">
                          <w:trPr>
                            <w:gridAfter w:val="6"/>
                            <w:wAfter w:w="3048" w:type="dxa"/>
                            <w:trHeight w:val="288"/>
                          </w:trPr>
                          <w:tc>
                            <w:tcPr>
                              <w:tcW w:w="1181" w:type="dxa"/>
                              <w:tcBorders>
                                <w:top w:val="single" w:sz="8" w:space="0" w:color="000000"/>
                                <w:left w:val="single" w:sz="8" w:space="0" w:color="000000"/>
                                <w:bottom w:val="nil"/>
                                <w:right w:val="single" w:sz="4" w:space="0" w:color="000000"/>
                              </w:tcBorders>
                              <w:shd w:val="clear" w:color="auto" w:fill="auto"/>
                              <w:noWrap/>
                              <w:vAlign w:val="bottom"/>
                              <w:hideMark/>
                            </w:tcPr>
                            <w:p w:rsidR="00F53536" w:rsidRPr="001346AC" w:rsidRDefault="00F53536" w:rsidP="001156FB">
                              <w:pPr>
                                <w:ind w:left="-1216" w:firstLine="1134"/>
                                <w:rPr>
                                  <w:rFonts w:ascii="Calibri" w:hAnsi="Calibri"/>
                                  <w:sz w:val="22"/>
                                  <w:szCs w:val="22"/>
                                  <w:lang w:val="sk-SK" w:eastAsia="sk-SK"/>
                                </w:rPr>
                              </w:pPr>
                              <w:r w:rsidRPr="001346AC">
                                <w:rPr>
                                  <w:rFonts w:ascii="Calibri" w:hAnsi="Calibri"/>
                                  <w:sz w:val="22"/>
                                  <w:szCs w:val="22"/>
                                  <w:lang w:val="sk-SK" w:eastAsia="sk-SK"/>
                                </w:rPr>
                                <w:t> </w:t>
                              </w:r>
                            </w:p>
                          </w:tc>
                          <w:tc>
                            <w:tcPr>
                              <w:tcW w:w="773"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Poč.ž.</w:t>
                              </w:r>
                            </w:p>
                          </w:tc>
                          <w:tc>
                            <w:tcPr>
                              <w:tcW w:w="775" w:type="dxa"/>
                              <w:gridSpan w:val="3"/>
                              <w:tcBorders>
                                <w:top w:val="single" w:sz="8" w:space="0" w:color="000000"/>
                                <w:left w:val="nil"/>
                                <w:bottom w:val="nil"/>
                                <w:right w:val="single" w:sz="8" w:space="0" w:color="000000"/>
                              </w:tcBorders>
                              <w:shd w:val="clear" w:color="D8D8D8" w:fill="D8D8D8"/>
                              <w:noWrap/>
                              <w:vAlign w:val="bottom"/>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SJL</w:t>
                              </w:r>
                            </w:p>
                          </w:tc>
                          <w:tc>
                            <w:tcPr>
                              <w:tcW w:w="1060" w:type="dxa"/>
                              <w:gridSpan w:val="4"/>
                              <w:tcBorders>
                                <w:top w:val="single" w:sz="8" w:space="0" w:color="000000"/>
                                <w:left w:val="nil"/>
                                <w:bottom w:val="nil"/>
                                <w:right w:val="single" w:sz="8" w:space="0" w:color="000000"/>
                              </w:tcBorders>
                              <w:shd w:val="clear" w:color="D8D8D8" w:fill="D8D8D8"/>
                              <w:noWrap/>
                              <w:vAlign w:val="bottom"/>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ANJ/AJH</w:t>
                              </w:r>
                            </w:p>
                          </w:tc>
                          <w:tc>
                            <w:tcPr>
                              <w:tcW w:w="1100" w:type="dxa"/>
                              <w:gridSpan w:val="3"/>
                              <w:tcBorders>
                                <w:top w:val="single" w:sz="8" w:space="0" w:color="000000"/>
                                <w:left w:val="nil"/>
                                <w:bottom w:val="nil"/>
                                <w:right w:val="single" w:sz="8" w:space="0" w:color="000000"/>
                              </w:tcBorders>
                              <w:shd w:val="clear" w:color="D8D8D8" w:fill="D8D8D8"/>
                              <w:noWrap/>
                              <w:vAlign w:val="bottom"/>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MAT</w:t>
                              </w:r>
                            </w:p>
                          </w:tc>
                          <w:tc>
                            <w:tcPr>
                              <w:tcW w:w="1180" w:type="dxa"/>
                              <w:gridSpan w:val="2"/>
                              <w:tcBorders>
                                <w:top w:val="single" w:sz="8" w:space="0" w:color="000000"/>
                                <w:left w:val="nil"/>
                                <w:bottom w:val="nil"/>
                                <w:right w:val="single" w:sz="8" w:space="0" w:color="000000"/>
                              </w:tcBorders>
                              <w:shd w:val="clear" w:color="D8D8D8" w:fill="D8D8D8"/>
                              <w:noWrap/>
                              <w:vAlign w:val="bottom"/>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VLA</w:t>
                              </w:r>
                            </w:p>
                          </w:tc>
                          <w:tc>
                            <w:tcPr>
                              <w:tcW w:w="1082" w:type="dxa"/>
                              <w:gridSpan w:val="2"/>
                              <w:tcBorders>
                                <w:top w:val="single" w:sz="8" w:space="0" w:color="000000"/>
                                <w:left w:val="nil"/>
                                <w:bottom w:val="nil"/>
                                <w:right w:val="single" w:sz="8" w:space="0" w:color="000000"/>
                              </w:tcBorders>
                              <w:shd w:val="clear" w:color="D8D8D8" w:fill="D8D8D8"/>
                              <w:noWrap/>
                              <w:vAlign w:val="bottom"/>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PDA</w:t>
                              </w:r>
                            </w:p>
                          </w:tc>
                          <w:tc>
                            <w:tcPr>
                              <w:tcW w:w="617" w:type="dxa"/>
                              <w:tcBorders>
                                <w:top w:val="single" w:sz="8" w:space="0" w:color="000000"/>
                                <w:left w:val="nil"/>
                                <w:bottom w:val="nil"/>
                                <w:right w:val="single" w:sz="8" w:space="0" w:color="000000"/>
                              </w:tcBorders>
                              <w:shd w:val="clear" w:color="auto" w:fill="auto"/>
                              <w:noWrap/>
                              <w:vAlign w:val="bottom"/>
                              <w:hideMark/>
                            </w:tcPr>
                            <w:p w:rsidR="00F53536" w:rsidRPr="001346AC" w:rsidRDefault="00F53536" w:rsidP="001156FB">
                              <w:pPr>
                                <w:ind w:left="-1216" w:firstLine="1134"/>
                                <w:rPr>
                                  <w:sz w:val="22"/>
                                  <w:szCs w:val="22"/>
                                  <w:lang w:val="sk-SK" w:eastAsia="sk-SK"/>
                                </w:rPr>
                              </w:pPr>
                              <w:r w:rsidRPr="001346AC">
                                <w:rPr>
                                  <w:sz w:val="22"/>
                                  <w:szCs w:val="22"/>
                                  <w:lang w:val="sk-SK" w:eastAsia="sk-SK"/>
                                </w:rPr>
                                <w:t>HUV</w:t>
                              </w:r>
                            </w:p>
                          </w:tc>
                          <w:tc>
                            <w:tcPr>
                              <w:tcW w:w="617" w:type="dxa"/>
                              <w:tcBorders>
                                <w:top w:val="single" w:sz="8" w:space="0" w:color="000000"/>
                                <w:left w:val="nil"/>
                                <w:bottom w:val="nil"/>
                                <w:right w:val="single" w:sz="8" w:space="0" w:color="000000"/>
                              </w:tcBorders>
                              <w:shd w:val="clear" w:color="auto" w:fill="auto"/>
                              <w:noWrap/>
                              <w:vAlign w:val="bottom"/>
                              <w:hideMark/>
                            </w:tcPr>
                            <w:p w:rsidR="00F53536" w:rsidRPr="001346AC" w:rsidRDefault="00F53536" w:rsidP="001156FB">
                              <w:pPr>
                                <w:ind w:left="-1216" w:firstLine="1134"/>
                                <w:rPr>
                                  <w:sz w:val="22"/>
                                  <w:szCs w:val="22"/>
                                  <w:lang w:val="sk-SK" w:eastAsia="sk-SK"/>
                                </w:rPr>
                              </w:pPr>
                              <w:r w:rsidRPr="001346AC">
                                <w:rPr>
                                  <w:sz w:val="22"/>
                                  <w:szCs w:val="22"/>
                                  <w:lang w:val="sk-SK" w:eastAsia="sk-SK"/>
                                </w:rPr>
                                <w:t>VYV</w:t>
                              </w:r>
                            </w:p>
                          </w:tc>
                          <w:tc>
                            <w:tcPr>
                              <w:tcW w:w="583" w:type="dxa"/>
                              <w:tcBorders>
                                <w:top w:val="single" w:sz="8" w:space="0" w:color="000000"/>
                                <w:left w:val="nil"/>
                                <w:bottom w:val="nil"/>
                                <w:right w:val="single" w:sz="8" w:space="0" w:color="000000"/>
                              </w:tcBorders>
                              <w:shd w:val="clear" w:color="auto" w:fill="auto"/>
                              <w:noWrap/>
                              <w:vAlign w:val="bottom"/>
                              <w:hideMark/>
                            </w:tcPr>
                            <w:p w:rsidR="00F53536" w:rsidRPr="001346AC" w:rsidRDefault="00F53536" w:rsidP="001156FB">
                              <w:pPr>
                                <w:ind w:left="-1216" w:firstLine="1134"/>
                                <w:rPr>
                                  <w:sz w:val="22"/>
                                  <w:szCs w:val="22"/>
                                  <w:lang w:val="sk-SK" w:eastAsia="sk-SK"/>
                                </w:rPr>
                              </w:pPr>
                              <w:r w:rsidRPr="001346AC">
                                <w:rPr>
                                  <w:sz w:val="22"/>
                                  <w:szCs w:val="22"/>
                                  <w:lang w:val="sk-SK" w:eastAsia="sk-SK"/>
                                </w:rPr>
                                <w:t>PVC</w:t>
                              </w:r>
                            </w:p>
                          </w:tc>
                          <w:tc>
                            <w:tcPr>
                              <w:tcW w:w="580" w:type="dxa"/>
                              <w:tcBorders>
                                <w:top w:val="single" w:sz="8" w:space="0" w:color="000000"/>
                                <w:left w:val="nil"/>
                                <w:bottom w:val="nil"/>
                                <w:right w:val="single" w:sz="8" w:space="0" w:color="000000"/>
                              </w:tcBorders>
                              <w:shd w:val="clear" w:color="auto" w:fill="auto"/>
                              <w:noWrap/>
                              <w:vAlign w:val="bottom"/>
                              <w:hideMark/>
                            </w:tcPr>
                            <w:p w:rsidR="00F53536" w:rsidRPr="001346AC" w:rsidRDefault="00F53536" w:rsidP="001156FB">
                              <w:pPr>
                                <w:ind w:left="-1216" w:firstLine="1134"/>
                                <w:rPr>
                                  <w:sz w:val="22"/>
                                  <w:szCs w:val="22"/>
                                  <w:lang w:val="sk-SK" w:eastAsia="sk-SK"/>
                                </w:rPr>
                              </w:pPr>
                              <w:r w:rsidRPr="001346AC">
                                <w:rPr>
                                  <w:sz w:val="22"/>
                                  <w:szCs w:val="22"/>
                                  <w:lang w:val="sk-SK" w:eastAsia="sk-SK"/>
                                </w:rPr>
                                <w:t>TEV</w:t>
                              </w:r>
                            </w:p>
                          </w:tc>
                          <w:tc>
                            <w:tcPr>
                              <w:tcW w:w="948" w:type="dxa"/>
                              <w:tcBorders>
                                <w:top w:val="single" w:sz="8" w:space="0" w:color="000000"/>
                                <w:left w:val="nil"/>
                                <w:bottom w:val="nil"/>
                                <w:right w:val="single" w:sz="8" w:space="0" w:color="000000"/>
                              </w:tcBorders>
                              <w:shd w:val="clear" w:color="auto" w:fill="auto"/>
                              <w:noWrap/>
                              <w:vAlign w:val="bottom"/>
                              <w:hideMark/>
                            </w:tcPr>
                            <w:p w:rsidR="00F53536" w:rsidRPr="001346AC" w:rsidRDefault="00F53536" w:rsidP="001156FB">
                              <w:pPr>
                                <w:ind w:left="-1216" w:firstLine="1134"/>
                                <w:rPr>
                                  <w:sz w:val="22"/>
                                  <w:szCs w:val="22"/>
                                  <w:lang w:val="sk-SK" w:eastAsia="sk-SK"/>
                                </w:rPr>
                              </w:pPr>
                              <w:r w:rsidRPr="001346AC">
                                <w:rPr>
                                  <w:sz w:val="22"/>
                                  <w:szCs w:val="22"/>
                                  <w:lang w:val="sk-SK" w:eastAsia="sk-SK"/>
                                </w:rPr>
                                <w:t>IFV/PCP</w:t>
                              </w:r>
                            </w:p>
                          </w:tc>
                          <w:tc>
                            <w:tcPr>
                              <w:tcW w:w="2153" w:type="dxa"/>
                              <w:gridSpan w:val="4"/>
                              <w:tcBorders>
                                <w:top w:val="single" w:sz="8" w:space="0" w:color="000000"/>
                                <w:left w:val="nil"/>
                                <w:bottom w:val="single" w:sz="4" w:space="0" w:color="000000"/>
                                <w:right w:val="single" w:sz="8" w:space="0" w:color="000000"/>
                              </w:tcBorders>
                              <w:shd w:val="clear" w:color="auto" w:fill="auto"/>
                              <w:noWrap/>
                              <w:vAlign w:val="bottom"/>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SPOLU</w:t>
                              </w:r>
                            </w:p>
                          </w:tc>
                        </w:tr>
                        <w:tr w:rsidR="00F53536" w:rsidRPr="001346AC" w:rsidTr="001156FB">
                          <w:trPr>
                            <w:gridAfter w:val="6"/>
                            <w:wAfter w:w="3048" w:type="dxa"/>
                            <w:trHeight w:val="315"/>
                          </w:trPr>
                          <w:tc>
                            <w:tcPr>
                              <w:tcW w:w="1181"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 </w:t>
                              </w:r>
                            </w:p>
                          </w:tc>
                          <w:tc>
                            <w:tcPr>
                              <w:tcW w:w="773" w:type="dxa"/>
                              <w:gridSpan w:val="2"/>
                              <w:vMerge/>
                              <w:tcBorders>
                                <w:top w:val="single" w:sz="8" w:space="0" w:color="000000"/>
                                <w:left w:val="nil"/>
                                <w:bottom w:val="single" w:sz="8" w:space="0" w:color="000000"/>
                                <w:right w:val="single" w:sz="8" w:space="0" w:color="000000"/>
                              </w:tcBorders>
                              <w:vAlign w:val="center"/>
                              <w:hideMark/>
                            </w:tcPr>
                            <w:p w:rsidR="00F53536" w:rsidRPr="001346AC" w:rsidRDefault="00F53536" w:rsidP="001156FB">
                              <w:pPr>
                                <w:ind w:left="-1216" w:firstLine="1134"/>
                                <w:rPr>
                                  <w:sz w:val="22"/>
                                  <w:szCs w:val="22"/>
                                  <w:lang w:val="sk-SK" w:eastAsia="sk-SK"/>
                                </w:rPr>
                              </w:pPr>
                            </w:p>
                          </w:tc>
                          <w:tc>
                            <w:tcPr>
                              <w:tcW w:w="525"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25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5</w:t>
                              </w:r>
                            </w:p>
                          </w:tc>
                          <w:tc>
                            <w:tcPr>
                              <w:tcW w:w="62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44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5</w:t>
                              </w:r>
                            </w:p>
                          </w:tc>
                          <w:tc>
                            <w:tcPr>
                              <w:tcW w:w="58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520"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5</w:t>
                              </w:r>
                            </w:p>
                          </w:tc>
                          <w:tc>
                            <w:tcPr>
                              <w:tcW w:w="620"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560"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5</w:t>
                              </w:r>
                            </w:p>
                          </w:tc>
                          <w:tc>
                            <w:tcPr>
                              <w:tcW w:w="615"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467"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5</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583"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580"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948"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972" w:type="dxa"/>
                              <w:gridSpan w:val="2"/>
                              <w:tcBorders>
                                <w:top w:val="nil"/>
                                <w:left w:val="nil"/>
                                <w:bottom w:val="single" w:sz="8" w:space="0" w:color="000000"/>
                                <w:right w:val="single" w:sz="4" w:space="0" w:color="000000"/>
                              </w:tcBorders>
                              <w:shd w:val="clear" w:color="auto" w:fill="auto"/>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priemer</w:t>
                              </w:r>
                            </w:p>
                          </w:tc>
                          <w:tc>
                            <w:tcPr>
                              <w:tcW w:w="1181" w:type="dxa"/>
                              <w:gridSpan w:val="2"/>
                              <w:tcBorders>
                                <w:top w:val="nil"/>
                                <w:left w:val="nil"/>
                                <w:bottom w:val="single" w:sz="8" w:space="0" w:color="000000"/>
                                <w:right w:val="single" w:sz="8" w:space="0" w:color="000000"/>
                              </w:tcBorders>
                              <w:shd w:val="clear" w:color="auto" w:fill="auto"/>
                              <w:noWrap/>
                              <w:vAlign w:val="center"/>
                              <w:hideMark/>
                            </w:tcPr>
                            <w:p w:rsidR="00F53536" w:rsidRPr="001346AC" w:rsidRDefault="00F53536" w:rsidP="001156FB">
                              <w:pPr>
                                <w:ind w:left="-1216" w:firstLine="1134"/>
                                <w:jc w:val="center"/>
                                <w:rPr>
                                  <w:sz w:val="22"/>
                                  <w:szCs w:val="22"/>
                                  <w:lang w:val="sk-SK" w:eastAsia="sk-SK"/>
                                </w:rPr>
                              </w:pPr>
                              <w:r w:rsidRPr="001346AC">
                                <w:rPr>
                                  <w:sz w:val="22"/>
                                  <w:szCs w:val="22"/>
                                  <w:lang w:val="sk-SK" w:eastAsia="sk-SK"/>
                                </w:rPr>
                                <w:t> </w:t>
                              </w:r>
                            </w:p>
                          </w:tc>
                        </w:tr>
                        <w:tr w:rsidR="00E70CC4" w:rsidRPr="001346AC"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E70CC4" w:rsidRPr="001346AC" w:rsidRDefault="00E70CC4" w:rsidP="004E387C">
                              <w:pPr>
                                <w:jc w:val="center"/>
                                <w:rPr>
                                  <w:sz w:val="22"/>
                                  <w:szCs w:val="22"/>
                                  <w:lang w:val="sk-SK" w:eastAsia="sk-SK"/>
                                </w:rPr>
                              </w:pPr>
                              <w:r w:rsidRPr="001346AC">
                                <w:rPr>
                                  <w:sz w:val="22"/>
                                  <w:szCs w:val="22"/>
                                  <w:lang w:val="sk-SK" w:eastAsia="sk-SK"/>
                                </w:rPr>
                                <w:t>23</w:t>
                              </w:r>
                            </w:p>
                          </w:tc>
                          <w:tc>
                            <w:tcPr>
                              <w:tcW w:w="525" w:type="dxa"/>
                              <w:tcBorders>
                                <w:top w:val="nil"/>
                                <w:left w:val="nil"/>
                                <w:bottom w:val="single" w:sz="4" w:space="0" w:color="000000"/>
                                <w:right w:val="single" w:sz="4" w:space="0" w:color="000000"/>
                              </w:tcBorders>
                              <w:shd w:val="clear" w:color="D8D8D8" w:fill="D8D8D8"/>
                              <w:noWrap/>
                              <w:vAlign w:val="center"/>
                              <w:hideMark/>
                            </w:tcPr>
                            <w:p w:rsidR="00E70CC4" w:rsidRPr="001346AC" w:rsidRDefault="00E70CC4" w:rsidP="00E70CC4">
                              <w:pPr>
                                <w:ind w:left="-1216" w:firstLine="1134"/>
                                <w:jc w:val="center"/>
                                <w:rPr>
                                  <w:sz w:val="22"/>
                                  <w:szCs w:val="22"/>
                                  <w:lang w:val="sk-SK" w:eastAsia="sk-SK"/>
                                </w:rPr>
                              </w:pPr>
                              <w:r w:rsidRPr="001346AC">
                                <w:rPr>
                                  <w:sz w:val="22"/>
                                  <w:szCs w:val="22"/>
                                  <w:lang w:val="sk-SK" w:eastAsia="sk-SK"/>
                                </w:rPr>
                                <w:t>1,26</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E70CC4" w:rsidRPr="001346AC" w:rsidRDefault="00E70CC4"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1,04</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E70CC4" w:rsidRPr="001346AC" w:rsidRDefault="00E70CC4"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E70CC4" w:rsidRPr="001346AC" w:rsidRDefault="00E70CC4" w:rsidP="00E70CC4">
                              <w:pPr>
                                <w:ind w:left="-1216" w:firstLine="1134"/>
                                <w:jc w:val="center"/>
                                <w:rPr>
                                  <w:sz w:val="22"/>
                                  <w:szCs w:val="22"/>
                                  <w:lang w:val="sk-SK" w:eastAsia="sk-SK"/>
                                </w:rPr>
                              </w:pPr>
                              <w:r w:rsidRPr="001346AC">
                                <w:rPr>
                                  <w:sz w:val="22"/>
                                  <w:szCs w:val="22"/>
                                  <w:lang w:val="sk-SK" w:eastAsia="sk-SK"/>
                                </w:rPr>
                                <w:t>1,04</w:t>
                              </w:r>
                            </w:p>
                          </w:tc>
                          <w:tc>
                            <w:tcPr>
                              <w:tcW w:w="520" w:type="dxa"/>
                              <w:tcBorders>
                                <w:top w:val="nil"/>
                                <w:left w:val="nil"/>
                                <w:bottom w:val="single" w:sz="4" w:space="0" w:color="000000"/>
                                <w:right w:val="single" w:sz="8" w:space="0" w:color="000000"/>
                              </w:tcBorders>
                              <w:shd w:val="clear" w:color="D8D8D8" w:fill="D8D8D8"/>
                              <w:noWrap/>
                              <w:vAlign w:val="center"/>
                              <w:hideMark/>
                            </w:tcPr>
                            <w:p w:rsidR="00E70CC4" w:rsidRPr="001346AC" w:rsidRDefault="00E70CC4"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hideMark/>
                            </w:tcPr>
                            <w:p w:rsidR="00E70CC4" w:rsidRPr="001346AC" w:rsidRDefault="00E70CC4" w:rsidP="001156FB">
                              <w:pPr>
                                <w:ind w:left="-1216" w:firstLine="1134"/>
                                <w:jc w:val="center"/>
                                <w:rPr>
                                  <w:sz w:val="22"/>
                                  <w:szCs w:val="22"/>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hideMark/>
                            </w:tcPr>
                            <w:p w:rsidR="00E70CC4" w:rsidRPr="001346AC" w:rsidRDefault="00E70CC4"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hideMark/>
                            </w:tcPr>
                            <w:p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p>
                          </w:tc>
                          <w:tc>
                            <w:tcPr>
                              <w:tcW w:w="467" w:type="dxa"/>
                              <w:tcBorders>
                                <w:top w:val="nil"/>
                                <w:left w:val="nil"/>
                                <w:bottom w:val="single" w:sz="4" w:space="0" w:color="000000"/>
                                <w:right w:val="single" w:sz="8" w:space="0" w:color="000000"/>
                              </w:tcBorders>
                              <w:shd w:val="clear" w:color="D8D8D8" w:fill="D8D8D8"/>
                              <w:noWrap/>
                              <w:vAlign w:val="center"/>
                              <w:hideMark/>
                            </w:tcPr>
                            <w:p w:rsidR="00E70CC4" w:rsidRPr="001346AC" w:rsidRDefault="00E70CC4"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hideMark/>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E70CC4" w:rsidRPr="001346AC" w:rsidRDefault="00E70CC4" w:rsidP="001156FB">
                              <w:pPr>
                                <w:ind w:left="-1216" w:firstLine="1134"/>
                                <w:jc w:val="center"/>
                                <w:rPr>
                                  <w:sz w:val="22"/>
                                  <w:szCs w:val="22"/>
                                  <w:lang w:val="sk-SK" w:eastAsia="sk-SK"/>
                                </w:rPr>
                              </w:pPr>
                            </w:p>
                          </w:tc>
                          <w:tc>
                            <w:tcPr>
                              <w:tcW w:w="580" w:type="dxa"/>
                              <w:tcBorders>
                                <w:top w:val="nil"/>
                                <w:left w:val="nil"/>
                                <w:bottom w:val="single" w:sz="4" w:space="0" w:color="000000"/>
                                <w:right w:val="single" w:sz="8" w:space="0" w:color="000000"/>
                              </w:tcBorders>
                              <w:shd w:val="clear" w:color="auto" w:fill="auto"/>
                              <w:noWrap/>
                              <w:vAlign w:val="center"/>
                              <w:hideMark/>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rsidR="00E70CC4" w:rsidRPr="001346AC" w:rsidRDefault="00E70CC4" w:rsidP="001156FB">
                              <w:pPr>
                                <w:ind w:left="-1216" w:firstLine="1134"/>
                                <w:jc w:val="center"/>
                                <w:rPr>
                                  <w:sz w:val="22"/>
                                  <w:szCs w:val="22"/>
                                  <w:lang w:val="sk-SK" w:eastAsia="sk-SK"/>
                                </w:rPr>
                              </w:pPr>
                            </w:p>
                          </w:tc>
                          <w:tc>
                            <w:tcPr>
                              <w:tcW w:w="972" w:type="dxa"/>
                              <w:gridSpan w:val="2"/>
                              <w:tcBorders>
                                <w:top w:val="nil"/>
                                <w:left w:val="nil"/>
                                <w:bottom w:val="single" w:sz="4" w:space="0" w:color="000000"/>
                                <w:right w:val="single" w:sz="4" w:space="0" w:color="000000"/>
                              </w:tcBorders>
                              <w:shd w:val="clear" w:color="F2F2F2" w:fill="F2F2F2"/>
                              <w:noWrap/>
                              <w:vAlign w:val="center"/>
                              <w:hideMark/>
                            </w:tcPr>
                            <w:p w:rsidR="00E70CC4" w:rsidRPr="001346AC" w:rsidRDefault="00E70CC4" w:rsidP="001346AC">
                              <w:pPr>
                                <w:ind w:left="-1216" w:firstLine="1134"/>
                                <w:jc w:val="center"/>
                                <w:rPr>
                                  <w:b/>
                                  <w:bCs/>
                                  <w:sz w:val="22"/>
                                  <w:szCs w:val="22"/>
                                  <w:lang w:val="sk-SK" w:eastAsia="sk-SK"/>
                                </w:rPr>
                              </w:pPr>
                              <w:r w:rsidRPr="001346AC">
                                <w:rPr>
                                  <w:b/>
                                  <w:bCs/>
                                  <w:sz w:val="22"/>
                                  <w:szCs w:val="22"/>
                                  <w:lang w:val="sk-SK" w:eastAsia="sk-SK"/>
                                </w:rPr>
                                <w:t>1,0</w:t>
                              </w:r>
                              <w:r w:rsidR="001346AC" w:rsidRPr="001346AC">
                                <w:rPr>
                                  <w:b/>
                                  <w:bCs/>
                                  <w:sz w:val="22"/>
                                  <w:szCs w:val="22"/>
                                  <w:lang w:val="sk-SK" w:eastAsia="sk-SK"/>
                                </w:rPr>
                                <w:t>5</w:t>
                              </w:r>
                            </w:p>
                          </w:tc>
                          <w:tc>
                            <w:tcPr>
                              <w:tcW w:w="1181" w:type="dxa"/>
                              <w:gridSpan w:val="2"/>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p>
                          </w:tc>
                        </w:tr>
                        <w:tr w:rsidR="00E70CC4" w:rsidRPr="001346AC"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II.tr.</w:t>
                              </w:r>
                            </w:p>
                          </w:tc>
                          <w:tc>
                            <w:tcPr>
                              <w:tcW w:w="773" w:type="dxa"/>
                              <w:gridSpan w:val="2"/>
                              <w:tcBorders>
                                <w:top w:val="nil"/>
                                <w:left w:val="nil"/>
                                <w:bottom w:val="single" w:sz="4" w:space="0" w:color="000000"/>
                                <w:right w:val="single" w:sz="8" w:space="0" w:color="000000"/>
                              </w:tcBorders>
                              <w:shd w:val="clear" w:color="auto" w:fill="auto"/>
                              <w:noWrap/>
                              <w:vAlign w:val="center"/>
                            </w:tcPr>
                            <w:p w:rsidR="00E70CC4" w:rsidRPr="001346AC" w:rsidRDefault="00E70CC4" w:rsidP="004E387C">
                              <w:pPr>
                                <w:jc w:val="center"/>
                                <w:rPr>
                                  <w:sz w:val="22"/>
                                  <w:szCs w:val="22"/>
                                  <w:lang w:val="sk-SK" w:eastAsia="sk-SK"/>
                                </w:rPr>
                              </w:pPr>
                              <w:r w:rsidRPr="001346AC">
                                <w:rPr>
                                  <w:sz w:val="22"/>
                                  <w:szCs w:val="22"/>
                                  <w:lang w:val="sk-SK" w:eastAsia="sk-SK"/>
                                </w:rPr>
                                <w:t>23</w:t>
                              </w:r>
                            </w:p>
                          </w:tc>
                          <w:tc>
                            <w:tcPr>
                              <w:tcW w:w="525" w:type="dxa"/>
                              <w:tcBorders>
                                <w:top w:val="nil"/>
                                <w:left w:val="nil"/>
                                <w:bottom w:val="single" w:sz="4" w:space="0" w:color="000000"/>
                                <w:right w:val="single" w:sz="4" w:space="0" w:color="000000"/>
                              </w:tcBorders>
                              <w:shd w:val="clear" w:color="D8D8D8" w:fill="D8D8D8"/>
                              <w:noWrap/>
                              <w:vAlign w:val="center"/>
                            </w:tcPr>
                            <w:p w:rsidR="00E70CC4" w:rsidRPr="001346AC" w:rsidRDefault="00E70CC4" w:rsidP="00E70CC4">
                              <w:pPr>
                                <w:ind w:left="-1216" w:firstLine="1134"/>
                                <w:jc w:val="center"/>
                                <w:rPr>
                                  <w:sz w:val="22"/>
                                  <w:szCs w:val="22"/>
                                  <w:lang w:val="sk-SK" w:eastAsia="sk-SK"/>
                                </w:rPr>
                              </w:pPr>
                              <w:r w:rsidRPr="001346AC">
                                <w:rPr>
                                  <w:sz w:val="22"/>
                                  <w:szCs w:val="22"/>
                                  <w:lang w:val="sk-SK" w:eastAsia="sk-SK"/>
                                </w:rPr>
                                <w:t>1,36</w:t>
                              </w:r>
                            </w:p>
                          </w:tc>
                          <w:tc>
                            <w:tcPr>
                              <w:tcW w:w="250" w:type="dxa"/>
                              <w:gridSpan w:val="2"/>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rsidR="00E70CC4" w:rsidRPr="001346AC" w:rsidRDefault="00E70CC4" w:rsidP="00E70CC4">
                              <w:pPr>
                                <w:ind w:left="-1216" w:firstLine="1134"/>
                                <w:jc w:val="center"/>
                                <w:rPr>
                                  <w:sz w:val="22"/>
                                  <w:szCs w:val="22"/>
                                  <w:lang w:val="sk-SK" w:eastAsia="sk-SK"/>
                                </w:rPr>
                              </w:pPr>
                              <w:r w:rsidRPr="001346AC">
                                <w:rPr>
                                  <w:sz w:val="22"/>
                                  <w:szCs w:val="22"/>
                                  <w:lang w:val="sk-SK" w:eastAsia="sk-SK"/>
                                </w:rPr>
                                <w:t>1,14</w:t>
                              </w:r>
                            </w:p>
                          </w:tc>
                          <w:tc>
                            <w:tcPr>
                              <w:tcW w:w="440" w:type="dxa"/>
                              <w:gridSpan w:val="2"/>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rsidR="00E70CC4" w:rsidRPr="001346AC" w:rsidRDefault="00E70CC4" w:rsidP="00E70CC4">
                              <w:pPr>
                                <w:ind w:left="-1216" w:firstLine="1134"/>
                                <w:jc w:val="center"/>
                                <w:rPr>
                                  <w:sz w:val="22"/>
                                  <w:szCs w:val="22"/>
                                  <w:lang w:val="sk-SK" w:eastAsia="sk-SK"/>
                                </w:rPr>
                              </w:pPr>
                              <w:r w:rsidRPr="001346AC">
                                <w:rPr>
                                  <w:sz w:val="22"/>
                                  <w:szCs w:val="22"/>
                                  <w:lang w:val="sk-SK" w:eastAsia="sk-SK"/>
                                </w:rPr>
                                <w:t>1,14</w:t>
                              </w:r>
                            </w:p>
                          </w:tc>
                          <w:tc>
                            <w:tcPr>
                              <w:tcW w:w="520" w:type="dxa"/>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r w:rsidR="001346AC" w:rsidRPr="001346AC">
                                <w:rPr>
                                  <w:sz w:val="22"/>
                                  <w:szCs w:val="22"/>
                                  <w:lang w:val="sk-SK" w:eastAsia="sk-SK"/>
                                </w:rPr>
                                <w:t>18</w:t>
                              </w:r>
                            </w:p>
                          </w:tc>
                          <w:tc>
                            <w:tcPr>
                              <w:tcW w:w="467" w:type="dxa"/>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p>
                          </w:tc>
                          <w:tc>
                            <w:tcPr>
                              <w:tcW w:w="580"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p>
                          </w:tc>
                          <w:tc>
                            <w:tcPr>
                              <w:tcW w:w="972" w:type="dxa"/>
                              <w:gridSpan w:val="2"/>
                              <w:tcBorders>
                                <w:top w:val="nil"/>
                                <w:left w:val="nil"/>
                                <w:bottom w:val="single" w:sz="4" w:space="0" w:color="000000"/>
                                <w:right w:val="single" w:sz="4" w:space="0" w:color="000000"/>
                              </w:tcBorders>
                              <w:shd w:val="clear" w:color="F2F2F2" w:fill="F2F2F2"/>
                              <w:noWrap/>
                              <w:vAlign w:val="center"/>
                            </w:tcPr>
                            <w:p w:rsidR="00E70CC4" w:rsidRPr="001346AC" w:rsidRDefault="00E70CC4" w:rsidP="001346AC">
                              <w:pPr>
                                <w:ind w:left="-1216" w:firstLine="1134"/>
                                <w:jc w:val="center"/>
                                <w:rPr>
                                  <w:b/>
                                  <w:bCs/>
                                  <w:sz w:val="22"/>
                                  <w:szCs w:val="22"/>
                                  <w:lang w:val="sk-SK" w:eastAsia="sk-SK"/>
                                </w:rPr>
                              </w:pPr>
                              <w:r w:rsidRPr="001346AC">
                                <w:rPr>
                                  <w:b/>
                                  <w:bCs/>
                                  <w:sz w:val="22"/>
                                  <w:szCs w:val="22"/>
                                  <w:lang w:val="sk-SK" w:eastAsia="sk-SK"/>
                                </w:rPr>
                                <w:t>1,1</w:t>
                              </w:r>
                              <w:r w:rsidR="001346AC" w:rsidRPr="001346AC">
                                <w:rPr>
                                  <w:b/>
                                  <w:bCs/>
                                  <w:sz w:val="22"/>
                                  <w:szCs w:val="22"/>
                                  <w:lang w:val="sk-SK" w:eastAsia="sk-SK"/>
                                </w:rPr>
                                <w:t>2</w:t>
                              </w:r>
                            </w:p>
                          </w:tc>
                          <w:tc>
                            <w:tcPr>
                              <w:tcW w:w="1181" w:type="dxa"/>
                              <w:gridSpan w:val="2"/>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p>
                          </w:tc>
                        </w:tr>
                        <w:tr w:rsidR="00E70CC4" w:rsidRPr="001346AC"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III.</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E70CC4" w:rsidRPr="001346AC" w:rsidRDefault="00E70CC4" w:rsidP="004E387C">
                              <w:pPr>
                                <w:jc w:val="center"/>
                                <w:rPr>
                                  <w:sz w:val="22"/>
                                  <w:szCs w:val="22"/>
                                  <w:lang w:val="sk-SK" w:eastAsia="sk-SK"/>
                                </w:rPr>
                              </w:pPr>
                              <w:r w:rsidRPr="001346AC">
                                <w:rPr>
                                  <w:sz w:val="22"/>
                                  <w:szCs w:val="22"/>
                                  <w:lang w:val="sk-SK" w:eastAsia="sk-SK"/>
                                </w:rPr>
                                <w:t>23</w:t>
                              </w:r>
                            </w:p>
                          </w:tc>
                          <w:tc>
                            <w:tcPr>
                              <w:tcW w:w="525" w:type="dxa"/>
                              <w:tcBorders>
                                <w:top w:val="nil"/>
                                <w:left w:val="nil"/>
                                <w:bottom w:val="single" w:sz="4" w:space="0" w:color="000000"/>
                                <w:right w:val="single" w:sz="4"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1,43</w:t>
                              </w:r>
                            </w:p>
                          </w:tc>
                          <w:tc>
                            <w:tcPr>
                              <w:tcW w:w="250" w:type="dxa"/>
                              <w:gridSpan w:val="2"/>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1,13</w:t>
                              </w:r>
                            </w:p>
                          </w:tc>
                          <w:tc>
                            <w:tcPr>
                              <w:tcW w:w="440" w:type="dxa"/>
                              <w:gridSpan w:val="2"/>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rsidR="00E70CC4" w:rsidRPr="001346AC" w:rsidRDefault="00E70CC4" w:rsidP="00E70CC4">
                              <w:pPr>
                                <w:ind w:left="-1216" w:firstLine="1134"/>
                                <w:jc w:val="center"/>
                                <w:rPr>
                                  <w:sz w:val="22"/>
                                  <w:szCs w:val="22"/>
                                  <w:lang w:val="sk-SK" w:eastAsia="sk-SK"/>
                                </w:rPr>
                              </w:pPr>
                              <w:r w:rsidRPr="001346AC">
                                <w:rPr>
                                  <w:sz w:val="22"/>
                                  <w:szCs w:val="22"/>
                                  <w:lang w:val="sk-SK" w:eastAsia="sk-SK"/>
                                </w:rPr>
                                <w:t>1,43</w:t>
                              </w:r>
                            </w:p>
                          </w:tc>
                          <w:tc>
                            <w:tcPr>
                              <w:tcW w:w="520" w:type="dxa"/>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r w:rsidR="001346AC" w:rsidRPr="001346AC">
                                <w:rPr>
                                  <w:sz w:val="22"/>
                                  <w:szCs w:val="22"/>
                                  <w:lang w:val="sk-SK" w:eastAsia="sk-SK"/>
                                </w:rPr>
                                <w:t>26</w:t>
                              </w:r>
                            </w:p>
                          </w:tc>
                          <w:tc>
                            <w:tcPr>
                              <w:tcW w:w="560" w:type="dxa"/>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r w:rsidR="001346AC" w:rsidRPr="001346AC">
                                <w:rPr>
                                  <w:sz w:val="22"/>
                                  <w:szCs w:val="22"/>
                                  <w:lang w:val="sk-SK" w:eastAsia="sk-SK"/>
                                </w:rPr>
                                <w:t>43</w:t>
                              </w:r>
                            </w:p>
                          </w:tc>
                          <w:tc>
                            <w:tcPr>
                              <w:tcW w:w="467" w:type="dxa"/>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72" w:type="dxa"/>
                              <w:gridSpan w:val="2"/>
                              <w:tcBorders>
                                <w:top w:val="nil"/>
                                <w:left w:val="nil"/>
                                <w:bottom w:val="single" w:sz="4" w:space="0" w:color="000000"/>
                                <w:right w:val="single" w:sz="4" w:space="0" w:color="000000"/>
                              </w:tcBorders>
                              <w:shd w:val="clear" w:color="F2F2F2" w:fill="F2F2F2"/>
                              <w:noWrap/>
                              <w:vAlign w:val="center"/>
                            </w:tcPr>
                            <w:p w:rsidR="00E70CC4" w:rsidRPr="001346AC" w:rsidRDefault="00E70CC4" w:rsidP="001346AC">
                              <w:pPr>
                                <w:ind w:left="-1216" w:firstLine="1134"/>
                                <w:jc w:val="center"/>
                                <w:rPr>
                                  <w:b/>
                                  <w:bCs/>
                                  <w:sz w:val="22"/>
                                  <w:szCs w:val="22"/>
                                  <w:lang w:val="sk-SK" w:eastAsia="sk-SK"/>
                                </w:rPr>
                              </w:pPr>
                              <w:r w:rsidRPr="001346AC">
                                <w:rPr>
                                  <w:b/>
                                  <w:bCs/>
                                  <w:sz w:val="22"/>
                                  <w:szCs w:val="22"/>
                                  <w:lang w:val="sk-SK" w:eastAsia="sk-SK"/>
                                </w:rPr>
                                <w:t>1,1</w:t>
                              </w:r>
                              <w:r w:rsidR="001346AC" w:rsidRPr="001346AC">
                                <w:rPr>
                                  <w:b/>
                                  <w:bCs/>
                                  <w:sz w:val="22"/>
                                  <w:szCs w:val="22"/>
                                  <w:lang w:val="sk-SK" w:eastAsia="sk-SK"/>
                                </w:rPr>
                                <w:t>7</w:t>
                              </w:r>
                            </w:p>
                          </w:tc>
                          <w:tc>
                            <w:tcPr>
                              <w:tcW w:w="1181" w:type="dxa"/>
                              <w:gridSpan w:val="2"/>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p>
                          </w:tc>
                        </w:tr>
                        <w:tr w:rsidR="00E70CC4" w:rsidRPr="001346AC"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IV.</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E70CC4" w:rsidRPr="001346AC" w:rsidRDefault="00E70CC4" w:rsidP="004E387C">
                              <w:pPr>
                                <w:jc w:val="center"/>
                                <w:rPr>
                                  <w:sz w:val="22"/>
                                  <w:szCs w:val="22"/>
                                  <w:lang w:val="sk-SK" w:eastAsia="sk-SK"/>
                                </w:rPr>
                              </w:pPr>
                              <w:r w:rsidRPr="001346AC">
                                <w:rPr>
                                  <w:sz w:val="22"/>
                                  <w:szCs w:val="22"/>
                                  <w:lang w:val="sk-SK" w:eastAsia="sk-SK"/>
                                </w:rPr>
                                <w:t>27</w:t>
                              </w:r>
                            </w:p>
                          </w:tc>
                          <w:tc>
                            <w:tcPr>
                              <w:tcW w:w="525" w:type="dxa"/>
                              <w:tcBorders>
                                <w:top w:val="nil"/>
                                <w:left w:val="nil"/>
                                <w:bottom w:val="single" w:sz="4" w:space="0" w:color="000000"/>
                                <w:right w:val="single" w:sz="4" w:space="0" w:color="000000"/>
                              </w:tcBorders>
                              <w:shd w:val="clear" w:color="D8D8D8" w:fill="D8D8D8"/>
                              <w:noWrap/>
                              <w:vAlign w:val="center"/>
                            </w:tcPr>
                            <w:p w:rsidR="00E70CC4" w:rsidRPr="001346AC" w:rsidRDefault="001346AC" w:rsidP="00E70CC4">
                              <w:pPr>
                                <w:ind w:left="-1216" w:firstLine="1134"/>
                                <w:jc w:val="center"/>
                                <w:rPr>
                                  <w:sz w:val="22"/>
                                  <w:szCs w:val="22"/>
                                  <w:lang w:val="sk-SK" w:eastAsia="sk-SK"/>
                                </w:rPr>
                              </w:pPr>
                              <w:r w:rsidRPr="001346AC">
                                <w:rPr>
                                  <w:sz w:val="22"/>
                                  <w:szCs w:val="22"/>
                                  <w:lang w:val="sk-SK" w:eastAsia="sk-SK"/>
                                </w:rPr>
                                <w:t>2,11</w:t>
                              </w:r>
                            </w:p>
                          </w:tc>
                          <w:tc>
                            <w:tcPr>
                              <w:tcW w:w="250" w:type="dxa"/>
                              <w:gridSpan w:val="2"/>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rsidR="00E70CC4" w:rsidRPr="001346AC" w:rsidRDefault="00E70CC4" w:rsidP="00E70CC4">
                              <w:pPr>
                                <w:ind w:left="-1216" w:firstLine="1134"/>
                                <w:jc w:val="center"/>
                                <w:rPr>
                                  <w:sz w:val="22"/>
                                  <w:szCs w:val="22"/>
                                  <w:lang w:val="sk-SK" w:eastAsia="sk-SK"/>
                                </w:rPr>
                              </w:pPr>
                              <w:r w:rsidRPr="001346AC">
                                <w:rPr>
                                  <w:sz w:val="22"/>
                                  <w:szCs w:val="22"/>
                                  <w:lang w:val="sk-SK" w:eastAsia="sk-SK"/>
                                </w:rPr>
                                <w:t>1,26</w:t>
                              </w:r>
                            </w:p>
                          </w:tc>
                          <w:tc>
                            <w:tcPr>
                              <w:tcW w:w="440" w:type="dxa"/>
                              <w:gridSpan w:val="2"/>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rsidR="00E70CC4" w:rsidRPr="001346AC" w:rsidRDefault="00E70CC4" w:rsidP="00E70CC4">
                              <w:pPr>
                                <w:ind w:left="-1216" w:firstLine="1134"/>
                                <w:jc w:val="center"/>
                                <w:rPr>
                                  <w:sz w:val="22"/>
                                  <w:szCs w:val="22"/>
                                  <w:lang w:val="sk-SK" w:eastAsia="sk-SK"/>
                                </w:rPr>
                              </w:pPr>
                              <w:r w:rsidRPr="001346AC">
                                <w:rPr>
                                  <w:sz w:val="22"/>
                                  <w:szCs w:val="22"/>
                                  <w:lang w:val="sk-SK" w:eastAsia="sk-SK"/>
                                </w:rPr>
                                <w:t>1,93</w:t>
                              </w:r>
                            </w:p>
                          </w:tc>
                          <w:tc>
                            <w:tcPr>
                              <w:tcW w:w="520" w:type="dxa"/>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r w:rsidR="001346AC" w:rsidRPr="001346AC">
                                <w:rPr>
                                  <w:sz w:val="22"/>
                                  <w:szCs w:val="22"/>
                                  <w:lang w:val="sk-SK" w:eastAsia="sk-SK"/>
                                </w:rPr>
                                <w:t>81</w:t>
                              </w:r>
                            </w:p>
                          </w:tc>
                          <w:tc>
                            <w:tcPr>
                              <w:tcW w:w="560" w:type="dxa"/>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r w:rsidR="001346AC" w:rsidRPr="001346AC">
                                <w:rPr>
                                  <w:sz w:val="22"/>
                                  <w:szCs w:val="22"/>
                                  <w:lang w:val="sk-SK" w:eastAsia="sk-SK"/>
                                </w:rPr>
                                <w:t>67</w:t>
                              </w:r>
                            </w:p>
                          </w:tc>
                          <w:tc>
                            <w:tcPr>
                              <w:tcW w:w="467" w:type="dxa"/>
                              <w:tcBorders>
                                <w:top w:val="nil"/>
                                <w:left w:val="nil"/>
                                <w:bottom w:val="single" w:sz="4" w:space="0" w:color="000000"/>
                                <w:right w:val="single" w:sz="8" w:space="0" w:color="000000"/>
                              </w:tcBorders>
                              <w:shd w:val="clear" w:color="D8D8D8" w:fill="D8D8D8"/>
                              <w:noWrap/>
                              <w:vAlign w:val="center"/>
                            </w:tcPr>
                            <w:p w:rsidR="00E70CC4" w:rsidRPr="001346AC" w:rsidRDefault="00E70CC4"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72" w:type="dxa"/>
                              <w:gridSpan w:val="2"/>
                              <w:tcBorders>
                                <w:top w:val="nil"/>
                                <w:left w:val="nil"/>
                                <w:bottom w:val="single" w:sz="4" w:space="0" w:color="000000"/>
                                <w:right w:val="single" w:sz="4" w:space="0" w:color="000000"/>
                              </w:tcBorders>
                              <w:shd w:val="clear" w:color="F2F2F2" w:fill="F2F2F2"/>
                              <w:noWrap/>
                              <w:vAlign w:val="center"/>
                            </w:tcPr>
                            <w:p w:rsidR="00E70CC4" w:rsidRPr="001346AC" w:rsidRDefault="00E70CC4" w:rsidP="001346AC">
                              <w:pPr>
                                <w:ind w:left="-1216" w:firstLine="1134"/>
                                <w:jc w:val="center"/>
                                <w:rPr>
                                  <w:b/>
                                  <w:bCs/>
                                  <w:sz w:val="22"/>
                                  <w:szCs w:val="22"/>
                                  <w:lang w:val="sk-SK" w:eastAsia="sk-SK"/>
                                </w:rPr>
                              </w:pPr>
                              <w:r w:rsidRPr="001346AC">
                                <w:rPr>
                                  <w:b/>
                                  <w:bCs/>
                                  <w:sz w:val="22"/>
                                  <w:szCs w:val="22"/>
                                  <w:lang w:val="sk-SK" w:eastAsia="sk-SK"/>
                                </w:rPr>
                                <w:t>1,</w:t>
                              </w:r>
                              <w:r w:rsidR="001346AC" w:rsidRPr="001346AC">
                                <w:rPr>
                                  <w:b/>
                                  <w:bCs/>
                                  <w:sz w:val="22"/>
                                  <w:szCs w:val="22"/>
                                  <w:lang w:val="sk-SK" w:eastAsia="sk-SK"/>
                                </w:rPr>
                                <w:t>38</w:t>
                              </w:r>
                            </w:p>
                          </w:tc>
                          <w:tc>
                            <w:tcPr>
                              <w:tcW w:w="1181" w:type="dxa"/>
                              <w:gridSpan w:val="2"/>
                              <w:tcBorders>
                                <w:top w:val="nil"/>
                                <w:left w:val="nil"/>
                                <w:bottom w:val="single" w:sz="4" w:space="0" w:color="000000"/>
                                <w:right w:val="single" w:sz="8" w:space="0" w:color="000000"/>
                              </w:tcBorders>
                              <w:shd w:val="clear" w:color="auto" w:fill="auto"/>
                              <w:noWrap/>
                              <w:vAlign w:val="center"/>
                            </w:tcPr>
                            <w:p w:rsidR="00E70CC4" w:rsidRPr="001346AC" w:rsidRDefault="00E70CC4" w:rsidP="001156FB">
                              <w:pPr>
                                <w:ind w:left="-1216" w:firstLine="1134"/>
                                <w:jc w:val="center"/>
                                <w:rPr>
                                  <w:sz w:val="22"/>
                                  <w:szCs w:val="22"/>
                                  <w:lang w:val="sk-SK" w:eastAsia="sk-SK"/>
                                </w:rPr>
                              </w:pPr>
                            </w:p>
                          </w:tc>
                        </w:tr>
                        <w:tr w:rsidR="00F53536" w:rsidRPr="001346AC" w:rsidTr="001156FB">
                          <w:trPr>
                            <w:gridAfter w:val="6"/>
                            <w:wAfter w:w="3048" w:type="dxa"/>
                            <w:trHeight w:val="50"/>
                          </w:trPr>
                          <w:tc>
                            <w:tcPr>
                              <w:tcW w:w="1954" w:type="dxa"/>
                              <w:gridSpan w:val="3"/>
                              <w:tcBorders>
                                <w:top w:val="single" w:sz="8" w:space="0" w:color="000000"/>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25"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250" w:type="dxa"/>
                              <w:gridSpan w:val="2"/>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620" w:type="dxa"/>
                              <w:gridSpan w:val="2"/>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440" w:type="dxa"/>
                              <w:gridSpan w:val="2"/>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80" w:type="dxa"/>
                              <w:gridSpan w:val="2"/>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20"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620"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60"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615"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467"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617"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617"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83"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80"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948" w:type="dxa"/>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972" w:type="dxa"/>
                              <w:gridSpan w:val="2"/>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1181" w:type="dxa"/>
                              <w:gridSpan w:val="2"/>
                              <w:tcBorders>
                                <w:top w:val="nil"/>
                                <w:left w:val="nil"/>
                                <w:bottom w:val="nil"/>
                                <w:right w:val="nil"/>
                              </w:tcBorders>
                              <w:shd w:val="clear" w:color="auto" w:fill="auto"/>
                              <w:noWrap/>
                              <w:vAlign w:val="center"/>
                              <w:hideMark/>
                            </w:tcPr>
                            <w:p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r>
                        <w:tr w:rsidR="00F53536" w:rsidRPr="001346AC" w:rsidTr="00D5364F">
                          <w:trPr>
                            <w:gridAfter w:val="6"/>
                            <w:wAfter w:w="3048" w:type="dxa"/>
                            <w:trHeight w:val="315"/>
                          </w:trPr>
                          <w:tc>
                            <w:tcPr>
                              <w:tcW w:w="2729" w:type="dxa"/>
                              <w:gridSpan w:val="6"/>
                              <w:tcBorders>
                                <w:top w:val="nil"/>
                                <w:left w:val="nil"/>
                                <w:bottom w:val="nil"/>
                                <w:right w:val="nil"/>
                              </w:tcBorders>
                              <w:shd w:val="clear" w:color="auto" w:fill="auto"/>
                              <w:noWrap/>
                              <w:vAlign w:val="center"/>
                              <w:hideMark/>
                            </w:tcPr>
                            <w:p w:rsidR="00F53536" w:rsidRPr="001346AC" w:rsidRDefault="00F53536" w:rsidP="00D768B1">
                              <w:pPr>
                                <w:rPr>
                                  <w:b/>
                                  <w:bCs/>
                                  <w:lang w:val="sk-SK" w:eastAsia="sk-SK"/>
                                </w:rPr>
                              </w:pPr>
                              <w:r w:rsidRPr="001346AC">
                                <w:rPr>
                                  <w:b/>
                                  <w:bCs/>
                                  <w:lang w:val="sk-SK" w:eastAsia="sk-SK"/>
                                </w:rPr>
                                <w:t>II. POLROK</w:t>
                              </w:r>
                            </w:p>
                          </w:tc>
                          <w:tc>
                            <w:tcPr>
                              <w:tcW w:w="620" w:type="dxa"/>
                              <w:gridSpan w:val="2"/>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440" w:type="dxa"/>
                              <w:gridSpan w:val="2"/>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580" w:type="dxa"/>
                              <w:gridSpan w:val="2"/>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520" w:type="dxa"/>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620" w:type="dxa"/>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560" w:type="dxa"/>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615" w:type="dxa"/>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467" w:type="dxa"/>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617" w:type="dxa"/>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617" w:type="dxa"/>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583" w:type="dxa"/>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580" w:type="dxa"/>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948" w:type="dxa"/>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972" w:type="dxa"/>
                              <w:gridSpan w:val="2"/>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c>
                            <w:tcPr>
                              <w:tcW w:w="1181" w:type="dxa"/>
                              <w:gridSpan w:val="2"/>
                              <w:tcBorders>
                                <w:top w:val="nil"/>
                                <w:left w:val="nil"/>
                                <w:bottom w:val="nil"/>
                                <w:right w:val="nil"/>
                              </w:tcBorders>
                              <w:shd w:val="clear" w:color="auto" w:fill="auto"/>
                              <w:noWrap/>
                              <w:vAlign w:val="center"/>
                              <w:hideMark/>
                            </w:tcPr>
                            <w:p w:rsidR="00F53536" w:rsidRPr="001346AC" w:rsidRDefault="00F53536" w:rsidP="00D768B1">
                              <w:pPr>
                                <w:jc w:val="center"/>
                                <w:rPr>
                                  <w:sz w:val="22"/>
                                  <w:szCs w:val="22"/>
                                  <w:lang w:val="sk-SK" w:eastAsia="sk-SK"/>
                                </w:rPr>
                              </w:pPr>
                            </w:p>
                          </w:tc>
                        </w:tr>
                        <w:tr w:rsidR="001346AC" w:rsidRPr="001346AC" w:rsidTr="00D5364F">
                          <w:trPr>
                            <w:gridAfter w:val="6"/>
                            <w:wAfter w:w="3048" w:type="dxa"/>
                            <w:trHeight w:val="288"/>
                          </w:trPr>
                          <w:tc>
                            <w:tcPr>
                              <w:tcW w:w="1181" w:type="dxa"/>
                              <w:tcBorders>
                                <w:top w:val="single" w:sz="8" w:space="0" w:color="000000"/>
                                <w:left w:val="single" w:sz="8" w:space="0" w:color="000000"/>
                                <w:bottom w:val="nil"/>
                                <w:right w:val="single" w:sz="4" w:space="0" w:color="000000"/>
                              </w:tcBorders>
                              <w:shd w:val="clear" w:color="auto" w:fill="auto"/>
                              <w:noWrap/>
                              <w:vAlign w:val="bottom"/>
                              <w:hideMark/>
                            </w:tcPr>
                            <w:p w:rsidR="00F53536" w:rsidRPr="001346AC" w:rsidRDefault="00F53536" w:rsidP="00D768B1">
                              <w:pPr>
                                <w:rPr>
                                  <w:rFonts w:ascii="Calibri" w:hAnsi="Calibri"/>
                                  <w:sz w:val="22"/>
                                  <w:szCs w:val="22"/>
                                  <w:lang w:val="sk-SK" w:eastAsia="sk-SK"/>
                                </w:rPr>
                              </w:pPr>
                              <w:r w:rsidRPr="001346AC">
                                <w:rPr>
                                  <w:rFonts w:ascii="Calibri" w:hAnsi="Calibri"/>
                                  <w:sz w:val="22"/>
                                  <w:szCs w:val="22"/>
                                  <w:lang w:val="sk-SK" w:eastAsia="sk-SK"/>
                                </w:rPr>
                                <w:t> </w:t>
                              </w:r>
                            </w:p>
                          </w:tc>
                          <w:tc>
                            <w:tcPr>
                              <w:tcW w:w="773"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Poč.ž.</w:t>
                              </w:r>
                            </w:p>
                          </w:tc>
                          <w:tc>
                            <w:tcPr>
                              <w:tcW w:w="775" w:type="dxa"/>
                              <w:gridSpan w:val="3"/>
                              <w:tcBorders>
                                <w:top w:val="single" w:sz="8" w:space="0" w:color="000000"/>
                                <w:left w:val="nil"/>
                                <w:bottom w:val="nil"/>
                                <w:right w:val="single" w:sz="8" w:space="0" w:color="000000"/>
                              </w:tcBorders>
                              <w:shd w:val="clear" w:color="D8D8D8" w:fill="D8D8D8"/>
                              <w:noWrap/>
                              <w:vAlign w:val="bottom"/>
                              <w:hideMark/>
                            </w:tcPr>
                            <w:p w:rsidR="00F53536" w:rsidRPr="001346AC" w:rsidRDefault="00F53536" w:rsidP="00D768B1">
                              <w:pPr>
                                <w:jc w:val="center"/>
                                <w:rPr>
                                  <w:sz w:val="22"/>
                                  <w:szCs w:val="22"/>
                                  <w:lang w:val="sk-SK" w:eastAsia="sk-SK"/>
                                </w:rPr>
                              </w:pPr>
                              <w:r w:rsidRPr="001346AC">
                                <w:rPr>
                                  <w:sz w:val="22"/>
                                  <w:szCs w:val="22"/>
                                  <w:lang w:val="sk-SK" w:eastAsia="sk-SK"/>
                                </w:rPr>
                                <w:t>SJL</w:t>
                              </w:r>
                            </w:p>
                          </w:tc>
                          <w:tc>
                            <w:tcPr>
                              <w:tcW w:w="1060" w:type="dxa"/>
                              <w:gridSpan w:val="4"/>
                              <w:tcBorders>
                                <w:top w:val="single" w:sz="8" w:space="0" w:color="000000"/>
                                <w:left w:val="nil"/>
                                <w:bottom w:val="nil"/>
                                <w:right w:val="single" w:sz="8" w:space="0" w:color="000000"/>
                              </w:tcBorders>
                              <w:shd w:val="clear" w:color="D8D8D8" w:fill="D8D8D8"/>
                              <w:noWrap/>
                              <w:vAlign w:val="bottom"/>
                              <w:hideMark/>
                            </w:tcPr>
                            <w:p w:rsidR="00F53536" w:rsidRPr="001346AC" w:rsidRDefault="00F53536" w:rsidP="00D768B1">
                              <w:pPr>
                                <w:jc w:val="center"/>
                                <w:rPr>
                                  <w:sz w:val="22"/>
                                  <w:szCs w:val="22"/>
                                  <w:lang w:val="sk-SK" w:eastAsia="sk-SK"/>
                                </w:rPr>
                              </w:pPr>
                              <w:r w:rsidRPr="001346AC">
                                <w:rPr>
                                  <w:sz w:val="22"/>
                                  <w:szCs w:val="22"/>
                                  <w:lang w:val="sk-SK" w:eastAsia="sk-SK"/>
                                </w:rPr>
                                <w:t>ANJ/AJH</w:t>
                              </w:r>
                            </w:p>
                          </w:tc>
                          <w:tc>
                            <w:tcPr>
                              <w:tcW w:w="1100" w:type="dxa"/>
                              <w:gridSpan w:val="3"/>
                              <w:tcBorders>
                                <w:top w:val="single" w:sz="8" w:space="0" w:color="000000"/>
                                <w:left w:val="nil"/>
                                <w:bottom w:val="nil"/>
                                <w:right w:val="single" w:sz="8" w:space="0" w:color="000000"/>
                              </w:tcBorders>
                              <w:shd w:val="clear" w:color="D8D8D8" w:fill="D8D8D8"/>
                              <w:noWrap/>
                              <w:vAlign w:val="bottom"/>
                              <w:hideMark/>
                            </w:tcPr>
                            <w:p w:rsidR="00F53536" w:rsidRPr="001346AC" w:rsidRDefault="00F53536" w:rsidP="00D768B1">
                              <w:pPr>
                                <w:jc w:val="center"/>
                                <w:rPr>
                                  <w:sz w:val="22"/>
                                  <w:szCs w:val="22"/>
                                  <w:lang w:val="sk-SK" w:eastAsia="sk-SK"/>
                                </w:rPr>
                              </w:pPr>
                              <w:r w:rsidRPr="001346AC">
                                <w:rPr>
                                  <w:sz w:val="22"/>
                                  <w:szCs w:val="22"/>
                                  <w:lang w:val="sk-SK" w:eastAsia="sk-SK"/>
                                </w:rPr>
                                <w:t>MAT</w:t>
                              </w:r>
                            </w:p>
                          </w:tc>
                          <w:tc>
                            <w:tcPr>
                              <w:tcW w:w="1180" w:type="dxa"/>
                              <w:gridSpan w:val="2"/>
                              <w:tcBorders>
                                <w:top w:val="single" w:sz="8" w:space="0" w:color="000000"/>
                                <w:left w:val="nil"/>
                                <w:bottom w:val="nil"/>
                                <w:right w:val="single" w:sz="8" w:space="0" w:color="000000"/>
                              </w:tcBorders>
                              <w:shd w:val="clear" w:color="D8D8D8" w:fill="D8D8D8"/>
                              <w:noWrap/>
                              <w:vAlign w:val="bottom"/>
                              <w:hideMark/>
                            </w:tcPr>
                            <w:p w:rsidR="00F53536" w:rsidRPr="001346AC" w:rsidRDefault="00F53536" w:rsidP="00D768B1">
                              <w:pPr>
                                <w:jc w:val="center"/>
                                <w:rPr>
                                  <w:sz w:val="22"/>
                                  <w:szCs w:val="22"/>
                                  <w:lang w:val="sk-SK" w:eastAsia="sk-SK"/>
                                </w:rPr>
                              </w:pPr>
                              <w:r w:rsidRPr="001346AC">
                                <w:rPr>
                                  <w:sz w:val="22"/>
                                  <w:szCs w:val="22"/>
                                  <w:lang w:val="sk-SK" w:eastAsia="sk-SK"/>
                                </w:rPr>
                                <w:t>VLA</w:t>
                              </w:r>
                            </w:p>
                          </w:tc>
                          <w:tc>
                            <w:tcPr>
                              <w:tcW w:w="1082" w:type="dxa"/>
                              <w:gridSpan w:val="2"/>
                              <w:tcBorders>
                                <w:top w:val="single" w:sz="8" w:space="0" w:color="000000"/>
                                <w:left w:val="nil"/>
                                <w:bottom w:val="nil"/>
                                <w:right w:val="single" w:sz="8" w:space="0" w:color="000000"/>
                              </w:tcBorders>
                              <w:shd w:val="clear" w:color="D8D8D8" w:fill="D8D8D8"/>
                              <w:noWrap/>
                              <w:vAlign w:val="bottom"/>
                              <w:hideMark/>
                            </w:tcPr>
                            <w:p w:rsidR="00F53536" w:rsidRPr="001346AC" w:rsidRDefault="00F53536" w:rsidP="00D768B1">
                              <w:pPr>
                                <w:jc w:val="center"/>
                                <w:rPr>
                                  <w:sz w:val="22"/>
                                  <w:szCs w:val="22"/>
                                  <w:lang w:val="sk-SK" w:eastAsia="sk-SK"/>
                                </w:rPr>
                              </w:pPr>
                              <w:r w:rsidRPr="001346AC">
                                <w:rPr>
                                  <w:sz w:val="22"/>
                                  <w:szCs w:val="22"/>
                                  <w:lang w:val="sk-SK" w:eastAsia="sk-SK"/>
                                </w:rPr>
                                <w:t>PDA</w:t>
                              </w:r>
                            </w:p>
                          </w:tc>
                          <w:tc>
                            <w:tcPr>
                              <w:tcW w:w="617" w:type="dxa"/>
                              <w:tcBorders>
                                <w:top w:val="single" w:sz="8" w:space="0" w:color="000000"/>
                                <w:left w:val="nil"/>
                                <w:bottom w:val="nil"/>
                                <w:right w:val="single" w:sz="8" w:space="0" w:color="000000"/>
                              </w:tcBorders>
                              <w:shd w:val="clear" w:color="auto" w:fill="auto"/>
                              <w:noWrap/>
                              <w:vAlign w:val="bottom"/>
                              <w:hideMark/>
                            </w:tcPr>
                            <w:p w:rsidR="00F53536" w:rsidRPr="001346AC" w:rsidRDefault="00F53536" w:rsidP="00D768B1">
                              <w:pPr>
                                <w:rPr>
                                  <w:sz w:val="22"/>
                                  <w:szCs w:val="22"/>
                                  <w:lang w:val="sk-SK" w:eastAsia="sk-SK"/>
                                </w:rPr>
                              </w:pPr>
                              <w:r w:rsidRPr="001346AC">
                                <w:rPr>
                                  <w:sz w:val="22"/>
                                  <w:szCs w:val="22"/>
                                  <w:lang w:val="sk-SK" w:eastAsia="sk-SK"/>
                                </w:rPr>
                                <w:t>HUV</w:t>
                              </w:r>
                            </w:p>
                          </w:tc>
                          <w:tc>
                            <w:tcPr>
                              <w:tcW w:w="617" w:type="dxa"/>
                              <w:tcBorders>
                                <w:top w:val="single" w:sz="8" w:space="0" w:color="000000"/>
                                <w:left w:val="nil"/>
                                <w:bottom w:val="nil"/>
                                <w:right w:val="single" w:sz="8" w:space="0" w:color="000000"/>
                              </w:tcBorders>
                              <w:shd w:val="clear" w:color="auto" w:fill="auto"/>
                              <w:noWrap/>
                              <w:vAlign w:val="bottom"/>
                              <w:hideMark/>
                            </w:tcPr>
                            <w:p w:rsidR="00F53536" w:rsidRPr="001346AC" w:rsidRDefault="00F53536" w:rsidP="00D768B1">
                              <w:pPr>
                                <w:rPr>
                                  <w:sz w:val="22"/>
                                  <w:szCs w:val="22"/>
                                  <w:lang w:val="sk-SK" w:eastAsia="sk-SK"/>
                                </w:rPr>
                              </w:pPr>
                              <w:r w:rsidRPr="001346AC">
                                <w:rPr>
                                  <w:sz w:val="22"/>
                                  <w:szCs w:val="22"/>
                                  <w:lang w:val="sk-SK" w:eastAsia="sk-SK"/>
                                </w:rPr>
                                <w:t>VYV</w:t>
                              </w:r>
                            </w:p>
                          </w:tc>
                          <w:tc>
                            <w:tcPr>
                              <w:tcW w:w="583" w:type="dxa"/>
                              <w:tcBorders>
                                <w:top w:val="single" w:sz="8" w:space="0" w:color="000000"/>
                                <w:left w:val="nil"/>
                                <w:bottom w:val="nil"/>
                                <w:right w:val="single" w:sz="8" w:space="0" w:color="000000"/>
                              </w:tcBorders>
                              <w:shd w:val="clear" w:color="auto" w:fill="auto"/>
                              <w:noWrap/>
                              <w:vAlign w:val="bottom"/>
                              <w:hideMark/>
                            </w:tcPr>
                            <w:p w:rsidR="00F53536" w:rsidRPr="001346AC" w:rsidRDefault="00F53536" w:rsidP="00D768B1">
                              <w:pPr>
                                <w:rPr>
                                  <w:sz w:val="22"/>
                                  <w:szCs w:val="22"/>
                                  <w:lang w:val="sk-SK" w:eastAsia="sk-SK"/>
                                </w:rPr>
                              </w:pPr>
                              <w:r w:rsidRPr="001346AC">
                                <w:rPr>
                                  <w:sz w:val="22"/>
                                  <w:szCs w:val="22"/>
                                  <w:lang w:val="sk-SK" w:eastAsia="sk-SK"/>
                                </w:rPr>
                                <w:t>PVC</w:t>
                              </w:r>
                            </w:p>
                          </w:tc>
                          <w:tc>
                            <w:tcPr>
                              <w:tcW w:w="580" w:type="dxa"/>
                              <w:tcBorders>
                                <w:top w:val="single" w:sz="8" w:space="0" w:color="000000"/>
                                <w:left w:val="nil"/>
                                <w:bottom w:val="nil"/>
                                <w:right w:val="single" w:sz="8" w:space="0" w:color="000000"/>
                              </w:tcBorders>
                              <w:shd w:val="clear" w:color="auto" w:fill="auto"/>
                              <w:noWrap/>
                              <w:vAlign w:val="bottom"/>
                              <w:hideMark/>
                            </w:tcPr>
                            <w:p w:rsidR="00F53536" w:rsidRPr="001346AC" w:rsidRDefault="00F53536" w:rsidP="00D768B1">
                              <w:pPr>
                                <w:rPr>
                                  <w:sz w:val="22"/>
                                  <w:szCs w:val="22"/>
                                  <w:lang w:val="sk-SK" w:eastAsia="sk-SK"/>
                                </w:rPr>
                              </w:pPr>
                              <w:r w:rsidRPr="001346AC">
                                <w:rPr>
                                  <w:sz w:val="22"/>
                                  <w:szCs w:val="22"/>
                                  <w:lang w:val="sk-SK" w:eastAsia="sk-SK"/>
                                </w:rPr>
                                <w:t>TEV</w:t>
                              </w:r>
                            </w:p>
                          </w:tc>
                          <w:tc>
                            <w:tcPr>
                              <w:tcW w:w="948" w:type="dxa"/>
                              <w:tcBorders>
                                <w:top w:val="single" w:sz="8" w:space="0" w:color="000000"/>
                                <w:left w:val="nil"/>
                                <w:bottom w:val="nil"/>
                                <w:right w:val="single" w:sz="8" w:space="0" w:color="000000"/>
                              </w:tcBorders>
                              <w:shd w:val="clear" w:color="auto" w:fill="auto"/>
                              <w:noWrap/>
                              <w:vAlign w:val="bottom"/>
                              <w:hideMark/>
                            </w:tcPr>
                            <w:p w:rsidR="00F53536" w:rsidRPr="001346AC" w:rsidRDefault="00F53536" w:rsidP="00D768B1">
                              <w:pPr>
                                <w:rPr>
                                  <w:sz w:val="22"/>
                                  <w:szCs w:val="22"/>
                                  <w:lang w:val="sk-SK" w:eastAsia="sk-SK"/>
                                </w:rPr>
                              </w:pPr>
                              <w:r w:rsidRPr="001346AC">
                                <w:rPr>
                                  <w:sz w:val="22"/>
                                  <w:szCs w:val="22"/>
                                  <w:lang w:val="sk-SK" w:eastAsia="sk-SK"/>
                                </w:rPr>
                                <w:t>IFV/PCP</w:t>
                              </w:r>
                            </w:p>
                          </w:tc>
                          <w:tc>
                            <w:tcPr>
                              <w:tcW w:w="2153" w:type="dxa"/>
                              <w:gridSpan w:val="4"/>
                              <w:tcBorders>
                                <w:top w:val="single" w:sz="8" w:space="0" w:color="000000"/>
                                <w:left w:val="nil"/>
                                <w:bottom w:val="single" w:sz="4" w:space="0" w:color="000000"/>
                                <w:right w:val="single" w:sz="8" w:space="0" w:color="000000"/>
                              </w:tcBorders>
                              <w:shd w:val="clear" w:color="auto" w:fill="auto"/>
                              <w:noWrap/>
                              <w:vAlign w:val="bottom"/>
                              <w:hideMark/>
                            </w:tcPr>
                            <w:p w:rsidR="00F53536" w:rsidRPr="001346AC" w:rsidRDefault="00F53536" w:rsidP="00D768B1">
                              <w:pPr>
                                <w:jc w:val="center"/>
                                <w:rPr>
                                  <w:sz w:val="22"/>
                                  <w:szCs w:val="22"/>
                                  <w:lang w:val="sk-SK" w:eastAsia="sk-SK"/>
                                </w:rPr>
                              </w:pPr>
                              <w:r w:rsidRPr="001346AC">
                                <w:rPr>
                                  <w:sz w:val="22"/>
                                  <w:szCs w:val="22"/>
                                  <w:lang w:val="sk-SK" w:eastAsia="sk-SK"/>
                                </w:rPr>
                                <w:t>SPOLU</w:t>
                              </w:r>
                            </w:p>
                          </w:tc>
                        </w:tr>
                        <w:tr w:rsidR="001346AC" w:rsidRPr="001346AC" w:rsidTr="00D5364F">
                          <w:trPr>
                            <w:gridAfter w:val="6"/>
                            <w:wAfter w:w="3048" w:type="dxa"/>
                            <w:trHeight w:val="315"/>
                          </w:trPr>
                          <w:tc>
                            <w:tcPr>
                              <w:tcW w:w="1181"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773" w:type="dxa"/>
                              <w:gridSpan w:val="2"/>
                              <w:vMerge/>
                              <w:tcBorders>
                                <w:top w:val="single" w:sz="8" w:space="0" w:color="000000"/>
                                <w:left w:val="nil"/>
                                <w:bottom w:val="single" w:sz="8" w:space="0" w:color="000000"/>
                                <w:right w:val="single" w:sz="8" w:space="0" w:color="000000"/>
                              </w:tcBorders>
                              <w:vAlign w:val="center"/>
                              <w:hideMark/>
                            </w:tcPr>
                            <w:p w:rsidR="00F53536" w:rsidRPr="001346AC" w:rsidRDefault="00F53536" w:rsidP="00D768B1">
                              <w:pPr>
                                <w:rPr>
                                  <w:sz w:val="22"/>
                                  <w:szCs w:val="22"/>
                                  <w:lang w:val="sk-SK" w:eastAsia="sk-SK"/>
                                </w:rPr>
                              </w:pPr>
                            </w:p>
                          </w:tc>
                          <w:tc>
                            <w:tcPr>
                              <w:tcW w:w="525"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w:t>
                              </w:r>
                            </w:p>
                          </w:tc>
                          <w:tc>
                            <w:tcPr>
                              <w:tcW w:w="25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5</w:t>
                              </w:r>
                            </w:p>
                          </w:tc>
                          <w:tc>
                            <w:tcPr>
                              <w:tcW w:w="62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w:t>
                              </w:r>
                            </w:p>
                          </w:tc>
                          <w:tc>
                            <w:tcPr>
                              <w:tcW w:w="44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5</w:t>
                              </w:r>
                            </w:p>
                          </w:tc>
                          <w:tc>
                            <w:tcPr>
                              <w:tcW w:w="58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w:t>
                              </w:r>
                            </w:p>
                          </w:tc>
                          <w:tc>
                            <w:tcPr>
                              <w:tcW w:w="520"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5</w:t>
                              </w:r>
                            </w:p>
                          </w:tc>
                          <w:tc>
                            <w:tcPr>
                              <w:tcW w:w="620"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w:t>
                              </w:r>
                            </w:p>
                          </w:tc>
                          <w:tc>
                            <w:tcPr>
                              <w:tcW w:w="560"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5</w:t>
                              </w:r>
                            </w:p>
                          </w:tc>
                          <w:tc>
                            <w:tcPr>
                              <w:tcW w:w="615" w:type="dxa"/>
                              <w:tcBorders>
                                <w:top w:val="single" w:sz="4" w:space="0" w:color="000000"/>
                                <w:left w:val="nil"/>
                                <w:bottom w:val="single" w:sz="8" w:space="0" w:color="000000"/>
                                <w:right w:val="single" w:sz="4"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w:t>
                              </w:r>
                            </w:p>
                          </w:tc>
                          <w:tc>
                            <w:tcPr>
                              <w:tcW w:w="467" w:type="dxa"/>
                              <w:tcBorders>
                                <w:top w:val="single" w:sz="4" w:space="0" w:color="000000"/>
                                <w:left w:val="nil"/>
                                <w:bottom w:val="single" w:sz="8"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5</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w:t>
                              </w:r>
                            </w:p>
                          </w:tc>
                          <w:tc>
                            <w:tcPr>
                              <w:tcW w:w="583"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w:t>
                              </w:r>
                            </w:p>
                          </w:tc>
                          <w:tc>
                            <w:tcPr>
                              <w:tcW w:w="580"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w:t>
                              </w:r>
                            </w:p>
                          </w:tc>
                          <w:tc>
                            <w:tcPr>
                              <w:tcW w:w="948" w:type="dxa"/>
                              <w:tcBorders>
                                <w:top w:val="single" w:sz="4" w:space="0" w:color="000000"/>
                                <w:left w:val="nil"/>
                                <w:bottom w:val="single" w:sz="8"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w:t>
                              </w:r>
                            </w:p>
                          </w:tc>
                          <w:tc>
                            <w:tcPr>
                              <w:tcW w:w="972" w:type="dxa"/>
                              <w:gridSpan w:val="2"/>
                              <w:tcBorders>
                                <w:top w:val="nil"/>
                                <w:left w:val="nil"/>
                                <w:bottom w:val="single" w:sz="8" w:space="0" w:color="000000"/>
                                <w:right w:val="single" w:sz="4"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priemer</w:t>
                              </w:r>
                            </w:p>
                          </w:tc>
                          <w:tc>
                            <w:tcPr>
                              <w:tcW w:w="1181" w:type="dxa"/>
                              <w:gridSpan w:val="2"/>
                              <w:tcBorders>
                                <w:top w:val="nil"/>
                                <w:left w:val="nil"/>
                                <w:bottom w:val="single" w:sz="8"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p>
                          </w:tc>
                        </w:tr>
                        <w:tr w:rsidR="001346AC" w:rsidRPr="001346AC" w:rsidTr="00D5364F">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1346AC" w:rsidRDefault="00F53536" w:rsidP="0050622D">
                              <w:pPr>
                                <w:jc w:val="center"/>
                                <w:rPr>
                                  <w:sz w:val="22"/>
                                  <w:szCs w:val="22"/>
                                  <w:lang w:val="sk-SK" w:eastAsia="sk-SK"/>
                                </w:rPr>
                              </w:pPr>
                              <w:r w:rsidRPr="001346AC">
                                <w:rPr>
                                  <w:sz w:val="22"/>
                                  <w:szCs w:val="22"/>
                                  <w:lang w:val="sk-SK" w:eastAsia="sk-SK"/>
                                </w:rPr>
                                <w:t>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23</w:t>
                              </w:r>
                            </w:p>
                          </w:tc>
                          <w:tc>
                            <w:tcPr>
                              <w:tcW w:w="525" w:type="dxa"/>
                              <w:tcBorders>
                                <w:top w:val="nil"/>
                                <w:left w:val="nil"/>
                                <w:bottom w:val="single" w:sz="4" w:space="0" w:color="000000"/>
                                <w:right w:val="single" w:sz="4" w:space="0" w:color="000000"/>
                              </w:tcBorders>
                              <w:shd w:val="clear" w:color="D8D8D8" w:fill="D8D8D8"/>
                              <w:noWrap/>
                              <w:vAlign w:val="center"/>
                            </w:tcPr>
                            <w:p w:rsidR="00F53536" w:rsidRPr="001346AC" w:rsidRDefault="00E70CC4" w:rsidP="00D768B1">
                              <w:pPr>
                                <w:jc w:val="center"/>
                                <w:rPr>
                                  <w:sz w:val="22"/>
                                  <w:szCs w:val="22"/>
                                  <w:lang w:val="sk-SK" w:eastAsia="sk-SK"/>
                                </w:rPr>
                              </w:pPr>
                              <w:r w:rsidRPr="001346AC">
                                <w:rPr>
                                  <w:sz w:val="22"/>
                                  <w:szCs w:val="22"/>
                                  <w:lang w:val="sk-SK" w:eastAsia="sk-SK"/>
                                </w:rPr>
                                <w:t>1,22</w:t>
                              </w:r>
                            </w:p>
                          </w:tc>
                          <w:tc>
                            <w:tcPr>
                              <w:tcW w:w="250" w:type="dxa"/>
                              <w:gridSpan w:val="2"/>
                              <w:tcBorders>
                                <w:top w:val="nil"/>
                                <w:left w:val="nil"/>
                                <w:bottom w:val="single" w:sz="4" w:space="0" w:color="000000"/>
                                <w:right w:val="single" w:sz="8" w:space="0" w:color="000000"/>
                              </w:tcBorders>
                              <w:shd w:val="clear" w:color="D8D8D8" w:fill="D8D8D8"/>
                              <w:noWrap/>
                              <w:vAlign w:val="center"/>
                            </w:tcPr>
                            <w:p w:rsidR="00F53536" w:rsidRPr="001346AC" w:rsidRDefault="00F53536" w:rsidP="00D768B1">
                              <w:pPr>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rsidR="00F53536" w:rsidRPr="001346AC" w:rsidRDefault="00E70CC4" w:rsidP="00D768B1">
                              <w:pPr>
                                <w:jc w:val="center"/>
                                <w:rPr>
                                  <w:sz w:val="22"/>
                                  <w:szCs w:val="22"/>
                                  <w:lang w:val="sk-SK" w:eastAsia="sk-SK"/>
                                </w:rPr>
                              </w:pPr>
                              <w:r w:rsidRPr="001346AC">
                                <w:rPr>
                                  <w:sz w:val="22"/>
                                  <w:szCs w:val="22"/>
                                  <w:lang w:val="sk-SK" w:eastAsia="sk-SK"/>
                                </w:rPr>
                                <w:t>1,04</w:t>
                              </w:r>
                            </w:p>
                          </w:tc>
                          <w:tc>
                            <w:tcPr>
                              <w:tcW w:w="440" w:type="dxa"/>
                              <w:gridSpan w:val="2"/>
                              <w:tcBorders>
                                <w:top w:val="nil"/>
                                <w:left w:val="nil"/>
                                <w:bottom w:val="single" w:sz="4" w:space="0" w:color="000000"/>
                                <w:right w:val="single" w:sz="8" w:space="0" w:color="000000"/>
                              </w:tcBorders>
                              <w:shd w:val="clear" w:color="D8D8D8" w:fill="D8D8D8"/>
                              <w:noWrap/>
                              <w:vAlign w:val="center"/>
                            </w:tcPr>
                            <w:p w:rsidR="00F53536" w:rsidRPr="001346AC" w:rsidRDefault="00F53536" w:rsidP="00D768B1">
                              <w:pPr>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rsidR="00F53536" w:rsidRPr="001346AC" w:rsidRDefault="00E70CC4" w:rsidP="00DB7F8A">
                              <w:pPr>
                                <w:jc w:val="center"/>
                                <w:rPr>
                                  <w:sz w:val="22"/>
                                  <w:szCs w:val="22"/>
                                  <w:lang w:val="sk-SK" w:eastAsia="sk-SK"/>
                                </w:rPr>
                              </w:pPr>
                              <w:r w:rsidRPr="001346AC">
                                <w:rPr>
                                  <w:sz w:val="22"/>
                                  <w:szCs w:val="22"/>
                                  <w:lang w:val="sk-SK" w:eastAsia="sk-SK"/>
                                </w:rPr>
                                <w:t>1,09</w:t>
                              </w:r>
                            </w:p>
                          </w:tc>
                          <w:tc>
                            <w:tcPr>
                              <w:tcW w:w="520" w:type="dxa"/>
                              <w:tcBorders>
                                <w:top w:val="nil"/>
                                <w:left w:val="nil"/>
                                <w:bottom w:val="single" w:sz="4" w:space="0" w:color="000000"/>
                                <w:right w:val="single" w:sz="8" w:space="0" w:color="000000"/>
                              </w:tcBorders>
                              <w:shd w:val="clear" w:color="D8D8D8" w:fill="D8D8D8"/>
                              <w:noWrap/>
                              <w:vAlign w:val="center"/>
                            </w:tcPr>
                            <w:p w:rsidR="00F53536" w:rsidRPr="001346AC" w:rsidRDefault="00F53536" w:rsidP="00D768B1">
                              <w:pPr>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rsidR="00F53536" w:rsidRPr="001346AC" w:rsidRDefault="00F53536" w:rsidP="00D768B1">
                              <w:pPr>
                                <w:jc w:val="center"/>
                                <w:rPr>
                                  <w:sz w:val="22"/>
                                  <w:szCs w:val="22"/>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tcPr>
                            <w:p w:rsidR="00F53536" w:rsidRPr="001346AC" w:rsidRDefault="00F53536" w:rsidP="00D768B1">
                              <w:pPr>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rsidR="00F53536" w:rsidRPr="001346AC" w:rsidRDefault="00E70CC4" w:rsidP="00872A4E">
                              <w:pPr>
                                <w:jc w:val="center"/>
                                <w:rPr>
                                  <w:sz w:val="22"/>
                                  <w:szCs w:val="22"/>
                                  <w:lang w:val="sk-SK" w:eastAsia="sk-SK"/>
                                </w:rPr>
                              </w:pPr>
                              <w:r w:rsidRPr="001346AC">
                                <w:rPr>
                                  <w:sz w:val="22"/>
                                  <w:szCs w:val="22"/>
                                  <w:lang w:val="sk-SK" w:eastAsia="sk-SK"/>
                                </w:rPr>
                                <w:t>1,09</w:t>
                              </w:r>
                            </w:p>
                          </w:tc>
                          <w:tc>
                            <w:tcPr>
                              <w:tcW w:w="467" w:type="dxa"/>
                              <w:tcBorders>
                                <w:top w:val="nil"/>
                                <w:left w:val="nil"/>
                                <w:bottom w:val="single" w:sz="4" w:space="0" w:color="000000"/>
                                <w:right w:val="single" w:sz="8" w:space="0" w:color="000000"/>
                              </w:tcBorders>
                              <w:shd w:val="clear" w:color="D8D8D8" w:fill="D8D8D8"/>
                              <w:noWrap/>
                              <w:vAlign w:val="center"/>
                            </w:tcPr>
                            <w:p w:rsidR="00F53536" w:rsidRPr="001346AC" w:rsidRDefault="00F53536" w:rsidP="00D768B1">
                              <w:pPr>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tcPr>
                            <w:p w:rsidR="00F53536" w:rsidRPr="001346AC" w:rsidRDefault="00E70CC4" w:rsidP="00D768B1">
                              <w:pPr>
                                <w:jc w:val="center"/>
                                <w:rPr>
                                  <w:sz w:val="22"/>
                                  <w:szCs w:val="22"/>
                                  <w:lang w:val="sk-SK" w:eastAsia="sk-SK"/>
                                </w:rPr>
                              </w:pPr>
                              <w:r w:rsidRPr="001346AC">
                                <w:rPr>
                                  <w:sz w:val="22"/>
                                  <w:szCs w:val="22"/>
                                  <w:lang w:val="sk-SK" w:eastAsia="sk-SK"/>
                                </w:rPr>
                                <w:t>-</w:t>
                              </w:r>
                            </w:p>
                          </w:tc>
                          <w:tc>
                            <w:tcPr>
                              <w:tcW w:w="580" w:type="dxa"/>
                              <w:tcBorders>
                                <w:top w:val="nil"/>
                                <w:left w:val="nil"/>
                                <w:bottom w:val="single" w:sz="4" w:space="0" w:color="000000"/>
                                <w:right w:val="single" w:sz="8" w:space="0" w:color="000000"/>
                              </w:tcBorders>
                              <w:shd w:val="clear" w:color="auto" w:fill="auto"/>
                              <w:noWrap/>
                              <w:vAlign w:val="center"/>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rsidR="00F53536" w:rsidRPr="001346AC" w:rsidRDefault="00E70CC4" w:rsidP="00D768B1">
                              <w:pPr>
                                <w:jc w:val="center"/>
                                <w:rPr>
                                  <w:sz w:val="22"/>
                                  <w:szCs w:val="22"/>
                                  <w:lang w:val="sk-SK" w:eastAsia="sk-SK"/>
                                </w:rPr>
                              </w:pPr>
                              <w:r w:rsidRPr="001346AC">
                                <w:rPr>
                                  <w:sz w:val="22"/>
                                  <w:szCs w:val="22"/>
                                  <w:lang w:val="sk-SK" w:eastAsia="sk-SK"/>
                                </w:rPr>
                                <w:t>-</w:t>
                              </w:r>
                            </w:p>
                          </w:tc>
                          <w:tc>
                            <w:tcPr>
                              <w:tcW w:w="972" w:type="dxa"/>
                              <w:gridSpan w:val="2"/>
                              <w:tcBorders>
                                <w:top w:val="nil"/>
                                <w:left w:val="nil"/>
                                <w:bottom w:val="single" w:sz="4" w:space="0" w:color="000000"/>
                                <w:right w:val="single" w:sz="4" w:space="0" w:color="000000"/>
                              </w:tcBorders>
                              <w:shd w:val="clear" w:color="auto" w:fill="auto"/>
                              <w:noWrap/>
                              <w:vAlign w:val="center"/>
                            </w:tcPr>
                            <w:p w:rsidR="00F53536" w:rsidRPr="001346AC" w:rsidRDefault="00E70CC4" w:rsidP="00872A4E">
                              <w:pPr>
                                <w:jc w:val="center"/>
                                <w:rPr>
                                  <w:b/>
                                  <w:bCs/>
                                  <w:sz w:val="22"/>
                                  <w:szCs w:val="22"/>
                                  <w:lang w:val="sk-SK" w:eastAsia="sk-SK"/>
                                </w:rPr>
                              </w:pPr>
                              <w:r w:rsidRPr="001346AC">
                                <w:rPr>
                                  <w:b/>
                                  <w:bCs/>
                                  <w:sz w:val="22"/>
                                  <w:szCs w:val="22"/>
                                  <w:lang w:val="sk-SK" w:eastAsia="sk-SK"/>
                                </w:rPr>
                                <w:t>1,06</w:t>
                              </w:r>
                            </w:p>
                          </w:tc>
                          <w:tc>
                            <w:tcPr>
                              <w:tcW w:w="1181" w:type="dxa"/>
                              <w:gridSpan w:val="2"/>
                              <w:tcBorders>
                                <w:top w:val="nil"/>
                                <w:left w:val="nil"/>
                                <w:bottom w:val="single" w:sz="4" w:space="0" w:color="000000"/>
                                <w:right w:val="single" w:sz="8" w:space="0" w:color="000000"/>
                              </w:tcBorders>
                              <w:shd w:val="clear" w:color="auto" w:fill="auto"/>
                              <w:noWrap/>
                              <w:vAlign w:val="center"/>
                            </w:tcPr>
                            <w:p w:rsidR="00F53536" w:rsidRPr="001346AC" w:rsidRDefault="00F53536" w:rsidP="00D768B1">
                              <w:pPr>
                                <w:jc w:val="center"/>
                                <w:rPr>
                                  <w:sz w:val="22"/>
                                  <w:szCs w:val="22"/>
                                  <w:lang w:val="sk-SK" w:eastAsia="sk-SK"/>
                                </w:rPr>
                              </w:pPr>
                            </w:p>
                          </w:tc>
                        </w:tr>
                        <w:tr w:rsidR="001346AC" w:rsidRPr="001346AC" w:rsidTr="00D5364F">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II.tr.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650554">
                              <w:pPr>
                                <w:jc w:val="center"/>
                                <w:rPr>
                                  <w:sz w:val="22"/>
                                  <w:szCs w:val="22"/>
                                  <w:lang w:val="sk-SK" w:eastAsia="sk-SK"/>
                                </w:rPr>
                              </w:pPr>
                              <w:r w:rsidRPr="001346AC">
                                <w:rPr>
                                  <w:sz w:val="22"/>
                                  <w:szCs w:val="22"/>
                                  <w:lang w:val="sk-SK" w:eastAsia="sk-SK"/>
                                </w:rPr>
                                <w:t>23</w:t>
                              </w:r>
                            </w:p>
                          </w:tc>
                          <w:tc>
                            <w:tcPr>
                              <w:tcW w:w="525" w:type="dxa"/>
                              <w:tcBorders>
                                <w:top w:val="nil"/>
                                <w:left w:val="nil"/>
                                <w:bottom w:val="single" w:sz="4" w:space="0" w:color="000000"/>
                                <w:right w:val="single" w:sz="4" w:space="0" w:color="000000"/>
                              </w:tcBorders>
                              <w:shd w:val="clear" w:color="D8D8D8" w:fill="D8D8D8"/>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1,55</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F53536" w:rsidRPr="001346AC" w:rsidRDefault="00E70CC4" w:rsidP="00DB7F8A">
                              <w:pPr>
                                <w:jc w:val="center"/>
                                <w:rPr>
                                  <w:sz w:val="22"/>
                                  <w:szCs w:val="22"/>
                                  <w:lang w:val="sk-SK" w:eastAsia="sk-SK"/>
                                </w:rPr>
                              </w:pPr>
                              <w:r w:rsidRPr="001346AC">
                                <w:rPr>
                                  <w:sz w:val="22"/>
                                  <w:szCs w:val="22"/>
                                  <w:lang w:val="sk-SK" w:eastAsia="sk-SK"/>
                                </w:rPr>
                                <w:t>1,05</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1,2</w:t>
                              </w:r>
                              <w:r w:rsidR="00E70CC4" w:rsidRPr="001346AC">
                                <w:rPr>
                                  <w:sz w:val="22"/>
                                  <w:szCs w:val="22"/>
                                  <w:lang w:val="sk-SK" w:eastAsia="sk-SK"/>
                                </w:rPr>
                                <w:t>3</w:t>
                              </w:r>
                            </w:p>
                          </w:tc>
                          <w:tc>
                            <w:tcPr>
                              <w:tcW w:w="520" w:type="dxa"/>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560" w:type="dxa"/>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23</w:t>
                              </w:r>
                            </w:p>
                          </w:tc>
                          <w:tc>
                            <w:tcPr>
                              <w:tcW w:w="467" w:type="dxa"/>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r w:rsidR="00E70CC4" w:rsidRPr="001346AC">
                                <w:rPr>
                                  <w:sz w:val="22"/>
                                  <w:szCs w:val="22"/>
                                  <w:lang w:val="sk-SK" w:eastAsia="sk-SK"/>
                                </w:rPr>
                                <w:t>-</w:t>
                              </w:r>
                            </w:p>
                          </w:tc>
                          <w:tc>
                            <w:tcPr>
                              <w:tcW w:w="580"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r w:rsidR="00E70CC4" w:rsidRPr="001346AC">
                                <w:rPr>
                                  <w:sz w:val="22"/>
                                  <w:szCs w:val="22"/>
                                  <w:lang w:val="sk-SK" w:eastAsia="sk-SK"/>
                                </w:rPr>
                                <w:t>-</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rsidR="00F53536" w:rsidRPr="001346AC" w:rsidRDefault="00E70CC4" w:rsidP="00872A4E">
                              <w:pPr>
                                <w:jc w:val="center"/>
                                <w:rPr>
                                  <w:b/>
                                  <w:bCs/>
                                  <w:sz w:val="22"/>
                                  <w:szCs w:val="22"/>
                                  <w:lang w:val="sk-SK" w:eastAsia="sk-SK"/>
                                </w:rPr>
                              </w:pPr>
                              <w:r w:rsidRPr="001346AC">
                                <w:rPr>
                                  <w:b/>
                                  <w:bCs/>
                                  <w:sz w:val="22"/>
                                  <w:szCs w:val="22"/>
                                  <w:lang w:val="sk-SK" w:eastAsia="sk-SK"/>
                                </w:rPr>
                                <w:t>1,15</w:t>
                              </w:r>
                            </w:p>
                          </w:tc>
                          <w:tc>
                            <w:tcPr>
                              <w:tcW w:w="1181" w:type="dxa"/>
                              <w:gridSpan w:val="2"/>
                              <w:tcBorders>
                                <w:top w:val="nil"/>
                                <w:left w:val="nil"/>
                                <w:bottom w:val="single" w:sz="4"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r>
                        <w:tr w:rsidR="001346AC" w:rsidRPr="001346AC" w:rsidTr="00D5364F">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III.</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23</w:t>
                              </w:r>
                            </w:p>
                          </w:tc>
                          <w:tc>
                            <w:tcPr>
                              <w:tcW w:w="525" w:type="dxa"/>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52</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B13F62">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,17</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2</w:t>
                              </w:r>
                              <w:r w:rsidRPr="001346AC">
                                <w:rPr>
                                  <w:sz w:val="22"/>
                                  <w:szCs w:val="22"/>
                                  <w:lang w:val="sk-SK" w:eastAsia="sk-SK"/>
                                </w:rPr>
                                <w:t>6</w:t>
                              </w:r>
                            </w:p>
                          </w:tc>
                          <w:tc>
                            <w:tcPr>
                              <w:tcW w:w="520" w:type="dxa"/>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57</w:t>
                              </w:r>
                            </w:p>
                          </w:tc>
                          <w:tc>
                            <w:tcPr>
                              <w:tcW w:w="560" w:type="dxa"/>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52</w:t>
                              </w:r>
                            </w:p>
                          </w:tc>
                          <w:tc>
                            <w:tcPr>
                              <w:tcW w:w="467" w:type="dxa"/>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 </w:t>
                              </w:r>
                              <w:r w:rsidR="00E70CC4" w:rsidRPr="001346AC">
                                <w:rPr>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rsidR="00F53536" w:rsidRPr="001346AC" w:rsidRDefault="00F53536" w:rsidP="00E70CC4">
                              <w:pPr>
                                <w:jc w:val="center"/>
                                <w:rPr>
                                  <w:b/>
                                  <w:bCs/>
                                  <w:sz w:val="22"/>
                                  <w:szCs w:val="22"/>
                                  <w:lang w:val="sk-SK" w:eastAsia="sk-SK"/>
                                </w:rPr>
                              </w:pPr>
                              <w:r w:rsidRPr="001346AC">
                                <w:rPr>
                                  <w:b/>
                                  <w:bCs/>
                                  <w:sz w:val="22"/>
                                  <w:szCs w:val="22"/>
                                  <w:lang w:val="sk-SK" w:eastAsia="sk-SK"/>
                                </w:rPr>
                                <w:t>1,2</w:t>
                              </w:r>
                              <w:r w:rsidR="00E70CC4" w:rsidRPr="001346AC">
                                <w:rPr>
                                  <w:b/>
                                  <w:bCs/>
                                  <w:sz w:val="22"/>
                                  <w:szCs w:val="22"/>
                                  <w:lang w:val="sk-SK" w:eastAsia="sk-SK"/>
                                </w:rPr>
                                <w:t>0</w:t>
                              </w:r>
                            </w:p>
                          </w:tc>
                          <w:tc>
                            <w:tcPr>
                              <w:tcW w:w="1181" w:type="dxa"/>
                              <w:gridSpan w:val="2"/>
                              <w:tcBorders>
                                <w:top w:val="nil"/>
                                <w:left w:val="nil"/>
                                <w:bottom w:val="single" w:sz="4"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r>
                        <w:tr w:rsidR="00F53536" w:rsidRPr="001346AC" w:rsidTr="00D5364F">
                          <w:trPr>
                            <w:gridAfter w:val="6"/>
                            <w:wAfter w:w="3048" w:type="dxa"/>
                            <w:trHeight w:val="288"/>
                          </w:trPr>
                          <w:tc>
                            <w:tcPr>
                              <w:tcW w:w="1181" w:type="dxa"/>
                              <w:tcBorders>
                                <w:top w:val="nil"/>
                                <w:left w:val="single" w:sz="8" w:space="0" w:color="000000"/>
                                <w:bottom w:val="nil"/>
                                <w:right w:val="single" w:sz="4"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IV.</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2</w:t>
                              </w:r>
                              <w:r w:rsidR="00E70CC4" w:rsidRPr="001346AC">
                                <w:rPr>
                                  <w:sz w:val="22"/>
                                  <w:szCs w:val="22"/>
                                  <w:lang w:val="sk-SK" w:eastAsia="sk-SK"/>
                                </w:rPr>
                                <w:t>7</w:t>
                              </w:r>
                            </w:p>
                          </w:tc>
                          <w:tc>
                            <w:tcPr>
                              <w:tcW w:w="525" w:type="dxa"/>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93</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22</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F53536" w:rsidRPr="001346AC" w:rsidRDefault="00E70CC4" w:rsidP="00DB7F8A">
                              <w:pPr>
                                <w:jc w:val="center"/>
                                <w:rPr>
                                  <w:sz w:val="22"/>
                                  <w:szCs w:val="22"/>
                                  <w:lang w:val="sk-SK" w:eastAsia="sk-SK"/>
                                </w:rPr>
                              </w:pPr>
                              <w:r w:rsidRPr="001346AC">
                                <w:rPr>
                                  <w:sz w:val="22"/>
                                  <w:szCs w:val="22"/>
                                  <w:lang w:val="sk-SK" w:eastAsia="sk-SK"/>
                                </w:rPr>
                                <w:t>2,00</w:t>
                              </w:r>
                            </w:p>
                          </w:tc>
                          <w:tc>
                            <w:tcPr>
                              <w:tcW w:w="520" w:type="dxa"/>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2,00</w:t>
                              </w:r>
                            </w:p>
                          </w:tc>
                          <w:tc>
                            <w:tcPr>
                              <w:tcW w:w="560" w:type="dxa"/>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F53536" w:rsidRPr="001346AC" w:rsidRDefault="00F53536" w:rsidP="00E70CC4">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74</w:t>
                              </w:r>
                            </w:p>
                          </w:tc>
                          <w:tc>
                            <w:tcPr>
                              <w:tcW w:w="467" w:type="dxa"/>
                              <w:tcBorders>
                                <w:top w:val="nil"/>
                                <w:left w:val="nil"/>
                                <w:bottom w:val="single" w:sz="4" w:space="0" w:color="000000"/>
                                <w:right w:val="single" w:sz="8" w:space="0" w:color="000000"/>
                              </w:tcBorders>
                              <w:shd w:val="clear" w:color="D8D8D8" w:fill="D8D8D8"/>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1,15</w:t>
                              </w:r>
                            </w:p>
                          </w:tc>
                          <w:tc>
                            <w:tcPr>
                              <w:tcW w:w="948" w:type="dxa"/>
                              <w:tcBorders>
                                <w:top w:val="nil"/>
                                <w:left w:val="nil"/>
                                <w:bottom w:val="single" w:sz="4" w:space="0" w:color="000000"/>
                                <w:right w:val="single" w:sz="8" w:space="0" w:color="000000"/>
                              </w:tcBorders>
                              <w:shd w:val="clear" w:color="auto" w:fill="auto"/>
                              <w:noWrap/>
                              <w:vAlign w:val="center"/>
                              <w:hideMark/>
                            </w:tcPr>
                            <w:p w:rsidR="00F53536" w:rsidRPr="001346AC" w:rsidRDefault="00E70CC4" w:rsidP="00D768B1">
                              <w:pPr>
                                <w:jc w:val="center"/>
                                <w:rPr>
                                  <w:sz w:val="22"/>
                                  <w:szCs w:val="22"/>
                                  <w:lang w:val="sk-SK" w:eastAsia="sk-SK"/>
                                </w:rPr>
                              </w:pPr>
                              <w:r w:rsidRPr="001346AC">
                                <w:rPr>
                                  <w:sz w:val="22"/>
                                  <w:szCs w:val="22"/>
                                  <w:lang w:val="sk-SK" w:eastAsia="sk-SK"/>
                                </w:rPr>
                                <w:t>1</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rsidR="00F53536" w:rsidRPr="001346AC" w:rsidRDefault="00F53536" w:rsidP="00E70CC4">
                              <w:pPr>
                                <w:jc w:val="center"/>
                                <w:rPr>
                                  <w:b/>
                                  <w:bCs/>
                                  <w:sz w:val="22"/>
                                  <w:szCs w:val="22"/>
                                  <w:lang w:val="sk-SK" w:eastAsia="sk-SK"/>
                                </w:rPr>
                              </w:pPr>
                              <w:r w:rsidRPr="001346AC">
                                <w:rPr>
                                  <w:b/>
                                  <w:bCs/>
                                  <w:sz w:val="22"/>
                                  <w:szCs w:val="22"/>
                                  <w:lang w:val="sk-SK" w:eastAsia="sk-SK"/>
                                </w:rPr>
                                <w:t>1,</w:t>
                              </w:r>
                              <w:r w:rsidR="00E70CC4" w:rsidRPr="001346AC">
                                <w:rPr>
                                  <w:b/>
                                  <w:bCs/>
                                  <w:sz w:val="22"/>
                                  <w:szCs w:val="22"/>
                                  <w:lang w:val="sk-SK" w:eastAsia="sk-SK"/>
                                </w:rPr>
                                <w:t>4</w:t>
                              </w:r>
                            </w:p>
                          </w:tc>
                          <w:tc>
                            <w:tcPr>
                              <w:tcW w:w="1181" w:type="dxa"/>
                              <w:gridSpan w:val="2"/>
                              <w:tcBorders>
                                <w:top w:val="nil"/>
                                <w:left w:val="nil"/>
                                <w:bottom w:val="single" w:sz="4" w:space="0" w:color="000000"/>
                                <w:right w:val="single" w:sz="8" w:space="0" w:color="000000"/>
                              </w:tcBorders>
                              <w:shd w:val="clear" w:color="auto" w:fill="auto"/>
                              <w:noWrap/>
                              <w:vAlign w:val="center"/>
                              <w:hideMark/>
                            </w:tcPr>
                            <w:p w:rsidR="00F53536" w:rsidRPr="001346AC" w:rsidRDefault="00F53536" w:rsidP="00D768B1">
                              <w:pPr>
                                <w:jc w:val="center"/>
                                <w:rPr>
                                  <w:sz w:val="22"/>
                                  <w:szCs w:val="22"/>
                                  <w:lang w:val="sk-SK" w:eastAsia="sk-SK"/>
                                </w:rPr>
                              </w:pPr>
                              <w:r w:rsidRPr="001346AC">
                                <w:rPr>
                                  <w:sz w:val="22"/>
                                  <w:szCs w:val="22"/>
                                  <w:lang w:val="sk-SK" w:eastAsia="sk-SK"/>
                                </w:rPr>
                                <w:t> </w:t>
                              </w:r>
                            </w:p>
                          </w:tc>
                        </w:tr>
                      </w:tbl>
                      <w:p w:rsidR="00BF0ECE" w:rsidRPr="001346AC" w:rsidRDefault="00BF0ECE" w:rsidP="00FA09C2">
                        <w:pPr>
                          <w:jc w:val="center"/>
                          <w:rPr>
                            <w:sz w:val="22"/>
                            <w:szCs w:val="22"/>
                            <w:lang w:val="sk-SK" w:eastAsia="sk-SK"/>
                          </w:rPr>
                        </w:pPr>
                      </w:p>
                    </w:tc>
                    <w:tc>
                      <w:tcPr>
                        <w:tcW w:w="460" w:type="dxa"/>
                        <w:tcBorders>
                          <w:top w:val="nil"/>
                          <w:left w:val="nil"/>
                          <w:bottom w:val="single" w:sz="4" w:space="0" w:color="auto"/>
                          <w:right w:val="nil"/>
                        </w:tcBorders>
                        <w:shd w:val="clear" w:color="auto" w:fill="auto"/>
                        <w:noWrap/>
                        <w:vAlign w:val="center"/>
                      </w:tcPr>
                      <w:p w:rsidR="00BF0ECE" w:rsidRPr="00AC4E47" w:rsidRDefault="00BF0ECE" w:rsidP="00FA09C2">
                        <w:pPr>
                          <w:jc w:val="center"/>
                          <w:rPr>
                            <w:color w:val="FF0000"/>
                            <w:sz w:val="22"/>
                            <w:szCs w:val="22"/>
                            <w:lang w:val="sk-SK" w:eastAsia="sk-SK"/>
                          </w:rPr>
                        </w:pPr>
                      </w:p>
                    </w:tc>
                    <w:tc>
                      <w:tcPr>
                        <w:tcW w:w="60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50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728"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727"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727"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948"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108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50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76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98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r>
                  <w:tr w:rsidR="00BF0ECE" w:rsidRPr="00AC4E47" w:rsidTr="00697049">
                    <w:trPr>
                      <w:trHeight w:val="324"/>
                    </w:trPr>
                    <w:tc>
                      <w:tcPr>
                        <w:tcW w:w="871" w:type="dxa"/>
                        <w:gridSpan w:val="2"/>
                        <w:tcBorders>
                          <w:top w:val="nil"/>
                          <w:left w:val="nil"/>
                          <w:bottom w:val="nil"/>
                          <w:right w:val="nil"/>
                        </w:tcBorders>
                        <w:shd w:val="clear" w:color="auto" w:fill="auto"/>
                        <w:noWrap/>
                        <w:vAlign w:val="center"/>
                        <w:hideMark/>
                      </w:tcPr>
                      <w:p w:rsidR="00BF0ECE" w:rsidRPr="00AC4E47" w:rsidRDefault="00BF0ECE" w:rsidP="00FA09C2">
                        <w:pPr>
                          <w:rPr>
                            <w:b/>
                            <w:bCs/>
                            <w:color w:val="FF0000"/>
                            <w:lang w:val="sk-SK" w:eastAsia="sk-SK"/>
                          </w:rPr>
                        </w:pPr>
                      </w:p>
                    </w:tc>
                    <w:tc>
                      <w:tcPr>
                        <w:tcW w:w="1476" w:type="dxa"/>
                        <w:gridSpan w:val="2"/>
                        <w:tcBorders>
                          <w:top w:val="nil"/>
                          <w:left w:val="nil"/>
                          <w:bottom w:val="nil"/>
                          <w:right w:val="nil"/>
                        </w:tcBorders>
                        <w:shd w:val="clear" w:color="auto" w:fill="auto"/>
                        <w:noWrap/>
                        <w:vAlign w:val="center"/>
                      </w:tcPr>
                      <w:p w:rsidR="00BF0ECE" w:rsidRPr="0062758D" w:rsidRDefault="00BF0ECE" w:rsidP="00FA09C2">
                        <w:pPr>
                          <w:rPr>
                            <w:lang w:val="sk-SK" w:eastAsia="sk-SK"/>
                          </w:rPr>
                        </w:pPr>
                      </w:p>
                    </w:tc>
                    <w:tc>
                      <w:tcPr>
                        <w:tcW w:w="15935" w:type="dxa"/>
                        <w:gridSpan w:val="13"/>
                        <w:tcBorders>
                          <w:top w:val="nil"/>
                          <w:left w:val="nil"/>
                          <w:bottom w:val="nil"/>
                          <w:right w:val="nil"/>
                        </w:tcBorders>
                        <w:shd w:val="clear" w:color="auto" w:fill="auto"/>
                        <w:noWrap/>
                        <w:vAlign w:val="center"/>
                      </w:tcPr>
                      <w:p w:rsidR="00A70612" w:rsidRPr="0062758D" w:rsidRDefault="00A70612" w:rsidP="00FA09C2">
                        <w:pPr>
                          <w:rPr>
                            <w:b/>
                            <w:lang w:val="sk-SK" w:eastAsia="sk-SK"/>
                          </w:rPr>
                        </w:pPr>
                        <w:r w:rsidRPr="0062758D">
                          <w:rPr>
                            <w:b/>
                            <w:lang w:val="sk-SK" w:eastAsia="sk-SK"/>
                          </w:rPr>
                          <w:t xml:space="preserve">Žiaci s čistými jednotkami </w:t>
                        </w:r>
                        <w:r w:rsidR="003B02BF" w:rsidRPr="0062758D">
                          <w:rPr>
                            <w:b/>
                            <w:lang w:val="sk-SK" w:eastAsia="sk-SK"/>
                          </w:rPr>
                          <w:t>I</w:t>
                        </w:r>
                        <w:r w:rsidR="00281E5B" w:rsidRPr="0062758D">
                          <w:rPr>
                            <w:b/>
                            <w:lang w:val="sk-SK" w:eastAsia="sk-SK"/>
                          </w:rPr>
                          <w:t>I</w:t>
                        </w:r>
                        <w:r w:rsidR="003B02BF" w:rsidRPr="0062758D">
                          <w:rPr>
                            <w:b/>
                            <w:lang w:val="sk-SK" w:eastAsia="sk-SK"/>
                          </w:rPr>
                          <w:t>. polrok</w:t>
                        </w:r>
                      </w:p>
                    </w:tc>
                    <w:tc>
                      <w:tcPr>
                        <w:tcW w:w="460" w:type="dxa"/>
                        <w:tcBorders>
                          <w:top w:val="nil"/>
                          <w:left w:val="nil"/>
                          <w:bottom w:val="nil"/>
                          <w:right w:val="nil"/>
                        </w:tcBorders>
                        <w:shd w:val="clear" w:color="auto" w:fill="auto"/>
                        <w:noWrap/>
                        <w:vAlign w:val="center"/>
                      </w:tcPr>
                      <w:p w:rsidR="00BF0ECE" w:rsidRPr="00AC4E47" w:rsidRDefault="00BF0ECE" w:rsidP="00FA09C2">
                        <w:pPr>
                          <w:rPr>
                            <w:color w:val="FF0000"/>
                            <w:lang w:val="sk-SK" w:eastAsia="sk-SK"/>
                          </w:rPr>
                        </w:pPr>
                      </w:p>
                    </w:tc>
                    <w:tc>
                      <w:tcPr>
                        <w:tcW w:w="600" w:type="dxa"/>
                        <w:tcBorders>
                          <w:top w:val="nil"/>
                          <w:left w:val="nil"/>
                          <w:bottom w:val="nil"/>
                          <w:right w:val="nil"/>
                        </w:tcBorders>
                        <w:shd w:val="clear" w:color="auto" w:fill="auto"/>
                        <w:noWrap/>
                        <w:vAlign w:val="center"/>
                        <w:hideMark/>
                      </w:tcPr>
                      <w:p w:rsidR="00BF0ECE" w:rsidRPr="00AC4E47" w:rsidRDefault="00BF0ECE" w:rsidP="00FA09C2">
                        <w:pPr>
                          <w:rPr>
                            <w:color w:val="FF0000"/>
                            <w:lang w:val="sk-SK" w:eastAsia="sk-SK"/>
                          </w:rPr>
                        </w:pPr>
                      </w:p>
                    </w:tc>
                    <w:tc>
                      <w:tcPr>
                        <w:tcW w:w="500" w:type="dxa"/>
                        <w:tcBorders>
                          <w:top w:val="nil"/>
                          <w:left w:val="nil"/>
                          <w:bottom w:val="nil"/>
                          <w:right w:val="nil"/>
                        </w:tcBorders>
                        <w:shd w:val="clear" w:color="auto" w:fill="auto"/>
                        <w:noWrap/>
                        <w:vAlign w:val="center"/>
                        <w:hideMark/>
                      </w:tcPr>
                      <w:p w:rsidR="00BF0ECE" w:rsidRPr="00AC4E47" w:rsidRDefault="00BF0ECE" w:rsidP="00FA09C2">
                        <w:pPr>
                          <w:rPr>
                            <w:color w:val="FF0000"/>
                            <w:lang w:val="sk-SK" w:eastAsia="sk-SK"/>
                          </w:rPr>
                        </w:pPr>
                      </w:p>
                    </w:tc>
                    <w:tc>
                      <w:tcPr>
                        <w:tcW w:w="728" w:type="dxa"/>
                        <w:tcBorders>
                          <w:top w:val="nil"/>
                          <w:left w:val="nil"/>
                          <w:bottom w:val="nil"/>
                          <w:right w:val="nil"/>
                        </w:tcBorders>
                        <w:shd w:val="clear" w:color="auto" w:fill="auto"/>
                        <w:noWrap/>
                        <w:vAlign w:val="center"/>
                        <w:hideMark/>
                      </w:tcPr>
                      <w:p w:rsidR="00BF0ECE" w:rsidRPr="00AC4E47" w:rsidRDefault="00BF0ECE" w:rsidP="00FA09C2">
                        <w:pPr>
                          <w:rPr>
                            <w:color w:val="FF0000"/>
                            <w:lang w:val="sk-SK" w:eastAsia="sk-SK"/>
                          </w:rPr>
                        </w:pPr>
                      </w:p>
                    </w:tc>
                    <w:tc>
                      <w:tcPr>
                        <w:tcW w:w="250" w:type="dxa"/>
                        <w:tcBorders>
                          <w:top w:val="nil"/>
                          <w:left w:val="nil"/>
                          <w:bottom w:val="nil"/>
                          <w:right w:val="nil"/>
                        </w:tcBorders>
                        <w:shd w:val="clear" w:color="auto" w:fill="auto"/>
                        <w:noWrap/>
                        <w:vAlign w:val="center"/>
                        <w:hideMark/>
                      </w:tcPr>
                      <w:p w:rsidR="00BF0ECE" w:rsidRPr="00AC4E47" w:rsidRDefault="00BF0ECE" w:rsidP="00FA09C2">
                        <w:pPr>
                          <w:rPr>
                            <w:color w:val="FF0000"/>
                            <w:lang w:val="sk-SK" w:eastAsia="sk-SK"/>
                          </w:rPr>
                        </w:pPr>
                      </w:p>
                    </w:tc>
                    <w:tc>
                      <w:tcPr>
                        <w:tcW w:w="727" w:type="dxa"/>
                        <w:tcBorders>
                          <w:top w:val="nil"/>
                          <w:left w:val="nil"/>
                          <w:bottom w:val="nil"/>
                          <w:right w:val="nil"/>
                        </w:tcBorders>
                        <w:shd w:val="clear" w:color="auto" w:fill="auto"/>
                        <w:noWrap/>
                        <w:vAlign w:val="center"/>
                        <w:hideMark/>
                      </w:tcPr>
                      <w:p w:rsidR="00BF0ECE" w:rsidRPr="00AC4E47" w:rsidRDefault="00BF0ECE" w:rsidP="00FA09C2">
                        <w:pPr>
                          <w:rPr>
                            <w:color w:val="FF0000"/>
                            <w:lang w:val="sk-SK" w:eastAsia="sk-SK"/>
                          </w:rPr>
                        </w:pPr>
                      </w:p>
                    </w:tc>
                    <w:tc>
                      <w:tcPr>
                        <w:tcW w:w="250" w:type="dxa"/>
                        <w:tcBorders>
                          <w:top w:val="nil"/>
                          <w:left w:val="nil"/>
                          <w:bottom w:val="nil"/>
                          <w:right w:val="nil"/>
                        </w:tcBorders>
                        <w:shd w:val="clear" w:color="auto" w:fill="auto"/>
                        <w:noWrap/>
                        <w:vAlign w:val="center"/>
                        <w:hideMark/>
                      </w:tcPr>
                      <w:p w:rsidR="00BF0ECE" w:rsidRPr="00AC4E47" w:rsidRDefault="00BF0ECE" w:rsidP="00FA09C2">
                        <w:pPr>
                          <w:rPr>
                            <w:color w:val="FF0000"/>
                            <w:lang w:val="sk-SK" w:eastAsia="sk-SK"/>
                          </w:rPr>
                        </w:pPr>
                      </w:p>
                    </w:tc>
                    <w:tc>
                      <w:tcPr>
                        <w:tcW w:w="727"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948"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108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50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76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c>
                      <w:tcPr>
                        <w:tcW w:w="980" w:type="dxa"/>
                        <w:tcBorders>
                          <w:top w:val="nil"/>
                          <w:left w:val="nil"/>
                          <w:bottom w:val="nil"/>
                          <w:right w:val="nil"/>
                        </w:tcBorders>
                        <w:shd w:val="clear" w:color="auto" w:fill="auto"/>
                        <w:noWrap/>
                        <w:vAlign w:val="center"/>
                        <w:hideMark/>
                      </w:tcPr>
                      <w:p w:rsidR="00BF0ECE" w:rsidRPr="00AC4E47" w:rsidRDefault="00BF0ECE" w:rsidP="00FA09C2">
                        <w:pPr>
                          <w:jc w:val="center"/>
                          <w:rPr>
                            <w:color w:val="FF0000"/>
                            <w:sz w:val="22"/>
                            <w:szCs w:val="22"/>
                            <w:lang w:val="sk-SK" w:eastAsia="sk-SK"/>
                          </w:rPr>
                        </w:pPr>
                      </w:p>
                    </w:tc>
                  </w:tr>
                  <w:tr w:rsidR="00F53536" w:rsidRPr="00AC4E47" w:rsidTr="00697049">
                    <w:trPr>
                      <w:gridAfter w:val="19"/>
                      <w:wAfter w:w="15553" w:type="dxa"/>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536" w:rsidRPr="0062758D" w:rsidRDefault="00F53536" w:rsidP="00433AF6">
                        <w:pPr>
                          <w:rPr>
                            <w:b/>
                            <w:sz w:val="18"/>
                            <w:szCs w:val="18"/>
                            <w:lang w:val="sk-SK" w:eastAsia="sk-SK"/>
                          </w:rPr>
                        </w:pPr>
                        <w:r w:rsidRPr="0062758D">
                          <w:rPr>
                            <w:b/>
                            <w:sz w:val="18"/>
                            <w:szCs w:val="18"/>
                            <w:lang w:val="sk-SK" w:eastAsia="sk-SK"/>
                          </w:rPr>
                          <w:t> trieda</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536" w:rsidRPr="0062758D" w:rsidRDefault="00F53536" w:rsidP="00433AF6">
                        <w:pPr>
                          <w:rPr>
                            <w:b/>
                            <w:sz w:val="18"/>
                            <w:szCs w:val="18"/>
                            <w:lang w:val="sk-SK" w:eastAsia="sk-SK"/>
                          </w:rPr>
                        </w:pPr>
                        <w:r w:rsidRPr="0062758D">
                          <w:rPr>
                            <w:b/>
                            <w:sz w:val="18"/>
                            <w:szCs w:val="18"/>
                            <w:lang w:val="sk-SK" w:eastAsia="sk-SK"/>
                          </w:rPr>
                          <w:t>Počet</w:t>
                        </w:r>
                      </w:p>
                    </w:tc>
                    <w:tc>
                      <w:tcPr>
                        <w:tcW w:w="13666" w:type="dxa"/>
                        <w:gridSpan w:val="13"/>
                        <w:tcBorders>
                          <w:top w:val="single" w:sz="4" w:space="0" w:color="auto"/>
                          <w:left w:val="nil"/>
                          <w:bottom w:val="single" w:sz="4" w:space="0" w:color="auto"/>
                          <w:right w:val="single" w:sz="4" w:space="0" w:color="auto"/>
                        </w:tcBorders>
                        <w:shd w:val="clear" w:color="auto" w:fill="auto"/>
                        <w:noWrap/>
                        <w:vAlign w:val="bottom"/>
                        <w:hideMark/>
                      </w:tcPr>
                      <w:p w:rsidR="00F53536" w:rsidRPr="0062758D" w:rsidRDefault="00F53536" w:rsidP="00433AF6">
                        <w:pPr>
                          <w:jc w:val="center"/>
                          <w:rPr>
                            <w:b/>
                            <w:sz w:val="22"/>
                            <w:szCs w:val="22"/>
                            <w:lang w:val="sk-SK" w:eastAsia="sk-SK"/>
                          </w:rPr>
                        </w:pPr>
                        <w:r w:rsidRPr="0062758D">
                          <w:rPr>
                            <w:b/>
                            <w:sz w:val="22"/>
                            <w:szCs w:val="22"/>
                            <w:lang w:val="sk-SK" w:eastAsia="sk-SK"/>
                          </w:rPr>
                          <w:t>MENÁ</w:t>
                        </w:r>
                      </w:p>
                    </w:tc>
                  </w:tr>
                  <w:tr w:rsidR="00F53536" w:rsidRPr="00AC4E47" w:rsidTr="00697049">
                    <w:trPr>
                      <w:gridAfter w:val="19"/>
                      <w:wAfter w:w="15553"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F53536" w:rsidRPr="0062758D" w:rsidRDefault="00F53536" w:rsidP="00433AF6">
                        <w:pPr>
                          <w:rPr>
                            <w:sz w:val="18"/>
                            <w:szCs w:val="18"/>
                            <w:lang w:val="sk-SK" w:eastAsia="sk-SK"/>
                          </w:rPr>
                        </w:pPr>
                        <w:r w:rsidRPr="0062758D">
                          <w:rPr>
                            <w:sz w:val="18"/>
                            <w:szCs w:val="18"/>
                            <w:lang w:val="sk-SK" w:eastAsia="sk-SK"/>
                          </w:rPr>
                          <w:t>I.tr.</w:t>
                        </w:r>
                      </w:p>
                    </w:tc>
                    <w:tc>
                      <w:tcPr>
                        <w:tcW w:w="560" w:type="dxa"/>
                        <w:gridSpan w:val="2"/>
                        <w:tcBorders>
                          <w:top w:val="nil"/>
                          <w:left w:val="nil"/>
                          <w:bottom w:val="single" w:sz="4" w:space="0" w:color="auto"/>
                          <w:right w:val="single" w:sz="4" w:space="0" w:color="auto"/>
                        </w:tcBorders>
                        <w:shd w:val="clear" w:color="auto" w:fill="auto"/>
                        <w:noWrap/>
                        <w:vAlign w:val="center"/>
                      </w:tcPr>
                      <w:p w:rsidR="00F53536" w:rsidRPr="0062758D" w:rsidRDefault="00697049" w:rsidP="004307F7">
                        <w:pPr>
                          <w:jc w:val="center"/>
                          <w:rPr>
                            <w:sz w:val="18"/>
                            <w:szCs w:val="18"/>
                            <w:lang w:val="sk-SK" w:eastAsia="sk-SK"/>
                          </w:rPr>
                        </w:pPr>
                        <w:r w:rsidRPr="0062758D">
                          <w:rPr>
                            <w:sz w:val="18"/>
                            <w:szCs w:val="18"/>
                            <w:lang w:val="sk-SK" w:eastAsia="sk-SK"/>
                          </w:rPr>
                          <w:t>17</w:t>
                        </w:r>
                      </w:p>
                    </w:tc>
                    <w:tc>
                      <w:tcPr>
                        <w:tcW w:w="1142"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Balážová</w:t>
                        </w:r>
                      </w:p>
                    </w:tc>
                    <w:tc>
                      <w:tcPr>
                        <w:tcW w:w="1099"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Ďuricová</w:t>
                        </w:r>
                      </w:p>
                    </w:tc>
                    <w:tc>
                      <w:tcPr>
                        <w:tcW w:w="1003"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Klembarová</w:t>
                        </w:r>
                      </w:p>
                    </w:tc>
                    <w:tc>
                      <w:tcPr>
                        <w:tcW w:w="1082" w:type="dxa"/>
                        <w:tcBorders>
                          <w:top w:val="nil"/>
                          <w:left w:val="nil"/>
                          <w:bottom w:val="single" w:sz="4" w:space="0" w:color="auto"/>
                          <w:right w:val="single" w:sz="4" w:space="0" w:color="auto"/>
                        </w:tcBorders>
                        <w:shd w:val="clear" w:color="auto" w:fill="auto"/>
                        <w:noWrap/>
                        <w:vAlign w:val="bottom"/>
                      </w:tcPr>
                      <w:p w:rsidR="00F53536" w:rsidRPr="0062758D" w:rsidRDefault="00697049" w:rsidP="00697049">
                        <w:pPr>
                          <w:rPr>
                            <w:sz w:val="18"/>
                            <w:szCs w:val="18"/>
                            <w:lang w:val="sk-SK" w:eastAsia="sk-SK"/>
                          </w:rPr>
                        </w:pPr>
                        <w:r w:rsidRPr="0062758D">
                          <w:rPr>
                            <w:sz w:val="18"/>
                            <w:szCs w:val="18"/>
                            <w:lang w:val="sk-SK" w:eastAsia="sk-SK"/>
                          </w:rPr>
                          <w:t>Krajč</w:t>
                        </w:r>
                      </w:p>
                    </w:tc>
                    <w:tc>
                      <w:tcPr>
                        <w:tcW w:w="886"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Krkoš</w:t>
                        </w:r>
                      </w:p>
                    </w:tc>
                    <w:tc>
                      <w:tcPr>
                        <w:tcW w:w="983"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Kukučka</w:t>
                        </w:r>
                      </w:p>
                    </w:tc>
                    <w:tc>
                      <w:tcPr>
                        <w:tcW w:w="1382" w:type="dxa"/>
                        <w:tcBorders>
                          <w:top w:val="nil"/>
                          <w:left w:val="nil"/>
                          <w:bottom w:val="single" w:sz="4" w:space="0" w:color="auto"/>
                          <w:right w:val="single" w:sz="4" w:space="0" w:color="auto"/>
                        </w:tcBorders>
                        <w:shd w:val="clear" w:color="auto" w:fill="auto"/>
                        <w:noWrap/>
                        <w:vAlign w:val="bottom"/>
                      </w:tcPr>
                      <w:p w:rsidR="00F53536" w:rsidRPr="0062758D" w:rsidRDefault="00697049" w:rsidP="00697049">
                        <w:pPr>
                          <w:rPr>
                            <w:sz w:val="18"/>
                            <w:szCs w:val="18"/>
                            <w:lang w:val="sk-SK" w:eastAsia="sk-SK"/>
                          </w:rPr>
                        </w:pPr>
                        <w:r w:rsidRPr="0062758D">
                          <w:rPr>
                            <w:sz w:val="18"/>
                            <w:szCs w:val="18"/>
                            <w:lang w:val="sk-SK" w:eastAsia="sk-SK"/>
                          </w:rPr>
                          <w:t>Majerčík</w:t>
                        </w:r>
                      </w:p>
                    </w:tc>
                    <w:tc>
                      <w:tcPr>
                        <w:tcW w:w="1042"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Melich F.</w:t>
                        </w:r>
                      </w:p>
                    </w:tc>
                    <w:tc>
                      <w:tcPr>
                        <w:tcW w:w="1069"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Melich P.</w:t>
                        </w:r>
                      </w:p>
                    </w:tc>
                    <w:tc>
                      <w:tcPr>
                        <w:tcW w:w="996"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Michalovská</w:t>
                        </w:r>
                      </w:p>
                    </w:tc>
                    <w:tc>
                      <w:tcPr>
                        <w:tcW w:w="1074"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Mlynáriková</w:t>
                        </w:r>
                      </w:p>
                    </w:tc>
                    <w:tc>
                      <w:tcPr>
                        <w:tcW w:w="852"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Paluga</w:t>
                        </w:r>
                      </w:p>
                    </w:tc>
                    <w:tc>
                      <w:tcPr>
                        <w:tcW w:w="1056"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18"/>
                            <w:szCs w:val="18"/>
                            <w:lang w:val="sk-SK" w:eastAsia="sk-SK"/>
                          </w:rPr>
                        </w:pPr>
                        <w:r w:rsidRPr="0062758D">
                          <w:rPr>
                            <w:sz w:val="18"/>
                            <w:szCs w:val="18"/>
                            <w:lang w:val="sk-SK" w:eastAsia="sk-SK"/>
                          </w:rPr>
                          <w:t>Pichnarčiková</w:t>
                        </w:r>
                      </w:p>
                    </w:tc>
                  </w:tr>
                  <w:tr w:rsidR="00697049" w:rsidRPr="00AC4E47" w:rsidTr="00697049">
                    <w:trPr>
                      <w:gridAfter w:val="19"/>
                      <w:wAfter w:w="15553"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p>
                    </w:tc>
                    <w:tc>
                      <w:tcPr>
                        <w:tcW w:w="560" w:type="dxa"/>
                        <w:gridSpan w:val="2"/>
                        <w:tcBorders>
                          <w:top w:val="nil"/>
                          <w:left w:val="nil"/>
                          <w:bottom w:val="single" w:sz="4" w:space="0" w:color="auto"/>
                          <w:right w:val="single" w:sz="4" w:space="0" w:color="auto"/>
                        </w:tcBorders>
                        <w:shd w:val="clear" w:color="auto" w:fill="auto"/>
                        <w:noWrap/>
                        <w:vAlign w:val="center"/>
                      </w:tcPr>
                      <w:p w:rsidR="00697049" w:rsidRPr="0062758D" w:rsidRDefault="00697049" w:rsidP="004307F7">
                        <w:pPr>
                          <w:jc w:val="center"/>
                          <w:rPr>
                            <w:sz w:val="18"/>
                            <w:szCs w:val="18"/>
                            <w:lang w:val="sk-SK" w:eastAsia="sk-SK"/>
                          </w:rPr>
                        </w:pPr>
                      </w:p>
                    </w:tc>
                    <w:tc>
                      <w:tcPr>
                        <w:tcW w:w="1142"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r w:rsidRPr="0062758D">
                          <w:rPr>
                            <w:sz w:val="18"/>
                            <w:szCs w:val="18"/>
                            <w:lang w:val="sk-SK" w:eastAsia="sk-SK"/>
                          </w:rPr>
                          <w:t>Vigodová</w:t>
                        </w:r>
                      </w:p>
                    </w:tc>
                    <w:tc>
                      <w:tcPr>
                        <w:tcW w:w="1099"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r w:rsidRPr="0062758D">
                          <w:rPr>
                            <w:sz w:val="18"/>
                            <w:szCs w:val="18"/>
                            <w:lang w:val="sk-SK" w:eastAsia="sk-SK"/>
                          </w:rPr>
                          <w:t>Troiak</w:t>
                        </w:r>
                      </w:p>
                    </w:tc>
                    <w:tc>
                      <w:tcPr>
                        <w:tcW w:w="1003"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r w:rsidRPr="0062758D">
                          <w:rPr>
                            <w:sz w:val="18"/>
                            <w:szCs w:val="18"/>
                            <w:lang w:val="sk-SK" w:eastAsia="sk-SK"/>
                          </w:rPr>
                          <w:t>Raždík</w:t>
                        </w:r>
                      </w:p>
                    </w:tc>
                    <w:tc>
                      <w:tcPr>
                        <w:tcW w:w="1082"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r w:rsidRPr="0062758D">
                          <w:rPr>
                            <w:sz w:val="18"/>
                            <w:szCs w:val="18"/>
                            <w:lang w:val="sk-SK" w:eastAsia="sk-SK"/>
                          </w:rPr>
                          <w:t>Vilhanová</w:t>
                        </w:r>
                      </w:p>
                    </w:tc>
                    <w:tc>
                      <w:tcPr>
                        <w:tcW w:w="886"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p>
                    </w:tc>
                    <w:tc>
                      <w:tcPr>
                        <w:tcW w:w="983"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p>
                    </w:tc>
                    <w:tc>
                      <w:tcPr>
                        <w:tcW w:w="1382"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p>
                    </w:tc>
                    <w:tc>
                      <w:tcPr>
                        <w:tcW w:w="1042"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p>
                    </w:tc>
                    <w:tc>
                      <w:tcPr>
                        <w:tcW w:w="1069"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p>
                    </w:tc>
                    <w:tc>
                      <w:tcPr>
                        <w:tcW w:w="996"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p>
                    </w:tc>
                    <w:tc>
                      <w:tcPr>
                        <w:tcW w:w="1074"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p>
                    </w:tc>
                    <w:tc>
                      <w:tcPr>
                        <w:tcW w:w="852"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p>
                    </w:tc>
                    <w:tc>
                      <w:tcPr>
                        <w:tcW w:w="1056" w:type="dxa"/>
                        <w:tcBorders>
                          <w:top w:val="nil"/>
                          <w:left w:val="nil"/>
                          <w:bottom w:val="single" w:sz="4" w:space="0" w:color="auto"/>
                          <w:right w:val="single" w:sz="4" w:space="0" w:color="auto"/>
                        </w:tcBorders>
                        <w:shd w:val="clear" w:color="auto" w:fill="auto"/>
                        <w:noWrap/>
                        <w:vAlign w:val="bottom"/>
                      </w:tcPr>
                      <w:p w:rsidR="00697049" w:rsidRPr="0062758D" w:rsidRDefault="00697049" w:rsidP="00433AF6">
                        <w:pPr>
                          <w:rPr>
                            <w:sz w:val="18"/>
                            <w:szCs w:val="18"/>
                            <w:lang w:val="sk-SK" w:eastAsia="sk-SK"/>
                          </w:rPr>
                        </w:pPr>
                      </w:p>
                    </w:tc>
                  </w:tr>
                  <w:tr w:rsidR="00F53536" w:rsidRPr="00AC4E47" w:rsidTr="00697049">
                    <w:trPr>
                      <w:gridAfter w:val="19"/>
                      <w:wAfter w:w="15553"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F53536" w:rsidRPr="0062758D" w:rsidRDefault="00F53536" w:rsidP="00433AF6">
                        <w:pPr>
                          <w:rPr>
                            <w:sz w:val="18"/>
                            <w:szCs w:val="18"/>
                            <w:lang w:val="sk-SK" w:eastAsia="sk-SK"/>
                          </w:rPr>
                        </w:pPr>
                        <w:r w:rsidRPr="0062758D">
                          <w:rPr>
                            <w:sz w:val="18"/>
                            <w:szCs w:val="18"/>
                            <w:lang w:val="sk-SK" w:eastAsia="sk-SK"/>
                          </w:rPr>
                          <w:t>II.tr.</w:t>
                        </w:r>
                      </w:p>
                    </w:tc>
                    <w:tc>
                      <w:tcPr>
                        <w:tcW w:w="560" w:type="dxa"/>
                        <w:gridSpan w:val="2"/>
                        <w:tcBorders>
                          <w:top w:val="nil"/>
                          <w:left w:val="nil"/>
                          <w:bottom w:val="single" w:sz="4" w:space="0" w:color="auto"/>
                          <w:right w:val="single" w:sz="4" w:space="0" w:color="auto"/>
                        </w:tcBorders>
                        <w:shd w:val="clear" w:color="auto" w:fill="auto"/>
                        <w:noWrap/>
                        <w:vAlign w:val="center"/>
                      </w:tcPr>
                      <w:p w:rsidR="00F53536" w:rsidRPr="0062758D" w:rsidRDefault="00697049" w:rsidP="004307F7">
                        <w:pPr>
                          <w:jc w:val="center"/>
                          <w:rPr>
                            <w:sz w:val="18"/>
                            <w:szCs w:val="18"/>
                            <w:lang w:val="sk-SK" w:eastAsia="sk-SK"/>
                          </w:rPr>
                        </w:pPr>
                        <w:r w:rsidRPr="0062758D">
                          <w:rPr>
                            <w:sz w:val="18"/>
                            <w:szCs w:val="18"/>
                            <w:lang w:val="sk-SK" w:eastAsia="sk-SK"/>
                          </w:rPr>
                          <w:t>12</w:t>
                        </w:r>
                      </w:p>
                    </w:tc>
                    <w:tc>
                      <w:tcPr>
                        <w:tcW w:w="1142"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Balážová</w:t>
                        </w:r>
                      </w:p>
                    </w:tc>
                    <w:tc>
                      <w:tcPr>
                        <w:tcW w:w="1099"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Čitáriová</w:t>
                        </w:r>
                      </w:p>
                    </w:tc>
                    <w:tc>
                      <w:tcPr>
                        <w:tcW w:w="1003"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Ivan</w:t>
                        </w:r>
                      </w:p>
                    </w:tc>
                    <w:tc>
                      <w:tcPr>
                        <w:tcW w:w="1082"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Janočková</w:t>
                        </w:r>
                      </w:p>
                    </w:tc>
                    <w:tc>
                      <w:tcPr>
                        <w:tcW w:w="886"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Judiak</w:t>
                        </w:r>
                      </w:p>
                    </w:tc>
                    <w:tc>
                      <w:tcPr>
                        <w:tcW w:w="983"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Kamiač</w:t>
                        </w:r>
                      </w:p>
                    </w:tc>
                    <w:tc>
                      <w:tcPr>
                        <w:tcW w:w="1382"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Koštialiková</w:t>
                        </w:r>
                      </w:p>
                    </w:tc>
                    <w:tc>
                      <w:tcPr>
                        <w:tcW w:w="1042"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Krajčová</w:t>
                        </w:r>
                      </w:p>
                    </w:tc>
                    <w:tc>
                      <w:tcPr>
                        <w:tcW w:w="1069"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Krkošová</w:t>
                        </w:r>
                      </w:p>
                    </w:tc>
                    <w:tc>
                      <w:tcPr>
                        <w:tcW w:w="996"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Paprčka</w:t>
                        </w:r>
                      </w:p>
                    </w:tc>
                    <w:tc>
                      <w:tcPr>
                        <w:tcW w:w="1074" w:type="dxa"/>
                        <w:tcBorders>
                          <w:top w:val="nil"/>
                          <w:left w:val="nil"/>
                          <w:bottom w:val="single" w:sz="4" w:space="0" w:color="auto"/>
                          <w:right w:val="single" w:sz="4" w:space="0" w:color="auto"/>
                        </w:tcBorders>
                        <w:shd w:val="clear" w:color="auto" w:fill="auto"/>
                        <w:noWrap/>
                        <w:vAlign w:val="bottom"/>
                      </w:tcPr>
                      <w:p w:rsidR="00F53536" w:rsidRPr="0062758D" w:rsidRDefault="00697049" w:rsidP="00697049">
                        <w:pPr>
                          <w:rPr>
                            <w:sz w:val="20"/>
                            <w:szCs w:val="20"/>
                            <w:lang w:val="sk-SK" w:eastAsia="sk-SK"/>
                          </w:rPr>
                        </w:pPr>
                        <w:r w:rsidRPr="0062758D">
                          <w:rPr>
                            <w:sz w:val="20"/>
                            <w:szCs w:val="20"/>
                            <w:lang w:val="sk-SK" w:eastAsia="sk-SK"/>
                          </w:rPr>
                          <w:t>Paulenková</w:t>
                        </w:r>
                      </w:p>
                    </w:tc>
                    <w:tc>
                      <w:tcPr>
                        <w:tcW w:w="852"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0"/>
                            <w:szCs w:val="20"/>
                            <w:lang w:val="sk-SK" w:eastAsia="sk-SK"/>
                          </w:rPr>
                        </w:pPr>
                        <w:r w:rsidRPr="0062758D">
                          <w:rPr>
                            <w:sz w:val="20"/>
                            <w:szCs w:val="20"/>
                            <w:lang w:val="sk-SK" w:eastAsia="sk-SK"/>
                          </w:rPr>
                          <w:t>Šimková</w:t>
                        </w:r>
                      </w:p>
                    </w:tc>
                    <w:tc>
                      <w:tcPr>
                        <w:tcW w:w="1056"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r>
                  <w:tr w:rsidR="00F53536" w:rsidRPr="00AC4E47" w:rsidTr="00697049">
                    <w:trPr>
                      <w:gridAfter w:val="19"/>
                      <w:wAfter w:w="15553"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F53536" w:rsidRPr="0062758D" w:rsidRDefault="00F53536" w:rsidP="00433AF6">
                        <w:pPr>
                          <w:rPr>
                            <w:sz w:val="18"/>
                            <w:szCs w:val="18"/>
                            <w:lang w:val="sk-SK" w:eastAsia="sk-SK"/>
                          </w:rPr>
                        </w:pPr>
                        <w:r w:rsidRPr="0062758D">
                          <w:rPr>
                            <w:sz w:val="18"/>
                            <w:szCs w:val="18"/>
                            <w:lang w:val="sk-SK" w:eastAsia="sk-SK"/>
                          </w:rPr>
                          <w:t>III.tr.</w:t>
                        </w:r>
                      </w:p>
                    </w:tc>
                    <w:tc>
                      <w:tcPr>
                        <w:tcW w:w="560" w:type="dxa"/>
                        <w:gridSpan w:val="2"/>
                        <w:tcBorders>
                          <w:top w:val="nil"/>
                          <w:left w:val="nil"/>
                          <w:bottom w:val="single" w:sz="4" w:space="0" w:color="auto"/>
                          <w:right w:val="single" w:sz="4" w:space="0" w:color="auto"/>
                        </w:tcBorders>
                        <w:shd w:val="clear" w:color="auto" w:fill="auto"/>
                        <w:noWrap/>
                        <w:vAlign w:val="center"/>
                      </w:tcPr>
                      <w:p w:rsidR="00F53536" w:rsidRPr="0062758D" w:rsidRDefault="00697049" w:rsidP="00433AF6">
                        <w:pPr>
                          <w:jc w:val="center"/>
                          <w:rPr>
                            <w:sz w:val="18"/>
                            <w:szCs w:val="18"/>
                            <w:lang w:val="sk-SK" w:eastAsia="sk-SK"/>
                          </w:rPr>
                        </w:pPr>
                        <w:r w:rsidRPr="0062758D">
                          <w:rPr>
                            <w:sz w:val="18"/>
                            <w:szCs w:val="18"/>
                            <w:lang w:val="sk-SK" w:eastAsia="sk-SK"/>
                          </w:rPr>
                          <w:t>10</w:t>
                        </w:r>
                      </w:p>
                    </w:tc>
                    <w:tc>
                      <w:tcPr>
                        <w:tcW w:w="1142" w:type="dxa"/>
                        <w:tcBorders>
                          <w:top w:val="nil"/>
                          <w:left w:val="nil"/>
                          <w:bottom w:val="single" w:sz="4" w:space="0" w:color="auto"/>
                          <w:right w:val="single" w:sz="4" w:space="0" w:color="auto"/>
                        </w:tcBorders>
                        <w:shd w:val="clear" w:color="auto" w:fill="auto"/>
                        <w:noWrap/>
                        <w:vAlign w:val="bottom"/>
                      </w:tcPr>
                      <w:p w:rsidR="00F53536" w:rsidRPr="0062758D" w:rsidRDefault="00697049">
                        <w:pPr>
                          <w:rPr>
                            <w:sz w:val="22"/>
                            <w:szCs w:val="22"/>
                            <w:lang w:val="sk-SK"/>
                          </w:rPr>
                        </w:pPr>
                        <w:r w:rsidRPr="0062758D">
                          <w:rPr>
                            <w:sz w:val="22"/>
                            <w:szCs w:val="22"/>
                            <w:lang w:val="sk-SK"/>
                          </w:rPr>
                          <w:t>Baculíková</w:t>
                        </w:r>
                      </w:p>
                    </w:tc>
                    <w:tc>
                      <w:tcPr>
                        <w:tcW w:w="1099" w:type="dxa"/>
                        <w:tcBorders>
                          <w:top w:val="nil"/>
                          <w:left w:val="nil"/>
                          <w:bottom w:val="single" w:sz="4" w:space="0" w:color="auto"/>
                          <w:right w:val="single" w:sz="4" w:space="0" w:color="auto"/>
                        </w:tcBorders>
                        <w:shd w:val="clear" w:color="auto" w:fill="auto"/>
                        <w:noWrap/>
                        <w:vAlign w:val="bottom"/>
                      </w:tcPr>
                      <w:p w:rsidR="00F53536" w:rsidRPr="0062758D" w:rsidRDefault="00697049">
                        <w:pPr>
                          <w:rPr>
                            <w:sz w:val="22"/>
                            <w:szCs w:val="22"/>
                            <w:lang w:val="sk-SK"/>
                          </w:rPr>
                        </w:pPr>
                        <w:r w:rsidRPr="0062758D">
                          <w:rPr>
                            <w:sz w:val="22"/>
                            <w:szCs w:val="22"/>
                            <w:lang w:val="sk-SK"/>
                          </w:rPr>
                          <w:t>Baláž</w:t>
                        </w:r>
                      </w:p>
                    </w:tc>
                    <w:tc>
                      <w:tcPr>
                        <w:tcW w:w="1003" w:type="dxa"/>
                        <w:tcBorders>
                          <w:top w:val="nil"/>
                          <w:left w:val="nil"/>
                          <w:bottom w:val="single" w:sz="4" w:space="0" w:color="auto"/>
                          <w:right w:val="single" w:sz="4" w:space="0" w:color="auto"/>
                        </w:tcBorders>
                        <w:shd w:val="clear" w:color="auto" w:fill="auto"/>
                        <w:noWrap/>
                        <w:vAlign w:val="bottom"/>
                      </w:tcPr>
                      <w:p w:rsidR="00F53536" w:rsidRPr="0062758D" w:rsidRDefault="00697049">
                        <w:pPr>
                          <w:rPr>
                            <w:sz w:val="22"/>
                            <w:szCs w:val="22"/>
                            <w:lang w:val="sk-SK"/>
                          </w:rPr>
                        </w:pPr>
                        <w:r w:rsidRPr="0062758D">
                          <w:rPr>
                            <w:sz w:val="22"/>
                            <w:szCs w:val="22"/>
                            <w:lang w:val="sk-SK"/>
                          </w:rPr>
                          <w:t>Bariak</w:t>
                        </w:r>
                      </w:p>
                    </w:tc>
                    <w:tc>
                      <w:tcPr>
                        <w:tcW w:w="1082" w:type="dxa"/>
                        <w:tcBorders>
                          <w:top w:val="nil"/>
                          <w:left w:val="nil"/>
                          <w:bottom w:val="single" w:sz="4" w:space="0" w:color="auto"/>
                          <w:right w:val="single" w:sz="4" w:space="0" w:color="auto"/>
                        </w:tcBorders>
                        <w:shd w:val="clear" w:color="auto" w:fill="auto"/>
                        <w:noWrap/>
                        <w:vAlign w:val="bottom"/>
                      </w:tcPr>
                      <w:p w:rsidR="00F53536" w:rsidRPr="0062758D" w:rsidRDefault="00697049">
                        <w:pPr>
                          <w:rPr>
                            <w:sz w:val="22"/>
                            <w:szCs w:val="22"/>
                            <w:lang w:val="sk-SK"/>
                          </w:rPr>
                        </w:pPr>
                        <w:r w:rsidRPr="0062758D">
                          <w:rPr>
                            <w:sz w:val="22"/>
                            <w:szCs w:val="22"/>
                            <w:lang w:val="sk-SK"/>
                          </w:rPr>
                          <w:t>Danko</w:t>
                        </w:r>
                      </w:p>
                    </w:tc>
                    <w:tc>
                      <w:tcPr>
                        <w:tcW w:w="886" w:type="dxa"/>
                        <w:tcBorders>
                          <w:top w:val="nil"/>
                          <w:left w:val="nil"/>
                          <w:bottom w:val="single" w:sz="4" w:space="0" w:color="auto"/>
                          <w:right w:val="single" w:sz="4" w:space="0" w:color="auto"/>
                        </w:tcBorders>
                        <w:shd w:val="clear" w:color="auto" w:fill="auto"/>
                        <w:noWrap/>
                        <w:vAlign w:val="bottom"/>
                      </w:tcPr>
                      <w:p w:rsidR="00F53536" w:rsidRPr="0062758D" w:rsidRDefault="00697049">
                        <w:pPr>
                          <w:rPr>
                            <w:sz w:val="22"/>
                            <w:szCs w:val="22"/>
                            <w:lang w:val="sk-SK"/>
                          </w:rPr>
                        </w:pPr>
                        <w:r w:rsidRPr="0062758D">
                          <w:rPr>
                            <w:sz w:val="22"/>
                            <w:szCs w:val="22"/>
                            <w:lang w:val="sk-SK"/>
                          </w:rPr>
                          <w:t>Javorčík</w:t>
                        </w:r>
                      </w:p>
                    </w:tc>
                    <w:tc>
                      <w:tcPr>
                        <w:tcW w:w="983" w:type="dxa"/>
                        <w:tcBorders>
                          <w:top w:val="nil"/>
                          <w:left w:val="nil"/>
                          <w:bottom w:val="single" w:sz="4" w:space="0" w:color="auto"/>
                          <w:right w:val="single" w:sz="4" w:space="0" w:color="auto"/>
                        </w:tcBorders>
                        <w:shd w:val="clear" w:color="auto" w:fill="auto"/>
                        <w:noWrap/>
                        <w:vAlign w:val="bottom"/>
                      </w:tcPr>
                      <w:p w:rsidR="00F53536" w:rsidRPr="0062758D" w:rsidRDefault="00697049">
                        <w:pPr>
                          <w:rPr>
                            <w:sz w:val="22"/>
                            <w:szCs w:val="22"/>
                            <w:lang w:val="sk-SK"/>
                          </w:rPr>
                        </w:pPr>
                        <w:r w:rsidRPr="0062758D">
                          <w:rPr>
                            <w:sz w:val="22"/>
                            <w:szCs w:val="22"/>
                            <w:lang w:val="sk-SK"/>
                          </w:rPr>
                          <w:t>Kiliková</w:t>
                        </w:r>
                      </w:p>
                    </w:tc>
                    <w:tc>
                      <w:tcPr>
                        <w:tcW w:w="1382" w:type="dxa"/>
                        <w:tcBorders>
                          <w:top w:val="nil"/>
                          <w:left w:val="nil"/>
                          <w:bottom w:val="single" w:sz="4" w:space="0" w:color="auto"/>
                          <w:right w:val="single" w:sz="4" w:space="0" w:color="auto"/>
                        </w:tcBorders>
                        <w:shd w:val="clear" w:color="auto" w:fill="auto"/>
                        <w:noWrap/>
                        <w:vAlign w:val="bottom"/>
                      </w:tcPr>
                      <w:p w:rsidR="00F53536" w:rsidRPr="0062758D" w:rsidRDefault="00697049">
                        <w:pPr>
                          <w:rPr>
                            <w:sz w:val="22"/>
                            <w:szCs w:val="22"/>
                            <w:lang w:val="sk-SK"/>
                          </w:rPr>
                        </w:pPr>
                        <w:r w:rsidRPr="0062758D">
                          <w:rPr>
                            <w:sz w:val="22"/>
                            <w:szCs w:val="22"/>
                            <w:lang w:val="sk-SK"/>
                          </w:rPr>
                          <w:t>Kukučka</w:t>
                        </w:r>
                      </w:p>
                    </w:tc>
                    <w:tc>
                      <w:tcPr>
                        <w:tcW w:w="1042"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2"/>
                            <w:szCs w:val="22"/>
                            <w:lang w:val="sk-SK" w:eastAsia="sk-SK"/>
                          </w:rPr>
                        </w:pPr>
                        <w:r w:rsidRPr="0062758D">
                          <w:rPr>
                            <w:sz w:val="22"/>
                            <w:szCs w:val="22"/>
                            <w:lang w:val="sk-SK" w:eastAsia="sk-SK"/>
                          </w:rPr>
                          <w:t>Kyseľová</w:t>
                        </w:r>
                      </w:p>
                    </w:tc>
                    <w:tc>
                      <w:tcPr>
                        <w:tcW w:w="1069" w:type="dxa"/>
                        <w:tcBorders>
                          <w:top w:val="nil"/>
                          <w:left w:val="nil"/>
                          <w:bottom w:val="single" w:sz="4" w:space="0" w:color="auto"/>
                          <w:right w:val="single" w:sz="4" w:space="0" w:color="auto"/>
                        </w:tcBorders>
                        <w:shd w:val="clear" w:color="auto" w:fill="auto"/>
                        <w:noWrap/>
                        <w:vAlign w:val="bottom"/>
                      </w:tcPr>
                      <w:p w:rsidR="00F53536" w:rsidRPr="0062758D" w:rsidRDefault="00697049" w:rsidP="00697049">
                        <w:pPr>
                          <w:rPr>
                            <w:sz w:val="22"/>
                            <w:szCs w:val="22"/>
                            <w:lang w:val="sk-SK" w:eastAsia="sk-SK"/>
                          </w:rPr>
                        </w:pPr>
                        <w:r w:rsidRPr="0062758D">
                          <w:rPr>
                            <w:sz w:val="22"/>
                            <w:szCs w:val="22"/>
                            <w:lang w:val="sk-SK" w:eastAsia="sk-SK"/>
                          </w:rPr>
                          <w:t>Slugeňová</w:t>
                        </w:r>
                      </w:p>
                    </w:tc>
                    <w:tc>
                      <w:tcPr>
                        <w:tcW w:w="996"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2"/>
                            <w:szCs w:val="22"/>
                            <w:lang w:val="sk-SK" w:eastAsia="sk-SK"/>
                          </w:rPr>
                        </w:pPr>
                        <w:r w:rsidRPr="0062758D">
                          <w:rPr>
                            <w:sz w:val="22"/>
                            <w:szCs w:val="22"/>
                            <w:lang w:val="sk-SK" w:eastAsia="sk-SK"/>
                          </w:rPr>
                          <w:t>Szabóová</w:t>
                        </w:r>
                      </w:p>
                    </w:tc>
                    <w:tc>
                      <w:tcPr>
                        <w:tcW w:w="1074"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852"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1056"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r>
                  <w:tr w:rsidR="00F53536" w:rsidRPr="00AC4E47" w:rsidTr="00697049">
                    <w:trPr>
                      <w:gridAfter w:val="19"/>
                      <w:wAfter w:w="15553"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F53536" w:rsidRPr="0062758D" w:rsidRDefault="00F53536" w:rsidP="00433AF6">
                        <w:pPr>
                          <w:rPr>
                            <w:sz w:val="18"/>
                            <w:szCs w:val="18"/>
                            <w:lang w:val="sk-SK" w:eastAsia="sk-SK"/>
                          </w:rPr>
                        </w:pPr>
                        <w:r w:rsidRPr="0062758D">
                          <w:rPr>
                            <w:sz w:val="18"/>
                            <w:szCs w:val="18"/>
                            <w:lang w:val="sk-SK" w:eastAsia="sk-SK"/>
                          </w:rPr>
                          <w:t>IV.</w:t>
                        </w:r>
                      </w:p>
                    </w:tc>
                    <w:tc>
                      <w:tcPr>
                        <w:tcW w:w="560" w:type="dxa"/>
                        <w:gridSpan w:val="2"/>
                        <w:tcBorders>
                          <w:top w:val="nil"/>
                          <w:left w:val="nil"/>
                          <w:bottom w:val="single" w:sz="4" w:space="0" w:color="auto"/>
                          <w:right w:val="single" w:sz="4" w:space="0" w:color="auto"/>
                        </w:tcBorders>
                        <w:shd w:val="clear" w:color="auto" w:fill="auto"/>
                        <w:noWrap/>
                        <w:vAlign w:val="center"/>
                      </w:tcPr>
                      <w:p w:rsidR="00F53536" w:rsidRPr="0062758D" w:rsidRDefault="00697049" w:rsidP="00433AF6">
                        <w:pPr>
                          <w:jc w:val="center"/>
                          <w:rPr>
                            <w:sz w:val="18"/>
                            <w:szCs w:val="18"/>
                            <w:lang w:val="sk-SK" w:eastAsia="sk-SK"/>
                          </w:rPr>
                        </w:pPr>
                        <w:r w:rsidRPr="0062758D">
                          <w:rPr>
                            <w:sz w:val="18"/>
                            <w:szCs w:val="18"/>
                            <w:lang w:val="sk-SK" w:eastAsia="sk-SK"/>
                          </w:rPr>
                          <w:t>2</w:t>
                        </w:r>
                      </w:p>
                    </w:tc>
                    <w:tc>
                      <w:tcPr>
                        <w:tcW w:w="1142"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2"/>
                            <w:szCs w:val="22"/>
                            <w:lang w:val="sk-SK" w:eastAsia="sk-SK"/>
                          </w:rPr>
                        </w:pPr>
                        <w:r w:rsidRPr="0062758D">
                          <w:rPr>
                            <w:sz w:val="22"/>
                            <w:szCs w:val="22"/>
                            <w:lang w:val="sk-SK" w:eastAsia="sk-SK"/>
                          </w:rPr>
                          <w:t>Slugeň</w:t>
                        </w:r>
                      </w:p>
                    </w:tc>
                    <w:tc>
                      <w:tcPr>
                        <w:tcW w:w="1099" w:type="dxa"/>
                        <w:tcBorders>
                          <w:top w:val="nil"/>
                          <w:left w:val="nil"/>
                          <w:bottom w:val="single" w:sz="4" w:space="0" w:color="auto"/>
                          <w:right w:val="single" w:sz="4" w:space="0" w:color="auto"/>
                        </w:tcBorders>
                        <w:shd w:val="clear" w:color="auto" w:fill="auto"/>
                        <w:noWrap/>
                        <w:vAlign w:val="bottom"/>
                      </w:tcPr>
                      <w:p w:rsidR="00F53536" w:rsidRPr="0062758D" w:rsidRDefault="00697049" w:rsidP="00433AF6">
                        <w:pPr>
                          <w:rPr>
                            <w:sz w:val="22"/>
                            <w:szCs w:val="22"/>
                            <w:lang w:val="sk-SK" w:eastAsia="sk-SK"/>
                          </w:rPr>
                        </w:pPr>
                        <w:r w:rsidRPr="0062758D">
                          <w:rPr>
                            <w:sz w:val="22"/>
                            <w:szCs w:val="22"/>
                            <w:lang w:val="sk-SK" w:eastAsia="sk-SK"/>
                          </w:rPr>
                          <w:t>Koledová</w:t>
                        </w:r>
                      </w:p>
                    </w:tc>
                    <w:tc>
                      <w:tcPr>
                        <w:tcW w:w="1003"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1082"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886"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983"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1382"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1042"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1069"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996"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1074"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852"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c>
                      <w:tcPr>
                        <w:tcW w:w="1056"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sz w:val="16"/>
                            <w:szCs w:val="16"/>
                            <w:lang w:val="sk-SK" w:eastAsia="sk-SK"/>
                          </w:rPr>
                        </w:pPr>
                      </w:p>
                    </w:tc>
                  </w:tr>
                  <w:tr w:rsidR="00F53536" w:rsidRPr="00AC4E47" w:rsidTr="00697049">
                    <w:trPr>
                      <w:gridAfter w:val="19"/>
                      <w:wAfter w:w="15553" w:type="dxa"/>
                      <w:trHeight w:val="2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F53536" w:rsidRPr="0062758D" w:rsidRDefault="00F53536" w:rsidP="00433AF6">
                        <w:pPr>
                          <w:rPr>
                            <w:rFonts w:ascii="Calibri" w:hAnsi="Calibri"/>
                            <w:b/>
                            <w:sz w:val="18"/>
                            <w:szCs w:val="18"/>
                            <w:lang w:val="sk-SK" w:eastAsia="sk-SK"/>
                          </w:rPr>
                        </w:pPr>
                        <w:r w:rsidRPr="0062758D">
                          <w:rPr>
                            <w:rFonts w:ascii="Calibri" w:hAnsi="Calibri"/>
                            <w:sz w:val="18"/>
                            <w:szCs w:val="18"/>
                            <w:lang w:val="sk-SK" w:eastAsia="sk-SK"/>
                          </w:rPr>
                          <w:t> </w:t>
                        </w:r>
                        <w:r w:rsidRPr="0062758D">
                          <w:rPr>
                            <w:rFonts w:ascii="Calibri" w:hAnsi="Calibri"/>
                            <w:b/>
                            <w:sz w:val="18"/>
                            <w:szCs w:val="18"/>
                            <w:lang w:val="sk-SK" w:eastAsia="sk-SK"/>
                          </w:rPr>
                          <w:t>spolu</w:t>
                        </w:r>
                      </w:p>
                    </w:tc>
                    <w:tc>
                      <w:tcPr>
                        <w:tcW w:w="560" w:type="dxa"/>
                        <w:gridSpan w:val="2"/>
                        <w:tcBorders>
                          <w:top w:val="nil"/>
                          <w:left w:val="nil"/>
                          <w:bottom w:val="single" w:sz="4" w:space="0" w:color="auto"/>
                          <w:right w:val="single" w:sz="4" w:space="0" w:color="auto"/>
                        </w:tcBorders>
                        <w:shd w:val="clear" w:color="auto" w:fill="auto"/>
                        <w:noWrap/>
                        <w:vAlign w:val="center"/>
                      </w:tcPr>
                      <w:p w:rsidR="00F53536" w:rsidRPr="0062758D" w:rsidRDefault="00697049" w:rsidP="00697049">
                        <w:pPr>
                          <w:jc w:val="center"/>
                          <w:rPr>
                            <w:rFonts w:ascii="Calibri" w:hAnsi="Calibri"/>
                            <w:sz w:val="18"/>
                            <w:szCs w:val="18"/>
                            <w:lang w:val="sk-SK" w:eastAsia="sk-SK"/>
                          </w:rPr>
                        </w:pPr>
                        <w:r w:rsidRPr="0062758D">
                          <w:rPr>
                            <w:rFonts w:ascii="Calibri" w:hAnsi="Calibri"/>
                            <w:sz w:val="18"/>
                            <w:szCs w:val="18"/>
                            <w:lang w:val="sk-SK" w:eastAsia="sk-SK"/>
                          </w:rPr>
                          <w:t>41</w:t>
                        </w:r>
                      </w:p>
                    </w:tc>
                    <w:tc>
                      <w:tcPr>
                        <w:tcW w:w="1142"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1099"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1003"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1082"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886"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983"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1382"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1042"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1069"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996"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1074"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852"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c>
                      <w:tcPr>
                        <w:tcW w:w="1056" w:type="dxa"/>
                        <w:tcBorders>
                          <w:top w:val="nil"/>
                          <w:left w:val="nil"/>
                          <w:bottom w:val="single" w:sz="4" w:space="0" w:color="auto"/>
                          <w:right w:val="single" w:sz="4" w:space="0" w:color="auto"/>
                        </w:tcBorders>
                        <w:shd w:val="clear" w:color="auto" w:fill="auto"/>
                        <w:noWrap/>
                        <w:vAlign w:val="bottom"/>
                      </w:tcPr>
                      <w:p w:rsidR="00F53536" w:rsidRPr="0062758D" w:rsidRDefault="00F53536" w:rsidP="00433AF6">
                        <w:pPr>
                          <w:rPr>
                            <w:rFonts w:ascii="Calibri" w:hAnsi="Calibri"/>
                            <w:sz w:val="22"/>
                            <w:szCs w:val="22"/>
                            <w:lang w:val="sk-SK" w:eastAsia="sk-SK"/>
                          </w:rPr>
                        </w:pPr>
                      </w:p>
                    </w:tc>
                  </w:tr>
                </w:tbl>
                <w:p w:rsidR="004F6F2C" w:rsidRPr="00AC4E47" w:rsidRDefault="004F6F2C" w:rsidP="00FA09C2">
                  <w:pPr>
                    <w:spacing w:line="276" w:lineRule="auto"/>
                    <w:rPr>
                      <w:b/>
                      <w:bCs/>
                      <w:color w:val="FF0000"/>
                      <w:lang w:val="sk-SK"/>
                    </w:rPr>
                  </w:pPr>
                </w:p>
                <w:p w:rsidR="004F6F2C" w:rsidRPr="00AC4E47" w:rsidRDefault="004F6F2C" w:rsidP="00FA09C2">
                  <w:pPr>
                    <w:spacing w:line="276" w:lineRule="auto"/>
                    <w:rPr>
                      <w:b/>
                      <w:bCs/>
                      <w:color w:val="FF0000"/>
                      <w:lang w:val="sk-SK"/>
                    </w:rPr>
                  </w:pPr>
                </w:p>
                <w:p w:rsidR="00194377" w:rsidRPr="00AC4E47" w:rsidRDefault="00194377" w:rsidP="00FA09C2">
                  <w:pPr>
                    <w:spacing w:line="276" w:lineRule="auto"/>
                    <w:rPr>
                      <w:b/>
                      <w:bCs/>
                      <w:color w:val="FF0000"/>
                      <w:lang w:val="sk-SK"/>
                    </w:rPr>
                  </w:pPr>
                </w:p>
                <w:p w:rsidR="001156FB" w:rsidRPr="00AC4E47" w:rsidRDefault="001156FB" w:rsidP="00FA09C2">
                  <w:pPr>
                    <w:spacing w:line="276" w:lineRule="auto"/>
                    <w:rPr>
                      <w:b/>
                      <w:bCs/>
                      <w:color w:val="FF0000"/>
                      <w:lang w:val="sk-SK"/>
                    </w:rPr>
                  </w:pPr>
                </w:p>
                <w:p w:rsidR="001156FB" w:rsidRDefault="001156FB" w:rsidP="00FA09C2">
                  <w:pPr>
                    <w:spacing w:line="276" w:lineRule="auto"/>
                    <w:rPr>
                      <w:b/>
                      <w:bCs/>
                      <w:color w:val="FF0000"/>
                      <w:lang w:val="sk-SK"/>
                    </w:rPr>
                  </w:pPr>
                </w:p>
                <w:p w:rsidR="004049AE" w:rsidRPr="00AC4E47" w:rsidRDefault="004049AE" w:rsidP="00FA09C2">
                  <w:pPr>
                    <w:spacing w:line="276" w:lineRule="auto"/>
                    <w:rPr>
                      <w:b/>
                      <w:bCs/>
                      <w:color w:val="FF0000"/>
                      <w:lang w:val="sk-SK"/>
                    </w:rPr>
                  </w:pPr>
                </w:p>
                <w:p w:rsidR="00194377" w:rsidRPr="00AC4E47" w:rsidRDefault="00194377" w:rsidP="00FA09C2">
                  <w:pPr>
                    <w:spacing w:line="276" w:lineRule="auto"/>
                    <w:rPr>
                      <w:b/>
                      <w:bCs/>
                      <w:color w:val="FF0000"/>
                      <w:lang w:val="sk-SK"/>
                    </w:rPr>
                  </w:pPr>
                </w:p>
                <w:p w:rsidR="00DB0749" w:rsidRPr="00581C45" w:rsidRDefault="00BF0ECE" w:rsidP="00FA09C2">
                  <w:pPr>
                    <w:spacing w:line="276" w:lineRule="auto"/>
                    <w:rPr>
                      <w:b/>
                      <w:bCs/>
                      <w:lang w:val="sk-SK"/>
                    </w:rPr>
                  </w:pPr>
                  <w:r w:rsidRPr="00581C45">
                    <w:rPr>
                      <w:b/>
                      <w:bCs/>
                      <w:lang w:val="sk-SK"/>
                    </w:rPr>
                    <w:lastRenderedPageBreak/>
                    <w:t>I</w:t>
                  </w:r>
                  <w:r w:rsidR="00EB123B" w:rsidRPr="00581C45">
                    <w:rPr>
                      <w:b/>
                      <w:bCs/>
                      <w:lang w:val="sk-SK"/>
                    </w:rPr>
                    <w:t>I</w:t>
                  </w:r>
                  <w:r w:rsidRPr="00581C45">
                    <w:rPr>
                      <w:b/>
                      <w:bCs/>
                      <w:lang w:val="sk-SK"/>
                    </w:rPr>
                    <w:t xml:space="preserve">.stupeň </w:t>
                  </w:r>
                </w:p>
                <w:tbl>
                  <w:tblPr>
                    <w:tblW w:w="14923" w:type="dxa"/>
                    <w:tblCellMar>
                      <w:left w:w="70" w:type="dxa"/>
                      <w:right w:w="70" w:type="dxa"/>
                    </w:tblCellMar>
                    <w:tblLook w:val="04A0" w:firstRow="1" w:lastRow="0" w:firstColumn="1" w:lastColumn="0" w:noHBand="0" w:noVBand="1"/>
                  </w:tblPr>
                  <w:tblGrid>
                    <w:gridCol w:w="773"/>
                    <w:gridCol w:w="594"/>
                    <w:gridCol w:w="97"/>
                    <w:gridCol w:w="554"/>
                    <w:gridCol w:w="267"/>
                    <w:gridCol w:w="287"/>
                    <w:gridCol w:w="492"/>
                    <w:gridCol w:w="554"/>
                    <w:gridCol w:w="376"/>
                    <w:gridCol w:w="178"/>
                    <w:gridCol w:w="554"/>
                    <w:gridCol w:w="554"/>
                    <w:gridCol w:w="147"/>
                    <w:gridCol w:w="407"/>
                    <w:gridCol w:w="492"/>
                    <w:gridCol w:w="554"/>
                    <w:gridCol w:w="554"/>
                    <w:gridCol w:w="233"/>
                    <w:gridCol w:w="321"/>
                    <w:gridCol w:w="554"/>
                    <w:gridCol w:w="554"/>
                    <w:gridCol w:w="91"/>
                    <w:gridCol w:w="463"/>
                    <w:gridCol w:w="554"/>
                    <w:gridCol w:w="143"/>
                    <w:gridCol w:w="411"/>
                    <w:gridCol w:w="554"/>
                    <w:gridCol w:w="554"/>
                    <w:gridCol w:w="558"/>
                    <w:gridCol w:w="900"/>
                    <w:gridCol w:w="492"/>
                    <w:gridCol w:w="647"/>
                    <w:gridCol w:w="460"/>
                  </w:tblGrid>
                  <w:tr w:rsidR="00581C45" w:rsidRPr="00581C45" w:rsidTr="003045D5">
                    <w:trPr>
                      <w:trHeight w:val="315"/>
                    </w:trPr>
                    <w:tc>
                      <w:tcPr>
                        <w:tcW w:w="3064" w:type="dxa"/>
                        <w:gridSpan w:val="7"/>
                        <w:tcBorders>
                          <w:top w:val="nil"/>
                          <w:left w:val="nil"/>
                          <w:bottom w:val="nil"/>
                          <w:right w:val="nil"/>
                        </w:tcBorders>
                        <w:shd w:val="clear" w:color="auto" w:fill="auto"/>
                        <w:noWrap/>
                        <w:hideMark/>
                      </w:tcPr>
                      <w:p w:rsidR="00433AF6" w:rsidRPr="00581C45" w:rsidRDefault="00433AF6" w:rsidP="00433AF6">
                        <w:pPr>
                          <w:rPr>
                            <w:b/>
                            <w:bCs/>
                            <w:lang w:val="sk-SK" w:eastAsia="sk-SK"/>
                          </w:rPr>
                        </w:pPr>
                        <w:r w:rsidRPr="00581C45">
                          <w:rPr>
                            <w:b/>
                            <w:bCs/>
                            <w:lang w:val="sk-SK" w:eastAsia="sk-SK"/>
                          </w:rPr>
                          <w:t>I. POLROK</w:t>
                        </w:r>
                      </w:p>
                    </w:tc>
                    <w:tc>
                      <w:tcPr>
                        <w:tcW w:w="554"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492"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558"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900"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492"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647"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c>
                      <w:tcPr>
                        <w:tcW w:w="460" w:type="dxa"/>
                        <w:tcBorders>
                          <w:top w:val="nil"/>
                          <w:left w:val="nil"/>
                          <w:bottom w:val="nil"/>
                          <w:right w:val="nil"/>
                        </w:tcBorders>
                        <w:shd w:val="clear" w:color="auto" w:fill="auto"/>
                        <w:noWrap/>
                        <w:vAlign w:val="bottom"/>
                        <w:hideMark/>
                      </w:tcPr>
                      <w:p w:rsidR="00433AF6" w:rsidRPr="00581C45" w:rsidRDefault="00433AF6" w:rsidP="00433AF6">
                        <w:pPr>
                          <w:rPr>
                            <w:rFonts w:ascii="Calibri" w:hAnsi="Calibri"/>
                            <w:sz w:val="22"/>
                            <w:szCs w:val="22"/>
                            <w:lang w:val="sk-SK" w:eastAsia="sk-SK"/>
                          </w:rPr>
                        </w:pPr>
                      </w:p>
                    </w:tc>
                  </w:tr>
                  <w:tr w:rsidR="00581C45" w:rsidRPr="00581C45" w:rsidTr="003045D5">
                    <w:trPr>
                      <w:gridAfter w:val="2"/>
                      <w:wAfter w:w="1107" w:type="dxa"/>
                      <w:trHeight w:val="288"/>
                    </w:trPr>
                    <w:tc>
                      <w:tcPr>
                        <w:tcW w:w="773" w:type="dxa"/>
                        <w:tcBorders>
                          <w:top w:val="single" w:sz="8" w:space="0" w:color="000000"/>
                          <w:left w:val="single" w:sz="8" w:space="0" w:color="000000"/>
                          <w:bottom w:val="nil"/>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 </w:t>
                        </w:r>
                      </w:p>
                    </w:tc>
                    <w:tc>
                      <w:tcPr>
                        <w:tcW w:w="691"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Poč.ž.</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SJL</w:t>
                        </w:r>
                      </w:p>
                    </w:tc>
                    <w:tc>
                      <w:tcPr>
                        <w:tcW w:w="1046" w:type="dxa"/>
                        <w:gridSpan w:val="3"/>
                        <w:tcBorders>
                          <w:top w:val="single" w:sz="8" w:space="0" w:color="000000"/>
                          <w:left w:val="nil"/>
                          <w:bottom w:val="single" w:sz="4"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ANJ</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NEJ</w:t>
                        </w:r>
                      </w:p>
                    </w:tc>
                    <w:tc>
                      <w:tcPr>
                        <w:tcW w:w="554" w:type="dxa"/>
                        <w:gridSpan w:val="2"/>
                        <w:tcBorders>
                          <w:top w:val="single" w:sz="8" w:space="0" w:color="000000"/>
                          <w:left w:val="nil"/>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RUJ</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DEJ</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GEO</w:t>
                        </w:r>
                      </w:p>
                    </w:tc>
                    <w:tc>
                      <w:tcPr>
                        <w:tcW w:w="1046" w:type="dxa"/>
                        <w:gridSpan w:val="3"/>
                        <w:tcBorders>
                          <w:top w:val="single" w:sz="8" w:space="0" w:color="000000"/>
                          <w:left w:val="nil"/>
                          <w:bottom w:val="single" w:sz="4"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MAT</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BIO</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FYZ</w:t>
                        </w:r>
                      </w:p>
                    </w:tc>
                    <w:tc>
                      <w:tcPr>
                        <w:tcW w:w="554" w:type="dxa"/>
                        <w:gridSpan w:val="2"/>
                        <w:tcBorders>
                          <w:top w:val="single" w:sz="8" w:space="0" w:color="000000"/>
                          <w:left w:val="nil"/>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CHE</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OBN</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INF</w:t>
                        </w:r>
                      </w:p>
                    </w:tc>
                    <w:tc>
                      <w:tcPr>
                        <w:tcW w:w="554" w:type="dxa"/>
                        <w:gridSpan w:val="2"/>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HUV</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VUM</w:t>
                        </w:r>
                      </w:p>
                    </w:tc>
                    <w:tc>
                      <w:tcPr>
                        <w:tcW w:w="554"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VYV</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TEV</w:t>
                        </w:r>
                      </w:p>
                    </w:tc>
                    <w:tc>
                      <w:tcPr>
                        <w:tcW w:w="554"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SEE</w:t>
                        </w:r>
                      </w:p>
                    </w:tc>
                    <w:tc>
                      <w:tcPr>
                        <w:tcW w:w="558" w:type="dxa"/>
                        <w:tcBorders>
                          <w:top w:val="single" w:sz="8" w:space="0" w:color="000000"/>
                          <w:left w:val="nil"/>
                          <w:bottom w:val="single" w:sz="4"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TE</w:t>
                        </w:r>
                        <w:r w:rsidR="00581C45" w:rsidRPr="00581C45">
                          <w:rPr>
                            <w:sz w:val="16"/>
                            <w:szCs w:val="16"/>
                            <w:lang w:val="sk-SK" w:eastAsia="sk-SK"/>
                          </w:rPr>
                          <w:t>C</w:t>
                        </w:r>
                        <w:r w:rsidRPr="00581C45">
                          <w:rPr>
                            <w:sz w:val="16"/>
                            <w:szCs w:val="16"/>
                            <w:lang w:val="sk-SK" w:eastAsia="sk-SK"/>
                          </w:rPr>
                          <w:t>H</w:t>
                        </w:r>
                      </w:p>
                    </w:tc>
                    <w:tc>
                      <w:tcPr>
                        <w:tcW w:w="1392"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SPOLU</w:t>
                        </w:r>
                      </w:p>
                    </w:tc>
                  </w:tr>
                  <w:tr w:rsidR="00581C45" w:rsidRPr="00581C45" w:rsidTr="003045D5">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 </w:t>
                        </w:r>
                      </w:p>
                    </w:tc>
                    <w:tc>
                      <w:tcPr>
                        <w:tcW w:w="691" w:type="dxa"/>
                        <w:gridSpan w:val="2"/>
                        <w:vMerge/>
                        <w:tcBorders>
                          <w:top w:val="single" w:sz="8" w:space="0" w:color="000000"/>
                          <w:left w:val="nil"/>
                          <w:bottom w:val="single" w:sz="8" w:space="0" w:color="000000"/>
                          <w:right w:val="single" w:sz="8" w:space="0" w:color="000000"/>
                        </w:tcBorders>
                        <w:vAlign w:val="center"/>
                        <w:hideMark/>
                      </w:tcPr>
                      <w:p w:rsidR="00F53536" w:rsidRPr="00581C45" w:rsidRDefault="00F53536" w:rsidP="00433AF6">
                        <w:pPr>
                          <w:rPr>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492" w:type="dxa"/>
                        <w:tcBorders>
                          <w:top w:val="nil"/>
                          <w:left w:val="nil"/>
                          <w:bottom w:val="single" w:sz="8"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poč.5</w:t>
                        </w:r>
                      </w:p>
                    </w:tc>
                    <w:tc>
                      <w:tcPr>
                        <w:tcW w:w="554" w:type="dxa"/>
                        <w:tcBorders>
                          <w:top w:val="nil"/>
                          <w:left w:val="nil"/>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492" w:type="dxa"/>
                        <w:tcBorders>
                          <w:top w:val="nil"/>
                          <w:left w:val="nil"/>
                          <w:bottom w:val="single" w:sz="8"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poč.5</w:t>
                        </w:r>
                      </w:p>
                    </w:tc>
                    <w:tc>
                      <w:tcPr>
                        <w:tcW w:w="554" w:type="dxa"/>
                        <w:tcBorders>
                          <w:top w:val="nil"/>
                          <w:left w:val="nil"/>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single" w:sz="8" w:space="0" w:color="000000"/>
                          <w:bottom w:val="single" w:sz="8"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8" w:type="dxa"/>
                        <w:tcBorders>
                          <w:top w:val="nil"/>
                          <w:left w:val="nil"/>
                          <w:bottom w:val="single" w:sz="8"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w:t>
                        </w:r>
                      </w:p>
                    </w:tc>
                    <w:tc>
                      <w:tcPr>
                        <w:tcW w:w="900" w:type="dxa"/>
                        <w:tcBorders>
                          <w:top w:val="nil"/>
                          <w:left w:val="nil"/>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priemer</w:t>
                        </w:r>
                      </w:p>
                    </w:tc>
                    <w:tc>
                      <w:tcPr>
                        <w:tcW w:w="492" w:type="dxa"/>
                        <w:tcBorders>
                          <w:top w:val="nil"/>
                          <w:left w:val="nil"/>
                          <w:bottom w:val="single" w:sz="8" w:space="0" w:color="000000"/>
                          <w:right w:val="single" w:sz="8"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poč.5</w:t>
                        </w:r>
                      </w:p>
                    </w:tc>
                  </w:tr>
                  <w:tr w:rsidR="00581C45" w:rsidRPr="00581C45" w:rsidTr="003045D5">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V.</w:t>
                        </w:r>
                      </w:p>
                    </w:tc>
                    <w:tc>
                      <w:tcPr>
                        <w:tcW w:w="691" w:type="dxa"/>
                        <w:gridSpan w:val="2"/>
                        <w:tcBorders>
                          <w:top w:val="nil"/>
                          <w:left w:val="nil"/>
                          <w:bottom w:val="single" w:sz="4" w:space="0" w:color="000000"/>
                          <w:right w:val="single" w:sz="8" w:space="0" w:color="000000"/>
                        </w:tcBorders>
                        <w:shd w:val="clear" w:color="auto" w:fill="auto"/>
                        <w:noWrap/>
                        <w:vAlign w:val="center"/>
                      </w:tcPr>
                      <w:p w:rsidR="00F53536" w:rsidRPr="00581C45" w:rsidRDefault="00BD76E2" w:rsidP="00433AF6">
                        <w:pPr>
                          <w:jc w:val="center"/>
                          <w:rPr>
                            <w:sz w:val="16"/>
                            <w:szCs w:val="16"/>
                            <w:lang w:val="sk-SK" w:eastAsia="sk-SK"/>
                          </w:rPr>
                        </w:pPr>
                        <w:r w:rsidRPr="00581C45">
                          <w:rPr>
                            <w:sz w:val="16"/>
                            <w:szCs w:val="16"/>
                            <w:lang w:val="sk-SK" w:eastAsia="sk-SK"/>
                          </w:rPr>
                          <w:t>23</w:t>
                        </w: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BD76E2" w:rsidP="00433AF6">
                        <w:pPr>
                          <w:jc w:val="center"/>
                          <w:rPr>
                            <w:sz w:val="16"/>
                            <w:szCs w:val="16"/>
                            <w:lang w:val="sk-SK" w:eastAsia="sk-SK"/>
                          </w:rPr>
                        </w:pPr>
                        <w:r w:rsidRPr="00581C45">
                          <w:rPr>
                            <w:sz w:val="16"/>
                            <w:szCs w:val="16"/>
                            <w:lang w:val="sk-SK" w:eastAsia="sk-SK"/>
                          </w:rPr>
                          <w:t>1,7</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BD76E2">
                        <w:pPr>
                          <w:jc w:val="center"/>
                          <w:rPr>
                            <w:sz w:val="16"/>
                            <w:szCs w:val="16"/>
                            <w:lang w:val="sk-SK" w:eastAsia="sk-SK"/>
                          </w:rPr>
                        </w:pPr>
                        <w:r w:rsidRPr="00581C45">
                          <w:rPr>
                            <w:sz w:val="16"/>
                            <w:szCs w:val="16"/>
                            <w:lang w:val="sk-SK" w:eastAsia="sk-SK"/>
                          </w:rPr>
                          <w:t>1,</w:t>
                        </w:r>
                        <w:r w:rsidR="00BD76E2" w:rsidRPr="00581C45">
                          <w:rPr>
                            <w:sz w:val="16"/>
                            <w:szCs w:val="16"/>
                            <w:lang w:val="sk-SK" w:eastAsia="sk-SK"/>
                          </w:rPr>
                          <w:t>3</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bottom"/>
                      </w:tcPr>
                      <w:p w:rsidR="00F53536" w:rsidRPr="00581C45" w:rsidRDefault="00581C45" w:rsidP="00E9172E">
                        <w:pPr>
                          <w:jc w:val="center"/>
                          <w:rPr>
                            <w:rFonts w:ascii="Calibri" w:hAnsi="Calibri"/>
                            <w:sz w:val="16"/>
                            <w:szCs w:val="16"/>
                            <w:lang w:val="sk-SK" w:eastAsia="sk-SK"/>
                          </w:rPr>
                        </w:pPr>
                        <w:r w:rsidRPr="00581C45">
                          <w:rPr>
                            <w:rFonts w:ascii="Calibri" w:hAnsi="Calibri"/>
                            <w:sz w:val="16"/>
                            <w:szCs w:val="16"/>
                            <w:lang w:val="sk-SK" w:eastAsia="sk-SK"/>
                          </w:rPr>
                          <w:t>1,26</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581C45" w:rsidP="00433AF6">
                        <w:pPr>
                          <w:jc w:val="center"/>
                          <w:rPr>
                            <w:sz w:val="16"/>
                            <w:szCs w:val="16"/>
                            <w:lang w:val="sk-SK" w:eastAsia="sk-SK"/>
                          </w:rPr>
                        </w:pPr>
                        <w:r w:rsidRPr="00581C45">
                          <w:rPr>
                            <w:sz w:val="16"/>
                            <w:szCs w:val="16"/>
                            <w:lang w:val="sk-SK" w:eastAsia="sk-SK"/>
                          </w:rPr>
                          <w:t>1,7</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2,1</w:t>
                        </w:r>
                        <w:r w:rsidR="00581C45" w:rsidRPr="00581C45">
                          <w:rPr>
                            <w:sz w:val="16"/>
                            <w:szCs w:val="16"/>
                            <w:lang w:val="sk-SK" w:eastAsia="sk-SK"/>
                          </w:rPr>
                          <w:t>3</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43</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581C45" w:rsidRDefault="00F53536" w:rsidP="00752DCF">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,22</w:t>
                        </w:r>
                      </w:p>
                    </w:tc>
                    <w:tc>
                      <w:tcPr>
                        <w:tcW w:w="554" w:type="dxa"/>
                        <w:tcBorders>
                          <w:top w:val="nil"/>
                          <w:left w:val="nil"/>
                          <w:bottom w:val="single" w:sz="4" w:space="0" w:color="000000"/>
                          <w:right w:val="nil"/>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09</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p>
                    </w:tc>
                    <w:tc>
                      <w:tcPr>
                        <w:tcW w:w="900" w:type="dxa"/>
                        <w:tcBorders>
                          <w:top w:val="nil"/>
                          <w:left w:val="nil"/>
                          <w:bottom w:val="single" w:sz="4" w:space="0" w:color="000000"/>
                          <w:right w:val="single" w:sz="4" w:space="0" w:color="000000"/>
                        </w:tcBorders>
                        <w:shd w:val="clear" w:color="F2F2F2" w:fill="F2F2F2"/>
                        <w:noWrap/>
                        <w:vAlign w:val="center"/>
                      </w:tcPr>
                      <w:p w:rsidR="00F53536" w:rsidRPr="00581C45" w:rsidRDefault="00F53536" w:rsidP="00581C45">
                        <w:pPr>
                          <w:jc w:val="center"/>
                          <w:rPr>
                            <w:b/>
                            <w:bCs/>
                            <w:sz w:val="20"/>
                            <w:szCs w:val="20"/>
                            <w:lang w:val="sk-SK" w:eastAsia="sk-SK"/>
                          </w:rPr>
                        </w:pPr>
                        <w:r w:rsidRPr="00581C45">
                          <w:rPr>
                            <w:b/>
                            <w:bCs/>
                            <w:sz w:val="20"/>
                            <w:szCs w:val="20"/>
                            <w:lang w:val="sk-SK" w:eastAsia="sk-SK"/>
                          </w:rPr>
                          <w:t>1,</w:t>
                        </w:r>
                        <w:r w:rsidR="00581C45" w:rsidRPr="00581C45">
                          <w:rPr>
                            <w:b/>
                            <w:bCs/>
                            <w:sz w:val="20"/>
                            <w:szCs w:val="20"/>
                            <w:lang w:val="sk-SK" w:eastAsia="sk-SK"/>
                          </w:rPr>
                          <w:t>35</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b/>
                            <w:bCs/>
                            <w:sz w:val="16"/>
                            <w:szCs w:val="16"/>
                            <w:lang w:val="sk-SK" w:eastAsia="sk-SK"/>
                          </w:rPr>
                        </w:pPr>
                      </w:p>
                    </w:tc>
                  </w:tr>
                  <w:tr w:rsidR="00581C45" w:rsidRPr="00581C45" w:rsidTr="003045D5">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581C45" w:rsidRDefault="00F53536" w:rsidP="00E9172E">
                        <w:pPr>
                          <w:jc w:val="center"/>
                          <w:rPr>
                            <w:sz w:val="16"/>
                            <w:szCs w:val="16"/>
                            <w:lang w:val="sk-SK" w:eastAsia="sk-SK"/>
                          </w:rPr>
                        </w:pPr>
                        <w:r w:rsidRPr="00581C45">
                          <w:rPr>
                            <w:sz w:val="16"/>
                            <w:szCs w:val="16"/>
                            <w:lang w:val="sk-SK" w:eastAsia="sk-SK"/>
                          </w:rPr>
                          <w:t>VI.</w:t>
                        </w:r>
                      </w:p>
                    </w:tc>
                    <w:tc>
                      <w:tcPr>
                        <w:tcW w:w="691" w:type="dxa"/>
                        <w:gridSpan w:val="2"/>
                        <w:tcBorders>
                          <w:top w:val="nil"/>
                          <w:left w:val="nil"/>
                          <w:bottom w:val="single" w:sz="4" w:space="0" w:color="000000"/>
                          <w:right w:val="single" w:sz="8" w:space="0" w:color="000000"/>
                        </w:tcBorders>
                        <w:shd w:val="clear" w:color="auto" w:fill="auto"/>
                        <w:noWrap/>
                        <w:vAlign w:val="center"/>
                      </w:tcPr>
                      <w:p w:rsidR="00F53536" w:rsidRPr="00581C45" w:rsidRDefault="00F53536" w:rsidP="00BD76E2">
                        <w:pPr>
                          <w:jc w:val="center"/>
                          <w:rPr>
                            <w:sz w:val="16"/>
                            <w:szCs w:val="16"/>
                            <w:lang w:val="sk-SK" w:eastAsia="sk-SK"/>
                          </w:rPr>
                        </w:pPr>
                        <w:r w:rsidRPr="00581C45">
                          <w:rPr>
                            <w:sz w:val="16"/>
                            <w:szCs w:val="16"/>
                            <w:lang w:val="sk-SK" w:eastAsia="sk-SK"/>
                          </w:rPr>
                          <w:t>2</w:t>
                        </w:r>
                        <w:r w:rsidR="00BD76E2" w:rsidRPr="00581C45">
                          <w:rPr>
                            <w:sz w:val="16"/>
                            <w:szCs w:val="16"/>
                            <w:lang w:val="sk-SK" w:eastAsia="sk-SK"/>
                          </w:rPr>
                          <w:t>3</w:t>
                        </w: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BD76E2" w:rsidP="00665D1F">
                        <w:pPr>
                          <w:jc w:val="center"/>
                          <w:rPr>
                            <w:sz w:val="16"/>
                            <w:szCs w:val="16"/>
                            <w:lang w:val="sk-SK" w:eastAsia="sk-SK"/>
                          </w:rPr>
                        </w:pPr>
                        <w:r w:rsidRPr="00581C45">
                          <w:rPr>
                            <w:sz w:val="16"/>
                            <w:szCs w:val="16"/>
                            <w:lang w:val="sk-SK" w:eastAsia="sk-SK"/>
                          </w:rPr>
                          <w:t>1,433</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BD76E2">
                        <w:pPr>
                          <w:jc w:val="center"/>
                          <w:rPr>
                            <w:sz w:val="16"/>
                            <w:szCs w:val="16"/>
                            <w:lang w:val="sk-SK" w:eastAsia="sk-SK"/>
                          </w:rPr>
                        </w:pPr>
                        <w:r w:rsidRPr="00581C45">
                          <w:rPr>
                            <w:sz w:val="16"/>
                            <w:szCs w:val="16"/>
                            <w:lang w:val="sk-SK" w:eastAsia="sk-SK"/>
                          </w:rPr>
                          <w:t>1,</w:t>
                        </w:r>
                        <w:r w:rsidR="00BD76E2" w:rsidRPr="00581C45">
                          <w:rPr>
                            <w:sz w:val="16"/>
                            <w:szCs w:val="16"/>
                            <w:lang w:val="sk-SK" w:eastAsia="sk-SK"/>
                          </w:rPr>
                          <w:t>78</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bottom"/>
                      </w:tcPr>
                      <w:p w:rsidR="00F53536" w:rsidRPr="00581C45" w:rsidRDefault="00581C45" w:rsidP="00E9172E">
                        <w:pPr>
                          <w:jc w:val="center"/>
                          <w:rPr>
                            <w:rFonts w:ascii="Calibri" w:hAnsi="Calibri"/>
                            <w:sz w:val="16"/>
                            <w:szCs w:val="16"/>
                            <w:lang w:val="sk-SK" w:eastAsia="sk-SK"/>
                          </w:rPr>
                        </w:pPr>
                        <w:r w:rsidRPr="00581C45">
                          <w:rPr>
                            <w:rFonts w:ascii="Calibri" w:hAnsi="Calibri"/>
                            <w:sz w:val="16"/>
                            <w:szCs w:val="16"/>
                            <w:lang w:val="sk-SK" w:eastAsia="sk-SK"/>
                          </w:rPr>
                          <w:t>2,13</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2,3</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581C45" w:rsidP="00665D1F">
                        <w:pPr>
                          <w:jc w:val="center"/>
                          <w:rPr>
                            <w:sz w:val="16"/>
                            <w:szCs w:val="16"/>
                            <w:lang w:val="sk-SK" w:eastAsia="sk-SK"/>
                          </w:rPr>
                        </w:pPr>
                        <w:r w:rsidRPr="00581C45">
                          <w:rPr>
                            <w:sz w:val="16"/>
                            <w:szCs w:val="16"/>
                            <w:lang w:val="sk-SK" w:eastAsia="sk-SK"/>
                          </w:rPr>
                          <w:t>1,96</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1,7</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2,</w:t>
                        </w:r>
                        <w:r w:rsidR="00581C45" w:rsidRPr="00581C45">
                          <w:rPr>
                            <w:sz w:val="16"/>
                            <w:szCs w:val="16"/>
                            <w:lang w:val="sk-SK" w:eastAsia="sk-SK"/>
                          </w:rPr>
                          <w:t>22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61</w:t>
                        </w:r>
                      </w:p>
                    </w:tc>
                    <w:tc>
                      <w:tcPr>
                        <w:tcW w:w="554" w:type="dxa"/>
                        <w:tcBorders>
                          <w:top w:val="nil"/>
                          <w:left w:val="nil"/>
                          <w:bottom w:val="single" w:sz="4" w:space="0" w:color="000000"/>
                          <w:right w:val="nil"/>
                        </w:tcBorders>
                        <w:shd w:val="clear" w:color="auto" w:fill="auto"/>
                        <w:noWrap/>
                        <w:vAlign w:val="center"/>
                      </w:tcPr>
                      <w:p w:rsidR="00F53536" w:rsidRPr="00581C45" w:rsidRDefault="00F53536" w:rsidP="00217C4D">
                        <w:pPr>
                          <w:jc w:val="center"/>
                          <w:rPr>
                            <w:sz w:val="16"/>
                            <w:szCs w:val="16"/>
                            <w:lang w:val="sk-SK" w:eastAsia="sk-SK"/>
                          </w:rPr>
                        </w:pPr>
                        <w:r w:rsidRPr="00581C45">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581C45" w:rsidRDefault="00F53536" w:rsidP="00217C4D">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,09</w:t>
                        </w:r>
                      </w:p>
                    </w:tc>
                    <w:tc>
                      <w:tcPr>
                        <w:tcW w:w="554"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,13</w:t>
                        </w:r>
                      </w:p>
                    </w:tc>
                    <w:tc>
                      <w:tcPr>
                        <w:tcW w:w="554" w:type="dxa"/>
                        <w:tcBorders>
                          <w:top w:val="nil"/>
                          <w:left w:val="nil"/>
                          <w:bottom w:val="single" w:sz="4" w:space="0" w:color="000000"/>
                          <w:right w:val="nil"/>
                        </w:tcBorders>
                        <w:shd w:val="clear" w:color="auto" w:fill="auto"/>
                        <w:noWrap/>
                        <w:vAlign w:val="center"/>
                      </w:tcPr>
                      <w:p w:rsidR="00F53536" w:rsidRPr="00581C45" w:rsidRDefault="00F53536" w:rsidP="00433AF6">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,04</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p>
                    </w:tc>
                    <w:tc>
                      <w:tcPr>
                        <w:tcW w:w="900" w:type="dxa"/>
                        <w:tcBorders>
                          <w:top w:val="nil"/>
                          <w:left w:val="nil"/>
                          <w:bottom w:val="single" w:sz="4" w:space="0" w:color="000000"/>
                          <w:right w:val="single" w:sz="4" w:space="0" w:color="000000"/>
                        </w:tcBorders>
                        <w:shd w:val="clear" w:color="F2F2F2" w:fill="F2F2F2"/>
                        <w:noWrap/>
                        <w:vAlign w:val="center"/>
                      </w:tcPr>
                      <w:p w:rsidR="00F53536" w:rsidRPr="00581C45" w:rsidRDefault="00F53536" w:rsidP="00752DCF">
                        <w:pPr>
                          <w:jc w:val="center"/>
                          <w:rPr>
                            <w:b/>
                            <w:bCs/>
                            <w:sz w:val="20"/>
                            <w:szCs w:val="20"/>
                            <w:lang w:val="sk-SK" w:eastAsia="sk-SK"/>
                          </w:rPr>
                        </w:pPr>
                        <w:r w:rsidRPr="00581C45">
                          <w:rPr>
                            <w:b/>
                            <w:bCs/>
                            <w:sz w:val="20"/>
                            <w:szCs w:val="20"/>
                            <w:lang w:val="sk-SK" w:eastAsia="sk-SK"/>
                          </w:rPr>
                          <w:t>1,57</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b/>
                            <w:bCs/>
                            <w:sz w:val="16"/>
                            <w:szCs w:val="16"/>
                            <w:lang w:val="sk-SK" w:eastAsia="sk-SK"/>
                          </w:rPr>
                        </w:pPr>
                      </w:p>
                    </w:tc>
                  </w:tr>
                  <w:tr w:rsidR="00581C45" w:rsidRPr="00581C45" w:rsidTr="003045D5">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581C45" w:rsidRDefault="00F53536" w:rsidP="00E9172E">
                        <w:pPr>
                          <w:jc w:val="center"/>
                          <w:rPr>
                            <w:sz w:val="16"/>
                            <w:szCs w:val="16"/>
                            <w:lang w:val="sk-SK" w:eastAsia="sk-SK"/>
                          </w:rPr>
                        </w:pPr>
                        <w:r w:rsidRPr="00581C45">
                          <w:rPr>
                            <w:sz w:val="16"/>
                            <w:szCs w:val="16"/>
                            <w:lang w:val="sk-SK" w:eastAsia="sk-SK"/>
                          </w:rPr>
                          <w:t>VII.</w:t>
                        </w:r>
                      </w:p>
                    </w:tc>
                    <w:tc>
                      <w:tcPr>
                        <w:tcW w:w="691" w:type="dxa"/>
                        <w:gridSpan w:val="2"/>
                        <w:tcBorders>
                          <w:top w:val="nil"/>
                          <w:left w:val="nil"/>
                          <w:bottom w:val="single" w:sz="4" w:space="0" w:color="000000"/>
                          <w:right w:val="single" w:sz="8" w:space="0" w:color="000000"/>
                        </w:tcBorders>
                        <w:shd w:val="clear" w:color="auto" w:fill="auto"/>
                        <w:noWrap/>
                        <w:vAlign w:val="center"/>
                      </w:tcPr>
                      <w:p w:rsidR="00F53536" w:rsidRPr="00581C45" w:rsidRDefault="00F53536" w:rsidP="00BD76E2">
                        <w:pPr>
                          <w:jc w:val="center"/>
                          <w:rPr>
                            <w:sz w:val="16"/>
                            <w:szCs w:val="16"/>
                            <w:lang w:val="sk-SK" w:eastAsia="sk-SK"/>
                          </w:rPr>
                        </w:pPr>
                        <w:r w:rsidRPr="00581C45">
                          <w:rPr>
                            <w:sz w:val="16"/>
                            <w:szCs w:val="16"/>
                            <w:lang w:val="sk-SK" w:eastAsia="sk-SK"/>
                          </w:rPr>
                          <w:t>2</w:t>
                        </w:r>
                        <w:r w:rsidR="00BD76E2" w:rsidRPr="00581C45">
                          <w:rPr>
                            <w:sz w:val="16"/>
                            <w:szCs w:val="16"/>
                            <w:lang w:val="sk-SK" w:eastAsia="sk-SK"/>
                          </w:rPr>
                          <w:t>6</w:t>
                        </w: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BD76E2" w:rsidP="00433AF6">
                        <w:pPr>
                          <w:jc w:val="center"/>
                          <w:rPr>
                            <w:sz w:val="16"/>
                            <w:szCs w:val="16"/>
                            <w:lang w:val="sk-SK" w:eastAsia="sk-SK"/>
                          </w:rPr>
                        </w:pPr>
                        <w:r w:rsidRPr="00581C45">
                          <w:rPr>
                            <w:sz w:val="16"/>
                            <w:szCs w:val="16"/>
                            <w:lang w:val="sk-SK" w:eastAsia="sk-SK"/>
                          </w:rPr>
                          <w:t>2,4</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BD76E2" w:rsidP="00BD76E2">
                        <w:pPr>
                          <w:jc w:val="center"/>
                          <w:rPr>
                            <w:sz w:val="16"/>
                            <w:szCs w:val="16"/>
                            <w:lang w:val="sk-SK" w:eastAsia="sk-SK"/>
                          </w:rPr>
                        </w:pPr>
                        <w:r w:rsidRPr="00581C45">
                          <w:rPr>
                            <w:sz w:val="16"/>
                            <w:szCs w:val="16"/>
                            <w:lang w:val="sk-SK" w:eastAsia="sk-SK"/>
                          </w:rPr>
                          <w:t>2</w:t>
                        </w:r>
                        <w:r w:rsidR="00F53536" w:rsidRPr="00581C45">
                          <w:rPr>
                            <w:sz w:val="16"/>
                            <w:szCs w:val="16"/>
                            <w:lang w:val="sk-SK" w:eastAsia="sk-SK"/>
                          </w:rPr>
                          <w:t>,</w:t>
                        </w:r>
                        <w:r w:rsidRPr="00581C45">
                          <w:rPr>
                            <w:sz w:val="16"/>
                            <w:szCs w:val="16"/>
                            <w:lang w:val="sk-SK" w:eastAsia="sk-SK"/>
                          </w:rPr>
                          <w:t>16</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EE3E65" w:rsidP="00433AF6">
                        <w:pPr>
                          <w:jc w:val="center"/>
                          <w:rPr>
                            <w:sz w:val="16"/>
                            <w:szCs w:val="16"/>
                            <w:lang w:val="sk-SK" w:eastAsia="sk-SK"/>
                          </w:rPr>
                        </w:pPr>
                        <w:r w:rsidRPr="00581C45">
                          <w:rPr>
                            <w:sz w:val="16"/>
                            <w:szCs w:val="16"/>
                            <w:lang w:val="sk-SK" w:eastAsia="sk-SK"/>
                          </w:rPr>
                          <w:t>1,69</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EE3E65">
                        <w:pPr>
                          <w:jc w:val="center"/>
                          <w:rPr>
                            <w:sz w:val="16"/>
                            <w:szCs w:val="16"/>
                            <w:lang w:val="sk-SK" w:eastAsia="sk-SK"/>
                          </w:rPr>
                        </w:pPr>
                        <w:r w:rsidRPr="00581C45">
                          <w:rPr>
                            <w:sz w:val="16"/>
                            <w:szCs w:val="16"/>
                            <w:lang w:val="sk-SK" w:eastAsia="sk-SK"/>
                          </w:rPr>
                          <w:t>1,</w:t>
                        </w:r>
                        <w:r w:rsidR="00EE3E65" w:rsidRPr="00581C45">
                          <w:rPr>
                            <w:sz w:val="16"/>
                            <w:szCs w:val="16"/>
                            <w:lang w:val="sk-SK" w:eastAsia="sk-SK"/>
                          </w:rPr>
                          <w:t>75</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581C45" w:rsidP="00665D1F">
                        <w:pPr>
                          <w:jc w:val="center"/>
                          <w:rPr>
                            <w:sz w:val="16"/>
                            <w:szCs w:val="16"/>
                            <w:lang w:val="sk-SK" w:eastAsia="sk-SK"/>
                          </w:rPr>
                        </w:pPr>
                        <w:r w:rsidRPr="00581C45">
                          <w:rPr>
                            <w:sz w:val="16"/>
                            <w:szCs w:val="16"/>
                            <w:lang w:val="sk-SK" w:eastAsia="sk-SK"/>
                          </w:rPr>
                          <w:t>1,72</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2,</w:t>
                        </w:r>
                        <w:r w:rsidR="00581C45" w:rsidRPr="00581C45">
                          <w:rPr>
                            <w:sz w:val="16"/>
                            <w:szCs w:val="16"/>
                            <w:lang w:val="sk-SK" w:eastAsia="sk-SK"/>
                          </w:rPr>
                          <w:t>76</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2,</w:t>
                        </w:r>
                        <w:r w:rsidR="00581C45" w:rsidRPr="00581C45">
                          <w:rPr>
                            <w:sz w:val="16"/>
                            <w:szCs w:val="16"/>
                            <w:lang w:val="sk-SK" w:eastAsia="sk-SK"/>
                          </w:rPr>
                          <w:t>88</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581C45" w:rsidP="00665D1F">
                        <w:pPr>
                          <w:jc w:val="center"/>
                          <w:rPr>
                            <w:sz w:val="16"/>
                            <w:szCs w:val="16"/>
                            <w:lang w:val="sk-SK" w:eastAsia="sk-SK"/>
                          </w:rPr>
                        </w:pPr>
                        <w:r w:rsidRPr="00581C45">
                          <w:rPr>
                            <w:sz w:val="16"/>
                            <w:szCs w:val="16"/>
                            <w:lang w:val="sk-SK" w:eastAsia="sk-SK"/>
                          </w:rPr>
                          <w:t>2,36</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2,</w:t>
                        </w:r>
                        <w:r w:rsidR="00581C45" w:rsidRPr="00581C45">
                          <w:rPr>
                            <w:sz w:val="16"/>
                            <w:szCs w:val="16"/>
                            <w:lang w:val="sk-SK" w:eastAsia="sk-SK"/>
                          </w:rPr>
                          <w:t>36</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84</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44</w:t>
                        </w:r>
                      </w:p>
                    </w:tc>
                    <w:tc>
                      <w:tcPr>
                        <w:tcW w:w="554" w:type="dxa"/>
                        <w:tcBorders>
                          <w:top w:val="nil"/>
                          <w:left w:val="nil"/>
                          <w:bottom w:val="single" w:sz="4" w:space="0" w:color="000000"/>
                          <w:right w:val="nil"/>
                        </w:tcBorders>
                        <w:shd w:val="clear" w:color="auto" w:fill="auto"/>
                        <w:noWrap/>
                        <w:vAlign w:val="center"/>
                      </w:tcPr>
                      <w:p w:rsidR="00F53536" w:rsidRPr="00581C45" w:rsidRDefault="00F53536" w:rsidP="00433AF6">
                        <w:pPr>
                          <w:jc w:val="center"/>
                          <w:rPr>
                            <w:sz w:val="16"/>
                            <w:szCs w:val="16"/>
                            <w:lang w:val="sk-SK" w:eastAsia="sk-SK"/>
                          </w:rPr>
                        </w:pPr>
                        <w:r w:rsidRPr="00581C45">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08</w:t>
                        </w:r>
                      </w:p>
                    </w:tc>
                    <w:tc>
                      <w:tcPr>
                        <w:tcW w:w="554"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12</w:t>
                        </w:r>
                      </w:p>
                    </w:tc>
                    <w:tc>
                      <w:tcPr>
                        <w:tcW w:w="554" w:type="dxa"/>
                        <w:tcBorders>
                          <w:top w:val="nil"/>
                          <w:left w:val="nil"/>
                          <w:bottom w:val="single" w:sz="4" w:space="0" w:color="000000"/>
                          <w:right w:val="nil"/>
                        </w:tcBorders>
                        <w:shd w:val="clear" w:color="auto" w:fill="auto"/>
                        <w:noWrap/>
                        <w:vAlign w:val="center"/>
                      </w:tcPr>
                      <w:p w:rsidR="00F53536" w:rsidRPr="00581C45" w:rsidRDefault="00F53536" w:rsidP="00433AF6">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,16</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04</w:t>
                        </w:r>
                      </w:p>
                    </w:tc>
                    <w:tc>
                      <w:tcPr>
                        <w:tcW w:w="900" w:type="dxa"/>
                        <w:tcBorders>
                          <w:top w:val="nil"/>
                          <w:left w:val="nil"/>
                          <w:bottom w:val="single" w:sz="4" w:space="0" w:color="000000"/>
                          <w:right w:val="single" w:sz="4" w:space="0" w:color="000000"/>
                        </w:tcBorders>
                        <w:shd w:val="clear" w:color="F2F2F2" w:fill="F2F2F2"/>
                        <w:noWrap/>
                        <w:vAlign w:val="center"/>
                      </w:tcPr>
                      <w:p w:rsidR="00F53536" w:rsidRPr="00581C45" w:rsidRDefault="00F53536" w:rsidP="00581C45">
                        <w:pPr>
                          <w:jc w:val="center"/>
                          <w:rPr>
                            <w:b/>
                            <w:bCs/>
                            <w:sz w:val="20"/>
                            <w:szCs w:val="20"/>
                            <w:lang w:val="sk-SK" w:eastAsia="sk-SK"/>
                          </w:rPr>
                        </w:pPr>
                        <w:r w:rsidRPr="00581C45">
                          <w:rPr>
                            <w:b/>
                            <w:bCs/>
                            <w:sz w:val="20"/>
                            <w:szCs w:val="20"/>
                            <w:lang w:val="sk-SK" w:eastAsia="sk-SK"/>
                          </w:rPr>
                          <w:t>1,</w:t>
                        </w:r>
                        <w:r w:rsidR="00581C45" w:rsidRPr="00581C45">
                          <w:rPr>
                            <w:b/>
                            <w:bCs/>
                            <w:sz w:val="20"/>
                            <w:szCs w:val="20"/>
                            <w:lang w:val="sk-SK" w:eastAsia="sk-SK"/>
                          </w:rPr>
                          <w:t>8</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b/>
                            <w:bCs/>
                            <w:sz w:val="16"/>
                            <w:szCs w:val="16"/>
                            <w:lang w:val="sk-SK" w:eastAsia="sk-SK"/>
                          </w:rPr>
                        </w:pPr>
                      </w:p>
                    </w:tc>
                  </w:tr>
                  <w:tr w:rsidR="00581C45" w:rsidRPr="00581C45" w:rsidTr="003045D5">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F53536" w:rsidRPr="00581C45" w:rsidRDefault="00BD76E2" w:rsidP="00433AF6">
                        <w:pPr>
                          <w:jc w:val="center"/>
                          <w:rPr>
                            <w:sz w:val="16"/>
                            <w:szCs w:val="16"/>
                            <w:lang w:val="sk-SK" w:eastAsia="sk-SK"/>
                          </w:rPr>
                        </w:pPr>
                        <w:r w:rsidRPr="00581C45">
                          <w:rPr>
                            <w:sz w:val="16"/>
                            <w:szCs w:val="16"/>
                            <w:lang w:val="sk-SK" w:eastAsia="sk-SK"/>
                          </w:rPr>
                          <w:t>VIII.</w:t>
                        </w:r>
                      </w:p>
                    </w:tc>
                    <w:tc>
                      <w:tcPr>
                        <w:tcW w:w="691" w:type="dxa"/>
                        <w:gridSpan w:val="2"/>
                        <w:tcBorders>
                          <w:top w:val="nil"/>
                          <w:left w:val="nil"/>
                          <w:bottom w:val="single" w:sz="4" w:space="0" w:color="000000"/>
                          <w:right w:val="single" w:sz="8" w:space="0" w:color="000000"/>
                        </w:tcBorders>
                        <w:shd w:val="clear" w:color="auto" w:fill="auto"/>
                        <w:noWrap/>
                        <w:vAlign w:val="center"/>
                      </w:tcPr>
                      <w:p w:rsidR="00F53536" w:rsidRPr="00581C45" w:rsidRDefault="00BD76E2" w:rsidP="00433AF6">
                        <w:pPr>
                          <w:jc w:val="center"/>
                          <w:rPr>
                            <w:sz w:val="16"/>
                            <w:szCs w:val="16"/>
                            <w:lang w:val="sk-SK" w:eastAsia="sk-SK"/>
                          </w:rPr>
                        </w:pPr>
                        <w:r w:rsidRPr="00581C45">
                          <w:rPr>
                            <w:sz w:val="16"/>
                            <w:szCs w:val="16"/>
                            <w:lang w:val="sk-SK" w:eastAsia="sk-SK"/>
                          </w:rPr>
                          <w:t>28</w:t>
                        </w: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BD76E2" w:rsidP="00433AF6">
                        <w:pPr>
                          <w:jc w:val="center"/>
                          <w:rPr>
                            <w:sz w:val="16"/>
                            <w:szCs w:val="16"/>
                            <w:lang w:val="sk-SK" w:eastAsia="sk-SK"/>
                          </w:rPr>
                        </w:pPr>
                        <w:r w:rsidRPr="00581C45">
                          <w:rPr>
                            <w:sz w:val="16"/>
                            <w:szCs w:val="16"/>
                            <w:lang w:val="sk-SK" w:eastAsia="sk-SK"/>
                          </w:rPr>
                          <w:t>2,54</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BD76E2">
                        <w:pPr>
                          <w:jc w:val="center"/>
                          <w:rPr>
                            <w:sz w:val="16"/>
                            <w:szCs w:val="16"/>
                            <w:lang w:val="sk-SK" w:eastAsia="sk-SK"/>
                          </w:rPr>
                        </w:pPr>
                        <w:r w:rsidRPr="00581C45">
                          <w:rPr>
                            <w:sz w:val="16"/>
                            <w:szCs w:val="16"/>
                            <w:lang w:val="sk-SK" w:eastAsia="sk-SK"/>
                          </w:rPr>
                          <w:t>1,6</w:t>
                        </w:r>
                        <w:r w:rsidR="00BD76E2" w:rsidRPr="00581C45">
                          <w:rPr>
                            <w:sz w:val="16"/>
                            <w:szCs w:val="16"/>
                            <w:lang w:val="sk-SK" w:eastAsia="sk-SK"/>
                          </w:rPr>
                          <w:t>2</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F53536" w:rsidP="00EE3E65">
                        <w:pPr>
                          <w:jc w:val="center"/>
                          <w:rPr>
                            <w:sz w:val="16"/>
                            <w:szCs w:val="16"/>
                            <w:lang w:val="sk-SK" w:eastAsia="sk-SK"/>
                          </w:rPr>
                        </w:pPr>
                        <w:r w:rsidRPr="00581C45">
                          <w:rPr>
                            <w:sz w:val="16"/>
                            <w:szCs w:val="16"/>
                            <w:lang w:val="sk-SK" w:eastAsia="sk-SK"/>
                          </w:rPr>
                          <w:t>2,</w:t>
                        </w:r>
                        <w:r w:rsidR="00EE3E65" w:rsidRPr="00581C45">
                          <w:rPr>
                            <w:sz w:val="16"/>
                            <w:szCs w:val="16"/>
                            <w:lang w:val="sk-SK" w:eastAsia="sk-SK"/>
                          </w:rPr>
                          <w:t>38</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EE3E65">
                        <w:pPr>
                          <w:jc w:val="center"/>
                          <w:rPr>
                            <w:sz w:val="16"/>
                            <w:szCs w:val="16"/>
                            <w:lang w:val="sk-SK" w:eastAsia="sk-SK"/>
                          </w:rPr>
                        </w:pPr>
                        <w:r w:rsidRPr="00581C45">
                          <w:rPr>
                            <w:sz w:val="16"/>
                            <w:szCs w:val="16"/>
                            <w:lang w:val="sk-SK" w:eastAsia="sk-SK"/>
                          </w:rPr>
                          <w:t>1,</w:t>
                        </w:r>
                        <w:r w:rsidR="00EE3E65" w:rsidRPr="00581C45">
                          <w:rPr>
                            <w:sz w:val="16"/>
                            <w:szCs w:val="16"/>
                            <w:lang w:val="sk-SK" w:eastAsia="sk-SK"/>
                          </w:rPr>
                          <w:t>83</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581C45" w:rsidP="00433AF6">
                        <w:pPr>
                          <w:jc w:val="center"/>
                          <w:rPr>
                            <w:sz w:val="16"/>
                            <w:szCs w:val="16"/>
                            <w:lang w:val="sk-SK" w:eastAsia="sk-SK"/>
                          </w:rPr>
                        </w:pPr>
                        <w:r w:rsidRPr="00581C45">
                          <w:rPr>
                            <w:sz w:val="16"/>
                            <w:szCs w:val="16"/>
                            <w:lang w:val="sk-SK" w:eastAsia="sk-SK"/>
                          </w:rPr>
                          <w:t>2,04</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2,</w:t>
                        </w:r>
                        <w:r w:rsidR="00581C45" w:rsidRPr="00581C45">
                          <w:rPr>
                            <w:sz w:val="16"/>
                            <w:szCs w:val="16"/>
                            <w:lang w:val="sk-SK" w:eastAsia="sk-SK"/>
                          </w:rPr>
                          <w:t>19</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581C45" w:rsidP="00665D1F">
                        <w:pPr>
                          <w:jc w:val="center"/>
                          <w:rPr>
                            <w:sz w:val="16"/>
                            <w:szCs w:val="16"/>
                            <w:lang w:val="sk-SK" w:eastAsia="sk-SK"/>
                          </w:rPr>
                        </w:pPr>
                        <w:r w:rsidRPr="00581C45">
                          <w:rPr>
                            <w:sz w:val="16"/>
                            <w:szCs w:val="16"/>
                            <w:lang w:val="sk-SK" w:eastAsia="sk-SK"/>
                          </w:rPr>
                          <w:t>1,92</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73</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2</w:t>
                        </w:r>
                        <w:r w:rsidR="00581C45" w:rsidRPr="00581C45">
                          <w:rPr>
                            <w:sz w:val="16"/>
                            <w:szCs w:val="16"/>
                            <w:lang w:val="sk-SK" w:eastAsia="sk-SK"/>
                          </w:rPr>
                          <w:t>,23</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1,4</w:t>
                        </w:r>
                        <w:r w:rsidR="00581C45" w:rsidRPr="00581C45">
                          <w:rPr>
                            <w:sz w:val="16"/>
                            <w:szCs w:val="16"/>
                            <w:lang w:val="sk-SK" w:eastAsia="sk-SK"/>
                          </w:rPr>
                          <w:t>6</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58</w:t>
                        </w:r>
                      </w:p>
                    </w:tc>
                    <w:tc>
                      <w:tcPr>
                        <w:tcW w:w="554" w:type="dxa"/>
                        <w:tcBorders>
                          <w:top w:val="nil"/>
                          <w:left w:val="nil"/>
                          <w:bottom w:val="single" w:sz="4" w:space="0" w:color="000000"/>
                          <w:right w:val="nil"/>
                        </w:tcBorders>
                        <w:shd w:val="clear" w:color="auto" w:fill="auto"/>
                        <w:noWrap/>
                        <w:vAlign w:val="center"/>
                      </w:tcPr>
                      <w:p w:rsidR="00F53536" w:rsidRPr="00581C45" w:rsidRDefault="00F53536" w:rsidP="00433AF6">
                        <w:pPr>
                          <w:jc w:val="center"/>
                          <w:rPr>
                            <w:sz w:val="16"/>
                            <w:szCs w:val="16"/>
                            <w:lang w:val="sk-SK" w:eastAsia="sk-SK"/>
                          </w:rPr>
                        </w:pPr>
                        <w:r w:rsidRPr="00581C45">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1,0</w:t>
                        </w:r>
                        <w:r w:rsidR="00581C45" w:rsidRPr="00581C45">
                          <w:rPr>
                            <w:sz w:val="16"/>
                            <w:szCs w:val="16"/>
                            <w:lang w:val="sk-SK" w:eastAsia="sk-SK"/>
                          </w:rPr>
                          <w:t>4</w:t>
                        </w:r>
                      </w:p>
                    </w:tc>
                    <w:tc>
                      <w:tcPr>
                        <w:tcW w:w="554"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217C4D">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r w:rsidRPr="00581C45">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rsidR="00F53536" w:rsidRPr="00581C45" w:rsidRDefault="00581C45" w:rsidP="00752DCF">
                        <w:pPr>
                          <w:jc w:val="center"/>
                          <w:rPr>
                            <w:sz w:val="16"/>
                            <w:szCs w:val="16"/>
                            <w:lang w:val="sk-SK" w:eastAsia="sk-SK"/>
                          </w:rPr>
                        </w:pPr>
                        <w:r w:rsidRPr="00581C45">
                          <w:rPr>
                            <w:sz w:val="16"/>
                            <w:szCs w:val="16"/>
                            <w:lang w:val="sk-SK" w:eastAsia="sk-SK"/>
                          </w:rPr>
                          <w:t>1</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p>
                    </w:tc>
                    <w:tc>
                      <w:tcPr>
                        <w:tcW w:w="900" w:type="dxa"/>
                        <w:tcBorders>
                          <w:top w:val="nil"/>
                          <w:left w:val="nil"/>
                          <w:bottom w:val="single" w:sz="4" w:space="0" w:color="000000"/>
                          <w:right w:val="single" w:sz="4" w:space="0" w:color="000000"/>
                        </w:tcBorders>
                        <w:shd w:val="clear" w:color="F2F2F2" w:fill="F2F2F2"/>
                        <w:noWrap/>
                        <w:vAlign w:val="center"/>
                      </w:tcPr>
                      <w:p w:rsidR="00F53536" w:rsidRPr="00581C45" w:rsidRDefault="00F53536" w:rsidP="00581C45">
                        <w:pPr>
                          <w:jc w:val="center"/>
                          <w:rPr>
                            <w:b/>
                            <w:bCs/>
                            <w:sz w:val="20"/>
                            <w:szCs w:val="20"/>
                            <w:lang w:val="sk-SK" w:eastAsia="sk-SK"/>
                          </w:rPr>
                        </w:pPr>
                        <w:r w:rsidRPr="00581C45">
                          <w:rPr>
                            <w:b/>
                            <w:bCs/>
                            <w:sz w:val="20"/>
                            <w:szCs w:val="20"/>
                            <w:lang w:val="sk-SK" w:eastAsia="sk-SK"/>
                          </w:rPr>
                          <w:t>1,</w:t>
                        </w:r>
                        <w:r w:rsidR="00581C45" w:rsidRPr="00581C45">
                          <w:rPr>
                            <w:b/>
                            <w:bCs/>
                            <w:sz w:val="20"/>
                            <w:szCs w:val="20"/>
                            <w:lang w:val="sk-SK" w:eastAsia="sk-SK"/>
                          </w:rPr>
                          <w:t>6</w:t>
                        </w:r>
                        <w:r w:rsidRPr="00581C45">
                          <w:rPr>
                            <w:b/>
                            <w:bCs/>
                            <w:sz w:val="20"/>
                            <w:szCs w:val="20"/>
                            <w:lang w:val="sk-SK" w:eastAsia="sk-SK"/>
                          </w:rPr>
                          <w:t>3</w:t>
                        </w:r>
                      </w:p>
                    </w:tc>
                    <w:tc>
                      <w:tcPr>
                        <w:tcW w:w="492" w:type="dxa"/>
                        <w:tcBorders>
                          <w:top w:val="nil"/>
                          <w:left w:val="nil"/>
                          <w:bottom w:val="single" w:sz="4" w:space="0" w:color="000000"/>
                          <w:right w:val="single" w:sz="8" w:space="0" w:color="000000"/>
                        </w:tcBorders>
                        <w:shd w:val="clear" w:color="auto" w:fill="auto"/>
                        <w:noWrap/>
                        <w:vAlign w:val="center"/>
                      </w:tcPr>
                      <w:p w:rsidR="00F53536" w:rsidRPr="00581C45" w:rsidRDefault="00F53536" w:rsidP="00433AF6">
                        <w:pPr>
                          <w:jc w:val="center"/>
                          <w:rPr>
                            <w:b/>
                            <w:bCs/>
                            <w:sz w:val="16"/>
                            <w:szCs w:val="16"/>
                            <w:lang w:val="sk-SK" w:eastAsia="sk-SK"/>
                          </w:rPr>
                        </w:pPr>
                      </w:p>
                    </w:tc>
                  </w:tr>
                  <w:tr w:rsidR="00581C45" w:rsidRPr="00581C45" w:rsidTr="003045D5">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581C45" w:rsidRDefault="00F53536" w:rsidP="00433AF6">
                        <w:pPr>
                          <w:jc w:val="center"/>
                          <w:rPr>
                            <w:sz w:val="16"/>
                            <w:szCs w:val="16"/>
                            <w:lang w:val="sk-SK" w:eastAsia="sk-SK"/>
                          </w:rPr>
                        </w:pPr>
                        <w:r w:rsidRPr="00581C45">
                          <w:rPr>
                            <w:sz w:val="16"/>
                            <w:szCs w:val="16"/>
                            <w:lang w:val="sk-SK" w:eastAsia="sk-SK"/>
                          </w:rPr>
                          <w:t>IX.tr.</w:t>
                        </w:r>
                      </w:p>
                    </w:tc>
                    <w:tc>
                      <w:tcPr>
                        <w:tcW w:w="691" w:type="dxa"/>
                        <w:gridSpan w:val="2"/>
                        <w:tcBorders>
                          <w:top w:val="nil"/>
                          <w:left w:val="nil"/>
                          <w:bottom w:val="single" w:sz="8" w:space="0" w:color="000000"/>
                          <w:right w:val="single" w:sz="8" w:space="0" w:color="000000"/>
                        </w:tcBorders>
                        <w:shd w:val="clear" w:color="auto" w:fill="auto"/>
                        <w:noWrap/>
                        <w:vAlign w:val="center"/>
                      </w:tcPr>
                      <w:p w:rsidR="00F53536" w:rsidRPr="00581C45" w:rsidRDefault="00BD76E2" w:rsidP="00433AF6">
                        <w:pPr>
                          <w:jc w:val="center"/>
                          <w:rPr>
                            <w:sz w:val="16"/>
                            <w:szCs w:val="16"/>
                            <w:lang w:val="sk-SK" w:eastAsia="sk-SK"/>
                          </w:rPr>
                        </w:pPr>
                        <w:r w:rsidRPr="00581C45">
                          <w:rPr>
                            <w:sz w:val="16"/>
                            <w:szCs w:val="16"/>
                            <w:lang w:val="sk-SK" w:eastAsia="sk-SK"/>
                          </w:rPr>
                          <w:t>22</w:t>
                        </w:r>
                      </w:p>
                    </w:tc>
                    <w:tc>
                      <w:tcPr>
                        <w:tcW w:w="554" w:type="dxa"/>
                        <w:tcBorders>
                          <w:top w:val="nil"/>
                          <w:left w:val="nil"/>
                          <w:bottom w:val="single" w:sz="8" w:space="0" w:color="000000"/>
                          <w:right w:val="single" w:sz="4" w:space="0" w:color="000000"/>
                        </w:tcBorders>
                        <w:shd w:val="clear" w:color="auto" w:fill="auto"/>
                        <w:noWrap/>
                        <w:vAlign w:val="center"/>
                      </w:tcPr>
                      <w:p w:rsidR="00F53536" w:rsidRPr="00581C45" w:rsidRDefault="00F53536" w:rsidP="00BD76E2">
                        <w:pPr>
                          <w:jc w:val="center"/>
                          <w:rPr>
                            <w:sz w:val="16"/>
                            <w:szCs w:val="16"/>
                            <w:lang w:val="sk-SK" w:eastAsia="sk-SK"/>
                          </w:rPr>
                        </w:pPr>
                        <w:r w:rsidRPr="00581C45">
                          <w:rPr>
                            <w:sz w:val="16"/>
                            <w:szCs w:val="16"/>
                            <w:lang w:val="sk-SK" w:eastAsia="sk-SK"/>
                          </w:rPr>
                          <w:t>1,</w:t>
                        </w:r>
                        <w:r w:rsidR="00BD76E2" w:rsidRPr="00581C45">
                          <w:rPr>
                            <w:sz w:val="16"/>
                            <w:szCs w:val="16"/>
                            <w:lang w:val="sk-SK" w:eastAsia="sk-SK"/>
                          </w:rPr>
                          <w:t>9</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rsidR="00F53536" w:rsidRPr="00581C45" w:rsidRDefault="00F53536" w:rsidP="00BD76E2">
                        <w:pPr>
                          <w:jc w:val="center"/>
                          <w:rPr>
                            <w:sz w:val="16"/>
                            <w:szCs w:val="16"/>
                            <w:lang w:val="sk-SK" w:eastAsia="sk-SK"/>
                          </w:rPr>
                        </w:pPr>
                        <w:r w:rsidRPr="00581C45">
                          <w:rPr>
                            <w:sz w:val="16"/>
                            <w:szCs w:val="16"/>
                            <w:lang w:val="sk-SK" w:eastAsia="sk-SK"/>
                          </w:rPr>
                          <w:t>1,</w:t>
                        </w:r>
                        <w:r w:rsidR="00BD76E2" w:rsidRPr="00581C45">
                          <w:rPr>
                            <w:sz w:val="16"/>
                            <w:szCs w:val="16"/>
                            <w:lang w:val="sk-SK" w:eastAsia="sk-SK"/>
                          </w:rPr>
                          <w:t>38</w:t>
                        </w:r>
                      </w:p>
                    </w:tc>
                    <w:tc>
                      <w:tcPr>
                        <w:tcW w:w="492" w:type="dxa"/>
                        <w:tcBorders>
                          <w:top w:val="nil"/>
                          <w:left w:val="nil"/>
                          <w:bottom w:val="single" w:sz="8"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tcPr>
                      <w:p w:rsidR="00F53536" w:rsidRPr="00581C45" w:rsidRDefault="00EE3E65" w:rsidP="00665D1F">
                        <w:pPr>
                          <w:jc w:val="center"/>
                          <w:rPr>
                            <w:sz w:val="16"/>
                            <w:szCs w:val="16"/>
                            <w:lang w:val="sk-SK" w:eastAsia="sk-SK"/>
                          </w:rPr>
                        </w:pPr>
                        <w:r w:rsidRPr="00581C45">
                          <w:rPr>
                            <w:sz w:val="16"/>
                            <w:szCs w:val="16"/>
                            <w:lang w:val="sk-SK" w:eastAsia="sk-SK"/>
                          </w:rPr>
                          <w:t>1,6</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rsidR="00F53536" w:rsidRPr="00581C45" w:rsidRDefault="00F53536" w:rsidP="00EE3E65">
                        <w:pPr>
                          <w:jc w:val="center"/>
                          <w:rPr>
                            <w:sz w:val="16"/>
                            <w:szCs w:val="16"/>
                            <w:lang w:val="sk-SK" w:eastAsia="sk-SK"/>
                          </w:rPr>
                        </w:pPr>
                        <w:r w:rsidRPr="00581C45">
                          <w:rPr>
                            <w:sz w:val="16"/>
                            <w:szCs w:val="16"/>
                            <w:lang w:val="sk-SK" w:eastAsia="sk-SK"/>
                          </w:rPr>
                          <w:t>1,</w:t>
                        </w:r>
                        <w:r w:rsidR="00EE3E65" w:rsidRPr="00581C45">
                          <w:rPr>
                            <w:sz w:val="16"/>
                            <w:szCs w:val="16"/>
                            <w:lang w:val="sk-SK" w:eastAsia="sk-SK"/>
                          </w:rPr>
                          <w:t>91</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71</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76</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2,</w:t>
                        </w:r>
                        <w:r w:rsidR="00581C45" w:rsidRPr="00581C45">
                          <w:rPr>
                            <w:sz w:val="16"/>
                            <w:szCs w:val="16"/>
                            <w:lang w:val="sk-SK" w:eastAsia="sk-SK"/>
                          </w:rPr>
                          <w:t>76</w:t>
                        </w:r>
                      </w:p>
                    </w:tc>
                    <w:tc>
                      <w:tcPr>
                        <w:tcW w:w="492" w:type="dxa"/>
                        <w:tcBorders>
                          <w:top w:val="nil"/>
                          <w:left w:val="nil"/>
                          <w:bottom w:val="single" w:sz="8"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43</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,43</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57</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29</w:t>
                        </w:r>
                      </w:p>
                    </w:tc>
                    <w:tc>
                      <w:tcPr>
                        <w:tcW w:w="554" w:type="dxa"/>
                        <w:tcBorders>
                          <w:top w:val="nil"/>
                          <w:left w:val="nil"/>
                          <w:bottom w:val="single" w:sz="8" w:space="0" w:color="000000"/>
                          <w:right w:val="nil"/>
                        </w:tcBorders>
                        <w:shd w:val="clear" w:color="auto" w:fill="auto"/>
                        <w:noWrap/>
                        <w:vAlign w:val="center"/>
                      </w:tcPr>
                      <w:p w:rsidR="00F53536" w:rsidRPr="00581C45" w:rsidRDefault="00F53536" w:rsidP="00433AF6">
                        <w:pPr>
                          <w:jc w:val="center"/>
                          <w:rPr>
                            <w:sz w:val="16"/>
                            <w:szCs w:val="16"/>
                            <w:lang w:val="sk-SK" w:eastAsia="sk-SK"/>
                          </w:rPr>
                        </w:pP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p>
                    </w:tc>
                    <w:tc>
                      <w:tcPr>
                        <w:tcW w:w="554" w:type="dxa"/>
                        <w:tcBorders>
                          <w:top w:val="nil"/>
                          <w:left w:val="nil"/>
                          <w:bottom w:val="single" w:sz="8" w:space="0" w:color="000000"/>
                          <w:right w:val="single" w:sz="8" w:space="0" w:color="000000"/>
                        </w:tcBorders>
                        <w:shd w:val="clear" w:color="auto" w:fill="auto"/>
                        <w:noWrap/>
                        <w:vAlign w:val="center"/>
                      </w:tcPr>
                      <w:p w:rsidR="00F53536" w:rsidRPr="00581C45" w:rsidRDefault="00F53536" w:rsidP="00217C4D">
                        <w:pPr>
                          <w:jc w:val="center"/>
                          <w:rPr>
                            <w:sz w:val="16"/>
                            <w:szCs w:val="16"/>
                            <w:lang w:val="sk-SK" w:eastAsia="sk-SK"/>
                          </w:rPr>
                        </w:pPr>
                      </w:p>
                    </w:tc>
                    <w:tc>
                      <w:tcPr>
                        <w:tcW w:w="554" w:type="dxa"/>
                        <w:gridSpan w:val="2"/>
                        <w:tcBorders>
                          <w:top w:val="nil"/>
                          <w:left w:val="nil"/>
                          <w:bottom w:val="single" w:sz="8"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r w:rsidRPr="00581C45">
                          <w:rPr>
                            <w:sz w:val="16"/>
                            <w:szCs w:val="16"/>
                            <w:lang w:val="sk-SK" w:eastAsia="sk-SK"/>
                          </w:rPr>
                          <w:t>1</w:t>
                        </w:r>
                      </w:p>
                    </w:tc>
                    <w:tc>
                      <w:tcPr>
                        <w:tcW w:w="554" w:type="dxa"/>
                        <w:tcBorders>
                          <w:top w:val="nil"/>
                          <w:left w:val="nil"/>
                          <w:bottom w:val="single" w:sz="8" w:space="0" w:color="000000"/>
                          <w:right w:val="nil"/>
                        </w:tcBorders>
                        <w:shd w:val="clear" w:color="auto" w:fill="auto"/>
                        <w:noWrap/>
                        <w:vAlign w:val="center"/>
                      </w:tcPr>
                      <w:p w:rsidR="00F53536" w:rsidRPr="00581C45" w:rsidRDefault="00F53536" w:rsidP="00752DCF">
                        <w:pPr>
                          <w:jc w:val="center"/>
                          <w:rPr>
                            <w:sz w:val="16"/>
                            <w:szCs w:val="16"/>
                            <w:lang w:val="sk-SK" w:eastAsia="sk-SK"/>
                          </w:rPr>
                        </w:pPr>
                        <w:r w:rsidRPr="00581C45">
                          <w:rPr>
                            <w:sz w:val="16"/>
                            <w:szCs w:val="16"/>
                            <w:lang w:val="sk-SK" w:eastAsia="sk-SK"/>
                          </w:rPr>
                          <w:t>1</w:t>
                        </w:r>
                      </w:p>
                    </w:tc>
                    <w:tc>
                      <w:tcPr>
                        <w:tcW w:w="554" w:type="dxa"/>
                        <w:tcBorders>
                          <w:top w:val="nil"/>
                          <w:left w:val="single" w:sz="8" w:space="0" w:color="000000"/>
                          <w:bottom w:val="single" w:sz="8" w:space="0" w:color="000000"/>
                          <w:right w:val="nil"/>
                        </w:tcBorders>
                        <w:shd w:val="clear" w:color="auto" w:fill="auto"/>
                        <w:noWrap/>
                        <w:vAlign w:val="center"/>
                      </w:tcPr>
                      <w:p w:rsidR="00F53536" w:rsidRPr="00581C45" w:rsidRDefault="00F53536" w:rsidP="00433AF6">
                        <w:pPr>
                          <w:jc w:val="center"/>
                          <w:rPr>
                            <w:sz w:val="16"/>
                            <w:szCs w:val="16"/>
                            <w:lang w:val="sk-SK" w:eastAsia="sk-SK"/>
                          </w:rPr>
                        </w:pPr>
                      </w:p>
                    </w:tc>
                    <w:tc>
                      <w:tcPr>
                        <w:tcW w:w="558" w:type="dxa"/>
                        <w:tcBorders>
                          <w:top w:val="nil"/>
                          <w:left w:val="single" w:sz="4" w:space="0" w:color="000000"/>
                          <w:bottom w:val="single" w:sz="8" w:space="0" w:color="000000"/>
                          <w:right w:val="single" w:sz="8" w:space="0" w:color="000000"/>
                        </w:tcBorders>
                        <w:shd w:val="clear" w:color="auto" w:fill="auto"/>
                        <w:noWrap/>
                        <w:vAlign w:val="center"/>
                      </w:tcPr>
                      <w:p w:rsidR="00F53536" w:rsidRPr="00581C45" w:rsidRDefault="00F53536" w:rsidP="00433AF6">
                        <w:pPr>
                          <w:jc w:val="center"/>
                          <w:rPr>
                            <w:sz w:val="16"/>
                            <w:szCs w:val="16"/>
                            <w:lang w:val="sk-SK" w:eastAsia="sk-SK"/>
                          </w:rPr>
                        </w:pPr>
                        <w:r w:rsidRPr="00581C45">
                          <w:rPr>
                            <w:sz w:val="16"/>
                            <w:szCs w:val="16"/>
                            <w:lang w:val="sk-SK" w:eastAsia="sk-SK"/>
                          </w:rPr>
                          <w:t>1</w:t>
                        </w:r>
                      </w:p>
                    </w:tc>
                    <w:tc>
                      <w:tcPr>
                        <w:tcW w:w="900" w:type="dxa"/>
                        <w:tcBorders>
                          <w:top w:val="nil"/>
                          <w:left w:val="nil"/>
                          <w:bottom w:val="single" w:sz="8" w:space="0" w:color="000000"/>
                          <w:right w:val="single" w:sz="4" w:space="0" w:color="000000"/>
                        </w:tcBorders>
                        <w:shd w:val="clear" w:color="F2F2F2" w:fill="F2F2F2"/>
                        <w:noWrap/>
                        <w:vAlign w:val="center"/>
                      </w:tcPr>
                      <w:p w:rsidR="00F53536" w:rsidRPr="00581C45" w:rsidRDefault="00F53536" w:rsidP="00581C45">
                        <w:pPr>
                          <w:jc w:val="center"/>
                          <w:rPr>
                            <w:b/>
                            <w:bCs/>
                            <w:sz w:val="20"/>
                            <w:szCs w:val="20"/>
                            <w:lang w:val="sk-SK" w:eastAsia="sk-SK"/>
                          </w:rPr>
                        </w:pPr>
                        <w:r w:rsidRPr="00581C45">
                          <w:rPr>
                            <w:b/>
                            <w:bCs/>
                            <w:sz w:val="20"/>
                            <w:szCs w:val="20"/>
                            <w:lang w:val="sk-SK" w:eastAsia="sk-SK"/>
                          </w:rPr>
                          <w:t>1,</w:t>
                        </w:r>
                        <w:r w:rsidR="00581C45" w:rsidRPr="00581C45">
                          <w:rPr>
                            <w:b/>
                            <w:bCs/>
                            <w:sz w:val="20"/>
                            <w:szCs w:val="20"/>
                            <w:lang w:val="sk-SK" w:eastAsia="sk-SK"/>
                          </w:rPr>
                          <w:t>54</w:t>
                        </w:r>
                      </w:p>
                    </w:tc>
                    <w:tc>
                      <w:tcPr>
                        <w:tcW w:w="492" w:type="dxa"/>
                        <w:tcBorders>
                          <w:top w:val="nil"/>
                          <w:left w:val="nil"/>
                          <w:bottom w:val="single" w:sz="8" w:space="0" w:color="000000"/>
                          <w:right w:val="single" w:sz="8" w:space="0" w:color="000000"/>
                        </w:tcBorders>
                        <w:shd w:val="clear" w:color="auto" w:fill="auto"/>
                        <w:noWrap/>
                        <w:vAlign w:val="center"/>
                      </w:tcPr>
                      <w:p w:rsidR="00F53536" w:rsidRPr="00581C45" w:rsidRDefault="00F53536" w:rsidP="00433AF6">
                        <w:pPr>
                          <w:jc w:val="center"/>
                          <w:rPr>
                            <w:b/>
                            <w:bCs/>
                            <w:sz w:val="16"/>
                            <w:szCs w:val="16"/>
                            <w:lang w:val="sk-SK" w:eastAsia="sk-SK"/>
                          </w:rPr>
                        </w:pPr>
                      </w:p>
                    </w:tc>
                  </w:tr>
                  <w:tr w:rsidR="00627014" w:rsidRPr="00627014" w:rsidTr="003045D5">
                    <w:trPr>
                      <w:gridAfter w:val="2"/>
                      <w:wAfter w:w="1107" w:type="dxa"/>
                      <w:trHeight w:val="288"/>
                    </w:trPr>
                    <w:tc>
                      <w:tcPr>
                        <w:tcW w:w="1464" w:type="dxa"/>
                        <w:gridSpan w:val="3"/>
                        <w:tcBorders>
                          <w:top w:val="single" w:sz="8" w:space="0" w:color="000000"/>
                          <w:left w:val="nil"/>
                          <w:bottom w:val="nil"/>
                          <w:right w:val="nil"/>
                        </w:tcBorders>
                        <w:shd w:val="clear" w:color="auto" w:fill="auto"/>
                        <w:noWrap/>
                        <w:vAlign w:val="center"/>
                        <w:hideMark/>
                      </w:tcPr>
                      <w:p w:rsidR="00F53536" w:rsidRPr="00627014" w:rsidRDefault="00F53536" w:rsidP="00433AF6">
                        <w:pPr>
                          <w:jc w:val="center"/>
                          <w:rPr>
                            <w:b/>
                            <w:bCs/>
                            <w:lang w:val="sk-SK" w:eastAsia="sk-SK"/>
                          </w:rPr>
                        </w:pPr>
                      </w:p>
                      <w:p w:rsidR="00F53536" w:rsidRPr="00627014" w:rsidRDefault="00F53536" w:rsidP="00433AF6">
                        <w:pPr>
                          <w:jc w:val="center"/>
                          <w:rPr>
                            <w:rFonts w:ascii="Calibri" w:hAnsi="Calibri"/>
                            <w:sz w:val="16"/>
                            <w:szCs w:val="16"/>
                            <w:lang w:val="sk-SK" w:eastAsia="sk-SK"/>
                          </w:rPr>
                        </w:pPr>
                        <w:r w:rsidRPr="00627014">
                          <w:rPr>
                            <w:b/>
                            <w:bCs/>
                            <w:lang w:val="sk-SK" w:eastAsia="sk-SK"/>
                          </w:rPr>
                          <w:t>II.POLROK</w:t>
                        </w: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492"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492"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8"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900"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492" w:type="dxa"/>
                        <w:tcBorders>
                          <w:top w:val="nil"/>
                          <w:left w:val="nil"/>
                          <w:bottom w:val="nil"/>
                          <w:right w:val="nil"/>
                        </w:tcBorders>
                        <w:shd w:val="clear" w:color="auto" w:fill="auto"/>
                        <w:noWrap/>
                        <w:vAlign w:val="center"/>
                        <w:hideMark/>
                      </w:tcPr>
                      <w:p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r>
                  <w:tr w:rsidR="00627014" w:rsidRPr="00627014" w:rsidTr="003045D5">
                    <w:trPr>
                      <w:gridAfter w:val="2"/>
                      <w:wAfter w:w="1107" w:type="dxa"/>
                      <w:trHeight w:val="288"/>
                    </w:trPr>
                    <w:tc>
                      <w:tcPr>
                        <w:tcW w:w="773" w:type="dxa"/>
                        <w:tcBorders>
                          <w:top w:val="single" w:sz="8" w:space="0" w:color="000000"/>
                          <w:left w:val="single" w:sz="8" w:space="0" w:color="000000"/>
                          <w:bottom w:val="nil"/>
                          <w:right w:val="single" w:sz="4" w:space="0" w:color="000000"/>
                        </w:tcBorders>
                        <w:shd w:val="clear" w:color="auto" w:fill="auto"/>
                        <w:noWrap/>
                        <w:vAlign w:val="center"/>
                        <w:hideMark/>
                      </w:tcPr>
                      <w:p w:rsidR="00F53536" w:rsidRPr="00AC4E47" w:rsidRDefault="00F53536" w:rsidP="00433AF6">
                        <w:pPr>
                          <w:jc w:val="center"/>
                          <w:rPr>
                            <w:color w:val="FF0000"/>
                            <w:sz w:val="16"/>
                            <w:szCs w:val="16"/>
                            <w:lang w:val="sk-SK" w:eastAsia="sk-SK"/>
                          </w:rPr>
                        </w:pPr>
                        <w:r w:rsidRPr="00AC4E47">
                          <w:rPr>
                            <w:color w:val="FF0000"/>
                            <w:sz w:val="16"/>
                            <w:szCs w:val="16"/>
                            <w:lang w:val="sk-SK" w:eastAsia="sk-SK"/>
                          </w:rPr>
                          <w:t> </w:t>
                        </w:r>
                      </w:p>
                    </w:tc>
                    <w:tc>
                      <w:tcPr>
                        <w:tcW w:w="691"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Poč.ž.</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SJL</w:t>
                        </w:r>
                      </w:p>
                    </w:tc>
                    <w:tc>
                      <w:tcPr>
                        <w:tcW w:w="1046" w:type="dxa"/>
                        <w:gridSpan w:val="3"/>
                        <w:tcBorders>
                          <w:top w:val="single" w:sz="8" w:space="0" w:color="000000"/>
                          <w:left w:val="nil"/>
                          <w:bottom w:val="single" w:sz="4" w:space="0" w:color="000000"/>
                          <w:right w:val="single" w:sz="8"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ANJ</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NEJ</w:t>
                        </w:r>
                      </w:p>
                    </w:tc>
                    <w:tc>
                      <w:tcPr>
                        <w:tcW w:w="554" w:type="dxa"/>
                        <w:gridSpan w:val="2"/>
                        <w:tcBorders>
                          <w:top w:val="single" w:sz="8" w:space="0" w:color="000000"/>
                          <w:left w:val="nil"/>
                          <w:bottom w:val="single" w:sz="4" w:space="0" w:color="000000"/>
                          <w:right w:val="nil"/>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RUJ</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DEJ</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GEO</w:t>
                        </w:r>
                      </w:p>
                    </w:tc>
                    <w:tc>
                      <w:tcPr>
                        <w:tcW w:w="1046" w:type="dxa"/>
                        <w:gridSpan w:val="3"/>
                        <w:tcBorders>
                          <w:top w:val="single" w:sz="8" w:space="0" w:color="000000"/>
                          <w:left w:val="nil"/>
                          <w:bottom w:val="single" w:sz="4" w:space="0" w:color="000000"/>
                          <w:right w:val="single" w:sz="8"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MAT</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BIO</w:t>
                        </w:r>
                      </w:p>
                    </w:tc>
                    <w:tc>
                      <w:tcPr>
                        <w:tcW w:w="554" w:type="dxa"/>
                        <w:tcBorders>
                          <w:top w:val="single" w:sz="8" w:space="0" w:color="000000"/>
                          <w:left w:val="nil"/>
                          <w:bottom w:val="single" w:sz="4" w:space="0" w:color="000000"/>
                          <w:right w:val="nil"/>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FYZ</w:t>
                        </w:r>
                      </w:p>
                    </w:tc>
                    <w:tc>
                      <w:tcPr>
                        <w:tcW w:w="554" w:type="dxa"/>
                        <w:gridSpan w:val="2"/>
                        <w:tcBorders>
                          <w:top w:val="single" w:sz="8" w:space="0" w:color="000000"/>
                          <w:left w:val="nil"/>
                          <w:bottom w:val="single" w:sz="4" w:space="0" w:color="000000"/>
                          <w:right w:val="nil"/>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CHE</w:t>
                        </w:r>
                      </w:p>
                    </w:tc>
                    <w:tc>
                      <w:tcPr>
                        <w:tcW w:w="554" w:type="dxa"/>
                        <w:tcBorders>
                          <w:top w:val="single" w:sz="8" w:space="0" w:color="000000"/>
                          <w:left w:val="single" w:sz="8" w:space="0" w:color="000000"/>
                          <w:bottom w:val="single" w:sz="4" w:space="0" w:color="000000"/>
                          <w:right w:val="nil"/>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OBN</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INF</w:t>
                        </w:r>
                      </w:p>
                    </w:tc>
                    <w:tc>
                      <w:tcPr>
                        <w:tcW w:w="554" w:type="dxa"/>
                        <w:gridSpan w:val="2"/>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HUV</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VUM</w:t>
                        </w:r>
                      </w:p>
                    </w:tc>
                    <w:tc>
                      <w:tcPr>
                        <w:tcW w:w="554"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VYV</w:t>
                        </w:r>
                      </w:p>
                    </w:tc>
                    <w:tc>
                      <w:tcPr>
                        <w:tcW w:w="554" w:type="dxa"/>
                        <w:tcBorders>
                          <w:top w:val="single" w:sz="8" w:space="0" w:color="000000"/>
                          <w:left w:val="nil"/>
                          <w:bottom w:val="single" w:sz="4" w:space="0" w:color="000000"/>
                          <w:right w:val="nil"/>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TEV</w:t>
                        </w:r>
                      </w:p>
                    </w:tc>
                    <w:tc>
                      <w:tcPr>
                        <w:tcW w:w="554"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SEE</w:t>
                        </w:r>
                      </w:p>
                    </w:tc>
                    <w:tc>
                      <w:tcPr>
                        <w:tcW w:w="558" w:type="dxa"/>
                        <w:tcBorders>
                          <w:top w:val="single" w:sz="8" w:space="0" w:color="000000"/>
                          <w:left w:val="nil"/>
                          <w:bottom w:val="single" w:sz="4"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TE</w:t>
                        </w:r>
                        <w:r w:rsidR="003045D5" w:rsidRPr="00627014">
                          <w:rPr>
                            <w:sz w:val="16"/>
                            <w:szCs w:val="16"/>
                            <w:lang w:val="sk-SK" w:eastAsia="sk-SK"/>
                          </w:rPr>
                          <w:t>C</w:t>
                        </w:r>
                        <w:r w:rsidRPr="00627014">
                          <w:rPr>
                            <w:sz w:val="16"/>
                            <w:szCs w:val="16"/>
                            <w:lang w:val="sk-SK" w:eastAsia="sk-SK"/>
                          </w:rPr>
                          <w:t>H</w:t>
                        </w:r>
                      </w:p>
                    </w:tc>
                    <w:tc>
                      <w:tcPr>
                        <w:tcW w:w="1392"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SPOLU</w:t>
                        </w:r>
                      </w:p>
                    </w:tc>
                  </w:tr>
                  <w:tr w:rsidR="00627014" w:rsidRPr="00627014" w:rsidTr="003045D5">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rsidR="00F53536" w:rsidRPr="00AC4E47" w:rsidRDefault="00F53536" w:rsidP="00433AF6">
                        <w:pPr>
                          <w:jc w:val="center"/>
                          <w:rPr>
                            <w:color w:val="FF0000"/>
                            <w:sz w:val="16"/>
                            <w:szCs w:val="16"/>
                            <w:lang w:val="sk-SK" w:eastAsia="sk-SK"/>
                          </w:rPr>
                        </w:pPr>
                        <w:r w:rsidRPr="00AC4E47">
                          <w:rPr>
                            <w:color w:val="FF0000"/>
                            <w:sz w:val="16"/>
                            <w:szCs w:val="16"/>
                            <w:lang w:val="sk-SK" w:eastAsia="sk-SK"/>
                          </w:rPr>
                          <w:t> </w:t>
                        </w:r>
                      </w:p>
                    </w:tc>
                    <w:tc>
                      <w:tcPr>
                        <w:tcW w:w="691" w:type="dxa"/>
                        <w:gridSpan w:val="2"/>
                        <w:vMerge/>
                        <w:tcBorders>
                          <w:top w:val="single" w:sz="8" w:space="0" w:color="000000"/>
                          <w:left w:val="nil"/>
                          <w:bottom w:val="single" w:sz="8" w:space="0" w:color="000000"/>
                          <w:right w:val="single" w:sz="8" w:space="0" w:color="000000"/>
                        </w:tcBorders>
                        <w:vAlign w:val="center"/>
                        <w:hideMark/>
                      </w:tcPr>
                      <w:p w:rsidR="00F53536" w:rsidRPr="00627014" w:rsidRDefault="00F53536" w:rsidP="00433AF6">
                        <w:pPr>
                          <w:rPr>
                            <w:sz w:val="16"/>
                            <w:szCs w:val="16"/>
                            <w:lang w:val="sk-SK" w:eastAsia="sk-SK"/>
                          </w:rPr>
                        </w:pPr>
                      </w:p>
                    </w:tc>
                    <w:tc>
                      <w:tcPr>
                        <w:tcW w:w="554" w:type="dxa"/>
                        <w:tcBorders>
                          <w:top w:val="nil"/>
                          <w:left w:val="nil"/>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492" w:type="dxa"/>
                        <w:tcBorders>
                          <w:top w:val="nil"/>
                          <w:left w:val="nil"/>
                          <w:bottom w:val="single" w:sz="8" w:space="0" w:color="000000"/>
                          <w:right w:val="single" w:sz="8"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poč.5</w:t>
                        </w:r>
                      </w:p>
                    </w:tc>
                    <w:tc>
                      <w:tcPr>
                        <w:tcW w:w="554" w:type="dxa"/>
                        <w:tcBorders>
                          <w:top w:val="nil"/>
                          <w:left w:val="nil"/>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492" w:type="dxa"/>
                        <w:tcBorders>
                          <w:top w:val="nil"/>
                          <w:left w:val="nil"/>
                          <w:bottom w:val="single" w:sz="8" w:space="0" w:color="000000"/>
                          <w:right w:val="single" w:sz="8"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poč.5</w:t>
                        </w:r>
                      </w:p>
                    </w:tc>
                    <w:tc>
                      <w:tcPr>
                        <w:tcW w:w="554" w:type="dxa"/>
                        <w:tcBorders>
                          <w:top w:val="nil"/>
                          <w:left w:val="nil"/>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single" w:sz="8" w:space="0" w:color="000000"/>
                          <w:bottom w:val="single" w:sz="8"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8" w:type="dxa"/>
                        <w:tcBorders>
                          <w:top w:val="nil"/>
                          <w:left w:val="nil"/>
                          <w:bottom w:val="single" w:sz="8"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w:t>
                        </w:r>
                      </w:p>
                    </w:tc>
                    <w:tc>
                      <w:tcPr>
                        <w:tcW w:w="900" w:type="dxa"/>
                        <w:tcBorders>
                          <w:top w:val="nil"/>
                          <w:left w:val="nil"/>
                          <w:bottom w:val="single" w:sz="8" w:space="0" w:color="000000"/>
                          <w:right w:val="single" w:sz="4"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priemer</w:t>
                        </w:r>
                      </w:p>
                    </w:tc>
                    <w:tc>
                      <w:tcPr>
                        <w:tcW w:w="492" w:type="dxa"/>
                        <w:tcBorders>
                          <w:top w:val="nil"/>
                          <w:left w:val="nil"/>
                          <w:bottom w:val="single" w:sz="8" w:space="0" w:color="000000"/>
                          <w:right w:val="single" w:sz="8" w:space="0" w:color="000000"/>
                        </w:tcBorders>
                        <w:shd w:val="clear" w:color="auto" w:fill="auto"/>
                        <w:noWrap/>
                        <w:vAlign w:val="center"/>
                        <w:hideMark/>
                      </w:tcPr>
                      <w:p w:rsidR="00F53536" w:rsidRPr="00627014" w:rsidRDefault="00F53536" w:rsidP="00433AF6">
                        <w:pPr>
                          <w:jc w:val="center"/>
                          <w:rPr>
                            <w:sz w:val="16"/>
                            <w:szCs w:val="16"/>
                            <w:lang w:val="sk-SK" w:eastAsia="sk-SK"/>
                          </w:rPr>
                        </w:pPr>
                        <w:r w:rsidRPr="00627014">
                          <w:rPr>
                            <w:sz w:val="16"/>
                            <w:szCs w:val="16"/>
                            <w:lang w:val="sk-SK" w:eastAsia="sk-SK"/>
                          </w:rPr>
                          <w:t>poč.5</w:t>
                        </w:r>
                      </w:p>
                    </w:tc>
                  </w:tr>
                  <w:tr w:rsidR="00627014" w:rsidRPr="00627014" w:rsidTr="003045D5">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BD76E2" w:rsidRPr="00627014" w:rsidRDefault="00BD76E2" w:rsidP="00F308B4">
                        <w:pPr>
                          <w:jc w:val="center"/>
                          <w:rPr>
                            <w:sz w:val="16"/>
                            <w:szCs w:val="16"/>
                            <w:lang w:val="sk-SK" w:eastAsia="sk-SK"/>
                          </w:rPr>
                        </w:pPr>
                        <w:r w:rsidRPr="00627014">
                          <w:rPr>
                            <w:sz w:val="16"/>
                            <w:szCs w:val="16"/>
                            <w:lang w:val="sk-SK" w:eastAsia="sk-SK"/>
                          </w:rPr>
                          <w:t>V.</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rsidR="00BD76E2" w:rsidRPr="00627014" w:rsidRDefault="00BD76E2" w:rsidP="004E387C">
                        <w:pPr>
                          <w:jc w:val="center"/>
                          <w:rPr>
                            <w:sz w:val="16"/>
                            <w:szCs w:val="16"/>
                            <w:lang w:val="sk-SK" w:eastAsia="sk-SK"/>
                          </w:rPr>
                        </w:pPr>
                        <w:r w:rsidRPr="00627014">
                          <w:rPr>
                            <w:sz w:val="16"/>
                            <w:szCs w:val="16"/>
                            <w:lang w:val="sk-SK" w:eastAsia="sk-SK"/>
                          </w:rPr>
                          <w:t>23</w:t>
                        </w: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83</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F308B4">
                        <w:pPr>
                          <w:jc w:val="center"/>
                          <w:rPr>
                            <w:sz w:val="16"/>
                            <w:szCs w:val="16"/>
                            <w:lang w:val="sk-SK" w:eastAsia="sk-SK"/>
                          </w:rPr>
                        </w:pPr>
                      </w:p>
                    </w:tc>
                    <w:tc>
                      <w:tcPr>
                        <w:tcW w:w="492" w:type="dxa"/>
                        <w:tcBorders>
                          <w:top w:val="nil"/>
                          <w:left w:val="nil"/>
                          <w:bottom w:val="single" w:sz="4" w:space="0" w:color="000000"/>
                          <w:right w:val="single" w:sz="8"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65</w:t>
                        </w: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96</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7C5C7F">
                        <w:pPr>
                          <w:jc w:val="center"/>
                          <w:rPr>
                            <w:sz w:val="16"/>
                            <w:szCs w:val="16"/>
                            <w:lang w:val="sk-SK" w:eastAsia="sk-SK"/>
                          </w:rPr>
                        </w:pPr>
                        <w:r w:rsidRPr="00627014">
                          <w:rPr>
                            <w:sz w:val="16"/>
                            <w:szCs w:val="16"/>
                            <w:lang w:val="sk-SK" w:eastAsia="sk-SK"/>
                          </w:rPr>
                          <w:t>2,04</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433AF6">
                        <w:pPr>
                          <w:jc w:val="center"/>
                          <w:rPr>
                            <w:sz w:val="16"/>
                            <w:szCs w:val="16"/>
                            <w:lang w:val="sk-SK" w:eastAsia="sk-SK"/>
                          </w:rPr>
                        </w:pPr>
                        <w:r w:rsidRPr="00627014">
                          <w:rPr>
                            <w:sz w:val="16"/>
                            <w:szCs w:val="16"/>
                            <w:lang w:val="sk-SK" w:eastAsia="sk-SK"/>
                          </w:rPr>
                          <w:t>2,09</w:t>
                        </w:r>
                      </w:p>
                    </w:tc>
                    <w:tc>
                      <w:tcPr>
                        <w:tcW w:w="492" w:type="dxa"/>
                        <w:tcBorders>
                          <w:top w:val="nil"/>
                          <w:left w:val="nil"/>
                          <w:bottom w:val="single" w:sz="4" w:space="0" w:color="000000"/>
                          <w:right w:val="single" w:sz="8"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BD76E2" w:rsidP="00D6653B">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,57</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1,22</w:t>
                        </w:r>
                      </w:p>
                    </w:tc>
                    <w:tc>
                      <w:tcPr>
                        <w:tcW w:w="554" w:type="dxa"/>
                        <w:tcBorders>
                          <w:top w:val="nil"/>
                          <w:left w:val="nil"/>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BD76E2" w:rsidRPr="00627014" w:rsidRDefault="003045D5" w:rsidP="00C21051">
                        <w:pPr>
                          <w:jc w:val="center"/>
                          <w:rPr>
                            <w:sz w:val="16"/>
                            <w:szCs w:val="16"/>
                            <w:lang w:val="sk-SK" w:eastAsia="sk-SK"/>
                          </w:rPr>
                        </w:pPr>
                        <w:r w:rsidRPr="00627014">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rsidR="00BD76E2" w:rsidRPr="00627014" w:rsidRDefault="003045D5" w:rsidP="00C21051">
                        <w:pPr>
                          <w:jc w:val="center"/>
                          <w:rPr>
                            <w:sz w:val="16"/>
                            <w:szCs w:val="16"/>
                            <w:lang w:val="sk-SK" w:eastAsia="sk-SK"/>
                          </w:rPr>
                        </w:pPr>
                        <w:r w:rsidRPr="00627014">
                          <w:rPr>
                            <w:sz w:val="16"/>
                            <w:szCs w:val="16"/>
                            <w:lang w:val="sk-SK" w:eastAsia="sk-SK"/>
                          </w:rPr>
                          <w:t>1,09</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900" w:type="dxa"/>
                        <w:tcBorders>
                          <w:top w:val="nil"/>
                          <w:left w:val="nil"/>
                          <w:bottom w:val="single" w:sz="4" w:space="0" w:color="000000"/>
                          <w:right w:val="single" w:sz="4" w:space="0" w:color="000000"/>
                        </w:tcBorders>
                        <w:shd w:val="clear" w:color="auto" w:fill="auto"/>
                        <w:noWrap/>
                        <w:vAlign w:val="center"/>
                      </w:tcPr>
                      <w:p w:rsidR="00BD76E2" w:rsidRPr="00627014" w:rsidRDefault="00BD76E2" w:rsidP="00627014">
                        <w:pPr>
                          <w:jc w:val="center"/>
                          <w:rPr>
                            <w:b/>
                            <w:bCs/>
                            <w:sz w:val="20"/>
                            <w:szCs w:val="20"/>
                            <w:lang w:val="sk-SK" w:eastAsia="sk-SK"/>
                          </w:rPr>
                        </w:pPr>
                        <w:r w:rsidRPr="00627014">
                          <w:rPr>
                            <w:b/>
                            <w:bCs/>
                            <w:sz w:val="20"/>
                            <w:szCs w:val="20"/>
                            <w:lang w:val="sk-SK" w:eastAsia="sk-SK"/>
                          </w:rPr>
                          <w:t>1,</w:t>
                        </w:r>
                        <w:r w:rsidR="00627014" w:rsidRPr="00627014">
                          <w:rPr>
                            <w:b/>
                            <w:bCs/>
                            <w:sz w:val="20"/>
                            <w:szCs w:val="20"/>
                            <w:lang w:val="sk-SK" w:eastAsia="sk-SK"/>
                          </w:rPr>
                          <w:t>49</w:t>
                        </w:r>
                      </w:p>
                    </w:tc>
                    <w:tc>
                      <w:tcPr>
                        <w:tcW w:w="492" w:type="dxa"/>
                        <w:tcBorders>
                          <w:top w:val="nil"/>
                          <w:left w:val="nil"/>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r>
                  <w:tr w:rsidR="00627014" w:rsidRPr="00627014" w:rsidTr="003045D5">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BD76E2" w:rsidRPr="00627014" w:rsidRDefault="00BD76E2" w:rsidP="00F308B4">
                        <w:pPr>
                          <w:jc w:val="center"/>
                          <w:rPr>
                            <w:sz w:val="16"/>
                            <w:szCs w:val="16"/>
                            <w:lang w:val="sk-SK" w:eastAsia="sk-SK"/>
                          </w:rPr>
                        </w:pPr>
                        <w:r w:rsidRPr="00627014">
                          <w:rPr>
                            <w:sz w:val="16"/>
                            <w:szCs w:val="16"/>
                            <w:lang w:val="sk-SK" w:eastAsia="sk-SK"/>
                          </w:rPr>
                          <w:t>VI.</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rsidR="00BD76E2" w:rsidRPr="00627014" w:rsidRDefault="00BD76E2" w:rsidP="004E387C">
                        <w:pPr>
                          <w:jc w:val="center"/>
                          <w:rPr>
                            <w:sz w:val="16"/>
                            <w:szCs w:val="16"/>
                            <w:lang w:val="sk-SK" w:eastAsia="sk-SK"/>
                          </w:rPr>
                        </w:pPr>
                        <w:r w:rsidRPr="00627014">
                          <w:rPr>
                            <w:sz w:val="16"/>
                            <w:szCs w:val="16"/>
                            <w:lang w:val="sk-SK" w:eastAsia="sk-SK"/>
                          </w:rPr>
                          <w:t>23</w:t>
                        </w: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91</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F308B4">
                        <w:pPr>
                          <w:jc w:val="center"/>
                          <w:rPr>
                            <w:sz w:val="16"/>
                            <w:szCs w:val="16"/>
                            <w:lang w:val="sk-SK" w:eastAsia="sk-SK"/>
                          </w:rPr>
                        </w:pPr>
                      </w:p>
                    </w:tc>
                    <w:tc>
                      <w:tcPr>
                        <w:tcW w:w="492" w:type="dxa"/>
                        <w:tcBorders>
                          <w:top w:val="nil"/>
                          <w:left w:val="nil"/>
                          <w:bottom w:val="single" w:sz="4" w:space="0" w:color="000000"/>
                          <w:right w:val="single" w:sz="8"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91</w:t>
                        </w: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433AF6">
                        <w:pPr>
                          <w:jc w:val="center"/>
                          <w:rPr>
                            <w:sz w:val="16"/>
                            <w:szCs w:val="16"/>
                            <w:lang w:val="sk-SK" w:eastAsia="sk-SK"/>
                          </w:rPr>
                        </w:pPr>
                        <w:r w:rsidRPr="00627014">
                          <w:rPr>
                            <w:sz w:val="16"/>
                            <w:szCs w:val="16"/>
                            <w:lang w:val="sk-SK" w:eastAsia="sk-SK"/>
                          </w:rPr>
                          <w:t>2,09</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433AF6">
                        <w:pPr>
                          <w:jc w:val="center"/>
                          <w:rPr>
                            <w:sz w:val="16"/>
                            <w:szCs w:val="16"/>
                            <w:lang w:val="sk-SK" w:eastAsia="sk-SK"/>
                          </w:rPr>
                        </w:pPr>
                        <w:r w:rsidRPr="00627014">
                          <w:rPr>
                            <w:sz w:val="16"/>
                            <w:szCs w:val="16"/>
                            <w:lang w:val="sk-SK" w:eastAsia="sk-SK"/>
                          </w:rPr>
                          <w:t>2</w:t>
                        </w:r>
                        <w:r w:rsidR="00BD76E2" w:rsidRPr="00627014">
                          <w:rPr>
                            <w:sz w:val="16"/>
                            <w:szCs w:val="16"/>
                            <w:lang w:val="sk-SK" w:eastAsia="sk-SK"/>
                          </w:rPr>
                          <w:t>,65</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1,78</w:t>
                        </w:r>
                      </w:p>
                    </w:tc>
                    <w:tc>
                      <w:tcPr>
                        <w:tcW w:w="492" w:type="dxa"/>
                        <w:tcBorders>
                          <w:top w:val="nil"/>
                          <w:left w:val="nil"/>
                          <w:bottom w:val="single" w:sz="4" w:space="0" w:color="000000"/>
                          <w:right w:val="single" w:sz="8"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65</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1,74</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3045D5">
                        <w:pPr>
                          <w:jc w:val="center"/>
                          <w:rPr>
                            <w:sz w:val="16"/>
                            <w:szCs w:val="16"/>
                            <w:lang w:val="sk-SK" w:eastAsia="sk-SK"/>
                          </w:rPr>
                        </w:pPr>
                        <w:r w:rsidRPr="00627014">
                          <w:rPr>
                            <w:sz w:val="16"/>
                            <w:szCs w:val="16"/>
                            <w:lang w:val="sk-SK" w:eastAsia="sk-SK"/>
                          </w:rPr>
                          <w:t>1,17</w:t>
                        </w:r>
                      </w:p>
                    </w:tc>
                    <w:tc>
                      <w:tcPr>
                        <w:tcW w:w="554" w:type="dxa"/>
                        <w:tcBorders>
                          <w:top w:val="nil"/>
                          <w:left w:val="nil"/>
                          <w:bottom w:val="single" w:sz="4" w:space="0" w:color="000000"/>
                          <w:right w:val="nil"/>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1,04</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BD76E2" w:rsidRPr="00627014" w:rsidRDefault="003045D5" w:rsidP="00C21051">
                        <w:pPr>
                          <w:jc w:val="center"/>
                          <w:rPr>
                            <w:sz w:val="16"/>
                            <w:szCs w:val="16"/>
                            <w:lang w:val="sk-SK" w:eastAsia="sk-SK"/>
                          </w:rPr>
                        </w:pPr>
                        <w:r w:rsidRPr="00627014">
                          <w:rPr>
                            <w:sz w:val="16"/>
                            <w:szCs w:val="16"/>
                            <w:lang w:val="sk-SK" w:eastAsia="sk-SK"/>
                          </w:rPr>
                          <w:t>1,04</w:t>
                        </w:r>
                      </w:p>
                    </w:tc>
                    <w:tc>
                      <w:tcPr>
                        <w:tcW w:w="554" w:type="dxa"/>
                        <w:tcBorders>
                          <w:top w:val="nil"/>
                          <w:left w:val="nil"/>
                          <w:bottom w:val="single" w:sz="4" w:space="0" w:color="000000"/>
                          <w:right w:val="nil"/>
                        </w:tcBorders>
                        <w:shd w:val="clear" w:color="auto" w:fill="auto"/>
                        <w:noWrap/>
                        <w:vAlign w:val="center"/>
                      </w:tcPr>
                      <w:p w:rsidR="00BD76E2" w:rsidRPr="00627014" w:rsidRDefault="003045D5" w:rsidP="00C21051">
                        <w:pPr>
                          <w:jc w:val="center"/>
                          <w:rPr>
                            <w:sz w:val="16"/>
                            <w:szCs w:val="16"/>
                            <w:lang w:val="sk-SK" w:eastAsia="sk-SK"/>
                          </w:rPr>
                        </w:pPr>
                        <w:r w:rsidRPr="00627014">
                          <w:rPr>
                            <w:sz w:val="16"/>
                            <w:szCs w:val="16"/>
                            <w:lang w:val="sk-SK" w:eastAsia="sk-SK"/>
                          </w:rPr>
                          <w:t>1,09</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900" w:type="dxa"/>
                        <w:tcBorders>
                          <w:top w:val="nil"/>
                          <w:left w:val="nil"/>
                          <w:bottom w:val="single" w:sz="4" w:space="0" w:color="000000"/>
                          <w:right w:val="single" w:sz="4" w:space="0" w:color="000000"/>
                        </w:tcBorders>
                        <w:shd w:val="clear" w:color="auto" w:fill="auto"/>
                        <w:noWrap/>
                        <w:vAlign w:val="center"/>
                      </w:tcPr>
                      <w:p w:rsidR="00BD76E2" w:rsidRPr="00627014" w:rsidRDefault="00BD76E2" w:rsidP="00627014">
                        <w:pPr>
                          <w:jc w:val="center"/>
                          <w:rPr>
                            <w:b/>
                            <w:bCs/>
                            <w:sz w:val="20"/>
                            <w:szCs w:val="20"/>
                            <w:lang w:val="sk-SK" w:eastAsia="sk-SK"/>
                          </w:rPr>
                        </w:pPr>
                        <w:r w:rsidRPr="00627014">
                          <w:rPr>
                            <w:b/>
                            <w:bCs/>
                            <w:sz w:val="20"/>
                            <w:szCs w:val="20"/>
                            <w:lang w:val="sk-SK" w:eastAsia="sk-SK"/>
                          </w:rPr>
                          <w:t>1,</w:t>
                        </w:r>
                        <w:r w:rsidR="00627014" w:rsidRPr="00627014">
                          <w:rPr>
                            <w:b/>
                            <w:bCs/>
                            <w:sz w:val="20"/>
                            <w:szCs w:val="20"/>
                            <w:lang w:val="sk-SK" w:eastAsia="sk-SK"/>
                          </w:rPr>
                          <w:t>55</w:t>
                        </w:r>
                      </w:p>
                    </w:tc>
                    <w:tc>
                      <w:tcPr>
                        <w:tcW w:w="492" w:type="dxa"/>
                        <w:tcBorders>
                          <w:top w:val="nil"/>
                          <w:left w:val="nil"/>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r>
                  <w:tr w:rsidR="00627014" w:rsidRPr="00627014" w:rsidTr="003045D5">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BD76E2" w:rsidRPr="00627014" w:rsidRDefault="00BD76E2" w:rsidP="00F308B4">
                        <w:pPr>
                          <w:jc w:val="center"/>
                          <w:rPr>
                            <w:sz w:val="16"/>
                            <w:szCs w:val="16"/>
                            <w:lang w:val="sk-SK" w:eastAsia="sk-SK"/>
                          </w:rPr>
                        </w:pPr>
                        <w:r w:rsidRPr="00627014">
                          <w:rPr>
                            <w:sz w:val="16"/>
                            <w:szCs w:val="16"/>
                            <w:lang w:val="sk-SK" w:eastAsia="sk-SK"/>
                          </w:rPr>
                          <w:t>VII.</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rsidR="00BD76E2" w:rsidRPr="00627014" w:rsidRDefault="00BD76E2" w:rsidP="004E387C">
                        <w:pPr>
                          <w:jc w:val="center"/>
                          <w:rPr>
                            <w:sz w:val="16"/>
                            <w:szCs w:val="16"/>
                            <w:lang w:val="sk-SK" w:eastAsia="sk-SK"/>
                          </w:rPr>
                        </w:pPr>
                        <w:r w:rsidRPr="00627014">
                          <w:rPr>
                            <w:sz w:val="16"/>
                            <w:szCs w:val="16"/>
                            <w:lang w:val="sk-SK" w:eastAsia="sk-SK"/>
                          </w:rPr>
                          <w:t>26</w:t>
                        </w: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3045D5" w:rsidP="00433AF6">
                        <w:pPr>
                          <w:jc w:val="center"/>
                          <w:rPr>
                            <w:sz w:val="16"/>
                            <w:szCs w:val="16"/>
                            <w:lang w:val="sk-SK" w:eastAsia="sk-SK"/>
                          </w:rPr>
                        </w:pPr>
                        <w:r w:rsidRPr="00627014">
                          <w:rPr>
                            <w:sz w:val="16"/>
                            <w:szCs w:val="16"/>
                            <w:lang w:val="sk-SK" w:eastAsia="sk-SK"/>
                          </w:rPr>
                          <w:t>2,48</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F308B4">
                        <w:pPr>
                          <w:jc w:val="center"/>
                          <w:rPr>
                            <w:sz w:val="16"/>
                            <w:szCs w:val="16"/>
                            <w:lang w:val="sk-SK" w:eastAsia="sk-SK"/>
                          </w:rPr>
                        </w:pPr>
                      </w:p>
                    </w:tc>
                    <w:tc>
                      <w:tcPr>
                        <w:tcW w:w="492" w:type="dxa"/>
                        <w:tcBorders>
                          <w:top w:val="nil"/>
                          <w:left w:val="nil"/>
                          <w:bottom w:val="single" w:sz="4" w:space="0" w:color="000000"/>
                          <w:right w:val="single" w:sz="8"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88</w:t>
                        </w: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BD76E2" w:rsidP="00627014">
                        <w:pPr>
                          <w:jc w:val="center"/>
                          <w:rPr>
                            <w:sz w:val="16"/>
                            <w:szCs w:val="16"/>
                            <w:lang w:val="sk-SK" w:eastAsia="sk-SK"/>
                          </w:rPr>
                        </w:pPr>
                        <w:r w:rsidRPr="00627014">
                          <w:rPr>
                            <w:sz w:val="16"/>
                            <w:szCs w:val="16"/>
                            <w:lang w:val="sk-SK" w:eastAsia="sk-SK"/>
                          </w:rPr>
                          <w:t>1,</w:t>
                        </w:r>
                        <w:r w:rsidR="00627014" w:rsidRPr="00627014">
                          <w:rPr>
                            <w:sz w:val="16"/>
                            <w:szCs w:val="16"/>
                            <w:lang w:val="sk-SK" w:eastAsia="sk-SK"/>
                          </w:rPr>
                          <w:t>54</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627014">
                        <w:pPr>
                          <w:jc w:val="center"/>
                          <w:rPr>
                            <w:sz w:val="16"/>
                            <w:szCs w:val="16"/>
                            <w:lang w:val="sk-SK" w:eastAsia="sk-SK"/>
                          </w:rPr>
                        </w:pPr>
                        <w:r w:rsidRPr="00627014">
                          <w:rPr>
                            <w:sz w:val="16"/>
                            <w:szCs w:val="16"/>
                            <w:lang w:val="sk-SK" w:eastAsia="sk-SK"/>
                          </w:rPr>
                          <w:t>1,</w:t>
                        </w:r>
                        <w:r w:rsidR="00627014" w:rsidRPr="00627014">
                          <w:rPr>
                            <w:sz w:val="16"/>
                            <w:szCs w:val="16"/>
                            <w:lang w:val="sk-SK" w:eastAsia="sk-SK"/>
                          </w:rPr>
                          <w:t>92</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7C5C7F">
                        <w:pPr>
                          <w:jc w:val="center"/>
                          <w:rPr>
                            <w:sz w:val="16"/>
                            <w:szCs w:val="16"/>
                            <w:lang w:val="sk-SK" w:eastAsia="sk-SK"/>
                          </w:rPr>
                        </w:pPr>
                        <w:r w:rsidRPr="00627014">
                          <w:rPr>
                            <w:sz w:val="16"/>
                            <w:szCs w:val="16"/>
                            <w:lang w:val="sk-SK" w:eastAsia="sk-SK"/>
                          </w:rPr>
                          <w:t>2,2</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7C5C7F">
                        <w:pPr>
                          <w:jc w:val="center"/>
                          <w:rPr>
                            <w:sz w:val="16"/>
                            <w:szCs w:val="16"/>
                            <w:lang w:val="sk-SK" w:eastAsia="sk-SK"/>
                          </w:rPr>
                        </w:pPr>
                        <w:r w:rsidRPr="00627014">
                          <w:rPr>
                            <w:sz w:val="16"/>
                            <w:szCs w:val="16"/>
                            <w:lang w:val="sk-SK" w:eastAsia="sk-SK"/>
                          </w:rPr>
                          <w:t>2,76</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433AF6">
                        <w:pPr>
                          <w:jc w:val="center"/>
                          <w:rPr>
                            <w:sz w:val="16"/>
                            <w:szCs w:val="16"/>
                            <w:lang w:val="sk-SK" w:eastAsia="sk-SK"/>
                          </w:rPr>
                        </w:pPr>
                        <w:r w:rsidRPr="00627014">
                          <w:rPr>
                            <w:sz w:val="16"/>
                            <w:szCs w:val="16"/>
                            <w:lang w:val="sk-SK" w:eastAsia="sk-SK"/>
                          </w:rPr>
                          <w:t>2,72</w:t>
                        </w:r>
                      </w:p>
                    </w:tc>
                    <w:tc>
                      <w:tcPr>
                        <w:tcW w:w="492" w:type="dxa"/>
                        <w:tcBorders>
                          <w:top w:val="nil"/>
                          <w:left w:val="nil"/>
                          <w:bottom w:val="single" w:sz="4" w:space="0" w:color="000000"/>
                          <w:right w:val="single" w:sz="8"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3045D5" w:rsidP="00D6653B">
                        <w:pPr>
                          <w:jc w:val="center"/>
                          <w:rPr>
                            <w:sz w:val="16"/>
                            <w:szCs w:val="16"/>
                            <w:lang w:val="sk-SK" w:eastAsia="sk-SK"/>
                          </w:rPr>
                        </w:pPr>
                        <w:r w:rsidRPr="00627014">
                          <w:rPr>
                            <w:sz w:val="16"/>
                            <w:szCs w:val="16"/>
                            <w:lang w:val="sk-SK" w:eastAsia="sk-SK"/>
                          </w:rPr>
                          <w:t>2,08</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C21051">
                        <w:pPr>
                          <w:jc w:val="center"/>
                          <w:rPr>
                            <w:sz w:val="16"/>
                            <w:szCs w:val="16"/>
                            <w:lang w:val="sk-SK" w:eastAsia="sk-SK"/>
                          </w:rPr>
                        </w:pPr>
                        <w:r w:rsidRPr="00627014">
                          <w:rPr>
                            <w:sz w:val="16"/>
                            <w:szCs w:val="16"/>
                            <w:lang w:val="sk-SK" w:eastAsia="sk-SK"/>
                          </w:rPr>
                          <w:t>2,4</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96</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C21051">
                        <w:pPr>
                          <w:jc w:val="center"/>
                          <w:rPr>
                            <w:sz w:val="16"/>
                            <w:szCs w:val="16"/>
                            <w:lang w:val="sk-SK" w:eastAsia="sk-SK"/>
                          </w:rPr>
                        </w:pPr>
                        <w:r w:rsidRPr="00627014">
                          <w:rPr>
                            <w:sz w:val="16"/>
                            <w:szCs w:val="16"/>
                            <w:lang w:val="sk-SK" w:eastAsia="sk-SK"/>
                          </w:rPr>
                          <w:t>1,68</w:t>
                        </w:r>
                      </w:p>
                    </w:tc>
                    <w:tc>
                      <w:tcPr>
                        <w:tcW w:w="554" w:type="dxa"/>
                        <w:tcBorders>
                          <w:top w:val="nil"/>
                          <w:left w:val="nil"/>
                          <w:bottom w:val="single" w:sz="4" w:space="0" w:color="000000"/>
                          <w:right w:val="nil"/>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1,24</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BD76E2" w:rsidRPr="00627014" w:rsidRDefault="003045D5" w:rsidP="00C21051">
                        <w:pPr>
                          <w:jc w:val="center"/>
                          <w:rPr>
                            <w:sz w:val="16"/>
                            <w:szCs w:val="16"/>
                            <w:lang w:val="sk-SK" w:eastAsia="sk-SK"/>
                          </w:rPr>
                        </w:pPr>
                        <w:r w:rsidRPr="00627014">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BD76E2" w:rsidRPr="00627014" w:rsidRDefault="003045D5" w:rsidP="00C21051">
                        <w:pPr>
                          <w:jc w:val="center"/>
                          <w:rPr>
                            <w:sz w:val="16"/>
                            <w:szCs w:val="16"/>
                            <w:lang w:val="sk-SK" w:eastAsia="sk-SK"/>
                          </w:rPr>
                        </w:pPr>
                        <w:r w:rsidRPr="00627014">
                          <w:rPr>
                            <w:sz w:val="16"/>
                            <w:szCs w:val="16"/>
                            <w:lang w:val="sk-SK" w:eastAsia="sk-SK"/>
                          </w:rPr>
                          <w:t>1,4</w:t>
                        </w:r>
                      </w:p>
                    </w:tc>
                    <w:tc>
                      <w:tcPr>
                        <w:tcW w:w="554" w:type="dxa"/>
                        <w:tcBorders>
                          <w:top w:val="nil"/>
                          <w:left w:val="nil"/>
                          <w:bottom w:val="single" w:sz="4" w:space="0" w:color="000000"/>
                          <w:right w:val="nil"/>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1,24</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900" w:type="dxa"/>
                        <w:tcBorders>
                          <w:top w:val="nil"/>
                          <w:left w:val="nil"/>
                          <w:bottom w:val="single" w:sz="4" w:space="0" w:color="000000"/>
                          <w:right w:val="single" w:sz="4" w:space="0" w:color="000000"/>
                        </w:tcBorders>
                        <w:shd w:val="clear" w:color="auto" w:fill="auto"/>
                        <w:noWrap/>
                        <w:vAlign w:val="center"/>
                      </w:tcPr>
                      <w:p w:rsidR="00BD76E2" w:rsidRPr="00627014" w:rsidRDefault="00BD76E2" w:rsidP="00627014">
                        <w:pPr>
                          <w:jc w:val="center"/>
                          <w:rPr>
                            <w:b/>
                            <w:bCs/>
                            <w:sz w:val="20"/>
                            <w:szCs w:val="20"/>
                            <w:lang w:val="sk-SK" w:eastAsia="sk-SK"/>
                          </w:rPr>
                        </w:pPr>
                        <w:r w:rsidRPr="00627014">
                          <w:rPr>
                            <w:b/>
                            <w:bCs/>
                            <w:sz w:val="20"/>
                            <w:szCs w:val="20"/>
                            <w:lang w:val="sk-SK" w:eastAsia="sk-SK"/>
                          </w:rPr>
                          <w:t>1,</w:t>
                        </w:r>
                        <w:r w:rsidR="00627014" w:rsidRPr="00627014">
                          <w:rPr>
                            <w:b/>
                            <w:bCs/>
                            <w:sz w:val="20"/>
                            <w:szCs w:val="20"/>
                            <w:lang w:val="sk-SK" w:eastAsia="sk-SK"/>
                          </w:rPr>
                          <w:t>85</w:t>
                        </w:r>
                      </w:p>
                    </w:tc>
                    <w:tc>
                      <w:tcPr>
                        <w:tcW w:w="492" w:type="dxa"/>
                        <w:tcBorders>
                          <w:top w:val="nil"/>
                          <w:left w:val="nil"/>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r>
                  <w:tr w:rsidR="00627014" w:rsidRPr="00627014" w:rsidTr="003045D5">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rsidR="00BD76E2" w:rsidRPr="00627014" w:rsidRDefault="00BD76E2" w:rsidP="00433AF6">
                        <w:pPr>
                          <w:jc w:val="center"/>
                          <w:rPr>
                            <w:sz w:val="16"/>
                            <w:szCs w:val="16"/>
                            <w:lang w:val="sk-SK" w:eastAsia="sk-SK"/>
                          </w:rPr>
                        </w:pPr>
                        <w:r w:rsidRPr="00627014">
                          <w:rPr>
                            <w:sz w:val="16"/>
                            <w:szCs w:val="16"/>
                            <w:lang w:val="sk-SK" w:eastAsia="sk-SK"/>
                          </w:rPr>
                          <w:t>VIII.</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rsidR="00BD76E2" w:rsidRPr="00627014" w:rsidRDefault="00BD76E2" w:rsidP="004E387C">
                        <w:pPr>
                          <w:jc w:val="center"/>
                          <w:rPr>
                            <w:sz w:val="16"/>
                            <w:szCs w:val="16"/>
                            <w:lang w:val="sk-SK" w:eastAsia="sk-SK"/>
                          </w:rPr>
                        </w:pPr>
                        <w:r w:rsidRPr="00627014">
                          <w:rPr>
                            <w:sz w:val="16"/>
                            <w:szCs w:val="16"/>
                            <w:lang w:val="sk-SK" w:eastAsia="sk-SK"/>
                          </w:rPr>
                          <w:t>28</w:t>
                        </w: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3045D5" w:rsidP="00433AF6">
                        <w:pPr>
                          <w:jc w:val="center"/>
                          <w:rPr>
                            <w:sz w:val="16"/>
                            <w:szCs w:val="16"/>
                            <w:lang w:val="sk-SK" w:eastAsia="sk-SK"/>
                          </w:rPr>
                        </w:pPr>
                        <w:r w:rsidRPr="00627014">
                          <w:rPr>
                            <w:sz w:val="16"/>
                            <w:szCs w:val="16"/>
                            <w:lang w:val="sk-SK" w:eastAsia="sk-SK"/>
                          </w:rPr>
                          <w:t>2,38</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F308B4">
                        <w:pPr>
                          <w:jc w:val="center"/>
                          <w:rPr>
                            <w:sz w:val="16"/>
                            <w:szCs w:val="16"/>
                            <w:lang w:val="sk-SK" w:eastAsia="sk-SK"/>
                          </w:rPr>
                        </w:pPr>
                      </w:p>
                    </w:tc>
                    <w:tc>
                      <w:tcPr>
                        <w:tcW w:w="492" w:type="dxa"/>
                        <w:tcBorders>
                          <w:top w:val="nil"/>
                          <w:left w:val="nil"/>
                          <w:bottom w:val="single" w:sz="4" w:space="0" w:color="000000"/>
                          <w:right w:val="single" w:sz="8"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58</w:t>
                        </w: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627014" w:rsidP="00433AF6">
                        <w:pPr>
                          <w:jc w:val="center"/>
                          <w:rPr>
                            <w:sz w:val="16"/>
                            <w:szCs w:val="16"/>
                            <w:lang w:val="sk-SK" w:eastAsia="sk-SK"/>
                          </w:rPr>
                        </w:pPr>
                        <w:r w:rsidRPr="00627014">
                          <w:rPr>
                            <w:sz w:val="16"/>
                            <w:szCs w:val="16"/>
                            <w:lang w:val="sk-SK" w:eastAsia="sk-SK"/>
                          </w:rPr>
                          <w:t>2,13</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627014">
                        <w:pPr>
                          <w:jc w:val="center"/>
                          <w:rPr>
                            <w:sz w:val="16"/>
                            <w:szCs w:val="16"/>
                            <w:lang w:val="sk-SK" w:eastAsia="sk-SK"/>
                          </w:rPr>
                        </w:pPr>
                        <w:r w:rsidRPr="00627014">
                          <w:rPr>
                            <w:sz w:val="16"/>
                            <w:szCs w:val="16"/>
                            <w:lang w:val="sk-SK" w:eastAsia="sk-SK"/>
                          </w:rPr>
                          <w:t>1,</w:t>
                        </w:r>
                        <w:r w:rsidR="00627014" w:rsidRPr="00627014">
                          <w:rPr>
                            <w:sz w:val="16"/>
                            <w:szCs w:val="16"/>
                            <w:lang w:val="sk-SK" w:eastAsia="sk-SK"/>
                          </w:rPr>
                          <w:t>78</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2,</w:t>
                        </w:r>
                        <w:r w:rsidR="003045D5" w:rsidRPr="00627014">
                          <w:rPr>
                            <w:sz w:val="16"/>
                            <w:szCs w:val="16"/>
                            <w:lang w:val="sk-SK" w:eastAsia="sk-SK"/>
                          </w:rPr>
                          <w:t>15</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7C5C7F">
                        <w:pPr>
                          <w:jc w:val="center"/>
                          <w:rPr>
                            <w:sz w:val="16"/>
                            <w:szCs w:val="16"/>
                            <w:lang w:val="sk-SK" w:eastAsia="sk-SK"/>
                          </w:rPr>
                        </w:pPr>
                        <w:r w:rsidRPr="00627014">
                          <w:rPr>
                            <w:sz w:val="16"/>
                            <w:szCs w:val="16"/>
                            <w:lang w:val="sk-SK" w:eastAsia="sk-SK"/>
                          </w:rPr>
                          <w:t>2,04</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7C5C7F">
                        <w:pPr>
                          <w:jc w:val="center"/>
                          <w:rPr>
                            <w:sz w:val="16"/>
                            <w:szCs w:val="16"/>
                            <w:lang w:val="sk-SK" w:eastAsia="sk-SK"/>
                          </w:rPr>
                        </w:pPr>
                        <w:r w:rsidRPr="00627014">
                          <w:rPr>
                            <w:sz w:val="16"/>
                            <w:szCs w:val="16"/>
                            <w:lang w:val="sk-SK" w:eastAsia="sk-SK"/>
                          </w:rPr>
                          <w:t>2,08</w:t>
                        </w:r>
                      </w:p>
                    </w:tc>
                    <w:tc>
                      <w:tcPr>
                        <w:tcW w:w="492" w:type="dxa"/>
                        <w:tcBorders>
                          <w:top w:val="nil"/>
                          <w:left w:val="nil"/>
                          <w:bottom w:val="single" w:sz="4" w:space="0" w:color="000000"/>
                          <w:right w:val="single" w:sz="8"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15</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1,6</w:t>
                        </w:r>
                        <w:r w:rsidR="003045D5" w:rsidRPr="00627014">
                          <w:rPr>
                            <w:sz w:val="16"/>
                            <w:szCs w:val="16"/>
                            <w:lang w:val="sk-SK" w:eastAsia="sk-SK"/>
                          </w:rPr>
                          <w:t>5</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73</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rsidR="00BD76E2" w:rsidRPr="00627014" w:rsidRDefault="003045D5" w:rsidP="003045D5">
                        <w:pPr>
                          <w:jc w:val="center"/>
                          <w:rPr>
                            <w:sz w:val="16"/>
                            <w:szCs w:val="16"/>
                            <w:lang w:val="sk-SK" w:eastAsia="sk-SK"/>
                          </w:rPr>
                        </w:pPr>
                        <w:r w:rsidRPr="00627014">
                          <w:rPr>
                            <w:sz w:val="16"/>
                            <w:szCs w:val="16"/>
                            <w:lang w:val="sk-SK" w:eastAsia="sk-SK"/>
                          </w:rPr>
                          <w:t>1,54</w:t>
                        </w:r>
                      </w:p>
                    </w:tc>
                    <w:tc>
                      <w:tcPr>
                        <w:tcW w:w="554" w:type="dxa"/>
                        <w:tcBorders>
                          <w:top w:val="nil"/>
                          <w:left w:val="nil"/>
                          <w:bottom w:val="single" w:sz="4" w:space="0" w:color="000000"/>
                          <w:right w:val="nil"/>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1,04</w:t>
                        </w:r>
                      </w:p>
                    </w:tc>
                    <w:tc>
                      <w:tcPr>
                        <w:tcW w:w="554" w:type="dxa"/>
                        <w:tcBorders>
                          <w:top w:val="nil"/>
                          <w:left w:val="nil"/>
                          <w:bottom w:val="single" w:sz="4" w:space="0" w:color="000000"/>
                          <w:right w:val="nil"/>
                        </w:tcBorders>
                        <w:shd w:val="clear" w:color="auto" w:fill="auto"/>
                        <w:noWrap/>
                        <w:vAlign w:val="center"/>
                      </w:tcPr>
                      <w:p w:rsidR="00BD76E2" w:rsidRPr="00627014" w:rsidRDefault="003045D5" w:rsidP="00C21051">
                        <w:pPr>
                          <w:jc w:val="center"/>
                          <w:rPr>
                            <w:sz w:val="16"/>
                            <w:szCs w:val="16"/>
                            <w:lang w:val="sk-SK" w:eastAsia="sk-SK"/>
                          </w:rPr>
                        </w:pPr>
                        <w:r w:rsidRPr="00627014">
                          <w:rPr>
                            <w:sz w:val="16"/>
                            <w:szCs w:val="16"/>
                            <w:lang w:val="sk-SK" w:eastAsia="sk-SK"/>
                          </w:rPr>
                          <w:t>1</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900" w:type="dxa"/>
                        <w:tcBorders>
                          <w:top w:val="nil"/>
                          <w:left w:val="nil"/>
                          <w:bottom w:val="single" w:sz="4" w:space="0" w:color="000000"/>
                          <w:right w:val="single" w:sz="4" w:space="0" w:color="000000"/>
                        </w:tcBorders>
                        <w:shd w:val="clear" w:color="auto" w:fill="auto"/>
                        <w:noWrap/>
                        <w:vAlign w:val="center"/>
                      </w:tcPr>
                      <w:p w:rsidR="00BD76E2" w:rsidRPr="00627014" w:rsidRDefault="00BD76E2" w:rsidP="00627014">
                        <w:pPr>
                          <w:jc w:val="center"/>
                          <w:rPr>
                            <w:b/>
                            <w:bCs/>
                            <w:sz w:val="20"/>
                            <w:szCs w:val="20"/>
                            <w:lang w:val="sk-SK" w:eastAsia="sk-SK"/>
                          </w:rPr>
                        </w:pPr>
                        <w:r w:rsidRPr="00627014">
                          <w:rPr>
                            <w:b/>
                            <w:bCs/>
                            <w:sz w:val="20"/>
                            <w:szCs w:val="20"/>
                            <w:lang w:val="sk-SK" w:eastAsia="sk-SK"/>
                          </w:rPr>
                          <w:t>1,</w:t>
                        </w:r>
                        <w:r w:rsidR="00627014" w:rsidRPr="00627014">
                          <w:rPr>
                            <w:b/>
                            <w:bCs/>
                            <w:sz w:val="20"/>
                            <w:szCs w:val="20"/>
                            <w:lang w:val="sk-SK" w:eastAsia="sk-SK"/>
                          </w:rPr>
                          <w:t>55</w:t>
                        </w:r>
                      </w:p>
                    </w:tc>
                    <w:tc>
                      <w:tcPr>
                        <w:tcW w:w="492" w:type="dxa"/>
                        <w:tcBorders>
                          <w:top w:val="nil"/>
                          <w:left w:val="nil"/>
                          <w:bottom w:val="single" w:sz="4"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r>
                  <w:tr w:rsidR="00627014" w:rsidRPr="00627014" w:rsidTr="003045D5">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rsidR="00BD76E2" w:rsidRPr="00627014" w:rsidRDefault="00BD76E2" w:rsidP="00433AF6">
                        <w:pPr>
                          <w:jc w:val="center"/>
                          <w:rPr>
                            <w:sz w:val="16"/>
                            <w:szCs w:val="16"/>
                            <w:lang w:val="sk-SK" w:eastAsia="sk-SK"/>
                          </w:rPr>
                        </w:pPr>
                        <w:r w:rsidRPr="00627014">
                          <w:rPr>
                            <w:sz w:val="16"/>
                            <w:szCs w:val="16"/>
                            <w:lang w:val="sk-SK" w:eastAsia="sk-SK"/>
                          </w:rPr>
                          <w:t>IX.tr.</w:t>
                        </w:r>
                      </w:p>
                    </w:tc>
                    <w:tc>
                      <w:tcPr>
                        <w:tcW w:w="691" w:type="dxa"/>
                        <w:gridSpan w:val="2"/>
                        <w:tcBorders>
                          <w:top w:val="nil"/>
                          <w:left w:val="nil"/>
                          <w:bottom w:val="single" w:sz="8" w:space="0" w:color="000000"/>
                          <w:right w:val="single" w:sz="8" w:space="0" w:color="000000"/>
                        </w:tcBorders>
                        <w:shd w:val="clear" w:color="auto" w:fill="auto"/>
                        <w:noWrap/>
                        <w:vAlign w:val="center"/>
                        <w:hideMark/>
                      </w:tcPr>
                      <w:p w:rsidR="00BD76E2" w:rsidRPr="00627014" w:rsidRDefault="00BD76E2" w:rsidP="004E387C">
                        <w:pPr>
                          <w:jc w:val="center"/>
                          <w:rPr>
                            <w:sz w:val="16"/>
                            <w:szCs w:val="16"/>
                            <w:lang w:val="sk-SK" w:eastAsia="sk-SK"/>
                          </w:rPr>
                        </w:pPr>
                        <w:r w:rsidRPr="00627014">
                          <w:rPr>
                            <w:sz w:val="16"/>
                            <w:szCs w:val="16"/>
                            <w:lang w:val="sk-SK" w:eastAsia="sk-SK"/>
                          </w:rPr>
                          <w:t>22</w:t>
                        </w:r>
                      </w:p>
                    </w:tc>
                    <w:tc>
                      <w:tcPr>
                        <w:tcW w:w="554" w:type="dxa"/>
                        <w:tcBorders>
                          <w:top w:val="nil"/>
                          <w:left w:val="nil"/>
                          <w:bottom w:val="single" w:sz="8" w:space="0" w:color="000000"/>
                          <w:right w:val="single" w:sz="4" w:space="0" w:color="000000"/>
                        </w:tcBorders>
                        <w:shd w:val="clear" w:color="D8D8D8" w:fill="D8D8D8"/>
                        <w:noWrap/>
                        <w:vAlign w:val="center"/>
                      </w:tcPr>
                      <w:p w:rsidR="00BD76E2" w:rsidRPr="00627014" w:rsidRDefault="003045D5" w:rsidP="00F308B4">
                        <w:pPr>
                          <w:jc w:val="center"/>
                          <w:rPr>
                            <w:sz w:val="16"/>
                            <w:szCs w:val="16"/>
                            <w:lang w:val="sk-SK" w:eastAsia="sk-SK"/>
                          </w:rPr>
                        </w:pPr>
                        <w:r w:rsidRPr="00627014">
                          <w:rPr>
                            <w:sz w:val="16"/>
                            <w:szCs w:val="16"/>
                            <w:lang w:val="sk-SK" w:eastAsia="sk-SK"/>
                          </w:rPr>
                          <w:t>2,14</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492" w:type="dxa"/>
                        <w:tcBorders>
                          <w:top w:val="nil"/>
                          <w:left w:val="nil"/>
                          <w:bottom w:val="single" w:sz="8" w:space="0" w:color="000000"/>
                          <w:right w:val="single" w:sz="8"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81</w:t>
                        </w:r>
                      </w:p>
                    </w:tc>
                    <w:tc>
                      <w:tcPr>
                        <w:tcW w:w="554" w:type="dxa"/>
                        <w:tcBorders>
                          <w:top w:val="nil"/>
                          <w:left w:val="nil"/>
                          <w:bottom w:val="single" w:sz="8" w:space="0" w:color="000000"/>
                          <w:right w:val="single" w:sz="4" w:space="0" w:color="000000"/>
                        </w:tcBorders>
                        <w:shd w:val="clear" w:color="D8D8D8" w:fill="D8D8D8"/>
                        <w:noWrap/>
                        <w:vAlign w:val="center"/>
                      </w:tcPr>
                      <w:p w:rsidR="00BD76E2" w:rsidRPr="00627014" w:rsidRDefault="00BD76E2" w:rsidP="00433AF6">
                        <w:pPr>
                          <w:jc w:val="center"/>
                          <w:rPr>
                            <w:sz w:val="16"/>
                            <w:szCs w:val="16"/>
                            <w:lang w:val="sk-SK" w:eastAsia="sk-SK"/>
                          </w:rPr>
                        </w:pPr>
                        <w:r w:rsidRPr="00627014">
                          <w:rPr>
                            <w:sz w:val="16"/>
                            <w:szCs w:val="16"/>
                            <w:lang w:val="sk-SK" w:eastAsia="sk-SK"/>
                          </w:rPr>
                          <w:t>2</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rsidR="00BD76E2" w:rsidRPr="00627014" w:rsidRDefault="00627014" w:rsidP="007C5C7F">
                        <w:pPr>
                          <w:jc w:val="center"/>
                          <w:rPr>
                            <w:sz w:val="16"/>
                            <w:szCs w:val="16"/>
                            <w:lang w:val="sk-SK" w:eastAsia="sk-SK"/>
                          </w:rPr>
                        </w:pPr>
                        <w:r w:rsidRPr="00627014">
                          <w:rPr>
                            <w:sz w:val="16"/>
                            <w:szCs w:val="16"/>
                            <w:lang w:val="sk-SK" w:eastAsia="sk-SK"/>
                          </w:rPr>
                          <w:t>2</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rsidR="00BD76E2" w:rsidRPr="00627014" w:rsidRDefault="00BD76E2" w:rsidP="007C5C7F">
                        <w:pPr>
                          <w:jc w:val="center"/>
                          <w:rPr>
                            <w:sz w:val="16"/>
                            <w:szCs w:val="16"/>
                            <w:lang w:val="sk-SK" w:eastAsia="sk-SK"/>
                          </w:rPr>
                        </w:pPr>
                        <w:r w:rsidRPr="00627014">
                          <w:rPr>
                            <w:sz w:val="16"/>
                            <w:szCs w:val="16"/>
                            <w:lang w:val="sk-SK" w:eastAsia="sk-SK"/>
                          </w:rPr>
                          <w:t>2</w:t>
                        </w:r>
                        <w:r w:rsidR="003045D5" w:rsidRPr="00627014">
                          <w:rPr>
                            <w:sz w:val="16"/>
                            <w:szCs w:val="16"/>
                            <w:lang w:val="sk-SK" w:eastAsia="sk-SK"/>
                          </w:rPr>
                          <w:t>,14</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rsidR="00BD76E2" w:rsidRPr="00627014" w:rsidRDefault="003045D5" w:rsidP="00433AF6">
                        <w:pPr>
                          <w:jc w:val="center"/>
                          <w:rPr>
                            <w:sz w:val="16"/>
                            <w:szCs w:val="16"/>
                            <w:lang w:val="sk-SK" w:eastAsia="sk-SK"/>
                          </w:rPr>
                        </w:pPr>
                        <w:r w:rsidRPr="00627014">
                          <w:rPr>
                            <w:sz w:val="16"/>
                            <w:szCs w:val="16"/>
                            <w:lang w:val="sk-SK" w:eastAsia="sk-SK"/>
                          </w:rPr>
                          <w:t>2,52</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rsidR="00BD76E2" w:rsidRPr="00627014" w:rsidRDefault="003045D5" w:rsidP="007C5C7F">
                        <w:pPr>
                          <w:jc w:val="center"/>
                          <w:rPr>
                            <w:sz w:val="16"/>
                            <w:szCs w:val="16"/>
                            <w:lang w:val="sk-SK" w:eastAsia="sk-SK"/>
                          </w:rPr>
                        </w:pPr>
                        <w:r w:rsidRPr="00627014">
                          <w:rPr>
                            <w:sz w:val="16"/>
                            <w:szCs w:val="16"/>
                            <w:lang w:val="sk-SK" w:eastAsia="sk-SK"/>
                          </w:rPr>
                          <w:t>2,57</w:t>
                        </w:r>
                      </w:p>
                    </w:tc>
                    <w:tc>
                      <w:tcPr>
                        <w:tcW w:w="492" w:type="dxa"/>
                        <w:tcBorders>
                          <w:top w:val="nil"/>
                          <w:left w:val="nil"/>
                          <w:bottom w:val="single" w:sz="8" w:space="0" w:color="000000"/>
                          <w:right w:val="single" w:sz="8" w:space="0" w:color="000000"/>
                        </w:tcBorders>
                        <w:shd w:val="clear" w:color="D8D8D8" w:fill="D8D8D8"/>
                        <w:noWrap/>
                        <w:vAlign w:val="center"/>
                      </w:tcPr>
                      <w:p w:rsidR="00BD76E2" w:rsidRPr="00627014" w:rsidRDefault="00BD76E2" w:rsidP="00433AF6">
                        <w:pPr>
                          <w:jc w:val="center"/>
                          <w:rPr>
                            <w:sz w:val="16"/>
                            <w:szCs w:val="16"/>
                            <w:lang w:val="sk-SK" w:eastAsia="sk-SK"/>
                          </w:rPr>
                        </w:pPr>
                      </w:p>
                    </w:tc>
                    <w:tc>
                      <w:tcPr>
                        <w:tcW w:w="554" w:type="dxa"/>
                        <w:tcBorders>
                          <w:top w:val="nil"/>
                          <w:left w:val="nil"/>
                          <w:bottom w:val="single" w:sz="8"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81</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9</w:t>
                        </w:r>
                        <w:r w:rsidRPr="00627014">
                          <w:rPr>
                            <w:sz w:val="16"/>
                            <w:szCs w:val="16"/>
                            <w:lang w:val="sk-SK" w:eastAsia="sk-SK"/>
                          </w:rPr>
                          <w:t>5</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81</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1,52</w:t>
                        </w:r>
                      </w:p>
                    </w:tc>
                    <w:tc>
                      <w:tcPr>
                        <w:tcW w:w="554" w:type="dxa"/>
                        <w:tcBorders>
                          <w:top w:val="nil"/>
                          <w:left w:val="nil"/>
                          <w:bottom w:val="single" w:sz="8" w:space="0" w:color="000000"/>
                          <w:right w:val="nil"/>
                        </w:tcBorders>
                        <w:shd w:val="clear" w:color="auto" w:fill="auto"/>
                        <w:noWrap/>
                        <w:vAlign w:val="center"/>
                      </w:tcPr>
                      <w:p w:rsidR="00BD76E2" w:rsidRPr="00627014" w:rsidRDefault="00BD76E2" w:rsidP="00433AF6">
                        <w:pPr>
                          <w:jc w:val="center"/>
                          <w:rPr>
                            <w:sz w:val="16"/>
                            <w:szCs w:val="16"/>
                            <w:lang w:val="sk-SK" w:eastAsia="sk-SK"/>
                          </w:rPr>
                        </w:pP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4" w:type="dxa"/>
                        <w:tcBorders>
                          <w:top w:val="nil"/>
                          <w:left w:val="nil"/>
                          <w:bottom w:val="single" w:sz="8"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4" w:type="dxa"/>
                        <w:gridSpan w:val="2"/>
                        <w:tcBorders>
                          <w:top w:val="nil"/>
                          <w:left w:val="nil"/>
                          <w:bottom w:val="single" w:sz="8" w:space="0" w:color="000000"/>
                          <w:right w:val="single" w:sz="8" w:space="0" w:color="000000"/>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tcBorders>
                          <w:top w:val="nil"/>
                          <w:left w:val="nil"/>
                          <w:bottom w:val="single" w:sz="8" w:space="0" w:color="000000"/>
                          <w:right w:val="nil"/>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tcBorders>
                          <w:top w:val="nil"/>
                          <w:left w:val="single" w:sz="8" w:space="0" w:color="000000"/>
                          <w:bottom w:val="single" w:sz="8"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c>
                      <w:tcPr>
                        <w:tcW w:w="558" w:type="dxa"/>
                        <w:tcBorders>
                          <w:top w:val="nil"/>
                          <w:left w:val="nil"/>
                          <w:bottom w:val="single" w:sz="8" w:space="0" w:color="000000"/>
                          <w:right w:val="single" w:sz="8" w:space="0" w:color="000000"/>
                        </w:tcBorders>
                        <w:shd w:val="clear" w:color="auto" w:fill="auto"/>
                        <w:noWrap/>
                        <w:vAlign w:val="center"/>
                      </w:tcPr>
                      <w:p w:rsidR="00BD76E2" w:rsidRPr="00627014" w:rsidRDefault="003045D5" w:rsidP="00433AF6">
                        <w:pPr>
                          <w:jc w:val="center"/>
                          <w:rPr>
                            <w:sz w:val="16"/>
                            <w:szCs w:val="16"/>
                            <w:lang w:val="sk-SK" w:eastAsia="sk-SK"/>
                          </w:rPr>
                        </w:pPr>
                        <w:r w:rsidRPr="00627014">
                          <w:rPr>
                            <w:sz w:val="16"/>
                            <w:szCs w:val="16"/>
                            <w:lang w:val="sk-SK" w:eastAsia="sk-SK"/>
                          </w:rPr>
                          <w:t>1</w:t>
                        </w:r>
                      </w:p>
                    </w:tc>
                    <w:tc>
                      <w:tcPr>
                        <w:tcW w:w="900" w:type="dxa"/>
                        <w:tcBorders>
                          <w:top w:val="nil"/>
                          <w:left w:val="nil"/>
                          <w:bottom w:val="single" w:sz="8" w:space="0" w:color="000000"/>
                          <w:right w:val="single" w:sz="4" w:space="0" w:color="000000"/>
                        </w:tcBorders>
                        <w:shd w:val="clear" w:color="auto" w:fill="auto"/>
                        <w:noWrap/>
                        <w:vAlign w:val="center"/>
                      </w:tcPr>
                      <w:p w:rsidR="00BD76E2" w:rsidRPr="00627014" w:rsidRDefault="00BD76E2" w:rsidP="00627014">
                        <w:pPr>
                          <w:jc w:val="center"/>
                          <w:rPr>
                            <w:b/>
                            <w:bCs/>
                            <w:sz w:val="20"/>
                            <w:szCs w:val="20"/>
                            <w:lang w:val="sk-SK" w:eastAsia="sk-SK"/>
                          </w:rPr>
                        </w:pPr>
                        <w:r w:rsidRPr="00627014">
                          <w:rPr>
                            <w:b/>
                            <w:bCs/>
                            <w:sz w:val="20"/>
                            <w:szCs w:val="20"/>
                            <w:lang w:val="sk-SK" w:eastAsia="sk-SK"/>
                          </w:rPr>
                          <w:t>1,</w:t>
                        </w:r>
                        <w:r w:rsidR="00627014" w:rsidRPr="00627014">
                          <w:rPr>
                            <w:b/>
                            <w:bCs/>
                            <w:sz w:val="20"/>
                            <w:szCs w:val="20"/>
                            <w:lang w:val="sk-SK" w:eastAsia="sk-SK"/>
                          </w:rPr>
                          <w:t>79</w:t>
                        </w:r>
                      </w:p>
                    </w:tc>
                    <w:tc>
                      <w:tcPr>
                        <w:tcW w:w="492" w:type="dxa"/>
                        <w:tcBorders>
                          <w:top w:val="nil"/>
                          <w:left w:val="nil"/>
                          <w:bottom w:val="single" w:sz="8" w:space="0" w:color="000000"/>
                          <w:right w:val="single" w:sz="8" w:space="0" w:color="000000"/>
                        </w:tcBorders>
                        <w:shd w:val="clear" w:color="auto" w:fill="auto"/>
                        <w:noWrap/>
                        <w:vAlign w:val="center"/>
                      </w:tcPr>
                      <w:p w:rsidR="00BD76E2" w:rsidRPr="00627014" w:rsidRDefault="00BD76E2" w:rsidP="00433AF6">
                        <w:pPr>
                          <w:jc w:val="center"/>
                          <w:rPr>
                            <w:sz w:val="16"/>
                            <w:szCs w:val="16"/>
                            <w:lang w:val="sk-SK" w:eastAsia="sk-SK"/>
                          </w:rPr>
                        </w:pPr>
                      </w:p>
                    </w:tc>
                  </w:tr>
                  <w:tr w:rsidR="00627014" w:rsidRPr="00627014" w:rsidTr="003045D5">
                    <w:trPr>
                      <w:gridAfter w:val="8"/>
                      <w:wAfter w:w="4576" w:type="dxa"/>
                      <w:trHeight w:val="315"/>
                    </w:trPr>
                    <w:tc>
                      <w:tcPr>
                        <w:tcW w:w="5427" w:type="dxa"/>
                        <w:gridSpan w:val="13"/>
                        <w:tcBorders>
                          <w:top w:val="nil"/>
                          <w:left w:val="nil"/>
                          <w:bottom w:val="nil"/>
                          <w:right w:val="nil"/>
                        </w:tcBorders>
                        <w:shd w:val="clear" w:color="auto" w:fill="auto"/>
                        <w:noWrap/>
                        <w:vAlign w:val="center"/>
                        <w:hideMark/>
                      </w:tcPr>
                      <w:p w:rsidR="004726C6" w:rsidRPr="00627014" w:rsidRDefault="004726C6" w:rsidP="004726C6">
                        <w:pPr>
                          <w:rPr>
                            <w:b/>
                            <w:lang w:val="sk-SK" w:eastAsia="sk-SK"/>
                          </w:rPr>
                        </w:pPr>
                        <w:r w:rsidRPr="00627014">
                          <w:rPr>
                            <w:b/>
                            <w:lang w:val="sk-SK" w:eastAsia="sk-SK"/>
                          </w:rPr>
                          <w:t>Žiaci s čistými jednotkami</w:t>
                        </w:r>
                        <w:r w:rsidR="00A16098" w:rsidRPr="00627014">
                          <w:rPr>
                            <w:b/>
                            <w:lang w:val="sk-SK" w:eastAsia="sk-SK"/>
                          </w:rPr>
                          <w:t xml:space="preserve"> I</w:t>
                        </w:r>
                        <w:r w:rsidR="00281E5B" w:rsidRPr="00627014">
                          <w:rPr>
                            <w:b/>
                            <w:lang w:val="sk-SK" w:eastAsia="sk-SK"/>
                          </w:rPr>
                          <w:t>I</w:t>
                        </w:r>
                        <w:r w:rsidR="00A16098" w:rsidRPr="00627014">
                          <w:rPr>
                            <w:b/>
                            <w:lang w:val="sk-SK" w:eastAsia="sk-SK"/>
                          </w:rPr>
                          <w:t>. polrok</w:t>
                        </w:r>
                      </w:p>
                    </w:tc>
                    <w:tc>
                      <w:tcPr>
                        <w:tcW w:w="2240" w:type="dxa"/>
                        <w:gridSpan w:val="5"/>
                        <w:tcBorders>
                          <w:top w:val="nil"/>
                          <w:left w:val="nil"/>
                          <w:bottom w:val="nil"/>
                          <w:right w:val="nil"/>
                        </w:tcBorders>
                        <w:shd w:val="clear" w:color="auto" w:fill="auto"/>
                        <w:noWrap/>
                        <w:vAlign w:val="bottom"/>
                        <w:hideMark/>
                      </w:tcPr>
                      <w:p w:rsidR="004726C6" w:rsidRPr="00627014" w:rsidRDefault="004726C6" w:rsidP="004726C6">
                        <w:pPr>
                          <w:rPr>
                            <w:rFonts w:ascii="Calibri" w:hAnsi="Calibri"/>
                            <w:sz w:val="22"/>
                            <w:szCs w:val="22"/>
                            <w:lang w:val="sk-SK" w:eastAsia="sk-SK"/>
                          </w:rPr>
                        </w:pPr>
                      </w:p>
                    </w:tc>
                    <w:tc>
                      <w:tcPr>
                        <w:tcW w:w="1520" w:type="dxa"/>
                        <w:gridSpan w:val="4"/>
                        <w:tcBorders>
                          <w:top w:val="nil"/>
                          <w:left w:val="nil"/>
                          <w:bottom w:val="nil"/>
                          <w:right w:val="nil"/>
                        </w:tcBorders>
                        <w:shd w:val="clear" w:color="auto" w:fill="auto"/>
                        <w:noWrap/>
                        <w:vAlign w:val="bottom"/>
                        <w:hideMark/>
                      </w:tcPr>
                      <w:p w:rsidR="004726C6" w:rsidRPr="00627014" w:rsidRDefault="004726C6" w:rsidP="004726C6">
                        <w:pPr>
                          <w:rPr>
                            <w:rFonts w:ascii="Calibri" w:hAnsi="Calibri"/>
                            <w:sz w:val="22"/>
                            <w:szCs w:val="22"/>
                            <w:lang w:val="sk-SK" w:eastAsia="sk-SK"/>
                          </w:rPr>
                        </w:pPr>
                      </w:p>
                    </w:tc>
                    <w:tc>
                      <w:tcPr>
                        <w:tcW w:w="1160" w:type="dxa"/>
                        <w:gridSpan w:val="3"/>
                        <w:tcBorders>
                          <w:top w:val="nil"/>
                          <w:left w:val="nil"/>
                          <w:bottom w:val="nil"/>
                          <w:right w:val="nil"/>
                        </w:tcBorders>
                        <w:shd w:val="clear" w:color="auto" w:fill="auto"/>
                        <w:noWrap/>
                        <w:vAlign w:val="bottom"/>
                        <w:hideMark/>
                      </w:tcPr>
                      <w:p w:rsidR="004726C6" w:rsidRPr="00627014" w:rsidRDefault="004726C6" w:rsidP="004726C6">
                        <w:pPr>
                          <w:rPr>
                            <w:rFonts w:ascii="Calibri" w:hAnsi="Calibri"/>
                            <w:sz w:val="22"/>
                            <w:szCs w:val="22"/>
                            <w:lang w:val="sk-SK" w:eastAsia="sk-SK"/>
                          </w:rPr>
                        </w:pPr>
                      </w:p>
                    </w:tc>
                  </w:tr>
                  <w:tr w:rsidR="004726C6" w:rsidRPr="00AC4E47" w:rsidTr="003045D5">
                    <w:trPr>
                      <w:gridAfter w:val="8"/>
                      <w:wAfter w:w="4576" w:type="dxa"/>
                      <w:trHeight w:val="315"/>
                    </w:trPr>
                    <w:tc>
                      <w:tcPr>
                        <w:tcW w:w="1367" w:type="dxa"/>
                        <w:gridSpan w:val="2"/>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4726C6" w:rsidRPr="00AA3E7C" w:rsidRDefault="004726C6" w:rsidP="004726C6">
                        <w:pPr>
                          <w:rPr>
                            <w:b/>
                            <w:sz w:val="22"/>
                            <w:szCs w:val="22"/>
                            <w:lang w:val="sk-SK" w:eastAsia="sk-SK"/>
                          </w:rPr>
                        </w:pPr>
                        <w:r w:rsidRPr="00AA3E7C">
                          <w:rPr>
                            <w:b/>
                            <w:sz w:val="22"/>
                            <w:szCs w:val="22"/>
                            <w:lang w:val="sk-SK" w:eastAsia="sk-SK"/>
                          </w:rPr>
                          <w:t> </w:t>
                        </w:r>
                        <w:r w:rsidR="00F53536" w:rsidRPr="00AA3E7C">
                          <w:rPr>
                            <w:b/>
                            <w:sz w:val="22"/>
                            <w:szCs w:val="22"/>
                            <w:lang w:val="sk-SK" w:eastAsia="sk-SK"/>
                          </w:rPr>
                          <w:t>trieda</w:t>
                        </w:r>
                      </w:p>
                    </w:tc>
                    <w:tc>
                      <w:tcPr>
                        <w:tcW w:w="918"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4726C6" w:rsidRPr="00AA3E7C" w:rsidRDefault="004726C6" w:rsidP="004726C6">
                        <w:pPr>
                          <w:jc w:val="center"/>
                          <w:rPr>
                            <w:b/>
                            <w:sz w:val="22"/>
                            <w:szCs w:val="22"/>
                            <w:lang w:val="sk-SK" w:eastAsia="sk-SK"/>
                          </w:rPr>
                        </w:pPr>
                        <w:r w:rsidRPr="00AA3E7C">
                          <w:rPr>
                            <w:b/>
                            <w:sz w:val="22"/>
                            <w:szCs w:val="22"/>
                            <w:lang w:val="sk-SK" w:eastAsia="sk-SK"/>
                          </w:rPr>
                          <w:t>Počet</w:t>
                        </w:r>
                      </w:p>
                    </w:tc>
                    <w:tc>
                      <w:tcPr>
                        <w:tcW w:w="8062" w:type="dxa"/>
                        <w:gridSpan w:val="20"/>
                        <w:tcBorders>
                          <w:top w:val="single" w:sz="8" w:space="0" w:color="000000"/>
                          <w:left w:val="nil"/>
                          <w:bottom w:val="single" w:sz="8" w:space="0" w:color="000000"/>
                          <w:right w:val="single" w:sz="8" w:space="0" w:color="000000"/>
                        </w:tcBorders>
                        <w:shd w:val="clear" w:color="auto" w:fill="auto"/>
                        <w:noWrap/>
                        <w:vAlign w:val="center"/>
                        <w:hideMark/>
                      </w:tcPr>
                      <w:p w:rsidR="004726C6" w:rsidRPr="00AA3E7C" w:rsidRDefault="004726C6" w:rsidP="004726C6">
                        <w:pPr>
                          <w:jc w:val="center"/>
                          <w:rPr>
                            <w:b/>
                            <w:sz w:val="22"/>
                            <w:szCs w:val="22"/>
                            <w:lang w:val="sk-SK" w:eastAsia="sk-SK"/>
                          </w:rPr>
                        </w:pPr>
                        <w:r w:rsidRPr="00AA3E7C">
                          <w:rPr>
                            <w:b/>
                            <w:sz w:val="22"/>
                            <w:szCs w:val="22"/>
                            <w:lang w:val="sk-SK" w:eastAsia="sk-SK"/>
                          </w:rPr>
                          <w:t>MENÁ</w:t>
                        </w:r>
                      </w:p>
                    </w:tc>
                  </w:tr>
                  <w:tr w:rsidR="004726C6" w:rsidRPr="00AC4E47" w:rsidTr="003045D5">
                    <w:trPr>
                      <w:gridAfter w:val="8"/>
                      <w:wAfter w:w="4576" w:type="dxa"/>
                      <w:trHeight w:val="288"/>
                    </w:trPr>
                    <w:tc>
                      <w:tcPr>
                        <w:tcW w:w="1367"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4726C6" w:rsidRPr="00AA3E7C" w:rsidRDefault="004726C6" w:rsidP="002D7A0A">
                        <w:pPr>
                          <w:rPr>
                            <w:sz w:val="22"/>
                            <w:szCs w:val="22"/>
                            <w:lang w:val="sk-SK" w:eastAsia="sk-SK"/>
                          </w:rPr>
                        </w:pPr>
                        <w:r w:rsidRPr="00AA3E7C">
                          <w:rPr>
                            <w:sz w:val="22"/>
                            <w:szCs w:val="22"/>
                            <w:lang w:val="sk-SK" w:eastAsia="sk-SK"/>
                          </w:rPr>
                          <w:t>V.</w:t>
                        </w:r>
                      </w:p>
                    </w:tc>
                    <w:tc>
                      <w:tcPr>
                        <w:tcW w:w="918" w:type="dxa"/>
                        <w:gridSpan w:val="3"/>
                        <w:tcBorders>
                          <w:top w:val="nil"/>
                          <w:left w:val="nil"/>
                          <w:bottom w:val="single" w:sz="4" w:space="0" w:color="000000"/>
                          <w:right w:val="single" w:sz="8" w:space="0" w:color="000000"/>
                        </w:tcBorders>
                        <w:shd w:val="clear" w:color="auto" w:fill="auto"/>
                        <w:noWrap/>
                        <w:vAlign w:val="center"/>
                      </w:tcPr>
                      <w:p w:rsidR="004726C6" w:rsidRPr="00AA3E7C" w:rsidRDefault="005843AF" w:rsidP="004726C6">
                        <w:pPr>
                          <w:jc w:val="center"/>
                          <w:rPr>
                            <w:sz w:val="22"/>
                            <w:szCs w:val="22"/>
                            <w:lang w:val="sk-SK" w:eastAsia="sk-SK"/>
                          </w:rPr>
                        </w:pPr>
                        <w:r w:rsidRPr="00AA3E7C">
                          <w:rPr>
                            <w:sz w:val="22"/>
                            <w:szCs w:val="22"/>
                            <w:lang w:val="sk-SK" w:eastAsia="sk-SK"/>
                          </w:rPr>
                          <w:t>2</w:t>
                        </w:r>
                      </w:p>
                    </w:tc>
                    <w:tc>
                      <w:tcPr>
                        <w:tcW w:w="1709" w:type="dxa"/>
                        <w:gridSpan w:val="4"/>
                        <w:tcBorders>
                          <w:top w:val="nil"/>
                          <w:left w:val="nil"/>
                          <w:bottom w:val="single" w:sz="4" w:space="0" w:color="000000"/>
                          <w:right w:val="single" w:sz="4" w:space="0" w:color="000000"/>
                        </w:tcBorders>
                        <w:shd w:val="clear" w:color="auto" w:fill="auto"/>
                        <w:noWrap/>
                        <w:vAlign w:val="center"/>
                      </w:tcPr>
                      <w:p w:rsidR="004726C6" w:rsidRPr="00AA3E7C" w:rsidRDefault="005843AF" w:rsidP="004726C6">
                        <w:pPr>
                          <w:jc w:val="center"/>
                          <w:rPr>
                            <w:sz w:val="22"/>
                            <w:szCs w:val="22"/>
                            <w:lang w:val="sk-SK" w:eastAsia="sk-SK"/>
                          </w:rPr>
                        </w:pPr>
                        <w:r w:rsidRPr="00AA3E7C">
                          <w:rPr>
                            <w:sz w:val="22"/>
                            <w:szCs w:val="22"/>
                            <w:lang w:val="sk-SK" w:eastAsia="sk-SK"/>
                          </w:rPr>
                          <w:t>Kilik</w:t>
                        </w:r>
                      </w:p>
                    </w:tc>
                    <w:tc>
                      <w:tcPr>
                        <w:tcW w:w="1433" w:type="dxa"/>
                        <w:gridSpan w:val="4"/>
                        <w:tcBorders>
                          <w:top w:val="nil"/>
                          <w:left w:val="nil"/>
                          <w:bottom w:val="single" w:sz="4" w:space="0" w:color="000000"/>
                          <w:right w:val="single" w:sz="4" w:space="0" w:color="000000"/>
                        </w:tcBorders>
                        <w:shd w:val="clear" w:color="auto" w:fill="auto"/>
                        <w:noWrap/>
                        <w:vAlign w:val="center"/>
                      </w:tcPr>
                      <w:p w:rsidR="004726C6" w:rsidRPr="00AA3E7C" w:rsidRDefault="005843AF" w:rsidP="004726C6">
                        <w:pPr>
                          <w:jc w:val="center"/>
                          <w:rPr>
                            <w:sz w:val="22"/>
                            <w:szCs w:val="22"/>
                            <w:lang w:val="sk-SK" w:eastAsia="sk-SK"/>
                          </w:rPr>
                        </w:pPr>
                        <w:r w:rsidRPr="00AA3E7C">
                          <w:rPr>
                            <w:sz w:val="22"/>
                            <w:szCs w:val="22"/>
                            <w:lang w:val="sk-SK" w:eastAsia="sk-SK"/>
                          </w:rPr>
                          <w:t>Franková</w:t>
                        </w:r>
                      </w:p>
                    </w:tc>
                    <w:tc>
                      <w:tcPr>
                        <w:tcW w:w="2240" w:type="dxa"/>
                        <w:gridSpan w:val="5"/>
                        <w:tcBorders>
                          <w:top w:val="nil"/>
                          <w:left w:val="nil"/>
                          <w:bottom w:val="single" w:sz="4" w:space="0" w:color="000000"/>
                          <w:right w:val="single" w:sz="4" w:space="0" w:color="000000"/>
                        </w:tcBorders>
                        <w:shd w:val="clear" w:color="auto" w:fill="auto"/>
                        <w:noWrap/>
                        <w:vAlign w:val="center"/>
                        <w:hideMark/>
                      </w:tcPr>
                      <w:p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c>
                      <w:tcPr>
                        <w:tcW w:w="1520" w:type="dxa"/>
                        <w:gridSpan w:val="4"/>
                        <w:tcBorders>
                          <w:top w:val="nil"/>
                          <w:left w:val="nil"/>
                          <w:bottom w:val="single" w:sz="4" w:space="0" w:color="000000"/>
                          <w:right w:val="single" w:sz="4" w:space="0" w:color="000000"/>
                        </w:tcBorders>
                        <w:shd w:val="clear" w:color="auto" w:fill="auto"/>
                        <w:noWrap/>
                        <w:vAlign w:val="center"/>
                        <w:hideMark/>
                      </w:tcPr>
                      <w:p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r>
                  <w:tr w:rsidR="004726C6" w:rsidRPr="00AC4E47" w:rsidTr="003045D5">
                    <w:trPr>
                      <w:gridAfter w:val="8"/>
                      <w:wAfter w:w="4576" w:type="dxa"/>
                      <w:trHeight w:val="288"/>
                    </w:trPr>
                    <w:tc>
                      <w:tcPr>
                        <w:tcW w:w="1367"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4726C6" w:rsidRPr="00AA3E7C" w:rsidRDefault="004726C6" w:rsidP="00CD5874">
                        <w:pPr>
                          <w:rPr>
                            <w:sz w:val="22"/>
                            <w:szCs w:val="22"/>
                            <w:lang w:val="sk-SK" w:eastAsia="sk-SK"/>
                          </w:rPr>
                        </w:pPr>
                        <w:r w:rsidRPr="00AA3E7C">
                          <w:rPr>
                            <w:sz w:val="22"/>
                            <w:szCs w:val="22"/>
                            <w:lang w:val="sk-SK" w:eastAsia="sk-SK"/>
                          </w:rPr>
                          <w:t>V</w:t>
                        </w:r>
                        <w:r w:rsidR="002D7A0A" w:rsidRPr="00AA3E7C">
                          <w:rPr>
                            <w:sz w:val="22"/>
                            <w:szCs w:val="22"/>
                            <w:lang w:val="sk-SK" w:eastAsia="sk-SK"/>
                          </w:rPr>
                          <w:t>I</w:t>
                        </w:r>
                        <w:r w:rsidRPr="00AA3E7C">
                          <w:rPr>
                            <w:sz w:val="22"/>
                            <w:szCs w:val="22"/>
                            <w:lang w:val="sk-SK" w:eastAsia="sk-SK"/>
                          </w:rPr>
                          <w:t>.</w:t>
                        </w:r>
                      </w:p>
                    </w:tc>
                    <w:tc>
                      <w:tcPr>
                        <w:tcW w:w="918" w:type="dxa"/>
                        <w:gridSpan w:val="3"/>
                        <w:tcBorders>
                          <w:top w:val="nil"/>
                          <w:left w:val="nil"/>
                          <w:bottom w:val="single" w:sz="4" w:space="0" w:color="000000"/>
                          <w:right w:val="single" w:sz="8" w:space="0" w:color="000000"/>
                        </w:tcBorders>
                        <w:shd w:val="clear" w:color="auto" w:fill="auto"/>
                        <w:noWrap/>
                        <w:vAlign w:val="center"/>
                      </w:tcPr>
                      <w:p w:rsidR="004726C6" w:rsidRPr="00AA3E7C" w:rsidRDefault="004726C6" w:rsidP="004726C6">
                        <w:pPr>
                          <w:jc w:val="center"/>
                          <w:rPr>
                            <w:sz w:val="22"/>
                            <w:szCs w:val="22"/>
                            <w:lang w:val="sk-SK" w:eastAsia="sk-SK"/>
                          </w:rPr>
                        </w:pPr>
                      </w:p>
                    </w:tc>
                    <w:tc>
                      <w:tcPr>
                        <w:tcW w:w="1709" w:type="dxa"/>
                        <w:gridSpan w:val="4"/>
                        <w:tcBorders>
                          <w:top w:val="nil"/>
                          <w:left w:val="nil"/>
                          <w:bottom w:val="single" w:sz="4" w:space="0" w:color="000000"/>
                          <w:right w:val="single" w:sz="4" w:space="0" w:color="000000"/>
                        </w:tcBorders>
                        <w:shd w:val="clear" w:color="auto" w:fill="auto"/>
                        <w:noWrap/>
                        <w:vAlign w:val="center"/>
                      </w:tcPr>
                      <w:p w:rsidR="004726C6" w:rsidRPr="00AA3E7C" w:rsidRDefault="004726C6" w:rsidP="004726C6">
                        <w:pPr>
                          <w:jc w:val="center"/>
                          <w:rPr>
                            <w:sz w:val="22"/>
                            <w:szCs w:val="22"/>
                            <w:lang w:val="sk-SK" w:eastAsia="sk-SK"/>
                          </w:rPr>
                        </w:pPr>
                      </w:p>
                    </w:tc>
                    <w:tc>
                      <w:tcPr>
                        <w:tcW w:w="1433" w:type="dxa"/>
                        <w:gridSpan w:val="4"/>
                        <w:tcBorders>
                          <w:top w:val="nil"/>
                          <w:left w:val="nil"/>
                          <w:bottom w:val="single" w:sz="4" w:space="0" w:color="000000"/>
                          <w:right w:val="single" w:sz="4" w:space="0" w:color="000000"/>
                        </w:tcBorders>
                        <w:shd w:val="clear" w:color="auto" w:fill="auto"/>
                        <w:noWrap/>
                        <w:vAlign w:val="center"/>
                      </w:tcPr>
                      <w:p w:rsidR="004726C6" w:rsidRPr="00AA3E7C" w:rsidRDefault="004726C6" w:rsidP="004726C6">
                        <w:pPr>
                          <w:jc w:val="center"/>
                          <w:rPr>
                            <w:sz w:val="22"/>
                            <w:szCs w:val="22"/>
                            <w:lang w:val="sk-SK" w:eastAsia="sk-SK"/>
                          </w:rPr>
                        </w:pPr>
                      </w:p>
                    </w:tc>
                    <w:tc>
                      <w:tcPr>
                        <w:tcW w:w="2240" w:type="dxa"/>
                        <w:gridSpan w:val="5"/>
                        <w:tcBorders>
                          <w:top w:val="nil"/>
                          <w:left w:val="nil"/>
                          <w:bottom w:val="single" w:sz="4" w:space="0" w:color="000000"/>
                          <w:right w:val="single" w:sz="4" w:space="0" w:color="000000"/>
                        </w:tcBorders>
                        <w:shd w:val="clear" w:color="auto" w:fill="auto"/>
                        <w:noWrap/>
                        <w:vAlign w:val="center"/>
                      </w:tcPr>
                      <w:p w:rsidR="004726C6" w:rsidRPr="00AC4E47" w:rsidRDefault="004726C6" w:rsidP="004726C6">
                        <w:pPr>
                          <w:jc w:val="center"/>
                          <w:rPr>
                            <w:color w:val="FF0000"/>
                            <w:sz w:val="22"/>
                            <w:szCs w:val="22"/>
                            <w:lang w:val="sk-SK" w:eastAsia="sk-SK"/>
                          </w:rPr>
                        </w:pPr>
                      </w:p>
                    </w:tc>
                    <w:tc>
                      <w:tcPr>
                        <w:tcW w:w="1520" w:type="dxa"/>
                        <w:gridSpan w:val="4"/>
                        <w:tcBorders>
                          <w:top w:val="nil"/>
                          <w:left w:val="nil"/>
                          <w:bottom w:val="single" w:sz="4" w:space="0" w:color="000000"/>
                          <w:right w:val="single" w:sz="4" w:space="0" w:color="000000"/>
                        </w:tcBorders>
                        <w:shd w:val="clear" w:color="auto" w:fill="auto"/>
                        <w:noWrap/>
                        <w:vAlign w:val="center"/>
                      </w:tcPr>
                      <w:p w:rsidR="004726C6" w:rsidRPr="00AC4E47" w:rsidRDefault="004726C6" w:rsidP="004726C6">
                        <w:pPr>
                          <w:jc w:val="center"/>
                          <w:rPr>
                            <w:color w:val="FF0000"/>
                            <w:sz w:val="22"/>
                            <w:szCs w:val="22"/>
                            <w:lang w:val="sk-SK" w:eastAsia="sk-SK"/>
                          </w:rPr>
                        </w:pP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r>
                  <w:tr w:rsidR="004726C6" w:rsidRPr="00AC4E47" w:rsidTr="003045D5">
                    <w:trPr>
                      <w:gridAfter w:val="8"/>
                      <w:wAfter w:w="4576" w:type="dxa"/>
                      <w:trHeight w:val="288"/>
                    </w:trPr>
                    <w:tc>
                      <w:tcPr>
                        <w:tcW w:w="1367" w:type="dxa"/>
                        <w:gridSpan w:val="2"/>
                        <w:tcBorders>
                          <w:top w:val="nil"/>
                          <w:left w:val="single" w:sz="8" w:space="0" w:color="000000"/>
                          <w:bottom w:val="single" w:sz="4" w:space="0" w:color="auto"/>
                          <w:right w:val="single" w:sz="4" w:space="0" w:color="000000"/>
                        </w:tcBorders>
                        <w:shd w:val="clear" w:color="auto" w:fill="auto"/>
                        <w:noWrap/>
                        <w:vAlign w:val="bottom"/>
                        <w:hideMark/>
                      </w:tcPr>
                      <w:p w:rsidR="004726C6" w:rsidRPr="00AA3E7C" w:rsidRDefault="004726C6" w:rsidP="004726C6">
                        <w:pPr>
                          <w:rPr>
                            <w:sz w:val="22"/>
                            <w:szCs w:val="22"/>
                            <w:lang w:val="sk-SK" w:eastAsia="sk-SK"/>
                          </w:rPr>
                        </w:pPr>
                        <w:r w:rsidRPr="00AA3E7C">
                          <w:rPr>
                            <w:sz w:val="22"/>
                            <w:szCs w:val="22"/>
                            <w:lang w:val="sk-SK" w:eastAsia="sk-SK"/>
                          </w:rPr>
                          <w:t>VIII.</w:t>
                        </w:r>
                      </w:p>
                    </w:tc>
                    <w:tc>
                      <w:tcPr>
                        <w:tcW w:w="918" w:type="dxa"/>
                        <w:gridSpan w:val="3"/>
                        <w:tcBorders>
                          <w:top w:val="nil"/>
                          <w:left w:val="nil"/>
                          <w:bottom w:val="single" w:sz="4" w:space="0" w:color="auto"/>
                          <w:right w:val="single" w:sz="8" w:space="0" w:color="000000"/>
                        </w:tcBorders>
                        <w:shd w:val="clear" w:color="auto" w:fill="auto"/>
                        <w:noWrap/>
                        <w:vAlign w:val="center"/>
                      </w:tcPr>
                      <w:p w:rsidR="004726C6" w:rsidRPr="00AA3E7C" w:rsidRDefault="005843AF" w:rsidP="004726C6">
                        <w:pPr>
                          <w:jc w:val="center"/>
                          <w:rPr>
                            <w:sz w:val="22"/>
                            <w:szCs w:val="22"/>
                            <w:lang w:val="sk-SK" w:eastAsia="sk-SK"/>
                          </w:rPr>
                        </w:pPr>
                        <w:r w:rsidRPr="00AA3E7C">
                          <w:rPr>
                            <w:sz w:val="22"/>
                            <w:szCs w:val="22"/>
                            <w:lang w:val="sk-SK" w:eastAsia="sk-SK"/>
                          </w:rPr>
                          <w:t>1</w:t>
                        </w:r>
                      </w:p>
                    </w:tc>
                    <w:tc>
                      <w:tcPr>
                        <w:tcW w:w="1709" w:type="dxa"/>
                        <w:gridSpan w:val="4"/>
                        <w:tcBorders>
                          <w:top w:val="nil"/>
                          <w:left w:val="nil"/>
                          <w:bottom w:val="single" w:sz="4" w:space="0" w:color="auto"/>
                          <w:right w:val="single" w:sz="4" w:space="0" w:color="000000"/>
                        </w:tcBorders>
                        <w:shd w:val="clear" w:color="auto" w:fill="auto"/>
                        <w:noWrap/>
                        <w:vAlign w:val="center"/>
                      </w:tcPr>
                      <w:p w:rsidR="004726C6" w:rsidRPr="00AA3E7C" w:rsidRDefault="005843AF" w:rsidP="004726C6">
                        <w:pPr>
                          <w:jc w:val="center"/>
                          <w:rPr>
                            <w:sz w:val="22"/>
                            <w:szCs w:val="22"/>
                            <w:lang w:val="sk-SK" w:eastAsia="sk-SK"/>
                          </w:rPr>
                        </w:pPr>
                        <w:r w:rsidRPr="00AA3E7C">
                          <w:rPr>
                            <w:sz w:val="22"/>
                            <w:szCs w:val="22"/>
                            <w:lang w:val="sk-SK" w:eastAsia="sk-SK"/>
                          </w:rPr>
                          <w:t>Špániková</w:t>
                        </w:r>
                      </w:p>
                    </w:tc>
                    <w:tc>
                      <w:tcPr>
                        <w:tcW w:w="1433" w:type="dxa"/>
                        <w:gridSpan w:val="4"/>
                        <w:tcBorders>
                          <w:top w:val="nil"/>
                          <w:left w:val="nil"/>
                          <w:bottom w:val="single" w:sz="4" w:space="0" w:color="auto"/>
                          <w:right w:val="single" w:sz="4" w:space="0" w:color="000000"/>
                        </w:tcBorders>
                        <w:shd w:val="clear" w:color="auto" w:fill="auto"/>
                        <w:noWrap/>
                        <w:vAlign w:val="center"/>
                      </w:tcPr>
                      <w:p w:rsidR="004726C6" w:rsidRPr="00AA3E7C" w:rsidRDefault="004726C6" w:rsidP="004726C6">
                        <w:pPr>
                          <w:jc w:val="center"/>
                          <w:rPr>
                            <w:sz w:val="22"/>
                            <w:szCs w:val="22"/>
                            <w:lang w:val="sk-SK" w:eastAsia="sk-SK"/>
                          </w:rPr>
                        </w:pPr>
                      </w:p>
                    </w:tc>
                    <w:tc>
                      <w:tcPr>
                        <w:tcW w:w="2240" w:type="dxa"/>
                        <w:gridSpan w:val="5"/>
                        <w:tcBorders>
                          <w:top w:val="nil"/>
                          <w:left w:val="nil"/>
                          <w:bottom w:val="single" w:sz="4" w:space="0" w:color="auto"/>
                          <w:right w:val="single" w:sz="4" w:space="0" w:color="000000"/>
                        </w:tcBorders>
                        <w:shd w:val="clear" w:color="auto" w:fill="auto"/>
                        <w:noWrap/>
                        <w:vAlign w:val="center"/>
                      </w:tcPr>
                      <w:p w:rsidR="004726C6" w:rsidRPr="00AC4E47" w:rsidRDefault="004726C6" w:rsidP="004726C6">
                        <w:pPr>
                          <w:jc w:val="center"/>
                          <w:rPr>
                            <w:color w:val="FF0000"/>
                            <w:sz w:val="22"/>
                            <w:szCs w:val="22"/>
                            <w:lang w:val="sk-SK" w:eastAsia="sk-SK"/>
                          </w:rPr>
                        </w:pPr>
                      </w:p>
                    </w:tc>
                    <w:tc>
                      <w:tcPr>
                        <w:tcW w:w="1520" w:type="dxa"/>
                        <w:gridSpan w:val="4"/>
                        <w:tcBorders>
                          <w:top w:val="nil"/>
                          <w:left w:val="nil"/>
                          <w:bottom w:val="single" w:sz="4" w:space="0" w:color="000000"/>
                          <w:right w:val="single" w:sz="4" w:space="0" w:color="000000"/>
                        </w:tcBorders>
                        <w:shd w:val="clear" w:color="auto" w:fill="auto"/>
                        <w:noWrap/>
                        <w:vAlign w:val="center"/>
                      </w:tcPr>
                      <w:p w:rsidR="004726C6" w:rsidRPr="00AC4E47" w:rsidRDefault="004726C6" w:rsidP="004726C6">
                        <w:pPr>
                          <w:jc w:val="center"/>
                          <w:rPr>
                            <w:color w:val="FF0000"/>
                            <w:sz w:val="22"/>
                            <w:szCs w:val="22"/>
                            <w:lang w:val="sk-SK" w:eastAsia="sk-SK"/>
                          </w:rPr>
                        </w:pP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r>
                  <w:tr w:rsidR="004726C6" w:rsidRPr="00AC4E47" w:rsidTr="003045D5">
                    <w:trPr>
                      <w:gridAfter w:val="8"/>
                      <w:wAfter w:w="4576" w:type="dxa"/>
                      <w:trHeight w:val="315"/>
                    </w:trPr>
                    <w:tc>
                      <w:tcPr>
                        <w:tcW w:w="13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26C6" w:rsidRPr="00AA3E7C" w:rsidRDefault="005843AF" w:rsidP="004726C6">
                        <w:pPr>
                          <w:rPr>
                            <w:sz w:val="22"/>
                            <w:szCs w:val="22"/>
                            <w:lang w:val="sk-SK" w:eastAsia="sk-SK"/>
                          </w:rPr>
                        </w:pPr>
                        <w:r w:rsidRPr="00AA3E7C">
                          <w:rPr>
                            <w:sz w:val="22"/>
                            <w:szCs w:val="22"/>
                            <w:lang w:val="sk-SK" w:eastAsia="sk-SK"/>
                          </w:rPr>
                          <w:t>IX.</w:t>
                        </w:r>
                      </w:p>
                    </w:tc>
                    <w:tc>
                      <w:tcPr>
                        <w:tcW w:w="918" w:type="dxa"/>
                        <w:gridSpan w:val="3"/>
                        <w:tcBorders>
                          <w:top w:val="single" w:sz="4" w:space="0" w:color="auto"/>
                          <w:left w:val="nil"/>
                          <w:bottom w:val="single" w:sz="4" w:space="0" w:color="auto"/>
                          <w:right w:val="single" w:sz="8" w:space="0" w:color="000000"/>
                        </w:tcBorders>
                        <w:shd w:val="clear" w:color="auto" w:fill="auto"/>
                        <w:noWrap/>
                        <w:vAlign w:val="center"/>
                      </w:tcPr>
                      <w:p w:rsidR="004726C6" w:rsidRPr="00AA3E7C" w:rsidRDefault="004726C6" w:rsidP="004726C6">
                        <w:pPr>
                          <w:jc w:val="center"/>
                          <w:rPr>
                            <w:sz w:val="22"/>
                            <w:szCs w:val="22"/>
                            <w:lang w:val="sk-SK" w:eastAsia="sk-SK"/>
                          </w:rPr>
                        </w:pPr>
                      </w:p>
                    </w:tc>
                    <w:tc>
                      <w:tcPr>
                        <w:tcW w:w="1709" w:type="dxa"/>
                        <w:gridSpan w:val="4"/>
                        <w:tcBorders>
                          <w:top w:val="single" w:sz="4" w:space="0" w:color="auto"/>
                          <w:left w:val="nil"/>
                          <w:bottom w:val="single" w:sz="4" w:space="0" w:color="auto"/>
                          <w:right w:val="single" w:sz="4" w:space="0" w:color="000000"/>
                        </w:tcBorders>
                        <w:shd w:val="clear" w:color="auto" w:fill="auto"/>
                        <w:noWrap/>
                        <w:vAlign w:val="center"/>
                      </w:tcPr>
                      <w:p w:rsidR="004726C6" w:rsidRPr="00AA3E7C" w:rsidRDefault="004726C6" w:rsidP="004726C6">
                        <w:pPr>
                          <w:jc w:val="center"/>
                          <w:rPr>
                            <w:sz w:val="22"/>
                            <w:szCs w:val="22"/>
                            <w:lang w:val="sk-SK" w:eastAsia="sk-SK"/>
                          </w:rPr>
                        </w:pPr>
                      </w:p>
                    </w:tc>
                    <w:tc>
                      <w:tcPr>
                        <w:tcW w:w="1433" w:type="dxa"/>
                        <w:gridSpan w:val="4"/>
                        <w:tcBorders>
                          <w:top w:val="single" w:sz="4" w:space="0" w:color="auto"/>
                          <w:left w:val="nil"/>
                          <w:bottom w:val="single" w:sz="4" w:space="0" w:color="auto"/>
                          <w:right w:val="single" w:sz="4" w:space="0" w:color="000000"/>
                        </w:tcBorders>
                        <w:shd w:val="clear" w:color="auto" w:fill="auto"/>
                        <w:noWrap/>
                        <w:vAlign w:val="center"/>
                      </w:tcPr>
                      <w:p w:rsidR="004726C6" w:rsidRPr="00AA3E7C" w:rsidRDefault="004726C6" w:rsidP="004726C6">
                        <w:pPr>
                          <w:jc w:val="center"/>
                          <w:rPr>
                            <w:sz w:val="22"/>
                            <w:szCs w:val="22"/>
                            <w:lang w:val="sk-SK" w:eastAsia="sk-SK"/>
                          </w:rPr>
                        </w:pPr>
                      </w:p>
                    </w:tc>
                    <w:tc>
                      <w:tcPr>
                        <w:tcW w:w="2240" w:type="dxa"/>
                        <w:gridSpan w:val="5"/>
                        <w:tcBorders>
                          <w:top w:val="single" w:sz="4" w:space="0" w:color="auto"/>
                          <w:left w:val="nil"/>
                          <w:bottom w:val="single" w:sz="4" w:space="0" w:color="auto"/>
                          <w:right w:val="single" w:sz="4" w:space="0" w:color="auto"/>
                        </w:tcBorders>
                        <w:shd w:val="clear" w:color="auto" w:fill="auto"/>
                        <w:noWrap/>
                        <w:vAlign w:val="center"/>
                      </w:tcPr>
                      <w:p w:rsidR="004726C6" w:rsidRPr="00AC4E47" w:rsidRDefault="004726C6" w:rsidP="004726C6">
                        <w:pPr>
                          <w:jc w:val="center"/>
                          <w:rPr>
                            <w:color w:val="FF0000"/>
                            <w:sz w:val="22"/>
                            <w:szCs w:val="22"/>
                            <w:lang w:val="sk-SK" w:eastAsia="sk-SK"/>
                          </w:rPr>
                        </w:pPr>
                      </w:p>
                    </w:tc>
                    <w:tc>
                      <w:tcPr>
                        <w:tcW w:w="152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c>
                      <w:tcPr>
                        <w:tcW w:w="1160" w:type="dxa"/>
                        <w:gridSpan w:val="3"/>
                        <w:tcBorders>
                          <w:top w:val="nil"/>
                          <w:left w:val="nil"/>
                          <w:bottom w:val="single" w:sz="8" w:space="0" w:color="000000"/>
                          <w:right w:val="single" w:sz="8" w:space="0" w:color="000000"/>
                        </w:tcBorders>
                        <w:shd w:val="clear" w:color="auto" w:fill="auto"/>
                        <w:noWrap/>
                        <w:vAlign w:val="center"/>
                        <w:hideMark/>
                      </w:tcPr>
                      <w:p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r>
                  <w:tr w:rsidR="00F53536" w:rsidRPr="00AC4E47" w:rsidTr="003045D5">
                    <w:trPr>
                      <w:gridAfter w:val="8"/>
                      <w:wAfter w:w="4576" w:type="dxa"/>
                      <w:trHeight w:val="315"/>
                    </w:trPr>
                    <w:tc>
                      <w:tcPr>
                        <w:tcW w:w="13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53536" w:rsidRPr="00AA3E7C" w:rsidRDefault="00F53536" w:rsidP="004726C6">
                        <w:pPr>
                          <w:rPr>
                            <w:b/>
                            <w:sz w:val="22"/>
                            <w:szCs w:val="22"/>
                            <w:lang w:val="sk-SK" w:eastAsia="sk-SK"/>
                          </w:rPr>
                        </w:pPr>
                        <w:r w:rsidRPr="00AA3E7C">
                          <w:rPr>
                            <w:b/>
                            <w:sz w:val="22"/>
                            <w:szCs w:val="22"/>
                            <w:lang w:val="sk-SK" w:eastAsia="sk-SK"/>
                          </w:rPr>
                          <w:t>spolu</w:t>
                        </w:r>
                      </w:p>
                    </w:tc>
                    <w:tc>
                      <w:tcPr>
                        <w:tcW w:w="918" w:type="dxa"/>
                        <w:gridSpan w:val="3"/>
                        <w:tcBorders>
                          <w:top w:val="single" w:sz="4" w:space="0" w:color="auto"/>
                          <w:left w:val="nil"/>
                          <w:bottom w:val="single" w:sz="4" w:space="0" w:color="auto"/>
                          <w:right w:val="single" w:sz="8" w:space="0" w:color="000000"/>
                        </w:tcBorders>
                        <w:shd w:val="clear" w:color="auto" w:fill="auto"/>
                        <w:noWrap/>
                        <w:vAlign w:val="center"/>
                      </w:tcPr>
                      <w:p w:rsidR="00F53536" w:rsidRPr="00AA3E7C" w:rsidRDefault="005843AF" w:rsidP="004726C6">
                        <w:pPr>
                          <w:jc w:val="center"/>
                          <w:rPr>
                            <w:sz w:val="22"/>
                            <w:szCs w:val="22"/>
                            <w:lang w:val="sk-SK" w:eastAsia="sk-SK"/>
                          </w:rPr>
                        </w:pPr>
                        <w:r w:rsidRPr="00AA3E7C">
                          <w:rPr>
                            <w:sz w:val="22"/>
                            <w:szCs w:val="22"/>
                            <w:lang w:val="sk-SK" w:eastAsia="sk-SK"/>
                          </w:rPr>
                          <w:t>3</w:t>
                        </w:r>
                      </w:p>
                    </w:tc>
                    <w:tc>
                      <w:tcPr>
                        <w:tcW w:w="1709" w:type="dxa"/>
                        <w:gridSpan w:val="4"/>
                        <w:tcBorders>
                          <w:top w:val="single" w:sz="4" w:space="0" w:color="auto"/>
                          <w:left w:val="nil"/>
                          <w:bottom w:val="single" w:sz="4" w:space="0" w:color="auto"/>
                          <w:right w:val="single" w:sz="4" w:space="0" w:color="000000"/>
                        </w:tcBorders>
                        <w:shd w:val="clear" w:color="auto" w:fill="auto"/>
                        <w:noWrap/>
                        <w:vAlign w:val="center"/>
                      </w:tcPr>
                      <w:p w:rsidR="00F53536" w:rsidRPr="00AA3E7C" w:rsidRDefault="00F53536" w:rsidP="004726C6">
                        <w:pPr>
                          <w:jc w:val="center"/>
                          <w:rPr>
                            <w:sz w:val="22"/>
                            <w:szCs w:val="22"/>
                            <w:lang w:val="sk-SK" w:eastAsia="sk-SK"/>
                          </w:rPr>
                        </w:pPr>
                      </w:p>
                    </w:tc>
                    <w:tc>
                      <w:tcPr>
                        <w:tcW w:w="1433" w:type="dxa"/>
                        <w:gridSpan w:val="4"/>
                        <w:tcBorders>
                          <w:top w:val="single" w:sz="4" w:space="0" w:color="auto"/>
                          <w:left w:val="nil"/>
                          <w:bottom w:val="single" w:sz="4" w:space="0" w:color="auto"/>
                          <w:right w:val="single" w:sz="4" w:space="0" w:color="000000"/>
                        </w:tcBorders>
                        <w:shd w:val="clear" w:color="auto" w:fill="auto"/>
                        <w:noWrap/>
                        <w:vAlign w:val="center"/>
                      </w:tcPr>
                      <w:p w:rsidR="00F53536" w:rsidRPr="00AA3E7C" w:rsidRDefault="00F53536" w:rsidP="004726C6">
                        <w:pPr>
                          <w:jc w:val="center"/>
                          <w:rPr>
                            <w:sz w:val="22"/>
                            <w:szCs w:val="22"/>
                            <w:lang w:val="sk-SK" w:eastAsia="sk-SK"/>
                          </w:rPr>
                        </w:pPr>
                      </w:p>
                    </w:tc>
                    <w:tc>
                      <w:tcPr>
                        <w:tcW w:w="2240" w:type="dxa"/>
                        <w:gridSpan w:val="5"/>
                        <w:tcBorders>
                          <w:top w:val="single" w:sz="4" w:space="0" w:color="auto"/>
                          <w:left w:val="nil"/>
                          <w:bottom w:val="single" w:sz="4" w:space="0" w:color="auto"/>
                          <w:right w:val="single" w:sz="4" w:space="0" w:color="auto"/>
                        </w:tcBorders>
                        <w:shd w:val="clear" w:color="auto" w:fill="auto"/>
                        <w:noWrap/>
                        <w:vAlign w:val="center"/>
                      </w:tcPr>
                      <w:p w:rsidR="00F53536" w:rsidRPr="00AC4E47" w:rsidRDefault="00F53536" w:rsidP="004726C6">
                        <w:pPr>
                          <w:jc w:val="center"/>
                          <w:rPr>
                            <w:color w:val="FF0000"/>
                            <w:sz w:val="22"/>
                            <w:szCs w:val="22"/>
                            <w:lang w:val="sk-SK" w:eastAsia="sk-SK"/>
                          </w:rPr>
                        </w:pPr>
                      </w:p>
                    </w:tc>
                    <w:tc>
                      <w:tcPr>
                        <w:tcW w:w="1520" w:type="dxa"/>
                        <w:gridSpan w:val="4"/>
                        <w:tcBorders>
                          <w:top w:val="nil"/>
                          <w:left w:val="single" w:sz="4" w:space="0" w:color="auto"/>
                          <w:bottom w:val="single" w:sz="4" w:space="0" w:color="auto"/>
                          <w:right w:val="single" w:sz="4" w:space="0" w:color="000000"/>
                        </w:tcBorders>
                        <w:shd w:val="clear" w:color="auto" w:fill="auto"/>
                        <w:noWrap/>
                        <w:vAlign w:val="center"/>
                      </w:tcPr>
                      <w:p w:rsidR="00F53536" w:rsidRPr="00AC4E47" w:rsidRDefault="00F53536" w:rsidP="004726C6">
                        <w:pPr>
                          <w:jc w:val="center"/>
                          <w:rPr>
                            <w:color w:val="FF0000"/>
                            <w:sz w:val="22"/>
                            <w:szCs w:val="22"/>
                            <w:lang w:val="sk-SK" w:eastAsia="sk-SK"/>
                          </w:rPr>
                        </w:pPr>
                      </w:p>
                    </w:tc>
                    <w:tc>
                      <w:tcPr>
                        <w:tcW w:w="1160" w:type="dxa"/>
                        <w:gridSpan w:val="3"/>
                        <w:tcBorders>
                          <w:top w:val="nil"/>
                          <w:left w:val="nil"/>
                          <w:bottom w:val="single" w:sz="8" w:space="0" w:color="000000"/>
                          <w:right w:val="single" w:sz="8" w:space="0" w:color="000000"/>
                        </w:tcBorders>
                        <w:shd w:val="clear" w:color="auto" w:fill="auto"/>
                        <w:noWrap/>
                        <w:vAlign w:val="center"/>
                      </w:tcPr>
                      <w:p w:rsidR="00F53536" w:rsidRPr="00AC4E47" w:rsidRDefault="00F53536" w:rsidP="004726C6">
                        <w:pPr>
                          <w:jc w:val="center"/>
                          <w:rPr>
                            <w:color w:val="FF0000"/>
                            <w:sz w:val="22"/>
                            <w:szCs w:val="22"/>
                            <w:lang w:val="sk-SK" w:eastAsia="sk-SK"/>
                          </w:rPr>
                        </w:pPr>
                      </w:p>
                    </w:tc>
                  </w:tr>
                  <w:tr w:rsidR="004726C6" w:rsidRPr="00AC4E47" w:rsidTr="003045D5">
                    <w:trPr>
                      <w:gridAfter w:val="8"/>
                      <w:wAfter w:w="4576" w:type="dxa"/>
                      <w:trHeight w:val="315"/>
                    </w:trPr>
                    <w:tc>
                      <w:tcPr>
                        <w:tcW w:w="1367" w:type="dxa"/>
                        <w:gridSpan w:val="2"/>
                        <w:tcBorders>
                          <w:top w:val="single" w:sz="4" w:space="0" w:color="auto"/>
                          <w:left w:val="nil"/>
                        </w:tcBorders>
                        <w:shd w:val="clear" w:color="auto" w:fill="auto"/>
                        <w:noWrap/>
                        <w:vAlign w:val="bottom"/>
                      </w:tcPr>
                      <w:p w:rsidR="004726C6" w:rsidRPr="00AC4E47" w:rsidRDefault="004726C6" w:rsidP="004726C6">
                        <w:pPr>
                          <w:rPr>
                            <w:rFonts w:ascii="Calibri" w:hAnsi="Calibri"/>
                            <w:color w:val="FF0000"/>
                            <w:sz w:val="22"/>
                            <w:szCs w:val="22"/>
                            <w:lang w:val="sk-SK" w:eastAsia="sk-SK"/>
                          </w:rPr>
                        </w:pPr>
                      </w:p>
                    </w:tc>
                    <w:tc>
                      <w:tcPr>
                        <w:tcW w:w="918" w:type="dxa"/>
                        <w:gridSpan w:val="3"/>
                        <w:tcBorders>
                          <w:top w:val="single" w:sz="4" w:space="0" w:color="auto"/>
                        </w:tcBorders>
                        <w:shd w:val="clear" w:color="auto" w:fill="auto"/>
                        <w:noWrap/>
                        <w:vAlign w:val="bottom"/>
                      </w:tcPr>
                      <w:p w:rsidR="004726C6" w:rsidRPr="00AC4E47" w:rsidRDefault="004726C6" w:rsidP="004726C6">
                        <w:pPr>
                          <w:jc w:val="center"/>
                          <w:rPr>
                            <w:rFonts w:ascii="Calibri" w:hAnsi="Calibri"/>
                            <w:color w:val="FF0000"/>
                            <w:sz w:val="22"/>
                            <w:szCs w:val="22"/>
                            <w:lang w:val="sk-SK" w:eastAsia="sk-SK"/>
                          </w:rPr>
                        </w:pPr>
                      </w:p>
                    </w:tc>
                    <w:tc>
                      <w:tcPr>
                        <w:tcW w:w="1709" w:type="dxa"/>
                        <w:gridSpan w:val="4"/>
                        <w:tcBorders>
                          <w:top w:val="single" w:sz="4" w:space="0" w:color="auto"/>
                          <w:right w:val="nil"/>
                        </w:tcBorders>
                        <w:shd w:val="clear" w:color="auto" w:fill="auto"/>
                        <w:noWrap/>
                        <w:vAlign w:val="bottom"/>
                        <w:hideMark/>
                      </w:tcPr>
                      <w:p w:rsidR="004726C6" w:rsidRPr="00AC4E47" w:rsidRDefault="004726C6" w:rsidP="004726C6">
                        <w:pPr>
                          <w:rPr>
                            <w:rFonts w:ascii="Calibri" w:hAnsi="Calibri"/>
                            <w:color w:val="FF0000"/>
                            <w:sz w:val="22"/>
                            <w:szCs w:val="22"/>
                            <w:lang w:val="sk-SK" w:eastAsia="sk-SK"/>
                          </w:rPr>
                        </w:pPr>
                      </w:p>
                    </w:tc>
                    <w:tc>
                      <w:tcPr>
                        <w:tcW w:w="1433" w:type="dxa"/>
                        <w:gridSpan w:val="4"/>
                        <w:tcBorders>
                          <w:top w:val="single" w:sz="4" w:space="0" w:color="auto"/>
                          <w:left w:val="nil"/>
                          <w:bottom w:val="nil"/>
                          <w:right w:val="nil"/>
                        </w:tcBorders>
                        <w:shd w:val="clear" w:color="auto" w:fill="auto"/>
                        <w:noWrap/>
                        <w:vAlign w:val="bottom"/>
                        <w:hideMark/>
                      </w:tcPr>
                      <w:p w:rsidR="004726C6" w:rsidRPr="00AC4E47" w:rsidRDefault="004726C6" w:rsidP="004726C6">
                        <w:pPr>
                          <w:rPr>
                            <w:rFonts w:ascii="Calibri" w:hAnsi="Calibri"/>
                            <w:color w:val="FF0000"/>
                            <w:sz w:val="22"/>
                            <w:szCs w:val="22"/>
                            <w:lang w:val="sk-SK" w:eastAsia="sk-SK"/>
                          </w:rPr>
                        </w:pPr>
                      </w:p>
                    </w:tc>
                    <w:tc>
                      <w:tcPr>
                        <w:tcW w:w="2240" w:type="dxa"/>
                        <w:gridSpan w:val="5"/>
                        <w:tcBorders>
                          <w:top w:val="single" w:sz="4" w:space="0" w:color="auto"/>
                          <w:left w:val="nil"/>
                          <w:bottom w:val="nil"/>
                          <w:right w:val="nil"/>
                        </w:tcBorders>
                        <w:shd w:val="clear" w:color="auto" w:fill="auto"/>
                        <w:noWrap/>
                        <w:vAlign w:val="bottom"/>
                        <w:hideMark/>
                      </w:tcPr>
                      <w:p w:rsidR="004726C6" w:rsidRPr="00AC4E47" w:rsidRDefault="004726C6" w:rsidP="004726C6">
                        <w:pPr>
                          <w:rPr>
                            <w:rFonts w:ascii="Calibri" w:hAnsi="Calibri"/>
                            <w:color w:val="FF0000"/>
                            <w:sz w:val="22"/>
                            <w:szCs w:val="22"/>
                            <w:lang w:val="sk-SK" w:eastAsia="sk-SK"/>
                          </w:rPr>
                        </w:pPr>
                      </w:p>
                    </w:tc>
                    <w:tc>
                      <w:tcPr>
                        <w:tcW w:w="1520" w:type="dxa"/>
                        <w:gridSpan w:val="4"/>
                        <w:tcBorders>
                          <w:top w:val="single" w:sz="4" w:space="0" w:color="auto"/>
                          <w:left w:val="nil"/>
                          <w:bottom w:val="nil"/>
                          <w:right w:val="nil"/>
                        </w:tcBorders>
                        <w:shd w:val="clear" w:color="auto" w:fill="auto"/>
                        <w:noWrap/>
                        <w:vAlign w:val="bottom"/>
                        <w:hideMark/>
                      </w:tcPr>
                      <w:p w:rsidR="004726C6" w:rsidRPr="00AC4E47" w:rsidRDefault="004726C6" w:rsidP="004726C6">
                        <w:pPr>
                          <w:rPr>
                            <w:rFonts w:ascii="Calibri" w:hAnsi="Calibri"/>
                            <w:color w:val="FF0000"/>
                            <w:sz w:val="22"/>
                            <w:szCs w:val="22"/>
                            <w:lang w:val="sk-SK" w:eastAsia="sk-SK"/>
                          </w:rPr>
                        </w:pPr>
                      </w:p>
                    </w:tc>
                    <w:tc>
                      <w:tcPr>
                        <w:tcW w:w="1160" w:type="dxa"/>
                        <w:gridSpan w:val="3"/>
                        <w:tcBorders>
                          <w:top w:val="nil"/>
                          <w:left w:val="nil"/>
                          <w:bottom w:val="nil"/>
                          <w:right w:val="nil"/>
                        </w:tcBorders>
                        <w:shd w:val="clear" w:color="auto" w:fill="auto"/>
                        <w:noWrap/>
                        <w:vAlign w:val="bottom"/>
                        <w:hideMark/>
                      </w:tcPr>
                      <w:p w:rsidR="004726C6" w:rsidRPr="00AC4E47" w:rsidRDefault="004726C6" w:rsidP="004726C6">
                        <w:pPr>
                          <w:rPr>
                            <w:rFonts w:ascii="Calibri" w:hAnsi="Calibri"/>
                            <w:color w:val="FF0000"/>
                            <w:sz w:val="22"/>
                            <w:szCs w:val="22"/>
                            <w:lang w:val="sk-SK" w:eastAsia="sk-SK"/>
                          </w:rPr>
                        </w:pPr>
                      </w:p>
                    </w:tc>
                  </w:tr>
                </w:tbl>
                <w:p w:rsidR="008023C1" w:rsidRPr="00AC4E47" w:rsidRDefault="008023C1" w:rsidP="00FA09C2">
                  <w:pPr>
                    <w:spacing w:line="276" w:lineRule="auto"/>
                    <w:rPr>
                      <w:b/>
                      <w:bCs/>
                      <w:color w:val="FF0000"/>
                      <w:lang w:val="sk-SK"/>
                    </w:rPr>
                  </w:pPr>
                </w:p>
                <w:p w:rsidR="001156FB" w:rsidRPr="00AC4E47" w:rsidRDefault="001156FB" w:rsidP="00FA09C2">
                  <w:pPr>
                    <w:spacing w:line="276" w:lineRule="auto"/>
                    <w:rPr>
                      <w:b/>
                      <w:bCs/>
                      <w:color w:val="FF0000"/>
                      <w:lang w:val="sk-SK"/>
                    </w:rPr>
                  </w:pPr>
                </w:p>
                <w:p w:rsidR="001156FB" w:rsidRPr="00AC4E47" w:rsidRDefault="001156FB" w:rsidP="00FA09C2">
                  <w:pPr>
                    <w:spacing w:line="276" w:lineRule="auto"/>
                    <w:rPr>
                      <w:b/>
                      <w:bCs/>
                      <w:color w:val="FF0000"/>
                      <w:lang w:val="sk-SK"/>
                    </w:rPr>
                  </w:pPr>
                </w:p>
                <w:p w:rsidR="008023C1" w:rsidRPr="00AC4E47" w:rsidRDefault="008023C1" w:rsidP="00FA09C2">
                  <w:pPr>
                    <w:spacing w:line="276" w:lineRule="auto"/>
                    <w:rPr>
                      <w:b/>
                      <w:bCs/>
                      <w:color w:val="FF0000"/>
                      <w:lang w:val="sk-SK"/>
                    </w:rPr>
                  </w:pPr>
                </w:p>
                <w:p w:rsidR="004E387C" w:rsidRDefault="004E387C" w:rsidP="00FA09C2">
                  <w:pPr>
                    <w:spacing w:line="276" w:lineRule="auto"/>
                    <w:rPr>
                      <w:b/>
                      <w:bCs/>
                      <w:color w:val="FF0000"/>
                      <w:lang w:val="sk-SK"/>
                    </w:rPr>
                  </w:pPr>
                </w:p>
                <w:p w:rsidR="004049AE" w:rsidRDefault="004049AE" w:rsidP="00FA09C2">
                  <w:pPr>
                    <w:spacing w:line="276" w:lineRule="auto"/>
                    <w:rPr>
                      <w:b/>
                      <w:bCs/>
                      <w:color w:val="FF0000"/>
                      <w:lang w:val="sk-SK"/>
                    </w:rPr>
                  </w:pPr>
                </w:p>
                <w:p w:rsidR="00510961" w:rsidRPr="00097A7B" w:rsidRDefault="000A5171" w:rsidP="00FA09C2">
                  <w:pPr>
                    <w:spacing w:line="276" w:lineRule="auto"/>
                    <w:rPr>
                      <w:b/>
                      <w:bCs/>
                      <w:lang w:val="sk-SK"/>
                    </w:rPr>
                  </w:pPr>
                  <w:r w:rsidRPr="00097A7B">
                    <w:rPr>
                      <w:b/>
                      <w:bCs/>
                      <w:lang w:val="sk-SK"/>
                    </w:rPr>
                    <w:lastRenderedPageBreak/>
                    <w:t>S</w:t>
                  </w:r>
                  <w:r w:rsidR="00012270" w:rsidRPr="00097A7B">
                    <w:rPr>
                      <w:b/>
                      <w:bCs/>
                      <w:lang w:val="sk-SK"/>
                    </w:rPr>
                    <w:t xml:space="preserve">tav za školu </w:t>
                  </w:r>
                </w:p>
                <w:p w:rsidR="00433AF6" w:rsidRPr="00097A7B" w:rsidRDefault="00510961" w:rsidP="00FA09C2">
                  <w:pPr>
                    <w:spacing w:line="276" w:lineRule="auto"/>
                    <w:rPr>
                      <w:b/>
                      <w:bCs/>
                      <w:lang w:val="sk-SK"/>
                    </w:rPr>
                  </w:pPr>
                  <w:r w:rsidRPr="00097A7B">
                    <w:rPr>
                      <w:b/>
                      <w:bCs/>
                      <w:lang w:val="sk-SK"/>
                    </w:rPr>
                    <w:t xml:space="preserve">I. polrok  </w:t>
                  </w:r>
                </w:p>
                <w:p w:rsidR="00510961" w:rsidRPr="00AC4E47" w:rsidRDefault="00510961" w:rsidP="00FA09C2">
                  <w:pPr>
                    <w:spacing w:line="276" w:lineRule="auto"/>
                    <w:rPr>
                      <w:b/>
                      <w:bCs/>
                      <w:color w:val="FF0000"/>
                      <w:lang w:val="sk-SK"/>
                    </w:rPr>
                  </w:pPr>
                </w:p>
                <w:tbl>
                  <w:tblPr>
                    <w:tblW w:w="17681" w:type="dxa"/>
                    <w:tblCellMar>
                      <w:left w:w="70" w:type="dxa"/>
                      <w:right w:w="70" w:type="dxa"/>
                    </w:tblCellMar>
                    <w:tblLook w:val="04A0" w:firstRow="1" w:lastRow="0" w:firstColumn="1" w:lastColumn="0" w:noHBand="0" w:noVBand="1"/>
                  </w:tblPr>
                  <w:tblGrid>
                    <w:gridCol w:w="505"/>
                    <w:gridCol w:w="532"/>
                    <w:gridCol w:w="554"/>
                    <w:gridCol w:w="554"/>
                    <w:gridCol w:w="563"/>
                    <w:gridCol w:w="554"/>
                    <w:gridCol w:w="554"/>
                    <w:gridCol w:w="554"/>
                    <w:gridCol w:w="576"/>
                    <w:gridCol w:w="151"/>
                    <w:gridCol w:w="424"/>
                    <w:gridCol w:w="554"/>
                    <w:gridCol w:w="59"/>
                    <w:gridCol w:w="224"/>
                    <w:gridCol w:w="594"/>
                    <w:gridCol w:w="551"/>
                    <w:gridCol w:w="6"/>
                    <w:gridCol w:w="563"/>
                    <w:gridCol w:w="554"/>
                    <w:gridCol w:w="9"/>
                    <w:gridCol w:w="566"/>
                    <w:gridCol w:w="554"/>
                    <w:gridCol w:w="59"/>
                    <w:gridCol w:w="492"/>
                    <w:gridCol w:w="12"/>
                    <w:gridCol w:w="563"/>
                    <w:gridCol w:w="554"/>
                    <w:gridCol w:w="554"/>
                    <w:gridCol w:w="554"/>
                    <w:gridCol w:w="554"/>
                    <w:gridCol w:w="554"/>
                    <w:gridCol w:w="554"/>
                    <w:gridCol w:w="674"/>
                    <w:gridCol w:w="22"/>
                    <w:gridCol w:w="532"/>
                    <w:gridCol w:w="194"/>
                    <w:gridCol w:w="22"/>
                    <w:gridCol w:w="541"/>
                    <w:gridCol w:w="22"/>
                    <w:gridCol w:w="37"/>
                    <w:gridCol w:w="492"/>
                    <w:gridCol w:w="389"/>
                    <w:gridCol w:w="22"/>
                    <w:gridCol w:w="529"/>
                  </w:tblGrid>
                  <w:tr w:rsidR="002F10CC" w:rsidRPr="00AC4E47" w:rsidTr="001E3545">
                    <w:trPr>
                      <w:gridAfter w:val="2"/>
                      <w:wAfter w:w="551" w:type="dxa"/>
                      <w:trHeight w:val="288"/>
                    </w:trPr>
                    <w:tc>
                      <w:tcPr>
                        <w:tcW w:w="505" w:type="dxa"/>
                        <w:tcBorders>
                          <w:top w:val="single" w:sz="8" w:space="0" w:color="auto"/>
                          <w:left w:val="single" w:sz="8" w:space="0" w:color="auto"/>
                          <w:bottom w:val="nil"/>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 </w:t>
                        </w:r>
                      </w:p>
                    </w:tc>
                    <w:tc>
                      <w:tcPr>
                        <w:tcW w:w="532"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Poč.ž.</w:t>
                        </w:r>
                      </w:p>
                    </w:tc>
                    <w:tc>
                      <w:tcPr>
                        <w:tcW w:w="554" w:type="dxa"/>
                        <w:tcBorders>
                          <w:top w:val="single" w:sz="8" w:space="0" w:color="auto"/>
                          <w:left w:val="nil"/>
                          <w:bottom w:val="single" w:sz="4" w:space="0" w:color="auto"/>
                          <w:right w:val="nil"/>
                        </w:tcBorders>
                        <w:shd w:val="clear" w:color="000000" w:fill="C4D79B"/>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SJL</w:t>
                        </w:r>
                      </w:p>
                    </w:tc>
                    <w:tc>
                      <w:tcPr>
                        <w:tcW w:w="1117" w:type="dxa"/>
                        <w:gridSpan w:val="2"/>
                        <w:tcBorders>
                          <w:top w:val="single" w:sz="8" w:space="0" w:color="auto"/>
                          <w:left w:val="nil"/>
                          <w:bottom w:val="single" w:sz="4" w:space="0" w:color="auto"/>
                          <w:right w:val="single" w:sz="8" w:space="0" w:color="000000"/>
                        </w:tcBorders>
                        <w:shd w:val="clear" w:color="000000" w:fill="C4D79B"/>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ANJ      AJH</w:t>
                        </w:r>
                      </w:p>
                    </w:tc>
                    <w:tc>
                      <w:tcPr>
                        <w:tcW w:w="554" w:type="dxa"/>
                        <w:tcBorders>
                          <w:top w:val="single" w:sz="8" w:space="0" w:color="auto"/>
                          <w:left w:val="nil"/>
                          <w:bottom w:val="single" w:sz="4" w:space="0" w:color="auto"/>
                          <w:right w:val="nil"/>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NEJ</w:t>
                        </w:r>
                      </w:p>
                    </w:tc>
                    <w:tc>
                      <w:tcPr>
                        <w:tcW w:w="554" w:type="dxa"/>
                        <w:tcBorders>
                          <w:top w:val="single" w:sz="8" w:space="0" w:color="auto"/>
                          <w:left w:val="nil"/>
                          <w:bottom w:val="single" w:sz="4" w:space="0" w:color="auto"/>
                          <w:right w:val="nil"/>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RUJ</w:t>
                        </w:r>
                      </w:p>
                    </w:tc>
                    <w:tc>
                      <w:tcPr>
                        <w:tcW w:w="554" w:type="dxa"/>
                        <w:tcBorders>
                          <w:top w:val="single" w:sz="8" w:space="0" w:color="auto"/>
                          <w:left w:val="nil"/>
                          <w:bottom w:val="single" w:sz="4" w:space="0" w:color="auto"/>
                          <w:right w:val="nil"/>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DEJ</w:t>
                        </w:r>
                      </w:p>
                    </w:tc>
                    <w:tc>
                      <w:tcPr>
                        <w:tcW w:w="576" w:type="dxa"/>
                        <w:tcBorders>
                          <w:top w:val="single" w:sz="8" w:space="0" w:color="auto"/>
                          <w:left w:val="nil"/>
                          <w:bottom w:val="single" w:sz="4" w:space="0" w:color="auto"/>
                          <w:right w:val="nil"/>
                        </w:tcBorders>
                      </w:tcPr>
                      <w:p w:rsidR="002F10CC" w:rsidRPr="00097A7B" w:rsidRDefault="002F10CC" w:rsidP="004726C6">
                        <w:pPr>
                          <w:jc w:val="center"/>
                          <w:rPr>
                            <w:sz w:val="16"/>
                            <w:szCs w:val="16"/>
                            <w:lang w:val="sk-SK" w:eastAsia="sk-SK"/>
                          </w:rPr>
                        </w:pPr>
                        <w:r w:rsidRPr="00097A7B">
                          <w:rPr>
                            <w:sz w:val="16"/>
                            <w:szCs w:val="16"/>
                            <w:lang w:val="sk-SK" w:eastAsia="sk-SK"/>
                          </w:rPr>
                          <w:t>VL</w:t>
                        </w:r>
                      </w:p>
                    </w:tc>
                    <w:tc>
                      <w:tcPr>
                        <w:tcW w:w="575" w:type="dxa"/>
                        <w:gridSpan w:val="2"/>
                        <w:tcBorders>
                          <w:top w:val="single" w:sz="8" w:space="0" w:color="auto"/>
                          <w:left w:val="nil"/>
                          <w:bottom w:val="single" w:sz="4" w:space="0" w:color="auto"/>
                          <w:right w:val="nil"/>
                        </w:tcBorders>
                        <w:shd w:val="clear" w:color="000000" w:fill="C4D79B"/>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GEO</w:t>
                        </w:r>
                      </w:p>
                    </w:tc>
                    <w:tc>
                      <w:tcPr>
                        <w:tcW w:w="837" w:type="dxa"/>
                        <w:gridSpan w:val="3"/>
                        <w:tcBorders>
                          <w:top w:val="single" w:sz="8" w:space="0" w:color="auto"/>
                          <w:left w:val="nil"/>
                          <w:bottom w:val="single" w:sz="4" w:space="0" w:color="auto"/>
                          <w:right w:val="single" w:sz="8" w:space="0" w:color="000000"/>
                        </w:tcBorders>
                        <w:shd w:val="clear" w:color="000000" w:fill="C4D79B"/>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MAT</w:t>
                        </w:r>
                      </w:p>
                    </w:tc>
                    <w:tc>
                      <w:tcPr>
                        <w:tcW w:w="1145" w:type="dxa"/>
                        <w:gridSpan w:val="2"/>
                        <w:tcBorders>
                          <w:top w:val="single" w:sz="8" w:space="0" w:color="auto"/>
                          <w:left w:val="nil"/>
                          <w:bottom w:val="single" w:sz="4" w:space="0" w:color="auto"/>
                          <w:right w:val="nil"/>
                        </w:tcBorders>
                        <w:shd w:val="clear" w:color="000000" w:fill="C4D79B"/>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BIO</w:t>
                        </w:r>
                      </w:p>
                    </w:tc>
                    <w:tc>
                      <w:tcPr>
                        <w:tcW w:w="572" w:type="dxa"/>
                        <w:gridSpan w:val="2"/>
                        <w:tcBorders>
                          <w:top w:val="single" w:sz="8" w:space="0" w:color="auto"/>
                          <w:left w:val="nil"/>
                          <w:bottom w:val="single" w:sz="4" w:space="0" w:color="auto"/>
                          <w:right w:val="single" w:sz="8" w:space="0" w:color="000000"/>
                        </w:tcBorders>
                      </w:tcPr>
                      <w:p w:rsidR="002F10CC" w:rsidRPr="00097A7B" w:rsidRDefault="002F10CC" w:rsidP="002F10CC">
                        <w:pPr>
                          <w:jc w:val="center"/>
                          <w:rPr>
                            <w:sz w:val="16"/>
                            <w:szCs w:val="16"/>
                            <w:lang w:val="sk-SK" w:eastAsia="sk-SK"/>
                          </w:rPr>
                        </w:pPr>
                        <w:r w:rsidRPr="00097A7B">
                          <w:rPr>
                            <w:sz w:val="16"/>
                            <w:szCs w:val="16"/>
                            <w:lang w:val="sk-SK" w:eastAsia="sk-SK"/>
                          </w:rPr>
                          <w:t>PDA</w:t>
                        </w:r>
                      </w:p>
                    </w:tc>
                    <w:tc>
                      <w:tcPr>
                        <w:tcW w:w="1129" w:type="dxa"/>
                        <w:gridSpan w:val="3"/>
                        <w:tcBorders>
                          <w:top w:val="single" w:sz="8" w:space="0" w:color="auto"/>
                          <w:left w:val="single" w:sz="8" w:space="0" w:color="000000"/>
                          <w:bottom w:val="single" w:sz="4" w:space="0" w:color="auto"/>
                          <w:right w:val="single" w:sz="8" w:space="0" w:color="000000"/>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PVO      FYZ</w:t>
                        </w:r>
                      </w:p>
                    </w:tc>
                    <w:tc>
                      <w:tcPr>
                        <w:tcW w:w="1105" w:type="dxa"/>
                        <w:gridSpan w:val="3"/>
                        <w:tcBorders>
                          <w:top w:val="single" w:sz="8" w:space="0" w:color="auto"/>
                          <w:left w:val="nil"/>
                          <w:bottom w:val="single" w:sz="4" w:space="0" w:color="auto"/>
                          <w:right w:val="nil"/>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CHE</w:t>
                        </w:r>
                      </w:p>
                    </w:tc>
                    <w:tc>
                      <w:tcPr>
                        <w:tcW w:w="572" w:type="dxa"/>
                        <w:gridSpan w:val="2"/>
                        <w:tcBorders>
                          <w:top w:val="single" w:sz="8" w:space="0" w:color="auto"/>
                          <w:left w:val="single" w:sz="8" w:space="0" w:color="auto"/>
                          <w:bottom w:val="single" w:sz="4" w:space="0" w:color="auto"/>
                          <w:right w:val="single" w:sz="8" w:space="0" w:color="auto"/>
                        </w:tcBorders>
                      </w:tcPr>
                      <w:p w:rsidR="002F10CC" w:rsidRPr="00097A7B" w:rsidRDefault="002F10CC" w:rsidP="004726C6">
                        <w:pPr>
                          <w:jc w:val="center"/>
                          <w:rPr>
                            <w:sz w:val="16"/>
                            <w:szCs w:val="16"/>
                            <w:lang w:val="sk-SK" w:eastAsia="sk-SK"/>
                          </w:rPr>
                        </w:pPr>
                        <w:r w:rsidRPr="00097A7B">
                          <w:rPr>
                            <w:sz w:val="16"/>
                            <w:szCs w:val="16"/>
                            <w:lang w:val="sk-SK" w:eastAsia="sk-SK"/>
                          </w:rPr>
                          <w:t>OBN</w:t>
                        </w:r>
                      </w:p>
                    </w:tc>
                    <w:tc>
                      <w:tcPr>
                        <w:tcW w:w="554" w:type="dxa"/>
                        <w:tcBorders>
                          <w:top w:val="single" w:sz="8" w:space="0" w:color="auto"/>
                          <w:left w:val="single" w:sz="8" w:space="0" w:color="auto"/>
                          <w:bottom w:val="single" w:sz="4" w:space="0" w:color="auto"/>
                          <w:right w:val="nil"/>
                        </w:tcBorders>
                        <w:shd w:val="clear" w:color="000000" w:fill="C4D79B"/>
                        <w:noWrap/>
                        <w:vAlign w:val="center"/>
                        <w:hideMark/>
                      </w:tcPr>
                      <w:p w:rsidR="002F10CC" w:rsidRPr="00097A7B" w:rsidRDefault="002F10CC" w:rsidP="004726C6">
                        <w:pPr>
                          <w:jc w:val="center"/>
                          <w:rPr>
                            <w:sz w:val="10"/>
                            <w:szCs w:val="10"/>
                            <w:lang w:val="sk-SK" w:eastAsia="sk-SK"/>
                          </w:rPr>
                        </w:pPr>
                        <w:r w:rsidRPr="00097A7B">
                          <w:rPr>
                            <w:sz w:val="10"/>
                            <w:szCs w:val="10"/>
                            <w:lang w:val="sk-SK" w:eastAsia="sk-SK"/>
                          </w:rPr>
                          <w:t>INF/IFV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HUV</w:t>
                        </w:r>
                      </w:p>
                    </w:tc>
                    <w:tc>
                      <w:tcPr>
                        <w:tcW w:w="554" w:type="dxa"/>
                        <w:tcBorders>
                          <w:top w:val="single" w:sz="8" w:space="0" w:color="auto"/>
                          <w:left w:val="nil"/>
                          <w:bottom w:val="single" w:sz="4"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VUM</w:t>
                        </w:r>
                      </w:p>
                    </w:tc>
                    <w:tc>
                      <w:tcPr>
                        <w:tcW w:w="554" w:type="dxa"/>
                        <w:tcBorders>
                          <w:top w:val="single" w:sz="8" w:space="0" w:color="auto"/>
                          <w:left w:val="nil"/>
                          <w:bottom w:val="single" w:sz="4" w:space="0" w:color="auto"/>
                          <w:right w:val="single" w:sz="8" w:space="0" w:color="auto"/>
                        </w:tcBorders>
                        <w:shd w:val="clear" w:color="000000" w:fill="C4D79B"/>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VYV</w:t>
                        </w:r>
                      </w:p>
                    </w:tc>
                    <w:tc>
                      <w:tcPr>
                        <w:tcW w:w="554" w:type="dxa"/>
                        <w:tcBorders>
                          <w:top w:val="single" w:sz="8" w:space="0" w:color="auto"/>
                          <w:left w:val="nil"/>
                          <w:bottom w:val="single" w:sz="4" w:space="0" w:color="auto"/>
                          <w:right w:val="nil"/>
                        </w:tcBorders>
                        <w:shd w:val="clear" w:color="000000" w:fill="C4D79B"/>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TEV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2F10CC" w:rsidRPr="00097A7B" w:rsidRDefault="002F10CC" w:rsidP="004726C6">
                        <w:pPr>
                          <w:jc w:val="center"/>
                          <w:rPr>
                            <w:sz w:val="10"/>
                            <w:szCs w:val="10"/>
                            <w:lang w:val="sk-SK" w:eastAsia="sk-SK"/>
                          </w:rPr>
                        </w:pPr>
                        <w:r w:rsidRPr="00097A7B">
                          <w:rPr>
                            <w:sz w:val="10"/>
                            <w:szCs w:val="10"/>
                            <w:lang w:val="sk-SK" w:eastAsia="sk-SK"/>
                          </w:rPr>
                          <w:t>SEE/PVC</w:t>
                        </w:r>
                      </w:p>
                    </w:tc>
                    <w:tc>
                      <w:tcPr>
                        <w:tcW w:w="674" w:type="dxa"/>
                        <w:tcBorders>
                          <w:top w:val="single" w:sz="8" w:space="0" w:color="auto"/>
                          <w:left w:val="nil"/>
                          <w:bottom w:val="single" w:sz="4"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TEH</w:t>
                        </w:r>
                      </w:p>
                    </w:tc>
                    <w:tc>
                      <w:tcPr>
                        <w:tcW w:w="1311" w:type="dxa"/>
                        <w:gridSpan w:val="5"/>
                        <w:tcBorders>
                          <w:top w:val="single" w:sz="8" w:space="0" w:color="auto"/>
                          <w:left w:val="nil"/>
                          <w:bottom w:val="single" w:sz="4" w:space="0" w:color="auto"/>
                          <w:right w:val="single" w:sz="8" w:space="0" w:color="000000"/>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SPOLU</w:t>
                        </w:r>
                      </w:p>
                    </w:tc>
                    <w:tc>
                      <w:tcPr>
                        <w:tcW w:w="9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tcPr>
                      <w:p w:rsidR="002F10CC" w:rsidRPr="00AC4E47" w:rsidRDefault="002F10CC" w:rsidP="004726C6">
                        <w:pPr>
                          <w:rPr>
                            <w:color w:val="FF0000"/>
                            <w:sz w:val="16"/>
                            <w:szCs w:val="16"/>
                            <w:lang w:val="sk-SK" w:eastAsia="sk-SK"/>
                          </w:rPr>
                        </w:pPr>
                      </w:p>
                    </w:tc>
                  </w:tr>
                  <w:tr w:rsidR="002F10CC" w:rsidRPr="00AC4E47" w:rsidTr="001E3545">
                    <w:trPr>
                      <w:gridAfter w:val="2"/>
                      <w:wAfter w:w="551" w:type="dxa"/>
                      <w:trHeight w:val="300"/>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 </w:t>
                        </w:r>
                      </w:p>
                    </w:tc>
                    <w:tc>
                      <w:tcPr>
                        <w:tcW w:w="532" w:type="dxa"/>
                        <w:vMerge/>
                        <w:tcBorders>
                          <w:top w:val="single" w:sz="8" w:space="0" w:color="auto"/>
                          <w:left w:val="nil"/>
                          <w:bottom w:val="single" w:sz="4" w:space="0" w:color="auto"/>
                          <w:right w:val="single" w:sz="8" w:space="0" w:color="auto"/>
                        </w:tcBorders>
                        <w:vAlign w:val="center"/>
                        <w:hideMark/>
                      </w:tcPr>
                      <w:p w:rsidR="002F10CC" w:rsidRPr="00097A7B" w:rsidRDefault="002F10CC" w:rsidP="004726C6">
                        <w:pPr>
                          <w:rPr>
                            <w:sz w:val="16"/>
                            <w:szCs w:val="16"/>
                            <w:lang w:val="sk-SK" w:eastAsia="sk-SK"/>
                          </w:rPr>
                        </w:pPr>
                      </w:p>
                    </w:tc>
                    <w:tc>
                      <w:tcPr>
                        <w:tcW w:w="554" w:type="dxa"/>
                        <w:tcBorders>
                          <w:top w:val="nil"/>
                          <w:left w:val="nil"/>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63" w:type="dxa"/>
                        <w:tcBorders>
                          <w:top w:val="nil"/>
                          <w:left w:val="nil"/>
                          <w:bottom w:val="single" w:sz="4"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nil"/>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76" w:type="dxa"/>
                        <w:tcBorders>
                          <w:top w:val="nil"/>
                          <w:left w:val="single" w:sz="8" w:space="0" w:color="auto"/>
                          <w:bottom w:val="single" w:sz="4" w:space="0" w:color="auto"/>
                          <w:right w:val="single" w:sz="8" w:space="0" w:color="auto"/>
                        </w:tcBorders>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75" w:type="dxa"/>
                        <w:gridSpan w:val="2"/>
                        <w:tcBorders>
                          <w:top w:val="nil"/>
                          <w:left w:val="single" w:sz="8" w:space="0" w:color="auto"/>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613" w:type="dxa"/>
                        <w:gridSpan w:val="2"/>
                        <w:tcBorders>
                          <w:top w:val="nil"/>
                          <w:left w:val="single" w:sz="8" w:space="0" w:color="auto"/>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224" w:type="dxa"/>
                        <w:tcBorders>
                          <w:top w:val="nil"/>
                          <w:left w:val="nil"/>
                          <w:bottom w:val="single" w:sz="4"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72" w:type="dxa"/>
                        <w:gridSpan w:val="2"/>
                        <w:tcBorders>
                          <w:top w:val="nil"/>
                          <w:left w:val="single" w:sz="8" w:space="0" w:color="auto"/>
                          <w:bottom w:val="single" w:sz="4" w:space="0" w:color="auto"/>
                          <w:right w:val="single" w:sz="8" w:space="0" w:color="auto"/>
                        </w:tcBorders>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75" w:type="dxa"/>
                        <w:gridSpan w:val="2"/>
                        <w:tcBorders>
                          <w:top w:val="nil"/>
                          <w:left w:val="nil"/>
                          <w:bottom w:val="single" w:sz="4"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492" w:type="dxa"/>
                        <w:tcBorders>
                          <w:top w:val="nil"/>
                          <w:left w:val="nil"/>
                          <w:bottom w:val="single" w:sz="4"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poč.5</w:t>
                        </w:r>
                      </w:p>
                    </w:tc>
                    <w:tc>
                      <w:tcPr>
                        <w:tcW w:w="572" w:type="dxa"/>
                        <w:gridSpan w:val="2"/>
                        <w:tcBorders>
                          <w:top w:val="nil"/>
                          <w:left w:val="single" w:sz="8" w:space="0" w:color="auto"/>
                          <w:bottom w:val="single" w:sz="4" w:space="0" w:color="auto"/>
                          <w:right w:val="single" w:sz="8" w:space="0" w:color="auto"/>
                        </w:tcBorders>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nil"/>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nil"/>
                          <w:bottom w:val="single" w:sz="4"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674" w:type="dxa"/>
                        <w:tcBorders>
                          <w:top w:val="nil"/>
                          <w:left w:val="nil"/>
                          <w:bottom w:val="single" w:sz="8"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748" w:type="dxa"/>
                        <w:gridSpan w:val="3"/>
                        <w:tcBorders>
                          <w:top w:val="nil"/>
                          <w:left w:val="nil"/>
                          <w:bottom w:val="single" w:sz="8" w:space="0" w:color="auto"/>
                          <w:right w:val="single" w:sz="4"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priem.</w:t>
                        </w:r>
                      </w:p>
                    </w:tc>
                    <w:tc>
                      <w:tcPr>
                        <w:tcW w:w="563" w:type="dxa"/>
                        <w:gridSpan w:val="2"/>
                        <w:tcBorders>
                          <w:top w:val="nil"/>
                          <w:left w:val="nil"/>
                          <w:bottom w:val="single" w:sz="8"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p>
                    </w:tc>
                    <w:tc>
                      <w:tcPr>
                        <w:tcW w:w="940" w:type="dxa"/>
                        <w:gridSpan w:val="4"/>
                        <w:vMerge/>
                        <w:tcBorders>
                          <w:top w:val="single" w:sz="8" w:space="0" w:color="auto"/>
                          <w:left w:val="single" w:sz="8" w:space="0" w:color="auto"/>
                          <w:bottom w:val="single" w:sz="8" w:space="0" w:color="000000"/>
                          <w:right w:val="single" w:sz="8" w:space="0" w:color="auto"/>
                        </w:tcBorders>
                        <w:vAlign w:val="center"/>
                        <w:hideMark/>
                      </w:tcPr>
                      <w:p w:rsidR="002F10CC" w:rsidRPr="00AC4E47" w:rsidRDefault="002F10CC" w:rsidP="004726C6">
                        <w:pPr>
                          <w:rPr>
                            <w:color w:val="FF0000"/>
                            <w:sz w:val="16"/>
                            <w:szCs w:val="16"/>
                            <w:lang w:val="sk-SK" w:eastAsia="sk-SK"/>
                          </w:rPr>
                        </w:pPr>
                      </w:p>
                    </w:tc>
                  </w:tr>
                  <w:tr w:rsidR="002F10CC" w:rsidRPr="00AC4E47" w:rsidTr="001E3545">
                    <w:trPr>
                      <w:gridAfter w:val="2"/>
                      <w:wAfter w:w="551" w:type="dxa"/>
                      <w:trHeight w:val="288"/>
                    </w:trPr>
                    <w:tc>
                      <w:tcPr>
                        <w:tcW w:w="505" w:type="dxa"/>
                        <w:tcBorders>
                          <w:top w:val="single" w:sz="4" w:space="0" w:color="auto"/>
                          <w:left w:val="single" w:sz="4" w:space="0" w:color="auto"/>
                          <w:bottom w:val="single" w:sz="4" w:space="0" w:color="auto"/>
                          <w:right w:val="single" w:sz="4" w:space="0" w:color="auto"/>
                        </w:tcBorders>
                        <w:noWrap/>
                        <w:vAlign w:val="center"/>
                        <w:hideMark/>
                      </w:tcPr>
                      <w:p w:rsidR="002F10CC" w:rsidRPr="00097A7B" w:rsidRDefault="002F10CC" w:rsidP="004726C6">
                        <w:pPr>
                          <w:jc w:val="center"/>
                          <w:rPr>
                            <w:b/>
                            <w:sz w:val="16"/>
                            <w:szCs w:val="16"/>
                            <w:lang w:val="sk-SK" w:eastAsia="sk-SK"/>
                          </w:rPr>
                        </w:pPr>
                        <w:r w:rsidRPr="00097A7B">
                          <w:rPr>
                            <w:b/>
                            <w:sz w:val="16"/>
                            <w:szCs w:val="16"/>
                            <w:lang w:val="sk-SK" w:eastAsia="sk-SK"/>
                          </w:rPr>
                          <w:t>spolu</w:t>
                        </w:r>
                      </w:p>
                    </w:tc>
                    <w:tc>
                      <w:tcPr>
                        <w:tcW w:w="532" w:type="dxa"/>
                        <w:tcBorders>
                          <w:top w:val="single" w:sz="4" w:space="0" w:color="auto"/>
                          <w:left w:val="single" w:sz="4" w:space="0" w:color="auto"/>
                          <w:bottom w:val="single" w:sz="4" w:space="0" w:color="auto"/>
                          <w:right w:val="single" w:sz="4" w:space="0" w:color="auto"/>
                        </w:tcBorders>
                        <w:noWrap/>
                        <w:vAlign w:val="center"/>
                      </w:tcPr>
                      <w:p w:rsidR="002F10CC" w:rsidRPr="00097A7B" w:rsidRDefault="002F10CC" w:rsidP="004726C6">
                        <w:pPr>
                          <w:jc w:val="center"/>
                          <w:rPr>
                            <w:sz w:val="16"/>
                            <w:szCs w:val="16"/>
                            <w:lang w:val="sk-SK" w:eastAsia="sk-SK"/>
                          </w:rPr>
                        </w:pP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8</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52</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2F10CC" w:rsidRPr="00097A7B" w:rsidRDefault="002F10CC" w:rsidP="00097A7B">
                        <w:pPr>
                          <w:jc w:val="center"/>
                          <w:rPr>
                            <w:sz w:val="16"/>
                            <w:szCs w:val="16"/>
                            <w:lang w:val="sk-SK" w:eastAsia="sk-SK"/>
                          </w:rPr>
                        </w:pPr>
                        <w:r w:rsidRPr="00097A7B">
                          <w:rPr>
                            <w:sz w:val="16"/>
                            <w:szCs w:val="16"/>
                            <w:lang w:val="sk-SK" w:eastAsia="sk-SK"/>
                          </w:rPr>
                          <w:t> 1,0</w:t>
                        </w:r>
                        <w:r w:rsidR="00097A7B" w:rsidRPr="00097A7B">
                          <w:rPr>
                            <w:sz w:val="16"/>
                            <w:szCs w:val="16"/>
                            <w:lang w:val="sk-SK" w:eastAsia="sk-SK"/>
                          </w:rPr>
                          <w:t>9</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2F10CC" w:rsidRPr="00097A7B" w:rsidRDefault="002F10CC" w:rsidP="00097A7B">
                        <w:pPr>
                          <w:jc w:val="center"/>
                          <w:rPr>
                            <w:sz w:val="16"/>
                            <w:szCs w:val="16"/>
                            <w:lang w:val="sk-SK" w:eastAsia="sk-SK"/>
                          </w:rPr>
                        </w:pPr>
                        <w:r w:rsidRPr="00097A7B">
                          <w:rPr>
                            <w:sz w:val="16"/>
                            <w:szCs w:val="16"/>
                            <w:lang w:val="sk-SK" w:eastAsia="sk-SK"/>
                          </w:rPr>
                          <w:t> </w:t>
                        </w:r>
                        <w:r w:rsidR="00097A7B" w:rsidRPr="00097A7B">
                          <w:rPr>
                            <w:sz w:val="16"/>
                            <w:szCs w:val="16"/>
                            <w:lang w:val="sk-SK" w:eastAsia="sk-SK"/>
                          </w:rPr>
                          <w:t>1,89</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2F10CC" w:rsidRPr="00097A7B" w:rsidRDefault="002F10CC" w:rsidP="00097A7B">
                        <w:pPr>
                          <w:jc w:val="center"/>
                          <w:rPr>
                            <w:sz w:val="16"/>
                            <w:szCs w:val="16"/>
                            <w:lang w:val="sk-SK" w:eastAsia="sk-SK"/>
                          </w:rPr>
                        </w:pPr>
                        <w:r w:rsidRPr="00097A7B">
                          <w:rPr>
                            <w:sz w:val="16"/>
                            <w:szCs w:val="16"/>
                            <w:lang w:val="sk-SK" w:eastAsia="sk-SK"/>
                          </w:rPr>
                          <w:t> 1,</w:t>
                        </w:r>
                        <w:r w:rsidR="00097A7B" w:rsidRPr="00097A7B">
                          <w:rPr>
                            <w:sz w:val="16"/>
                            <w:szCs w:val="16"/>
                            <w:lang w:val="sk-SK" w:eastAsia="sk-SK"/>
                          </w:rPr>
                          <w:t>83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2F10CC" w:rsidRPr="00097A7B" w:rsidRDefault="002F10CC" w:rsidP="00097A7B">
                        <w:pPr>
                          <w:jc w:val="center"/>
                          <w:rPr>
                            <w:sz w:val="16"/>
                            <w:szCs w:val="16"/>
                            <w:lang w:val="sk-SK" w:eastAsia="sk-SK"/>
                          </w:rPr>
                        </w:pPr>
                        <w:r w:rsidRPr="00097A7B">
                          <w:rPr>
                            <w:sz w:val="16"/>
                            <w:szCs w:val="16"/>
                            <w:lang w:val="sk-SK" w:eastAsia="sk-SK"/>
                          </w:rPr>
                          <w:t>1,7</w:t>
                        </w:r>
                        <w:r w:rsidR="00097A7B" w:rsidRPr="00097A7B">
                          <w:rPr>
                            <w:sz w:val="16"/>
                            <w:szCs w:val="16"/>
                            <w:lang w:val="sk-SK" w:eastAsia="sk-SK"/>
                          </w:rPr>
                          <w:t>7</w:t>
                        </w:r>
                        <w:r w:rsidRPr="00097A7B">
                          <w:rPr>
                            <w:sz w:val="16"/>
                            <w:szCs w:val="16"/>
                            <w:lang w:val="sk-SK" w:eastAsia="sk-SK"/>
                          </w:rPr>
                          <w:t> </w:t>
                        </w:r>
                      </w:p>
                    </w:tc>
                    <w:tc>
                      <w:tcPr>
                        <w:tcW w:w="576" w:type="dxa"/>
                        <w:tcBorders>
                          <w:top w:val="single" w:sz="4" w:space="0" w:color="auto"/>
                          <w:left w:val="single" w:sz="4" w:space="0" w:color="auto"/>
                          <w:bottom w:val="single" w:sz="4" w:space="0" w:color="auto"/>
                          <w:right w:val="single" w:sz="4" w:space="0" w:color="auto"/>
                        </w:tcBorders>
                      </w:tcPr>
                      <w:p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54</w:t>
                        </w:r>
                      </w:p>
                    </w:tc>
                    <w:tc>
                      <w:tcPr>
                        <w:tcW w:w="575" w:type="dxa"/>
                        <w:gridSpan w:val="2"/>
                        <w:tcBorders>
                          <w:top w:val="single" w:sz="4" w:space="0" w:color="auto"/>
                          <w:left w:val="single" w:sz="4" w:space="0" w:color="auto"/>
                          <w:bottom w:val="single" w:sz="4" w:space="0" w:color="auto"/>
                          <w:right w:val="single" w:sz="4" w:space="0" w:color="auto"/>
                        </w:tcBorders>
                        <w:noWrap/>
                        <w:vAlign w:val="center"/>
                        <w:hideMark/>
                      </w:tcPr>
                      <w:p w:rsidR="002F10CC" w:rsidRPr="00097A7B" w:rsidRDefault="002F10CC" w:rsidP="00097A7B">
                        <w:pPr>
                          <w:jc w:val="center"/>
                          <w:rPr>
                            <w:sz w:val="16"/>
                            <w:szCs w:val="16"/>
                            <w:lang w:val="sk-SK" w:eastAsia="sk-SK"/>
                          </w:rPr>
                        </w:pPr>
                        <w:r w:rsidRPr="00097A7B">
                          <w:rPr>
                            <w:sz w:val="16"/>
                            <w:szCs w:val="16"/>
                            <w:lang w:val="sk-SK" w:eastAsia="sk-SK"/>
                          </w:rPr>
                          <w:t>2,</w:t>
                        </w:r>
                        <w:r w:rsidR="00097A7B" w:rsidRPr="00097A7B">
                          <w:rPr>
                            <w:sz w:val="16"/>
                            <w:szCs w:val="16"/>
                            <w:lang w:val="sk-SK" w:eastAsia="sk-SK"/>
                          </w:rPr>
                          <w:t>14</w:t>
                        </w:r>
                      </w:p>
                    </w:tc>
                    <w:tc>
                      <w:tcPr>
                        <w:tcW w:w="613" w:type="dxa"/>
                        <w:gridSpan w:val="2"/>
                        <w:tcBorders>
                          <w:top w:val="single" w:sz="4" w:space="0" w:color="auto"/>
                          <w:left w:val="single" w:sz="4" w:space="0" w:color="auto"/>
                          <w:bottom w:val="single" w:sz="4" w:space="0" w:color="auto"/>
                          <w:right w:val="single" w:sz="4" w:space="0" w:color="auto"/>
                        </w:tcBorders>
                        <w:noWrap/>
                        <w:vAlign w:val="center"/>
                        <w:hideMark/>
                      </w:tcPr>
                      <w:p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91</w:t>
                        </w:r>
                      </w:p>
                    </w:tc>
                    <w:tc>
                      <w:tcPr>
                        <w:tcW w:w="224" w:type="dxa"/>
                        <w:tcBorders>
                          <w:top w:val="single" w:sz="4" w:space="0" w:color="auto"/>
                          <w:left w:val="single" w:sz="4" w:space="0" w:color="auto"/>
                          <w:bottom w:val="single" w:sz="4" w:space="0" w:color="auto"/>
                          <w:right w:val="single" w:sz="4" w:space="0" w:color="auto"/>
                        </w:tcBorders>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 </w:t>
                        </w:r>
                      </w:p>
                    </w:tc>
                    <w:tc>
                      <w:tcPr>
                        <w:tcW w:w="1145" w:type="dxa"/>
                        <w:gridSpan w:val="2"/>
                        <w:tcBorders>
                          <w:top w:val="single" w:sz="4" w:space="0" w:color="auto"/>
                          <w:left w:val="single" w:sz="4" w:space="0" w:color="auto"/>
                          <w:bottom w:val="single" w:sz="4" w:space="0" w:color="auto"/>
                          <w:right w:val="single" w:sz="4" w:space="0" w:color="auto"/>
                        </w:tcBorders>
                        <w:noWrap/>
                        <w:vAlign w:val="center"/>
                      </w:tcPr>
                      <w:p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73</w:t>
                        </w:r>
                      </w:p>
                    </w:tc>
                    <w:tc>
                      <w:tcPr>
                        <w:tcW w:w="572" w:type="dxa"/>
                        <w:gridSpan w:val="2"/>
                        <w:tcBorders>
                          <w:top w:val="single" w:sz="4" w:space="0" w:color="auto"/>
                          <w:left w:val="single" w:sz="4" w:space="0" w:color="auto"/>
                          <w:bottom w:val="single" w:sz="4" w:space="0" w:color="auto"/>
                          <w:right w:val="single" w:sz="4" w:space="0" w:color="auto"/>
                        </w:tcBorders>
                      </w:tcPr>
                      <w:p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55</w:t>
                        </w:r>
                      </w:p>
                    </w:tc>
                    <w:tc>
                      <w:tcPr>
                        <w:tcW w:w="554" w:type="dxa"/>
                        <w:tcBorders>
                          <w:top w:val="single" w:sz="4" w:space="0" w:color="auto"/>
                          <w:left w:val="single" w:sz="4" w:space="0" w:color="auto"/>
                          <w:bottom w:val="single" w:sz="4" w:space="0" w:color="auto"/>
                          <w:right w:val="single" w:sz="4" w:space="0" w:color="auto"/>
                        </w:tcBorders>
                        <w:noWrap/>
                        <w:vAlign w:val="center"/>
                      </w:tcPr>
                      <w:p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09</w:t>
                        </w:r>
                      </w:p>
                    </w:tc>
                    <w:tc>
                      <w:tcPr>
                        <w:tcW w:w="575" w:type="dxa"/>
                        <w:gridSpan w:val="2"/>
                        <w:tcBorders>
                          <w:top w:val="single" w:sz="4" w:space="0" w:color="auto"/>
                          <w:left w:val="single" w:sz="4" w:space="0" w:color="auto"/>
                          <w:bottom w:val="single" w:sz="4" w:space="0" w:color="auto"/>
                          <w:right w:val="single" w:sz="4" w:space="0" w:color="auto"/>
                        </w:tcBorders>
                        <w:noWrap/>
                        <w:vAlign w:val="center"/>
                      </w:tcPr>
                      <w:p w:rsidR="002F10CC" w:rsidRPr="00097A7B" w:rsidRDefault="00097A7B" w:rsidP="004726C6">
                        <w:pPr>
                          <w:jc w:val="center"/>
                          <w:rPr>
                            <w:sz w:val="16"/>
                            <w:szCs w:val="16"/>
                            <w:lang w:val="sk-SK" w:eastAsia="sk-SK"/>
                          </w:rPr>
                        </w:pPr>
                        <w:r w:rsidRPr="00097A7B">
                          <w:rPr>
                            <w:sz w:val="16"/>
                            <w:szCs w:val="16"/>
                            <w:lang w:val="sk-SK" w:eastAsia="sk-SK"/>
                          </w:rPr>
                          <w:t>2,06</w:t>
                        </w:r>
                      </w:p>
                    </w:tc>
                    <w:tc>
                      <w:tcPr>
                        <w:tcW w:w="613" w:type="dxa"/>
                        <w:gridSpan w:val="2"/>
                        <w:tcBorders>
                          <w:top w:val="single" w:sz="4" w:space="0" w:color="auto"/>
                          <w:left w:val="single" w:sz="4" w:space="0" w:color="auto"/>
                          <w:bottom w:val="single" w:sz="4" w:space="0" w:color="auto"/>
                          <w:right w:val="single" w:sz="4" w:space="0" w:color="auto"/>
                        </w:tcBorders>
                        <w:noWrap/>
                        <w:vAlign w:val="center"/>
                      </w:tcPr>
                      <w:p w:rsidR="002F10CC" w:rsidRPr="00097A7B" w:rsidRDefault="002F10CC" w:rsidP="00097A7B">
                        <w:pPr>
                          <w:jc w:val="center"/>
                          <w:rPr>
                            <w:sz w:val="16"/>
                            <w:szCs w:val="16"/>
                            <w:lang w:val="sk-SK" w:eastAsia="sk-SK"/>
                          </w:rPr>
                        </w:pPr>
                        <w:r w:rsidRPr="00097A7B">
                          <w:rPr>
                            <w:sz w:val="16"/>
                            <w:szCs w:val="16"/>
                            <w:lang w:val="sk-SK" w:eastAsia="sk-SK"/>
                          </w:rPr>
                          <w:t>1,6</w:t>
                        </w:r>
                        <w:r w:rsidR="00097A7B" w:rsidRPr="00097A7B">
                          <w:rPr>
                            <w:sz w:val="16"/>
                            <w:szCs w:val="16"/>
                            <w:lang w:val="sk-SK" w:eastAsia="sk-SK"/>
                          </w:rPr>
                          <w:t>2</w:t>
                        </w:r>
                      </w:p>
                    </w:tc>
                    <w:tc>
                      <w:tcPr>
                        <w:tcW w:w="492" w:type="dxa"/>
                        <w:tcBorders>
                          <w:top w:val="single" w:sz="4" w:space="0" w:color="auto"/>
                          <w:left w:val="single" w:sz="4" w:space="0" w:color="auto"/>
                          <w:bottom w:val="single" w:sz="4" w:space="0" w:color="auto"/>
                          <w:right w:val="single" w:sz="4" w:space="0" w:color="auto"/>
                        </w:tcBorders>
                        <w:noWrap/>
                        <w:vAlign w:val="center"/>
                      </w:tcPr>
                      <w:p w:rsidR="002F10CC" w:rsidRPr="00097A7B" w:rsidRDefault="002F10CC" w:rsidP="004726C6">
                        <w:pPr>
                          <w:jc w:val="center"/>
                          <w:rPr>
                            <w:sz w:val="16"/>
                            <w:szCs w:val="16"/>
                            <w:lang w:val="sk-SK" w:eastAsia="sk-SK"/>
                          </w:rPr>
                        </w:pPr>
                      </w:p>
                    </w:tc>
                    <w:tc>
                      <w:tcPr>
                        <w:tcW w:w="572" w:type="dxa"/>
                        <w:gridSpan w:val="2"/>
                        <w:tcBorders>
                          <w:top w:val="single" w:sz="4" w:space="0" w:color="auto"/>
                          <w:left w:val="single" w:sz="4" w:space="0" w:color="auto"/>
                          <w:bottom w:val="single" w:sz="4" w:space="0" w:color="auto"/>
                          <w:right w:val="single" w:sz="4" w:space="0" w:color="auto"/>
                        </w:tcBorders>
                      </w:tcPr>
                      <w:p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48</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0CC" w:rsidRPr="00097A7B" w:rsidRDefault="002F10CC" w:rsidP="00097A7B">
                        <w:pPr>
                          <w:jc w:val="center"/>
                          <w:rPr>
                            <w:sz w:val="16"/>
                            <w:szCs w:val="16"/>
                            <w:lang w:val="sk-SK" w:eastAsia="sk-SK"/>
                          </w:rPr>
                        </w:pPr>
                        <w:r w:rsidRPr="00097A7B">
                          <w:rPr>
                            <w:sz w:val="16"/>
                            <w:szCs w:val="16"/>
                            <w:lang w:val="sk-SK" w:eastAsia="sk-SK"/>
                          </w:rPr>
                          <w:t>1</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0CC" w:rsidRPr="00097A7B" w:rsidRDefault="002F10CC" w:rsidP="00097A7B">
                        <w:pPr>
                          <w:jc w:val="center"/>
                          <w:rPr>
                            <w:sz w:val="16"/>
                            <w:szCs w:val="16"/>
                            <w:lang w:val="sk-SK" w:eastAsia="sk-SK"/>
                          </w:rPr>
                        </w:pPr>
                        <w:r w:rsidRPr="00097A7B">
                          <w:rPr>
                            <w:sz w:val="16"/>
                            <w:szCs w:val="16"/>
                            <w:lang w:val="sk-SK" w:eastAsia="sk-SK"/>
                          </w:rPr>
                          <w:t>1,0</w:t>
                        </w:r>
                        <w:r w:rsidR="00097A7B" w:rsidRPr="00097A7B">
                          <w:rPr>
                            <w:sz w:val="16"/>
                            <w:szCs w:val="16"/>
                            <w:lang w:val="sk-SK" w:eastAsia="sk-SK"/>
                          </w:rPr>
                          <w:t>3</w:t>
                        </w:r>
                      </w:p>
                    </w:tc>
                    <w:tc>
                      <w:tcPr>
                        <w:tcW w:w="55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F10CC" w:rsidRPr="00097A7B" w:rsidRDefault="002F10CC" w:rsidP="004726C6">
                        <w:pPr>
                          <w:jc w:val="center"/>
                          <w:rPr>
                            <w:sz w:val="16"/>
                            <w:szCs w:val="16"/>
                            <w:lang w:val="sk-SK" w:eastAsia="sk-SK"/>
                          </w:rPr>
                        </w:pPr>
                      </w:p>
                    </w:tc>
                    <w:tc>
                      <w:tcPr>
                        <w:tcW w:w="554" w:type="dxa"/>
                        <w:tcBorders>
                          <w:top w:val="nil"/>
                          <w:left w:val="single" w:sz="4" w:space="0" w:color="auto"/>
                          <w:bottom w:val="single" w:sz="4" w:space="0" w:color="auto"/>
                          <w:right w:val="single" w:sz="8" w:space="0" w:color="auto"/>
                        </w:tcBorders>
                        <w:shd w:val="clear" w:color="auto" w:fill="auto"/>
                        <w:noWrap/>
                        <w:vAlign w:val="center"/>
                      </w:tcPr>
                      <w:p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05</w:t>
                        </w:r>
                      </w:p>
                    </w:tc>
                    <w:tc>
                      <w:tcPr>
                        <w:tcW w:w="554" w:type="dxa"/>
                        <w:tcBorders>
                          <w:top w:val="nil"/>
                          <w:left w:val="nil"/>
                          <w:bottom w:val="single" w:sz="4" w:space="0" w:color="auto"/>
                          <w:right w:val="nil"/>
                        </w:tcBorders>
                        <w:shd w:val="clear" w:color="auto" w:fill="auto"/>
                        <w:noWrap/>
                        <w:vAlign w:val="center"/>
                      </w:tcPr>
                      <w:p w:rsidR="002F10CC" w:rsidRPr="00097A7B" w:rsidRDefault="002F10CC" w:rsidP="00097A7B">
                        <w:pPr>
                          <w:jc w:val="center"/>
                          <w:rPr>
                            <w:sz w:val="16"/>
                            <w:szCs w:val="16"/>
                            <w:lang w:val="sk-SK" w:eastAsia="sk-SK"/>
                          </w:rPr>
                        </w:pPr>
                        <w:r w:rsidRPr="00097A7B">
                          <w:rPr>
                            <w:sz w:val="16"/>
                            <w:szCs w:val="16"/>
                            <w:lang w:val="sk-SK" w:eastAsia="sk-SK"/>
                          </w:rPr>
                          <w:t>1,0</w:t>
                        </w:r>
                        <w:r w:rsidR="00097A7B" w:rsidRPr="00097A7B">
                          <w:rPr>
                            <w:sz w:val="16"/>
                            <w:szCs w:val="16"/>
                            <w:lang w:val="sk-SK" w:eastAsia="sk-SK"/>
                          </w:rPr>
                          <w:t>5</w:t>
                        </w:r>
                      </w:p>
                    </w:tc>
                    <w:tc>
                      <w:tcPr>
                        <w:tcW w:w="554" w:type="dxa"/>
                        <w:tcBorders>
                          <w:top w:val="nil"/>
                          <w:left w:val="single" w:sz="8" w:space="0" w:color="auto"/>
                          <w:bottom w:val="single" w:sz="4" w:space="0" w:color="auto"/>
                          <w:right w:val="single" w:sz="8" w:space="0" w:color="auto"/>
                        </w:tcBorders>
                        <w:shd w:val="clear" w:color="auto" w:fill="auto"/>
                        <w:noWrap/>
                        <w:vAlign w:val="center"/>
                      </w:tcPr>
                      <w:p w:rsidR="002F10CC" w:rsidRPr="00097A7B" w:rsidRDefault="002F10CC" w:rsidP="004726C6">
                        <w:pPr>
                          <w:jc w:val="center"/>
                          <w:rPr>
                            <w:sz w:val="16"/>
                            <w:szCs w:val="16"/>
                            <w:lang w:val="sk-SK" w:eastAsia="sk-SK"/>
                          </w:rPr>
                        </w:pPr>
                        <w:r w:rsidRPr="00097A7B">
                          <w:rPr>
                            <w:sz w:val="16"/>
                            <w:szCs w:val="16"/>
                            <w:lang w:val="sk-SK" w:eastAsia="sk-SK"/>
                          </w:rPr>
                          <w:t>1</w:t>
                        </w:r>
                      </w:p>
                    </w:tc>
                    <w:tc>
                      <w:tcPr>
                        <w:tcW w:w="674" w:type="dxa"/>
                        <w:tcBorders>
                          <w:top w:val="nil"/>
                          <w:left w:val="nil"/>
                          <w:bottom w:val="single" w:sz="4" w:space="0" w:color="auto"/>
                          <w:right w:val="single" w:sz="8" w:space="0" w:color="auto"/>
                          <w:tr2bl w:val="single" w:sz="4" w:space="0" w:color="auto"/>
                        </w:tcBorders>
                        <w:shd w:val="clear" w:color="auto" w:fill="auto"/>
                        <w:noWrap/>
                        <w:vAlign w:val="center"/>
                      </w:tcPr>
                      <w:p w:rsidR="002F10CC" w:rsidRPr="00097A7B" w:rsidRDefault="002F10CC" w:rsidP="004726C6">
                        <w:pPr>
                          <w:jc w:val="center"/>
                          <w:rPr>
                            <w:sz w:val="16"/>
                            <w:szCs w:val="16"/>
                            <w:lang w:val="sk-SK" w:eastAsia="sk-SK"/>
                          </w:rPr>
                        </w:pPr>
                      </w:p>
                    </w:tc>
                    <w:tc>
                      <w:tcPr>
                        <w:tcW w:w="748" w:type="dxa"/>
                        <w:gridSpan w:val="3"/>
                        <w:tcBorders>
                          <w:top w:val="nil"/>
                          <w:left w:val="nil"/>
                          <w:bottom w:val="single" w:sz="4" w:space="0" w:color="auto"/>
                          <w:right w:val="single" w:sz="4" w:space="0" w:color="auto"/>
                        </w:tcBorders>
                        <w:shd w:val="clear" w:color="000000" w:fill="92D050"/>
                        <w:noWrap/>
                        <w:vAlign w:val="center"/>
                      </w:tcPr>
                      <w:p w:rsidR="002F10CC" w:rsidRPr="00097A7B" w:rsidRDefault="002F10CC" w:rsidP="00097A7B">
                        <w:pPr>
                          <w:jc w:val="center"/>
                          <w:rPr>
                            <w:b/>
                            <w:bCs/>
                            <w:sz w:val="16"/>
                            <w:szCs w:val="16"/>
                            <w:lang w:val="sk-SK" w:eastAsia="sk-SK"/>
                          </w:rPr>
                        </w:pPr>
                        <w:r w:rsidRPr="00097A7B">
                          <w:rPr>
                            <w:b/>
                            <w:bCs/>
                            <w:sz w:val="16"/>
                            <w:szCs w:val="16"/>
                            <w:lang w:val="sk-SK" w:eastAsia="sk-SK"/>
                          </w:rPr>
                          <w:t>1,4</w:t>
                        </w:r>
                        <w:r w:rsidR="00097A7B" w:rsidRPr="00097A7B">
                          <w:rPr>
                            <w:b/>
                            <w:bCs/>
                            <w:sz w:val="16"/>
                            <w:szCs w:val="16"/>
                            <w:lang w:val="sk-SK" w:eastAsia="sk-SK"/>
                          </w:rPr>
                          <w:t>8</w:t>
                        </w:r>
                      </w:p>
                    </w:tc>
                    <w:tc>
                      <w:tcPr>
                        <w:tcW w:w="563" w:type="dxa"/>
                        <w:gridSpan w:val="2"/>
                        <w:tcBorders>
                          <w:top w:val="nil"/>
                          <w:left w:val="nil"/>
                          <w:bottom w:val="single" w:sz="4" w:space="0" w:color="auto"/>
                          <w:right w:val="single" w:sz="8" w:space="0" w:color="auto"/>
                        </w:tcBorders>
                        <w:shd w:val="clear" w:color="auto" w:fill="auto"/>
                        <w:noWrap/>
                        <w:vAlign w:val="center"/>
                        <w:hideMark/>
                      </w:tcPr>
                      <w:p w:rsidR="002F10CC" w:rsidRPr="00097A7B" w:rsidRDefault="002F10CC" w:rsidP="004726C6">
                        <w:pPr>
                          <w:jc w:val="center"/>
                          <w:rPr>
                            <w:sz w:val="16"/>
                            <w:szCs w:val="16"/>
                            <w:lang w:val="sk-SK" w:eastAsia="sk-SK"/>
                          </w:rPr>
                        </w:pPr>
                        <w:r w:rsidRPr="00097A7B">
                          <w:rPr>
                            <w:sz w:val="16"/>
                            <w:szCs w:val="16"/>
                            <w:lang w:val="sk-SK" w:eastAsia="sk-SK"/>
                          </w:rPr>
                          <w:t> </w:t>
                        </w:r>
                      </w:p>
                    </w:tc>
                    <w:tc>
                      <w:tcPr>
                        <w:tcW w:w="940" w:type="dxa"/>
                        <w:gridSpan w:val="4"/>
                        <w:tcBorders>
                          <w:top w:val="nil"/>
                          <w:left w:val="nil"/>
                          <w:bottom w:val="single" w:sz="4" w:space="0" w:color="auto"/>
                          <w:right w:val="single" w:sz="8" w:space="0" w:color="auto"/>
                        </w:tcBorders>
                        <w:shd w:val="clear" w:color="auto" w:fill="auto"/>
                        <w:noWrap/>
                        <w:vAlign w:val="bottom"/>
                        <w:hideMark/>
                      </w:tcPr>
                      <w:p w:rsidR="002F10CC" w:rsidRPr="00AC4E47" w:rsidRDefault="002F10CC" w:rsidP="00AE4012">
                        <w:pPr>
                          <w:jc w:val="right"/>
                          <w:rPr>
                            <w:rFonts w:ascii="Calibri" w:hAnsi="Calibri"/>
                            <w:color w:val="FF0000"/>
                            <w:sz w:val="22"/>
                            <w:szCs w:val="22"/>
                            <w:lang w:val="sk-SK" w:eastAsia="sk-SK"/>
                          </w:rPr>
                        </w:pPr>
                      </w:p>
                    </w:tc>
                  </w:tr>
                  <w:tr w:rsidR="002F10CC" w:rsidRPr="00AC4E47" w:rsidTr="001E3545">
                    <w:trPr>
                      <w:trHeight w:val="288"/>
                    </w:trPr>
                    <w:tc>
                      <w:tcPr>
                        <w:tcW w:w="505" w:type="dxa"/>
                        <w:tcBorders>
                          <w:top w:val="single" w:sz="4" w:space="0" w:color="auto"/>
                          <w:left w:val="nil"/>
                          <w:bottom w:val="nil"/>
                          <w:right w:val="nil"/>
                        </w:tcBorders>
                        <w:shd w:val="clear" w:color="auto" w:fill="auto"/>
                        <w:noWrap/>
                        <w:vAlign w:val="bottom"/>
                        <w:hideMark/>
                      </w:tcPr>
                      <w:p w:rsidR="002F10CC" w:rsidRPr="00AC4E47" w:rsidRDefault="002F10CC" w:rsidP="004726C6">
                        <w:pPr>
                          <w:rPr>
                            <w:color w:val="FF0000"/>
                            <w:sz w:val="22"/>
                            <w:szCs w:val="22"/>
                            <w:lang w:val="sk-SK" w:eastAsia="sk-SK"/>
                          </w:rPr>
                        </w:pPr>
                      </w:p>
                    </w:tc>
                    <w:tc>
                      <w:tcPr>
                        <w:tcW w:w="532" w:type="dxa"/>
                        <w:tcBorders>
                          <w:top w:val="single" w:sz="4" w:space="0" w:color="auto"/>
                          <w:left w:val="nil"/>
                          <w:bottom w:val="nil"/>
                          <w:right w:val="nil"/>
                        </w:tcBorders>
                        <w:shd w:val="clear" w:color="auto" w:fill="auto"/>
                        <w:noWrap/>
                        <w:vAlign w:val="bottom"/>
                        <w:hideMark/>
                      </w:tcPr>
                      <w:p w:rsidR="002F10CC" w:rsidRPr="00AC4E47" w:rsidRDefault="002F10CC" w:rsidP="004726C6">
                        <w:pPr>
                          <w:rPr>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color w:val="FF0000"/>
                            <w:sz w:val="22"/>
                            <w:szCs w:val="22"/>
                            <w:lang w:val="sk-SK" w:eastAsia="sk-SK"/>
                          </w:rPr>
                        </w:pPr>
                      </w:p>
                    </w:tc>
                    <w:tc>
                      <w:tcPr>
                        <w:tcW w:w="563" w:type="dxa"/>
                        <w:tcBorders>
                          <w:top w:val="nil"/>
                          <w:left w:val="nil"/>
                          <w:bottom w:val="nil"/>
                          <w:right w:val="nil"/>
                        </w:tcBorders>
                        <w:shd w:val="clear" w:color="auto" w:fill="auto"/>
                        <w:noWrap/>
                        <w:vAlign w:val="bottom"/>
                        <w:hideMark/>
                      </w:tcPr>
                      <w:p w:rsidR="002F10CC" w:rsidRPr="00AC4E47" w:rsidRDefault="002F10CC" w:rsidP="004726C6">
                        <w:pPr>
                          <w:rPr>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6" w:type="dxa"/>
                        <w:tcBorders>
                          <w:top w:val="nil"/>
                          <w:left w:val="nil"/>
                          <w:bottom w:val="nil"/>
                          <w:right w:val="nil"/>
                        </w:tcBorders>
                      </w:tcPr>
                      <w:p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22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1145"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67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816" w:type="dxa"/>
                        <w:gridSpan w:val="5"/>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940" w:type="dxa"/>
                        <w:gridSpan w:val="3"/>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r>
                  <w:tr w:rsidR="002F10CC" w:rsidRPr="00AC4E47" w:rsidTr="001E3545">
                    <w:trPr>
                      <w:trHeight w:val="312"/>
                    </w:trPr>
                    <w:tc>
                      <w:tcPr>
                        <w:tcW w:w="2145" w:type="dxa"/>
                        <w:gridSpan w:val="4"/>
                        <w:tcBorders>
                          <w:top w:val="nil"/>
                          <w:left w:val="nil"/>
                          <w:bottom w:val="nil"/>
                          <w:right w:val="nil"/>
                        </w:tcBorders>
                        <w:shd w:val="clear" w:color="auto" w:fill="auto"/>
                        <w:noWrap/>
                        <w:hideMark/>
                      </w:tcPr>
                      <w:p w:rsidR="002F10CC" w:rsidRPr="00AC4E47" w:rsidRDefault="002F10CC" w:rsidP="00510961">
                        <w:pPr>
                          <w:rPr>
                            <w:b/>
                            <w:bCs/>
                            <w:color w:val="FF0000"/>
                            <w:lang w:val="sk-SK" w:eastAsia="sk-SK"/>
                          </w:rPr>
                        </w:pPr>
                        <w:r w:rsidRPr="00097A7B">
                          <w:rPr>
                            <w:b/>
                            <w:bCs/>
                            <w:lang w:val="sk-SK" w:eastAsia="sk-SK"/>
                          </w:rPr>
                          <w:t xml:space="preserve">II. polrok </w:t>
                        </w:r>
                      </w:p>
                    </w:tc>
                    <w:tc>
                      <w:tcPr>
                        <w:tcW w:w="563"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6" w:type="dxa"/>
                        <w:tcBorders>
                          <w:top w:val="nil"/>
                          <w:left w:val="nil"/>
                          <w:bottom w:val="nil"/>
                          <w:right w:val="nil"/>
                        </w:tcBorders>
                      </w:tcPr>
                      <w:p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22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1145"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67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816" w:type="dxa"/>
                        <w:gridSpan w:val="5"/>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940" w:type="dxa"/>
                        <w:gridSpan w:val="3"/>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r>
                  <w:tr w:rsidR="002F10CC" w:rsidRPr="00AC4E47" w:rsidTr="001E3545">
                    <w:trPr>
                      <w:trHeight w:val="300"/>
                    </w:trPr>
                    <w:tc>
                      <w:tcPr>
                        <w:tcW w:w="505" w:type="dxa"/>
                        <w:tcBorders>
                          <w:top w:val="nil"/>
                          <w:left w:val="nil"/>
                          <w:bottom w:val="single" w:sz="4" w:space="0" w:color="auto"/>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32" w:type="dxa"/>
                        <w:tcBorders>
                          <w:top w:val="nil"/>
                          <w:left w:val="nil"/>
                          <w:bottom w:val="single" w:sz="4" w:space="0" w:color="auto"/>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63"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6" w:type="dxa"/>
                        <w:tcBorders>
                          <w:top w:val="nil"/>
                          <w:left w:val="nil"/>
                          <w:bottom w:val="nil"/>
                          <w:right w:val="nil"/>
                        </w:tcBorders>
                      </w:tcPr>
                      <w:p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22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1145"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674"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816" w:type="dxa"/>
                        <w:gridSpan w:val="5"/>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c>
                      <w:tcPr>
                        <w:tcW w:w="940" w:type="dxa"/>
                        <w:gridSpan w:val="3"/>
                        <w:tcBorders>
                          <w:top w:val="nil"/>
                          <w:left w:val="nil"/>
                          <w:bottom w:val="nil"/>
                          <w:right w:val="nil"/>
                        </w:tcBorders>
                        <w:shd w:val="clear" w:color="auto" w:fill="auto"/>
                        <w:noWrap/>
                        <w:vAlign w:val="bottom"/>
                        <w:hideMark/>
                      </w:tcPr>
                      <w:p w:rsidR="002F10CC" w:rsidRPr="00AC4E47" w:rsidRDefault="002F10CC" w:rsidP="004726C6">
                        <w:pPr>
                          <w:rPr>
                            <w:rFonts w:ascii="Calibri" w:hAnsi="Calibri"/>
                            <w:color w:val="FF0000"/>
                            <w:sz w:val="22"/>
                            <w:szCs w:val="22"/>
                            <w:lang w:val="sk-SK" w:eastAsia="sk-SK"/>
                          </w:rPr>
                        </w:pPr>
                      </w:p>
                    </w:tc>
                  </w:tr>
                  <w:tr w:rsidR="00EE0279" w:rsidRPr="00AC4E47" w:rsidTr="001E3545">
                    <w:trPr>
                      <w:gridAfter w:val="1"/>
                      <w:wAfter w:w="526" w:type="dxa"/>
                      <w:trHeight w:val="288"/>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79" w:rsidRPr="00AC4E47" w:rsidRDefault="00EE0279" w:rsidP="00735C8F">
                        <w:pPr>
                          <w:jc w:val="center"/>
                          <w:rPr>
                            <w:color w:val="FF0000"/>
                            <w:sz w:val="16"/>
                            <w:szCs w:val="16"/>
                            <w:lang w:val="sk-SK" w:eastAsia="sk-SK"/>
                          </w:rPr>
                        </w:pPr>
                        <w:r w:rsidRPr="00AC4E47">
                          <w:rPr>
                            <w:color w:val="FF0000"/>
                            <w:sz w:val="16"/>
                            <w:szCs w:val="16"/>
                            <w:lang w:val="sk-SK" w:eastAsia="sk-SK"/>
                          </w:rPr>
                          <w:t> </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Poč.ž.</w:t>
                        </w:r>
                      </w:p>
                    </w:tc>
                    <w:tc>
                      <w:tcPr>
                        <w:tcW w:w="554" w:type="dxa"/>
                        <w:tcBorders>
                          <w:top w:val="single" w:sz="8" w:space="0" w:color="auto"/>
                          <w:left w:val="single" w:sz="4" w:space="0" w:color="auto"/>
                          <w:bottom w:val="single" w:sz="4" w:space="0" w:color="auto"/>
                          <w:right w:val="nil"/>
                        </w:tcBorders>
                        <w:shd w:val="clear" w:color="000000" w:fill="C4D79B"/>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SJL</w:t>
                        </w:r>
                      </w:p>
                    </w:tc>
                    <w:tc>
                      <w:tcPr>
                        <w:tcW w:w="1117" w:type="dxa"/>
                        <w:gridSpan w:val="2"/>
                        <w:tcBorders>
                          <w:top w:val="single" w:sz="8" w:space="0" w:color="auto"/>
                          <w:left w:val="nil"/>
                          <w:bottom w:val="single" w:sz="4" w:space="0" w:color="auto"/>
                          <w:right w:val="single" w:sz="8" w:space="0" w:color="000000"/>
                        </w:tcBorders>
                        <w:shd w:val="clear" w:color="000000" w:fill="C4D79B"/>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ANJ      AJH</w:t>
                        </w:r>
                      </w:p>
                    </w:tc>
                    <w:tc>
                      <w:tcPr>
                        <w:tcW w:w="554" w:type="dxa"/>
                        <w:tcBorders>
                          <w:top w:val="single" w:sz="8" w:space="0" w:color="auto"/>
                          <w:left w:val="nil"/>
                          <w:bottom w:val="single" w:sz="4" w:space="0" w:color="auto"/>
                          <w:right w:val="nil"/>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NEJ</w:t>
                        </w:r>
                      </w:p>
                    </w:tc>
                    <w:tc>
                      <w:tcPr>
                        <w:tcW w:w="554" w:type="dxa"/>
                        <w:tcBorders>
                          <w:top w:val="single" w:sz="8" w:space="0" w:color="auto"/>
                          <w:left w:val="nil"/>
                          <w:bottom w:val="single" w:sz="4" w:space="0" w:color="auto"/>
                          <w:right w:val="nil"/>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RUJ</w:t>
                        </w:r>
                      </w:p>
                    </w:tc>
                    <w:tc>
                      <w:tcPr>
                        <w:tcW w:w="554" w:type="dxa"/>
                        <w:tcBorders>
                          <w:top w:val="single" w:sz="8" w:space="0" w:color="auto"/>
                          <w:left w:val="nil"/>
                          <w:bottom w:val="single" w:sz="4" w:space="0" w:color="auto"/>
                          <w:right w:val="nil"/>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DEJ</w:t>
                        </w:r>
                      </w:p>
                    </w:tc>
                    <w:tc>
                      <w:tcPr>
                        <w:tcW w:w="727" w:type="dxa"/>
                        <w:gridSpan w:val="2"/>
                        <w:tcBorders>
                          <w:top w:val="single" w:sz="8" w:space="0" w:color="auto"/>
                          <w:left w:val="nil"/>
                          <w:bottom w:val="single" w:sz="4" w:space="0" w:color="auto"/>
                          <w:right w:val="nil"/>
                        </w:tcBorders>
                        <w:shd w:val="clear" w:color="000000" w:fill="C4D79B"/>
                        <w:noWrap/>
                        <w:hideMark/>
                      </w:tcPr>
                      <w:p w:rsidR="00EE0279" w:rsidRPr="001E3545" w:rsidRDefault="00EE0279" w:rsidP="00735C8F">
                        <w:pPr>
                          <w:jc w:val="center"/>
                          <w:rPr>
                            <w:sz w:val="16"/>
                            <w:szCs w:val="16"/>
                            <w:lang w:val="sk-SK" w:eastAsia="sk-SK"/>
                          </w:rPr>
                        </w:pPr>
                        <w:r w:rsidRPr="001E3545">
                          <w:rPr>
                            <w:sz w:val="16"/>
                            <w:szCs w:val="16"/>
                            <w:lang w:val="sk-SK" w:eastAsia="sk-SK"/>
                          </w:rPr>
                          <w:t>VL</w:t>
                        </w:r>
                      </w:p>
                    </w:tc>
                    <w:tc>
                      <w:tcPr>
                        <w:tcW w:w="978" w:type="dxa"/>
                        <w:gridSpan w:val="2"/>
                        <w:tcBorders>
                          <w:top w:val="single" w:sz="8" w:space="0" w:color="auto"/>
                          <w:left w:val="nil"/>
                          <w:bottom w:val="single" w:sz="4" w:space="0" w:color="auto"/>
                          <w:right w:val="single" w:sz="8" w:space="0" w:color="000000"/>
                        </w:tcBorders>
                        <w:shd w:val="clear" w:color="000000" w:fill="C4D79B"/>
                        <w:noWrap/>
                        <w:vAlign w:val="center"/>
                        <w:hideMark/>
                      </w:tcPr>
                      <w:p w:rsidR="00EE0279" w:rsidRPr="001E3545" w:rsidRDefault="00704379" w:rsidP="00735C8F">
                        <w:pPr>
                          <w:jc w:val="center"/>
                          <w:rPr>
                            <w:sz w:val="16"/>
                            <w:szCs w:val="16"/>
                            <w:lang w:val="sk-SK" w:eastAsia="sk-SK"/>
                          </w:rPr>
                        </w:pPr>
                        <w:r w:rsidRPr="001E3545">
                          <w:rPr>
                            <w:sz w:val="16"/>
                            <w:szCs w:val="16"/>
                            <w:lang w:val="sk-SK" w:eastAsia="sk-SK"/>
                          </w:rPr>
                          <w:t xml:space="preserve">              </w:t>
                        </w:r>
                        <w:r w:rsidR="00EE0279" w:rsidRPr="001E3545">
                          <w:rPr>
                            <w:sz w:val="16"/>
                            <w:szCs w:val="16"/>
                            <w:lang w:val="sk-SK" w:eastAsia="sk-SK"/>
                          </w:rPr>
                          <w:t>GEO</w:t>
                        </w:r>
                      </w:p>
                    </w:tc>
                    <w:tc>
                      <w:tcPr>
                        <w:tcW w:w="877" w:type="dxa"/>
                        <w:gridSpan w:val="3"/>
                        <w:tcBorders>
                          <w:top w:val="single" w:sz="8" w:space="0" w:color="auto"/>
                          <w:left w:val="nil"/>
                          <w:bottom w:val="single" w:sz="4" w:space="0" w:color="auto"/>
                          <w:right w:val="nil"/>
                        </w:tcBorders>
                        <w:shd w:val="clear" w:color="000000" w:fill="C4D79B"/>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MAT</w:t>
                        </w:r>
                      </w:p>
                    </w:tc>
                    <w:tc>
                      <w:tcPr>
                        <w:tcW w:w="563" w:type="dxa"/>
                        <w:gridSpan w:val="2"/>
                        <w:tcBorders>
                          <w:top w:val="single" w:sz="8" w:space="0" w:color="auto"/>
                          <w:left w:val="nil"/>
                          <w:bottom w:val="single" w:sz="4" w:space="0" w:color="auto"/>
                          <w:right w:val="nil"/>
                        </w:tcBorders>
                        <w:vAlign w:val="center"/>
                      </w:tcPr>
                      <w:p w:rsidR="00EE0279" w:rsidRPr="001E3545" w:rsidRDefault="00EE0279" w:rsidP="00735C8F">
                        <w:pPr>
                          <w:jc w:val="center"/>
                          <w:rPr>
                            <w:sz w:val="16"/>
                            <w:szCs w:val="16"/>
                            <w:lang w:val="sk-SK" w:eastAsia="sk-SK"/>
                          </w:rPr>
                        </w:pPr>
                        <w:r w:rsidRPr="001E3545">
                          <w:rPr>
                            <w:sz w:val="16"/>
                            <w:szCs w:val="16"/>
                            <w:lang w:val="sk-SK" w:eastAsia="sk-SK"/>
                          </w:rPr>
                          <w:t>BIO</w:t>
                        </w:r>
                      </w:p>
                    </w:tc>
                    <w:tc>
                      <w:tcPr>
                        <w:tcW w:w="1126" w:type="dxa"/>
                        <w:gridSpan w:val="3"/>
                        <w:tcBorders>
                          <w:top w:val="single" w:sz="8" w:space="0" w:color="auto"/>
                          <w:left w:val="nil"/>
                          <w:bottom w:val="single" w:sz="4" w:space="0" w:color="auto"/>
                          <w:right w:val="single" w:sz="8" w:space="0" w:color="000000"/>
                        </w:tcBorders>
                        <w:shd w:val="clear" w:color="auto" w:fill="auto"/>
                        <w:noWrap/>
                        <w:hideMark/>
                      </w:tcPr>
                      <w:p w:rsidR="00EE0279" w:rsidRPr="001E3545" w:rsidRDefault="00704379" w:rsidP="00735C8F">
                        <w:pPr>
                          <w:jc w:val="center"/>
                          <w:rPr>
                            <w:sz w:val="16"/>
                            <w:szCs w:val="16"/>
                            <w:lang w:val="sk-SK" w:eastAsia="sk-SK"/>
                          </w:rPr>
                        </w:pPr>
                        <w:r w:rsidRPr="001E3545">
                          <w:rPr>
                            <w:sz w:val="16"/>
                            <w:szCs w:val="16"/>
                            <w:lang w:val="sk-SK" w:eastAsia="sk-SK"/>
                          </w:rPr>
                          <w:t xml:space="preserve">            </w:t>
                        </w:r>
                        <w:r w:rsidR="00EE0279" w:rsidRPr="001E3545">
                          <w:rPr>
                            <w:sz w:val="16"/>
                            <w:szCs w:val="16"/>
                            <w:lang w:val="sk-SK" w:eastAsia="sk-SK"/>
                          </w:rPr>
                          <w:t>PDA</w:t>
                        </w:r>
                      </w:p>
                    </w:tc>
                    <w:tc>
                      <w:tcPr>
                        <w:tcW w:w="1117" w:type="dxa"/>
                        <w:gridSpan w:val="2"/>
                        <w:tcBorders>
                          <w:top w:val="single" w:sz="8" w:space="0" w:color="auto"/>
                          <w:left w:val="nil"/>
                          <w:bottom w:val="single" w:sz="4" w:space="0" w:color="auto"/>
                          <w:right w:val="nil"/>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PVO      FYZ</w:t>
                        </w:r>
                      </w:p>
                    </w:tc>
                    <w:tc>
                      <w:tcPr>
                        <w:tcW w:w="563" w:type="dxa"/>
                        <w:gridSpan w:val="3"/>
                        <w:tcBorders>
                          <w:top w:val="single" w:sz="8" w:space="0" w:color="auto"/>
                          <w:left w:val="single" w:sz="8" w:space="0" w:color="auto"/>
                          <w:bottom w:val="single" w:sz="4" w:space="0" w:color="auto"/>
                          <w:right w:val="single" w:sz="8" w:space="0" w:color="auto"/>
                        </w:tcBorders>
                        <w:vAlign w:val="center"/>
                      </w:tcPr>
                      <w:p w:rsidR="00EE0279" w:rsidRPr="001E3545" w:rsidRDefault="00EE0279" w:rsidP="00735C8F">
                        <w:pPr>
                          <w:jc w:val="center"/>
                          <w:rPr>
                            <w:sz w:val="16"/>
                            <w:szCs w:val="16"/>
                            <w:lang w:val="sk-SK" w:eastAsia="sk-SK"/>
                          </w:rPr>
                        </w:pPr>
                        <w:r w:rsidRPr="001E3545">
                          <w:rPr>
                            <w:sz w:val="16"/>
                            <w:szCs w:val="16"/>
                            <w:lang w:val="sk-SK" w:eastAsia="sk-SK"/>
                          </w:rPr>
                          <w:t>CHE</w:t>
                        </w:r>
                      </w:p>
                    </w:tc>
                    <w:tc>
                      <w:tcPr>
                        <w:tcW w:w="563" w:type="dxa"/>
                        <w:tcBorders>
                          <w:top w:val="single" w:sz="8" w:space="0" w:color="auto"/>
                          <w:left w:val="single" w:sz="8" w:space="0" w:color="auto"/>
                          <w:bottom w:val="single" w:sz="4" w:space="0" w:color="auto"/>
                          <w:right w:val="nil"/>
                        </w:tcBorders>
                        <w:shd w:val="clear" w:color="auto" w:fill="auto"/>
                        <w:noWrap/>
                        <w:hideMark/>
                      </w:tcPr>
                      <w:p w:rsidR="00EE0279" w:rsidRPr="001E3545" w:rsidRDefault="00EE0279" w:rsidP="00735C8F">
                        <w:pPr>
                          <w:jc w:val="center"/>
                          <w:rPr>
                            <w:sz w:val="16"/>
                            <w:szCs w:val="16"/>
                            <w:lang w:val="sk-SK" w:eastAsia="sk-SK"/>
                          </w:rPr>
                        </w:pPr>
                        <w:r w:rsidRPr="001E3545">
                          <w:rPr>
                            <w:sz w:val="16"/>
                            <w:szCs w:val="16"/>
                            <w:lang w:val="sk-SK" w:eastAsia="sk-SK"/>
                          </w:rPr>
                          <w:t>OBN</w:t>
                        </w:r>
                      </w:p>
                    </w:tc>
                    <w:tc>
                      <w:tcPr>
                        <w:tcW w:w="554" w:type="dxa"/>
                        <w:tcBorders>
                          <w:top w:val="single" w:sz="8" w:space="0" w:color="auto"/>
                          <w:left w:val="single" w:sz="8" w:space="0" w:color="auto"/>
                          <w:bottom w:val="single" w:sz="4" w:space="0" w:color="auto"/>
                          <w:right w:val="nil"/>
                        </w:tcBorders>
                        <w:shd w:val="clear" w:color="000000" w:fill="C4D79B"/>
                        <w:noWrap/>
                        <w:vAlign w:val="center"/>
                        <w:hideMark/>
                      </w:tcPr>
                      <w:p w:rsidR="00EE0279" w:rsidRPr="001E3545" w:rsidRDefault="00EE0279" w:rsidP="00735C8F">
                        <w:pPr>
                          <w:jc w:val="center"/>
                          <w:rPr>
                            <w:sz w:val="10"/>
                            <w:szCs w:val="10"/>
                            <w:lang w:val="sk-SK" w:eastAsia="sk-SK"/>
                          </w:rPr>
                        </w:pPr>
                        <w:r w:rsidRPr="001E3545">
                          <w:rPr>
                            <w:sz w:val="10"/>
                            <w:szCs w:val="10"/>
                            <w:lang w:val="sk-SK" w:eastAsia="sk-SK"/>
                          </w:rPr>
                          <w:t>INF/IFV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HUV</w:t>
                        </w:r>
                      </w:p>
                    </w:tc>
                    <w:tc>
                      <w:tcPr>
                        <w:tcW w:w="554" w:type="dxa"/>
                        <w:tcBorders>
                          <w:top w:val="single" w:sz="8" w:space="0" w:color="auto"/>
                          <w:left w:val="nil"/>
                          <w:bottom w:val="single" w:sz="4" w:space="0" w:color="auto"/>
                          <w:right w:val="single" w:sz="8" w:space="0" w:color="auto"/>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VUM</w:t>
                        </w:r>
                      </w:p>
                    </w:tc>
                    <w:tc>
                      <w:tcPr>
                        <w:tcW w:w="554" w:type="dxa"/>
                        <w:tcBorders>
                          <w:top w:val="single" w:sz="8" w:space="0" w:color="auto"/>
                          <w:left w:val="nil"/>
                          <w:bottom w:val="single" w:sz="4" w:space="0" w:color="auto"/>
                          <w:right w:val="single" w:sz="8" w:space="0" w:color="auto"/>
                        </w:tcBorders>
                        <w:shd w:val="clear" w:color="000000" w:fill="C4D79B"/>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VYV</w:t>
                        </w:r>
                      </w:p>
                    </w:tc>
                    <w:tc>
                      <w:tcPr>
                        <w:tcW w:w="554" w:type="dxa"/>
                        <w:tcBorders>
                          <w:top w:val="single" w:sz="8" w:space="0" w:color="auto"/>
                          <w:left w:val="nil"/>
                          <w:bottom w:val="single" w:sz="4" w:space="0" w:color="auto"/>
                          <w:right w:val="nil"/>
                        </w:tcBorders>
                        <w:shd w:val="clear" w:color="000000" w:fill="C4D79B"/>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TEV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EE0279" w:rsidRPr="001E3545" w:rsidRDefault="00EE0279" w:rsidP="00735C8F">
                        <w:pPr>
                          <w:jc w:val="center"/>
                          <w:rPr>
                            <w:sz w:val="10"/>
                            <w:szCs w:val="10"/>
                            <w:lang w:val="sk-SK" w:eastAsia="sk-SK"/>
                          </w:rPr>
                        </w:pPr>
                        <w:r w:rsidRPr="001E3545">
                          <w:rPr>
                            <w:sz w:val="10"/>
                            <w:szCs w:val="10"/>
                            <w:lang w:val="sk-SK" w:eastAsia="sk-SK"/>
                          </w:rPr>
                          <w:t>SEE/PVC</w:t>
                        </w:r>
                      </w:p>
                    </w:tc>
                    <w:tc>
                      <w:tcPr>
                        <w:tcW w:w="696" w:type="dxa"/>
                        <w:gridSpan w:val="2"/>
                        <w:tcBorders>
                          <w:top w:val="single" w:sz="8" w:space="0" w:color="auto"/>
                          <w:left w:val="nil"/>
                          <w:bottom w:val="single" w:sz="4" w:space="0" w:color="auto"/>
                          <w:right w:val="single" w:sz="8" w:space="0" w:color="auto"/>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TE</w:t>
                        </w:r>
                        <w:r w:rsidR="00B2267A" w:rsidRPr="001E3545">
                          <w:rPr>
                            <w:sz w:val="16"/>
                            <w:szCs w:val="16"/>
                            <w:lang w:val="sk-SK" w:eastAsia="sk-SK"/>
                          </w:rPr>
                          <w:t>C</w:t>
                        </w:r>
                        <w:r w:rsidRPr="001E3545">
                          <w:rPr>
                            <w:sz w:val="16"/>
                            <w:szCs w:val="16"/>
                            <w:lang w:val="sk-SK" w:eastAsia="sk-SK"/>
                          </w:rPr>
                          <w:t>H</w:t>
                        </w:r>
                      </w:p>
                    </w:tc>
                    <w:tc>
                      <w:tcPr>
                        <w:tcW w:w="1311"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SPOLU</w:t>
                        </w:r>
                      </w:p>
                    </w:tc>
                    <w:tc>
                      <w:tcPr>
                        <w:tcW w:w="940" w:type="dxa"/>
                        <w:gridSpan w:val="4"/>
                        <w:tcBorders>
                          <w:top w:val="single" w:sz="8" w:space="0" w:color="auto"/>
                          <w:left w:val="nil"/>
                          <w:bottom w:val="nil"/>
                          <w:right w:val="single" w:sz="8" w:space="0" w:color="auto"/>
                        </w:tcBorders>
                        <w:shd w:val="clear" w:color="auto" w:fill="auto"/>
                        <w:noWrap/>
                        <w:vAlign w:val="center"/>
                      </w:tcPr>
                      <w:p w:rsidR="00EE0279" w:rsidRPr="00AC4E47" w:rsidRDefault="00EE0279" w:rsidP="00735C8F">
                        <w:pPr>
                          <w:jc w:val="center"/>
                          <w:rPr>
                            <w:color w:val="FF0000"/>
                            <w:sz w:val="16"/>
                            <w:szCs w:val="16"/>
                            <w:lang w:val="sk-SK" w:eastAsia="sk-SK"/>
                          </w:rPr>
                        </w:pPr>
                        <w:r w:rsidRPr="00AC4E47">
                          <w:rPr>
                            <w:color w:val="FF0000"/>
                            <w:sz w:val="16"/>
                            <w:szCs w:val="16"/>
                            <w:lang w:val="sk-SK" w:eastAsia="sk-SK"/>
                          </w:rPr>
                          <w:t> </w:t>
                        </w:r>
                      </w:p>
                    </w:tc>
                  </w:tr>
                  <w:tr w:rsidR="00EE0279" w:rsidRPr="00AC4E47" w:rsidTr="001E3545">
                    <w:trPr>
                      <w:gridAfter w:val="1"/>
                      <w:wAfter w:w="526" w:type="dxa"/>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79" w:rsidRPr="00AC4E47" w:rsidRDefault="00EE0279" w:rsidP="004726C6">
                        <w:pPr>
                          <w:jc w:val="center"/>
                          <w:rPr>
                            <w:color w:val="FF0000"/>
                            <w:sz w:val="16"/>
                            <w:szCs w:val="16"/>
                            <w:lang w:val="sk-SK" w:eastAsia="sk-SK"/>
                          </w:rPr>
                        </w:pPr>
                        <w:r w:rsidRPr="00AC4E47">
                          <w:rPr>
                            <w:color w:val="FF0000"/>
                            <w:sz w:val="16"/>
                            <w:szCs w:val="16"/>
                            <w:lang w:val="sk-SK" w:eastAsia="sk-SK"/>
                          </w:rPr>
                          <w:t> </w:t>
                        </w: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EE0279" w:rsidRPr="001E3545" w:rsidRDefault="00EE0279" w:rsidP="004726C6">
                        <w:pPr>
                          <w:rPr>
                            <w:sz w:val="16"/>
                            <w:szCs w:val="16"/>
                            <w:lang w:val="sk-SK" w:eastAsia="sk-SK"/>
                          </w:rPr>
                        </w:pPr>
                      </w:p>
                    </w:tc>
                    <w:tc>
                      <w:tcPr>
                        <w:tcW w:w="554" w:type="dxa"/>
                        <w:tcBorders>
                          <w:top w:val="nil"/>
                          <w:left w:val="single" w:sz="4" w:space="0" w:color="auto"/>
                          <w:bottom w:val="single" w:sz="8" w:space="0" w:color="auto"/>
                          <w:right w:val="single" w:sz="4"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63" w:type="dxa"/>
                        <w:tcBorders>
                          <w:top w:val="nil"/>
                          <w:left w:val="nil"/>
                          <w:bottom w:val="single" w:sz="8" w:space="0" w:color="auto"/>
                          <w:right w:val="single" w:sz="8"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single" w:sz="4"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727" w:type="dxa"/>
                        <w:gridSpan w:val="2"/>
                        <w:tcBorders>
                          <w:top w:val="nil"/>
                          <w:left w:val="single" w:sz="8" w:space="0" w:color="auto"/>
                          <w:bottom w:val="single" w:sz="8" w:space="0" w:color="auto"/>
                          <w:right w:val="single" w:sz="4" w:space="0" w:color="auto"/>
                        </w:tcBorders>
                        <w:shd w:val="clear" w:color="auto" w:fill="auto"/>
                        <w:noWrap/>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424" w:type="dxa"/>
                        <w:tcBorders>
                          <w:top w:val="nil"/>
                          <w:left w:val="single" w:sz="8" w:space="0" w:color="auto"/>
                          <w:bottom w:val="single" w:sz="8" w:space="0" w:color="auto"/>
                          <w:right w:val="single" w:sz="4" w:space="0" w:color="auto"/>
                        </w:tcBorders>
                        <w:shd w:val="clear" w:color="auto" w:fill="auto"/>
                        <w:noWrap/>
                        <w:vAlign w:val="center"/>
                        <w:hideMark/>
                      </w:tcPr>
                      <w:p w:rsidR="00EE0279" w:rsidRPr="001E3545" w:rsidRDefault="00EE0279" w:rsidP="004726C6">
                        <w:pPr>
                          <w:jc w:val="center"/>
                          <w:rPr>
                            <w:sz w:val="16"/>
                            <w:szCs w:val="16"/>
                            <w:lang w:val="sk-SK" w:eastAsia="sk-SK"/>
                          </w:rPr>
                        </w:pPr>
                      </w:p>
                    </w:tc>
                    <w:tc>
                      <w:tcPr>
                        <w:tcW w:w="554" w:type="dxa"/>
                        <w:tcBorders>
                          <w:top w:val="nil"/>
                          <w:left w:val="nil"/>
                          <w:bottom w:val="single" w:sz="8" w:space="0" w:color="auto"/>
                          <w:right w:val="single" w:sz="8" w:space="0" w:color="auto"/>
                        </w:tcBorders>
                        <w:shd w:val="clear" w:color="auto" w:fill="auto"/>
                        <w:noWrap/>
                        <w:vAlign w:val="center"/>
                      </w:tcPr>
                      <w:p w:rsidR="00EE0279" w:rsidRPr="001E3545" w:rsidRDefault="00704379" w:rsidP="004726C6">
                        <w:pPr>
                          <w:jc w:val="center"/>
                          <w:rPr>
                            <w:sz w:val="16"/>
                            <w:szCs w:val="16"/>
                            <w:lang w:val="sk-SK" w:eastAsia="sk-SK"/>
                          </w:rPr>
                        </w:pPr>
                        <w:r w:rsidRPr="001E3545">
                          <w:rPr>
                            <w:sz w:val="16"/>
                            <w:szCs w:val="16"/>
                            <w:lang w:val="sk-SK" w:eastAsia="sk-SK"/>
                          </w:rPr>
                          <w:t>priem.</w:t>
                        </w:r>
                      </w:p>
                    </w:tc>
                    <w:tc>
                      <w:tcPr>
                        <w:tcW w:w="877" w:type="dxa"/>
                        <w:gridSpan w:val="3"/>
                        <w:tcBorders>
                          <w:top w:val="nil"/>
                          <w:left w:val="nil"/>
                          <w:bottom w:val="single" w:sz="8" w:space="0" w:color="auto"/>
                          <w:right w:val="single" w:sz="4"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poč.5</w:t>
                        </w:r>
                      </w:p>
                    </w:tc>
                    <w:tc>
                      <w:tcPr>
                        <w:tcW w:w="563" w:type="dxa"/>
                        <w:gridSpan w:val="2"/>
                        <w:tcBorders>
                          <w:top w:val="nil"/>
                          <w:left w:val="single" w:sz="8" w:space="0" w:color="auto"/>
                          <w:bottom w:val="single" w:sz="8" w:space="0" w:color="auto"/>
                          <w:right w:val="single" w:sz="8" w:space="0" w:color="auto"/>
                        </w:tcBorders>
                        <w:vAlign w:val="center"/>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63" w:type="dxa"/>
                        <w:tcBorders>
                          <w:top w:val="nil"/>
                          <w:left w:val="single" w:sz="8" w:space="0" w:color="auto"/>
                          <w:bottom w:val="single" w:sz="8" w:space="0" w:color="auto"/>
                          <w:right w:val="single" w:sz="4" w:space="0" w:color="auto"/>
                        </w:tcBorders>
                        <w:shd w:val="clear" w:color="auto" w:fill="auto"/>
                        <w:noWrap/>
                        <w:hideMark/>
                      </w:tcPr>
                      <w:p w:rsidR="00EE0279" w:rsidRPr="001E3545" w:rsidRDefault="00EE0279" w:rsidP="004726C6">
                        <w:pPr>
                          <w:jc w:val="center"/>
                          <w:rPr>
                            <w:sz w:val="16"/>
                            <w:szCs w:val="16"/>
                            <w:lang w:val="sk-SK" w:eastAsia="sk-SK"/>
                          </w:rPr>
                        </w:pPr>
                      </w:p>
                    </w:tc>
                    <w:tc>
                      <w:tcPr>
                        <w:tcW w:w="563" w:type="dxa"/>
                        <w:gridSpan w:val="2"/>
                        <w:tcBorders>
                          <w:top w:val="nil"/>
                          <w:left w:val="nil"/>
                          <w:bottom w:val="single" w:sz="8" w:space="0" w:color="auto"/>
                          <w:right w:val="single" w:sz="8"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63" w:type="dxa"/>
                        <w:tcBorders>
                          <w:top w:val="nil"/>
                          <w:left w:val="nil"/>
                          <w:bottom w:val="single" w:sz="8" w:space="0" w:color="auto"/>
                          <w:right w:val="single" w:sz="4"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63" w:type="dxa"/>
                        <w:gridSpan w:val="3"/>
                        <w:tcBorders>
                          <w:top w:val="nil"/>
                          <w:left w:val="single" w:sz="8" w:space="0" w:color="auto"/>
                          <w:bottom w:val="single" w:sz="8" w:space="0" w:color="auto"/>
                          <w:right w:val="single" w:sz="8" w:space="0" w:color="auto"/>
                        </w:tcBorders>
                        <w:vAlign w:val="center"/>
                      </w:tcPr>
                      <w:p w:rsidR="00EE0279" w:rsidRPr="001E3545" w:rsidRDefault="00704379" w:rsidP="004726C6">
                        <w:pPr>
                          <w:jc w:val="center"/>
                          <w:rPr>
                            <w:sz w:val="16"/>
                            <w:szCs w:val="16"/>
                            <w:lang w:val="sk-SK" w:eastAsia="sk-SK"/>
                          </w:rPr>
                        </w:pPr>
                        <w:r w:rsidRPr="001E3545">
                          <w:rPr>
                            <w:sz w:val="16"/>
                            <w:szCs w:val="16"/>
                            <w:lang w:val="sk-SK" w:eastAsia="sk-SK"/>
                          </w:rPr>
                          <w:t>Priem.</w:t>
                        </w:r>
                      </w:p>
                    </w:tc>
                    <w:tc>
                      <w:tcPr>
                        <w:tcW w:w="563" w:type="dxa"/>
                        <w:tcBorders>
                          <w:top w:val="nil"/>
                          <w:left w:val="single" w:sz="8" w:space="0" w:color="auto"/>
                          <w:bottom w:val="single" w:sz="8" w:space="0" w:color="auto"/>
                          <w:right w:val="single" w:sz="4" w:space="0" w:color="auto"/>
                        </w:tcBorders>
                        <w:shd w:val="clear" w:color="auto" w:fill="auto"/>
                        <w:noWrap/>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 </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EE0279" w:rsidRPr="001E3545" w:rsidRDefault="00EE0279" w:rsidP="00735C8F">
                        <w:pPr>
                          <w:rPr>
                            <w:sz w:val="16"/>
                            <w:szCs w:val="16"/>
                            <w:lang w:val="sk-SK" w:eastAsia="sk-SK"/>
                          </w:rPr>
                        </w:pPr>
                      </w:p>
                    </w:tc>
                    <w:tc>
                      <w:tcPr>
                        <w:tcW w:w="696" w:type="dxa"/>
                        <w:gridSpan w:val="2"/>
                        <w:tcBorders>
                          <w:top w:val="nil"/>
                          <w:left w:val="nil"/>
                          <w:bottom w:val="single" w:sz="8" w:space="0" w:color="auto"/>
                          <w:right w:val="single" w:sz="8" w:space="0" w:color="auto"/>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priem.</w:t>
                        </w:r>
                      </w:p>
                    </w:tc>
                    <w:tc>
                      <w:tcPr>
                        <w:tcW w:w="748" w:type="dxa"/>
                        <w:gridSpan w:val="3"/>
                        <w:tcBorders>
                          <w:top w:val="nil"/>
                          <w:left w:val="nil"/>
                          <w:bottom w:val="single" w:sz="8" w:space="0" w:color="auto"/>
                          <w:right w:val="single" w:sz="4" w:space="0" w:color="auto"/>
                        </w:tcBorders>
                        <w:shd w:val="clear" w:color="auto" w:fill="auto"/>
                        <w:noWrap/>
                        <w:vAlign w:val="center"/>
                        <w:hideMark/>
                      </w:tcPr>
                      <w:p w:rsidR="00EE0279" w:rsidRPr="001E3545" w:rsidRDefault="00EE0279" w:rsidP="00735C8F">
                        <w:pPr>
                          <w:jc w:val="center"/>
                          <w:rPr>
                            <w:sz w:val="16"/>
                            <w:szCs w:val="16"/>
                            <w:lang w:val="sk-SK" w:eastAsia="sk-SK"/>
                          </w:rPr>
                        </w:pPr>
                        <w:r w:rsidRPr="001E3545">
                          <w:rPr>
                            <w:sz w:val="16"/>
                            <w:szCs w:val="16"/>
                            <w:lang w:val="sk-SK" w:eastAsia="sk-SK"/>
                          </w:rPr>
                          <w:t>priem.</w:t>
                        </w:r>
                      </w:p>
                    </w:tc>
                    <w:tc>
                      <w:tcPr>
                        <w:tcW w:w="563" w:type="dxa"/>
                        <w:gridSpan w:val="2"/>
                        <w:tcBorders>
                          <w:top w:val="nil"/>
                          <w:left w:val="nil"/>
                          <w:bottom w:val="single" w:sz="8" w:space="0" w:color="auto"/>
                          <w:right w:val="single" w:sz="8" w:space="0" w:color="auto"/>
                        </w:tcBorders>
                        <w:shd w:val="clear" w:color="auto" w:fill="auto"/>
                        <w:noWrap/>
                        <w:vAlign w:val="center"/>
                      </w:tcPr>
                      <w:p w:rsidR="00EE0279" w:rsidRPr="001E3545" w:rsidRDefault="00EE0279" w:rsidP="00735C8F">
                        <w:pPr>
                          <w:jc w:val="center"/>
                          <w:rPr>
                            <w:sz w:val="16"/>
                            <w:szCs w:val="16"/>
                            <w:lang w:val="sk-SK" w:eastAsia="sk-SK"/>
                          </w:rPr>
                        </w:pPr>
                      </w:p>
                    </w:tc>
                    <w:tc>
                      <w:tcPr>
                        <w:tcW w:w="940" w:type="dxa"/>
                        <w:gridSpan w:val="4"/>
                        <w:tcBorders>
                          <w:top w:val="nil"/>
                          <w:left w:val="nil"/>
                          <w:bottom w:val="single" w:sz="8" w:space="0" w:color="auto"/>
                          <w:right w:val="single" w:sz="8" w:space="0" w:color="auto"/>
                        </w:tcBorders>
                        <w:shd w:val="clear" w:color="auto" w:fill="auto"/>
                        <w:noWrap/>
                        <w:vAlign w:val="bottom"/>
                        <w:hideMark/>
                      </w:tcPr>
                      <w:p w:rsidR="00EE0279" w:rsidRPr="00AC4E47" w:rsidRDefault="00EE0279" w:rsidP="004726C6">
                        <w:pPr>
                          <w:rPr>
                            <w:rFonts w:ascii="Calibri" w:hAnsi="Calibri"/>
                            <w:color w:val="FF0000"/>
                            <w:sz w:val="16"/>
                            <w:szCs w:val="16"/>
                            <w:lang w:val="sk-SK" w:eastAsia="sk-SK"/>
                          </w:rPr>
                        </w:pPr>
                        <w:r w:rsidRPr="00AC4E47">
                          <w:rPr>
                            <w:rFonts w:ascii="Calibri" w:hAnsi="Calibri"/>
                            <w:color w:val="FF0000"/>
                            <w:sz w:val="16"/>
                            <w:szCs w:val="16"/>
                            <w:lang w:val="sk-SK" w:eastAsia="sk-SK"/>
                          </w:rPr>
                          <w:t> </w:t>
                        </w:r>
                      </w:p>
                    </w:tc>
                  </w:tr>
                  <w:tr w:rsidR="00EE0279" w:rsidRPr="00AC4E47" w:rsidTr="001E3545">
                    <w:trPr>
                      <w:gridAfter w:val="1"/>
                      <w:wAfter w:w="526" w:type="dxa"/>
                      <w:trHeight w:val="288"/>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79" w:rsidRPr="00097A7B" w:rsidRDefault="00EE0279" w:rsidP="00735C8F">
                        <w:pPr>
                          <w:jc w:val="center"/>
                          <w:rPr>
                            <w:b/>
                            <w:sz w:val="16"/>
                            <w:szCs w:val="16"/>
                            <w:lang w:val="sk-SK" w:eastAsia="sk-SK"/>
                          </w:rPr>
                        </w:pPr>
                        <w:r w:rsidRPr="00097A7B">
                          <w:rPr>
                            <w:b/>
                            <w:sz w:val="16"/>
                            <w:szCs w:val="16"/>
                            <w:lang w:val="sk-SK" w:eastAsia="sk-SK"/>
                          </w:rPr>
                          <w:t>spolu</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79" w:rsidRPr="001E3545" w:rsidRDefault="00EE0279" w:rsidP="00735C8F">
                        <w:pPr>
                          <w:jc w:val="center"/>
                          <w:rPr>
                            <w:sz w:val="16"/>
                            <w:szCs w:val="16"/>
                            <w:lang w:val="sk-SK" w:eastAsia="sk-SK"/>
                          </w:rPr>
                        </w:pPr>
                      </w:p>
                    </w:tc>
                    <w:tc>
                      <w:tcPr>
                        <w:tcW w:w="554" w:type="dxa"/>
                        <w:tcBorders>
                          <w:top w:val="nil"/>
                          <w:left w:val="single" w:sz="4" w:space="0" w:color="auto"/>
                          <w:bottom w:val="single" w:sz="4" w:space="0" w:color="auto"/>
                          <w:right w:val="single" w:sz="4" w:space="0" w:color="auto"/>
                        </w:tcBorders>
                        <w:shd w:val="clear" w:color="auto" w:fill="auto"/>
                        <w:noWrap/>
                        <w:vAlign w:val="center"/>
                      </w:tcPr>
                      <w:p w:rsidR="00EE0279" w:rsidRPr="001E3545" w:rsidRDefault="00097A7B" w:rsidP="00735C8F">
                        <w:pPr>
                          <w:jc w:val="center"/>
                          <w:rPr>
                            <w:sz w:val="16"/>
                            <w:szCs w:val="16"/>
                            <w:lang w:val="sk-SK" w:eastAsia="sk-SK"/>
                          </w:rPr>
                        </w:pPr>
                        <w:r w:rsidRPr="001E3545">
                          <w:rPr>
                            <w:sz w:val="16"/>
                            <w:szCs w:val="16"/>
                            <w:lang w:val="sk-SK" w:eastAsia="sk-SK"/>
                          </w:rPr>
                          <w:t>1,88</w:t>
                        </w:r>
                      </w:p>
                    </w:tc>
                    <w:tc>
                      <w:tcPr>
                        <w:tcW w:w="554" w:type="dxa"/>
                        <w:tcBorders>
                          <w:top w:val="nil"/>
                          <w:left w:val="single" w:sz="8" w:space="0" w:color="auto"/>
                          <w:bottom w:val="single" w:sz="4" w:space="0" w:color="auto"/>
                          <w:right w:val="single" w:sz="4" w:space="0" w:color="auto"/>
                        </w:tcBorders>
                        <w:shd w:val="clear" w:color="auto" w:fill="auto"/>
                        <w:noWrap/>
                        <w:vAlign w:val="center"/>
                      </w:tcPr>
                      <w:p w:rsidR="00EE0279" w:rsidRPr="001E3545" w:rsidRDefault="00097A7B" w:rsidP="00097A7B">
                        <w:pPr>
                          <w:jc w:val="center"/>
                          <w:rPr>
                            <w:sz w:val="16"/>
                            <w:szCs w:val="16"/>
                            <w:lang w:val="sk-SK" w:eastAsia="sk-SK"/>
                          </w:rPr>
                        </w:pPr>
                        <w:r w:rsidRPr="001E3545">
                          <w:rPr>
                            <w:sz w:val="16"/>
                            <w:szCs w:val="16"/>
                            <w:lang w:val="sk-SK" w:eastAsia="sk-SK"/>
                          </w:rPr>
                          <w:t>1,6</w:t>
                        </w:r>
                      </w:p>
                    </w:tc>
                    <w:tc>
                      <w:tcPr>
                        <w:tcW w:w="563" w:type="dxa"/>
                        <w:tcBorders>
                          <w:top w:val="nil"/>
                          <w:left w:val="nil"/>
                          <w:bottom w:val="single" w:sz="4" w:space="0" w:color="auto"/>
                          <w:right w:val="single" w:sz="8" w:space="0" w:color="auto"/>
                        </w:tcBorders>
                        <w:shd w:val="clear" w:color="auto" w:fill="auto"/>
                        <w:noWrap/>
                        <w:vAlign w:val="center"/>
                      </w:tcPr>
                      <w:p w:rsidR="00EE0279" w:rsidRPr="001E3545" w:rsidRDefault="00097A7B" w:rsidP="00735C8F">
                        <w:pPr>
                          <w:jc w:val="center"/>
                          <w:rPr>
                            <w:sz w:val="16"/>
                            <w:szCs w:val="16"/>
                            <w:lang w:val="sk-SK" w:eastAsia="sk-SK"/>
                          </w:rPr>
                        </w:pPr>
                        <w:r w:rsidRPr="001E3545">
                          <w:rPr>
                            <w:sz w:val="16"/>
                            <w:szCs w:val="16"/>
                            <w:lang w:val="sk-SK" w:eastAsia="sk-SK"/>
                          </w:rPr>
                          <w:t>1,04</w:t>
                        </w:r>
                      </w:p>
                    </w:tc>
                    <w:tc>
                      <w:tcPr>
                        <w:tcW w:w="554" w:type="dxa"/>
                        <w:tcBorders>
                          <w:top w:val="nil"/>
                          <w:left w:val="nil"/>
                          <w:bottom w:val="single" w:sz="4" w:space="0" w:color="auto"/>
                          <w:right w:val="single" w:sz="4" w:space="0" w:color="auto"/>
                        </w:tcBorders>
                        <w:shd w:val="clear" w:color="auto" w:fill="auto"/>
                        <w:noWrap/>
                        <w:vAlign w:val="center"/>
                      </w:tcPr>
                      <w:p w:rsidR="00EE0279" w:rsidRPr="001E3545" w:rsidRDefault="001E3545" w:rsidP="00735C8F">
                        <w:pPr>
                          <w:jc w:val="center"/>
                          <w:rPr>
                            <w:sz w:val="16"/>
                            <w:szCs w:val="16"/>
                            <w:lang w:val="sk-SK" w:eastAsia="sk-SK"/>
                          </w:rPr>
                        </w:pPr>
                        <w:r w:rsidRPr="001E3545">
                          <w:rPr>
                            <w:sz w:val="16"/>
                            <w:szCs w:val="16"/>
                            <w:lang w:val="sk-SK" w:eastAsia="sk-SK"/>
                          </w:rPr>
                          <w:t>1,89</w:t>
                        </w:r>
                      </w:p>
                    </w:tc>
                    <w:tc>
                      <w:tcPr>
                        <w:tcW w:w="554" w:type="dxa"/>
                        <w:tcBorders>
                          <w:top w:val="nil"/>
                          <w:left w:val="single" w:sz="8" w:space="0" w:color="auto"/>
                          <w:bottom w:val="single" w:sz="4" w:space="0" w:color="auto"/>
                          <w:right w:val="single" w:sz="4" w:space="0" w:color="auto"/>
                        </w:tcBorders>
                        <w:shd w:val="clear" w:color="auto" w:fill="auto"/>
                        <w:noWrap/>
                        <w:vAlign w:val="center"/>
                      </w:tcPr>
                      <w:p w:rsidR="00EE0279" w:rsidRPr="001E3545" w:rsidRDefault="001E3545" w:rsidP="00735C8F">
                        <w:pPr>
                          <w:jc w:val="center"/>
                          <w:rPr>
                            <w:sz w:val="16"/>
                            <w:szCs w:val="16"/>
                            <w:lang w:val="sk-SK" w:eastAsia="sk-SK"/>
                          </w:rPr>
                        </w:pPr>
                        <w:r w:rsidRPr="001E3545">
                          <w:rPr>
                            <w:sz w:val="16"/>
                            <w:szCs w:val="16"/>
                            <w:lang w:val="sk-SK" w:eastAsia="sk-SK"/>
                          </w:rPr>
                          <w:t>1,9</w:t>
                        </w:r>
                      </w:p>
                    </w:tc>
                    <w:tc>
                      <w:tcPr>
                        <w:tcW w:w="554" w:type="dxa"/>
                        <w:tcBorders>
                          <w:top w:val="nil"/>
                          <w:left w:val="single" w:sz="8" w:space="0" w:color="auto"/>
                          <w:bottom w:val="single" w:sz="4" w:space="0" w:color="auto"/>
                          <w:right w:val="single" w:sz="4" w:space="0" w:color="auto"/>
                        </w:tcBorders>
                        <w:shd w:val="clear" w:color="auto" w:fill="auto"/>
                        <w:noWrap/>
                        <w:vAlign w:val="center"/>
                      </w:tcPr>
                      <w:p w:rsidR="00EE0279" w:rsidRPr="001E3545" w:rsidRDefault="00B2267A" w:rsidP="00735C8F">
                        <w:pPr>
                          <w:jc w:val="center"/>
                          <w:rPr>
                            <w:sz w:val="16"/>
                            <w:szCs w:val="16"/>
                            <w:lang w:val="sk-SK" w:eastAsia="sk-SK"/>
                          </w:rPr>
                        </w:pPr>
                        <w:r w:rsidRPr="001E3545">
                          <w:rPr>
                            <w:sz w:val="16"/>
                            <w:szCs w:val="16"/>
                            <w:lang w:val="sk-SK" w:eastAsia="sk-SK"/>
                          </w:rPr>
                          <w:t>2,11</w:t>
                        </w:r>
                      </w:p>
                    </w:tc>
                    <w:tc>
                      <w:tcPr>
                        <w:tcW w:w="727" w:type="dxa"/>
                        <w:gridSpan w:val="2"/>
                        <w:tcBorders>
                          <w:top w:val="nil"/>
                          <w:left w:val="single" w:sz="8" w:space="0" w:color="auto"/>
                          <w:bottom w:val="single" w:sz="4" w:space="0" w:color="auto"/>
                          <w:right w:val="single" w:sz="4" w:space="0" w:color="auto"/>
                        </w:tcBorders>
                        <w:shd w:val="clear" w:color="auto" w:fill="auto"/>
                        <w:noWrap/>
                      </w:tcPr>
                      <w:p w:rsidR="00EE0279" w:rsidRPr="001E3545" w:rsidRDefault="00097A7B" w:rsidP="00735C8F">
                        <w:pPr>
                          <w:jc w:val="center"/>
                          <w:rPr>
                            <w:sz w:val="16"/>
                            <w:szCs w:val="16"/>
                            <w:lang w:val="sk-SK" w:eastAsia="sk-SK"/>
                          </w:rPr>
                        </w:pPr>
                        <w:r w:rsidRPr="001E3545">
                          <w:rPr>
                            <w:sz w:val="16"/>
                            <w:szCs w:val="16"/>
                            <w:lang w:val="sk-SK" w:eastAsia="sk-SK"/>
                          </w:rPr>
                          <w:t>1,78</w:t>
                        </w:r>
                      </w:p>
                    </w:tc>
                    <w:tc>
                      <w:tcPr>
                        <w:tcW w:w="424" w:type="dxa"/>
                        <w:tcBorders>
                          <w:top w:val="nil"/>
                          <w:left w:val="single" w:sz="8" w:space="0" w:color="auto"/>
                          <w:bottom w:val="single" w:sz="4" w:space="0" w:color="auto"/>
                          <w:right w:val="single" w:sz="4" w:space="0" w:color="auto"/>
                        </w:tcBorders>
                        <w:shd w:val="clear" w:color="auto" w:fill="auto"/>
                        <w:noWrap/>
                        <w:vAlign w:val="center"/>
                      </w:tcPr>
                      <w:p w:rsidR="00EE0279" w:rsidRPr="001E3545" w:rsidRDefault="00EE0279" w:rsidP="00735C8F">
                        <w:pPr>
                          <w:jc w:val="center"/>
                          <w:rPr>
                            <w:sz w:val="16"/>
                            <w:szCs w:val="16"/>
                            <w:lang w:val="sk-SK" w:eastAsia="sk-SK"/>
                          </w:rPr>
                        </w:pPr>
                      </w:p>
                    </w:tc>
                    <w:tc>
                      <w:tcPr>
                        <w:tcW w:w="554" w:type="dxa"/>
                        <w:tcBorders>
                          <w:top w:val="nil"/>
                          <w:left w:val="nil"/>
                          <w:bottom w:val="single" w:sz="4" w:space="0" w:color="auto"/>
                          <w:right w:val="single" w:sz="8" w:space="0" w:color="auto"/>
                        </w:tcBorders>
                        <w:shd w:val="clear" w:color="auto" w:fill="auto"/>
                        <w:noWrap/>
                        <w:vAlign w:val="center"/>
                      </w:tcPr>
                      <w:p w:rsidR="00EE0279" w:rsidRPr="001E3545" w:rsidRDefault="00B2267A" w:rsidP="00735C8F">
                        <w:pPr>
                          <w:jc w:val="center"/>
                          <w:rPr>
                            <w:sz w:val="16"/>
                            <w:szCs w:val="16"/>
                            <w:lang w:val="sk-SK" w:eastAsia="sk-SK"/>
                          </w:rPr>
                        </w:pPr>
                        <w:r w:rsidRPr="001E3545">
                          <w:rPr>
                            <w:sz w:val="16"/>
                            <w:szCs w:val="16"/>
                            <w:lang w:val="sk-SK" w:eastAsia="sk-SK"/>
                          </w:rPr>
                          <w:t>2,4</w:t>
                        </w:r>
                      </w:p>
                    </w:tc>
                    <w:tc>
                      <w:tcPr>
                        <w:tcW w:w="877" w:type="dxa"/>
                        <w:gridSpan w:val="3"/>
                        <w:tcBorders>
                          <w:top w:val="nil"/>
                          <w:left w:val="nil"/>
                          <w:bottom w:val="single" w:sz="4" w:space="0" w:color="auto"/>
                          <w:right w:val="single" w:sz="4" w:space="0" w:color="auto"/>
                        </w:tcBorders>
                        <w:shd w:val="clear" w:color="auto" w:fill="auto"/>
                        <w:noWrap/>
                        <w:vAlign w:val="center"/>
                      </w:tcPr>
                      <w:p w:rsidR="00EE0279" w:rsidRPr="001E3545" w:rsidRDefault="00097A7B" w:rsidP="00735C8F">
                        <w:pPr>
                          <w:jc w:val="center"/>
                          <w:rPr>
                            <w:sz w:val="16"/>
                            <w:szCs w:val="16"/>
                            <w:lang w:val="sk-SK" w:eastAsia="sk-SK"/>
                          </w:rPr>
                        </w:pPr>
                        <w:r w:rsidRPr="001E3545">
                          <w:rPr>
                            <w:sz w:val="16"/>
                            <w:szCs w:val="16"/>
                            <w:lang w:val="sk-SK" w:eastAsia="sk-SK"/>
                          </w:rPr>
                          <w:t>1,87</w:t>
                        </w:r>
                      </w:p>
                    </w:tc>
                    <w:tc>
                      <w:tcPr>
                        <w:tcW w:w="563" w:type="dxa"/>
                        <w:gridSpan w:val="2"/>
                        <w:tcBorders>
                          <w:top w:val="nil"/>
                          <w:left w:val="single" w:sz="8" w:space="0" w:color="auto"/>
                          <w:bottom w:val="single" w:sz="4" w:space="0" w:color="auto"/>
                          <w:right w:val="single" w:sz="8" w:space="0" w:color="auto"/>
                        </w:tcBorders>
                        <w:vAlign w:val="center"/>
                      </w:tcPr>
                      <w:p w:rsidR="00EE0279" w:rsidRPr="001E3545" w:rsidRDefault="00B2267A" w:rsidP="00735C8F">
                        <w:pPr>
                          <w:jc w:val="center"/>
                          <w:rPr>
                            <w:sz w:val="16"/>
                            <w:szCs w:val="16"/>
                            <w:lang w:val="sk-SK" w:eastAsia="sk-SK"/>
                          </w:rPr>
                        </w:pPr>
                        <w:r w:rsidRPr="001E3545">
                          <w:rPr>
                            <w:sz w:val="16"/>
                            <w:szCs w:val="16"/>
                            <w:lang w:val="sk-SK" w:eastAsia="sk-SK"/>
                          </w:rPr>
                          <w:t>1,65</w:t>
                        </w:r>
                      </w:p>
                    </w:tc>
                    <w:tc>
                      <w:tcPr>
                        <w:tcW w:w="563" w:type="dxa"/>
                        <w:tcBorders>
                          <w:top w:val="nil"/>
                          <w:left w:val="single" w:sz="8" w:space="0" w:color="auto"/>
                          <w:bottom w:val="single" w:sz="4" w:space="0" w:color="auto"/>
                          <w:right w:val="single" w:sz="4" w:space="0" w:color="auto"/>
                        </w:tcBorders>
                        <w:shd w:val="clear" w:color="auto" w:fill="auto"/>
                        <w:noWrap/>
                      </w:tcPr>
                      <w:p w:rsidR="00EE0279" w:rsidRPr="001E3545" w:rsidRDefault="00EE0279" w:rsidP="00735C8F">
                        <w:pPr>
                          <w:jc w:val="center"/>
                          <w:rPr>
                            <w:sz w:val="16"/>
                            <w:szCs w:val="16"/>
                            <w:lang w:val="sk-SK" w:eastAsia="sk-SK"/>
                          </w:rPr>
                        </w:pPr>
                      </w:p>
                    </w:tc>
                    <w:tc>
                      <w:tcPr>
                        <w:tcW w:w="563" w:type="dxa"/>
                        <w:gridSpan w:val="2"/>
                        <w:tcBorders>
                          <w:top w:val="nil"/>
                          <w:left w:val="nil"/>
                          <w:bottom w:val="single" w:sz="4" w:space="0" w:color="auto"/>
                          <w:right w:val="single" w:sz="8" w:space="0" w:color="auto"/>
                        </w:tcBorders>
                        <w:shd w:val="clear" w:color="auto" w:fill="auto"/>
                        <w:noWrap/>
                        <w:vAlign w:val="center"/>
                      </w:tcPr>
                      <w:p w:rsidR="00EE0279" w:rsidRPr="001E3545" w:rsidRDefault="00097A7B" w:rsidP="00735C8F">
                        <w:pPr>
                          <w:jc w:val="center"/>
                          <w:rPr>
                            <w:sz w:val="16"/>
                            <w:szCs w:val="16"/>
                            <w:lang w:val="sk-SK" w:eastAsia="sk-SK"/>
                          </w:rPr>
                        </w:pPr>
                        <w:r w:rsidRPr="001E3545">
                          <w:rPr>
                            <w:sz w:val="16"/>
                            <w:szCs w:val="16"/>
                            <w:lang w:val="sk-SK" w:eastAsia="sk-SK"/>
                          </w:rPr>
                          <w:t>1,63</w:t>
                        </w:r>
                      </w:p>
                    </w:tc>
                    <w:tc>
                      <w:tcPr>
                        <w:tcW w:w="563" w:type="dxa"/>
                        <w:tcBorders>
                          <w:top w:val="nil"/>
                          <w:left w:val="nil"/>
                          <w:bottom w:val="single" w:sz="4" w:space="0" w:color="auto"/>
                          <w:right w:val="single" w:sz="4" w:space="0" w:color="auto"/>
                        </w:tcBorders>
                        <w:shd w:val="clear" w:color="auto" w:fill="auto"/>
                        <w:noWrap/>
                        <w:vAlign w:val="center"/>
                      </w:tcPr>
                      <w:p w:rsidR="00EE0279" w:rsidRPr="001E3545" w:rsidRDefault="00097A7B" w:rsidP="00097A7B">
                        <w:pPr>
                          <w:jc w:val="center"/>
                          <w:rPr>
                            <w:sz w:val="16"/>
                            <w:szCs w:val="16"/>
                            <w:lang w:val="sk-SK" w:eastAsia="sk-SK"/>
                          </w:rPr>
                        </w:pPr>
                        <w:r w:rsidRPr="001E3545">
                          <w:rPr>
                            <w:sz w:val="16"/>
                            <w:szCs w:val="16"/>
                            <w:lang w:val="sk-SK" w:eastAsia="sk-SK"/>
                          </w:rPr>
                          <w:t>1,16</w:t>
                        </w:r>
                      </w:p>
                    </w:tc>
                    <w:tc>
                      <w:tcPr>
                        <w:tcW w:w="554" w:type="dxa"/>
                        <w:tcBorders>
                          <w:top w:val="nil"/>
                          <w:left w:val="nil"/>
                          <w:bottom w:val="single" w:sz="4" w:space="0" w:color="auto"/>
                          <w:right w:val="nil"/>
                        </w:tcBorders>
                        <w:shd w:val="clear" w:color="auto" w:fill="auto"/>
                        <w:noWrap/>
                        <w:vAlign w:val="center"/>
                      </w:tcPr>
                      <w:p w:rsidR="00EE0279" w:rsidRPr="001E3545" w:rsidRDefault="001E3545" w:rsidP="00735C8F">
                        <w:pPr>
                          <w:jc w:val="center"/>
                          <w:rPr>
                            <w:sz w:val="16"/>
                            <w:szCs w:val="16"/>
                            <w:lang w:val="sk-SK" w:eastAsia="sk-SK"/>
                          </w:rPr>
                        </w:pPr>
                        <w:r w:rsidRPr="001E3545">
                          <w:rPr>
                            <w:sz w:val="16"/>
                            <w:szCs w:val="16"/>
                            <w:lang w:val="sk-SK" w:eastAsia="sk-SK"/>
                          </w:rPr>
                          <w:t>1,94</w:t>
                        </w:r>
                      </w:p>
                    </w:tc>
                    <w:tc>
                      <w:tcPr>
                        <w:tcW w:w="563" w:type="dxa"/>
                        <w:gridSpan w:val="3"/>
                        <w:tcBorders>
                          <w:top w:val="nil"/>
                          <w:left w:val="single" w:sz="8" w:space="0" w:color="auto"/>
                          <w:bottom w:val="single" w:sz="4" w:space="0" w:color="auto"/>
                          <w:right w:val="single" w:sz="8" w:space="0" w:color="auto"/>
                        </w:tcBorders>
                        <w:vAlign w:val="center"/>
                      </w:tcPr>
                      <w:p w:rsidR="00EE0279" w:rsidRPr="001E3545" w:rsidRDefault="001E3545" w:rsidP="00735C8F">
                        <w:pPr>
                          <w:jc w:val="center"/>
                          <w:rPr>
                            <w:sz w:val="16"/>
                            <w:szCs w:val="16"/>
                            <w:lang w:val="sk-SK" w:eastAsia="sk-SK"/>
                          </w:rPr>
                        </w:pPr>
                        <w:r w:rsidRPr="001E3545">
                          <w:rPr>
                            <w:sz w:val="16"/>
                            <w:szCs w:val="16"/>
                            <w:lang w:val="sk-SK" w:eastAsia="sk-SK"/>
                          </w:rPr>
                          <w:t>1,83</w:t>
                        </w:r>
                      </w:p>
                    </w:tc>
                    <w:tc>
                      <w:tcPr>
                        <w:tcW w:w="563" w:type="dxa"/>
                        <w:tcBorders>
                          <w:top w:val="nil"/>
                          <w:left w:val="single" w:sz="8" w:space="0" w:color="auto"/>
                          <w:bottom w:val="single" w:sz="4" w:space="0" w:color="auto"/>
                          <w:right w:val="single" w:sz="4" w:space="0" w:color="auto"/>
                        </w:tcBorders>
                        <w:shd w:val="clear" w:color="auto" w:fill="auto"/>
                        <w:noWrap/>
                      </w:tcPr>
                      <w:p w:rsidR="00EE0279" w:rsidRPr="001E3545" w:rsidRDefault="001E3545" w:rsidP="00735C8F">
                        <w:pPr>
                          <w:jc w:val="center"/>
                          <w:rPr>
                            <w:sz w:val="16"/>
                            <w:szCs w:val="16"/>
                            <w:lang w:val="sk-SK" w:eastAsia="sk-SK"/>
                          </w:rPr>
                        </w:pPr>
                        <w:r w:rsidRPr="001E3545">
                          <w:rPr>
                            <w:sz w:val="16"/>
                            <w:szCs w:val="16"/>
                            <w:lang w:val="sk-SK" w:eastAsia="sk-SK"/>
                          </w:rPr>
                          <w:t>1,48</w:t>
                        </w:r>
                      </w:p>
                    </w:tc>
                    <w:tc>
                      <w:tcPr>
                        <w:tcW w:w="554" w:type="dxa"/>
                        <w:tcBorders>
                          <w:top w:val="nil"/>
                          <w:left w:val="nil"/>
                          <w:bottom w:val="single" w:sz="4" w:space="0" w:color="auto"/>
                          <w:right w:val="nil"/>
                        </w:tcBorders>
                        <w:shd w:val="clear" w:color="auto" w:fill="auto"/>
                        <w:noWrap/>
                        <w:vAlign w:val="center"/>
                      </w:tcPr>
                      <w:p w:rsidR="00EE0279" w:rsidRPr="001E3545" w:rsidRDefault="00097A7B" w:rsidP="00735C8F">
                        <w:pPr>
                          <w:jc w:val="center"/>
                          <w:rPr>
                            <w:sz w:val="16"/>
                            <w:szCs w:val="16"/>
                            <w:lang w:val="sk-SK" w:eastAsia="sk-SK"/>
                          </w:rPr>
                        </w:pPr>
                        <w:r w:rsidRPr="001E3545">
                          <w:rPr>
                            <w:sz w:val="16"/>
                            <w:szCs w:val="16"/>
                            <w:lang w:val="sk-SK" w:eastAsia="sk-SK"/>
                          </w:rPr>
                          <w:t>1,05</w:t>
                        </w:r>
                      </w:p>
                    </w:tc>
                    <w:tc>
                      <w:tcPr>
                        <w:tcW w:w="554" w:type="dxa"/>
                        <w:tcBorders>
                          <w:top w:val="nil"/>
                          <w:left w:val="single" w:sz="8" w:space="0" w:color="auto"/>
                          <w:bottom w:val="single" w:sz="4" w:space="0" w:color="auto"/>
                          <w:right w:val="single" w:sz="8" w:space="0" w:color="auto"/>
                        </w:tcBorders>
                        <w:shd w:val="clear" w:color="auto" w:fill="auto"/>
                        <w:noWrap/>
                        <w:vAlign w:val="center"/>
                      </w:tcPr>
                      <w:p w:rsidR="00EE0279" w:rsidRPr="001E3545" w:rsidRDefault="00097A7B" w:rsidP="00735C8F">
                        <w:pPr>
                          <w:jc w:val="center"/>
                          <w:rPr>
                            <w:sz w:val="16"/>
                            <w:szCs w:val="16"/>
                            <w:lang w:val="sk-SK" w:eastAsia="sk-SK"/>
                          </w:rPr>
                        </w:pPr>
                        <w:r w:rsidRPr="001E3545">
                          <w:rPr>
                            <w:sz w:val="16"/>
                            <w:szCs w:val="16"/>
                            <w:lang w:val="sk-SK" w:eastAsia="sk-SK"/>
                          </w:rPr>
                          <w:t>1,03</w:t>
                        </w:r>
                      </w:p>
                    </w:tc>
                    <w:tc>
                      <w:tcPr>
                        <w:tcW w:w="554" w:type="dxa"/>
                        <w:tcBorders>
                          <w:top w:val="nil"/>
                          <w:left w:val="nil"/>
                          <w:bottom w:val="single" w:sz="4" w:space="0" w:color="auto"/>
                          <w:right w:val="single" w:sz="8" w:space="0" w:color="auto"/>
                        </w:tcBorders>
                        <w:shd w:val="clear" w:color="auto" w:fill="auto"/>
                        <w:noWrap/>
                        <w:vAlign w:val="center"/>
                      </w:tcPr>
                      <w:p w:rsidR="00EE0279" w:rsidRPr="001E3545" w:rsidRDefault="00EE0279" w:rsidP="00735C8F">
                        <w:pPr>
                          <w:jc w:val="center"/>
                          <w:rPr>
                            <w:sz w:val="16"/>
                            <w:szCs w:val="16"/>
                            <w:lang w:val="sk-SK" w:eastAsia="sk-SK"/>
                          </w:rPr>
                        </w:pPr>
                      </w:p>
                    </w:tc>
                    <w:tc>
                      <w:tcPr>
                        <w:tcW w:w="554" w:type="dxa"/>
                        <w:tcBorders>
                          <w:top w:val="nil"/>
                          <w:left w:val="nil"/>
                          <w:bottom w:val="single" w:sz="4" w:space="0" w:color="auto"/>
                          <w:right w:val="single" w:sz="8" w:space="0" w:color="auto"/>
                        </w:tcBorders>
                        <w:shd w:val="clear" w:color="auto" w:fill="auto"/>
                        <w:noWrap/>
                        <w:vAlign w:val="center"/>
                      </w:tcPr>
                      <w:p w:rsidR="00EE0279" w:rsidRPr="001E3545" w:rsidRDefault="00097A7B" w:rsidP="00735C8F">
                        <w:pPr>
                          <w:jc w:val="center"/>
                          <w:rPr>
                            <w:sz w:val="16"/>
                            <w:szCs w:val="16"/>
                            <w:lang w:val="sk-SK" w:eastAsia="sk-SK"/>
                          </w:rPr>
                        </w:pPr>
                        <w:r w:rsidRPr="001E3545">
                          <w:rPr>
                            <w:sz w:val="16"/>
                            <w:szCs w:val="16"/>
                            <w:lang w:val="sk-SK" w:eastAsia="sk-SK"/>
                          </w:rPr>
                          <w:t>1,05</w:t>
                        </w:r>
                      </w:p>
                    </w:tc>
                    <w:tc>
                      <w:tcPr>
                        <w:tcW w:w="554" w:type="dxa"/>
                        <w:tcBorders>
                          <w:top w:val="nil"/>
                          <w:left w:val="nil"/>
                          <w:bottom w:val="single" w:sz="4" w:space="0" w:color="auto"/>
                          <w:right w:val="nil"/>
                        </w:tcBorders>
                        <w:shd w:val="clear" w:color="auto" w:fill="auto"/>
                        <w:noWrap/>
                        <w:vAlign w:val="center"/>
                      </w:tcPr>
                      <w:p w:rsidR="00EE0279" w:rsidRPr="001E3545" w:rsidRDefault="00097A7B" w:rsidP="00735C8F">
                        <w:pPr>
                          <w:jc w:val="center"/>
                          <w:rPr>
                            <w:sz w:val="16"/>
                            <w:szCs w:val="16"/>
                            <w:lang w:val="sk-SK" w:eastAsia="sk-SK"/>
                          </w:rPr>
                        </w:pPr>
                        <w:r w:rsidRPr="001E3545">
                          <w:rPr>
                            <w:sz w:val="16"/>
                            <w:szCs w:val="16"/>
                            <w:lang w:val="sk-SK" w:eastAsia="sk-SK"/>
                          </w:rPr>
                          <w:t>1,06</w:t>
                        </w:r>
                      </w:p>
                    </w:tc>
                    <w:tc>
                      <w:tcPr>
                        <w:tcW w:w="554" w:type="dxa"/>
                        <w:tcBorders>
                          <w:top w:val="nil"/>
                          <w:left w:val="single" w:sz="8" w:space="0" w:color="auto"/>
                          <w:bottom w:val="single" w:sz="4" w:space="0" w:color="auto"/>
                          <w:right w:val="single" w:sz="8" w:space="0" w:color="auto"/>
                        </w:tcBorders>
                        <w:shd w:val="clear" w:color="auto" w:fill="auto"/>
                        <w:noWrap/>
                        <w:vAlign w:val="center"/>
                      </w:tcPr>
                      <w:p w:rsidR="00EE0279" w:rsidRPr="001E3545" w:rsidRDefault="00B2267A" w:rsidP="00735C8F">
                        <w:pPr>
                          <w:jc w:val="center"/>
                          <w:rPr>
                            <w:sz w:val="16"/>
                            <w:szCs w:val="16"/>
                            <w:lang w:val="sk-SK" w:eastAsia="sk-SK"/>
                          </w:rPr>
                        </w:pPr>
                        <w:r w:rsidRPr="001E3545">
                          <w:rPr>
                            <w:sz w:val="16"/>
                            <w:szCs w:val="16"/>
                            <w:lang w:val="sk-SK" w:eastAsia="sk-SK"/>
                          </w:rPr>
                          <w:t>1</w:t>
                        </w:r>
                      </w:p>
                    </w:tc>
                    <w:tc>
                      <w:tcPr>
                        <w:tcW w:w="696" w:type="dxa"/>
                        <w:gridSpan w:val="2"/>
                        <w:tcBorders>
                          <w:top w:val="nil"/>
                          <w:left w:val="nil"/>
                          <w:bottom w:val="single" w:sz="4" w:space="0" w:color="auto"/>
                          <w:right w:val="single" w:sz="8" w:space="0" w:color="auto"/>
                        </w:tcBorders>
                        <w:shd w:val="clear" w:color="auto" w:fill="auto"/>
                        <w:noWrap/>
                        <w:vAlign w:val="center"/>
                      </w:tcPr>
                      <w:p w:rsidR="00EE0279" w:rsidRPr="001E3545" w:rsidRDefault="00B2267A" w:rsidP="00735C8F">
                        <w:pPr>
                          <w:jc w:val="center"/>
                          <w:rPr>
                            <w:sz w:val="16"/>
                            <w:szCs w:val="16"/>
                            <w:lang w:val="sk-SK" w:eastAsia="sk-SK"/>
                          </w:rPr>
                        </w:pPr>
                        <w:r w:rsidRPr="001E3545">
                          <w:rPr>
                            <w:sz w:val="16"/>
                            <w:szCs w:val="16"/>
                            <w:lang w:val="sk-SK" w:eastAsia="sk-SK"/>
                          </w:rPr>
                          <w:t>1</w:t>
                        </w:r>
                      </w:p>
                    </w:tc>
                    <w:tc>
                      <w:tcPr>
                        <w:tcW w:w="748" w:type="dxa"/>
                        <w:gridSpan w:val="3"/>
                        <w:tcBorders>
                          <w:top w:val="single" w:sz="8" w:space="0" w:color="auto"/>
                          <w:left w:val="nil"/>
                          <w:bottom w:val="single" w:sz="4" w:space="0" w:color="auto"/>
                          <w:right w:val="single" w:sz="4" w:space="0" w:color="auto"/>
                        </w:tcBorders>
                        <w:shd w:val="clear" w:color="auto" w:fill="92D050"/>
                        <w:noWrap/>
                        <w:vAlign w:val="center"/>
                      </w:tcPr>
                      <w:p w:rsidR="00EE0279" w:rsidRPr="001E3545" w:rsidRDefault="001E3545" w:rsidP="00735C8F">
                        <w:pPr>
                          <w:jc w:val="center"/>
                          <w:rPr>
                            <w:b/>
                            <w:sz w:val="16"/>
                            <w:szCs w:val="16"/>
                            <w:lang w:val="sk-SK" w:eastAsia="sk-SK"/>
                          </w:rPr>
                        </w:pPr>
                        <w:r>
                          <w:rPr>
                            <w:b/>
                            <w:sz w:val="16"/>
                            <w:szCs w:val="16"/>
                            <w:lang w:val="sk-SK" w:eastAsia="sk-SK"/>
                          </w:rPr>
                          <w:t>1,54</w:t>
                        </w:r>
                      </w:p>
                    </w:tc>
                    <w:tc>
                      <w:tcPr>
                        <w:tcW w:w="563" w:type="dxa"/>
                        <w:gridSpan w:val="2"/>
                        <w:tcBorders>
                          <w:top w:val="nil"/>
                          <w:left w:val="nil"/>
                          <w:bottom w:val="single" w:sz="4" w:space="0" w:color="auto"/>
                          <w:right w:val="single" w:sz="8" w:space="0" w:color="auto"/>
                        </w:tcBorders>
                        <w:shd w:val="clear" w:color="auto" w:fill="auto"/>
                        <w:noWrap/>
                        <w:vAlign w:val="center"/>
                        <w:hideMark/>
                      </w:tcPr>
                      <w:p w:rsidR="00EE0279" w:rsidRPr="001E3545" w:rsidRDefault="00EE0279" w:rsidP="00EE0279">
                        <w:pPr>
                          <w:jc w:val="center"/>
                          <w:rPr>
                            <w:sz w:val="16"/>
                            <w:szCs w:val="16"/>
                            <w:lang w:val="sk-SK" w:eastAsia="sk-SK"/>
                          </w:rPr>
                        </w:pPr>
                        <w:r w:rsidRPr="001E3545">
                          <w:rPr>
                            <w:sz w:val="16"/>
                            <w:szCs w:val="16"/>
                            <w:lang w:val="sk-SK" w:eastAsia="sk-SK"/>
                          </w:rPr>
                          <w:t> </w:t>
                        </w:r>
                      </w:p>
                    </w:tc>
                    <w:tc>
                      <w:tcPr>
                        <w:tcW w:w="940" w:type="dxa"/>
                        <w:gridSpan w:val="4"/>
                        <w:tcBorders>
                          <w:top w:val="nil"/>
                          <w:left w:val="nil"/>
                          <w:bottom w:val="single" w:sz="4" w:space="0" w:color="auto"/>
                          <w:right w:val="single" w:sz="8" w:space="0" w:color="auto"/>
                        </w:tcBorders>
                        <w:shd w:val="clear" w:color="auto" w:fill="auto"/>
                        <w:noWrap/>
                        <w:vAlign w:val="bottom"/>
                      </w:tcPr>
                      <w:p w:rsidR="00EE0279" w:rsidRPr="00AC4E47" w:rsidRDefault="00EE0279" w:rsidP="004726C6">
                        <w:pPr>
                          <w:jc w:val="center"/>
                          <w:rPr>
                            <w:rFonts w:ascii="Calibri" w:hAnsi="Calibri"/>
                            <w:color w:val="FF0000"/>
                            <w:sz w:val="22"/>
                            <w:szCs w:val="22"/>
                            <w:lang w:val="sk-SK" w:eastAsia="sk-SK"/>
                          </w:rPr>
                        </w:pPr>
                      </w:p>
                    </w:tc>
                  </w:tr>
                </w:tbl>
                <w:p w:rsidR="00433AF6" w:rsidRPr="00AC4E47" w:rsidRDefault="00433AF6" w:rsidP="00FA09C2">
                  <w:pPr>
                    <w:spacing w:line="276" w:lineRule="auto"/>
                    <w:rPr>
                      <w:b/>
                      <w:bCs/>
                      <w:color w:val="FF0000"/>
                      <w:lang w:val="sk-SK"/>
                    </w:rPr>
                  </w:pPr>
                </w:p>
                <w:tbl>
                  <w:tblPr>
                    <w:tblW w:w="6428" w:type="dxa"/>
                    <w:tblCellMar>
                      <w:left w:w="70" w:type="dxa"/>
                      <w:right w:w="70" w:type="dxa"/>
                    </w:tblCellMar>
                    <w:tblLook w:val="04A0" w:firstRow="1" w:lastRow="0" w:firstColumn="1" w:lastColumn="0" w:noHBand="0" w:noVBand="1"/>
                  </w:tblPr>
                  <w:tblGrid>
                    <w:gridCol w:w="647"/>
                    <w:gridCol w:w="190"/>
                    <w:gridCol w:w="103"/>
                    <w:gridCol w:w="647"/>
                    <w:gridCol w:w="53"/>
                    <w:gridCol w:w="377"/>
                    <w:gridCol w:w="444"/>
                    <w:gridCol w:w="74"/>
                    <w:gridCol w:w="769"/>
                    <w:gridCol w:w="65"/>
                    <w:gridCol w:w="115"/>
                    <w:gridCol w:w="106"/>
                    <w:gridCol w:w="76"/>
                    <w:gridCol w:w="270"/>
                    <w:gridCol w:w="227"/>
                    <w:gridCol w:w="141"/>
                    <w:gridCol w:w="208"/>
                    <w:gridCol w:w="165"/>
                    <w:gridCol w:w="319"/>
                    <w:gridCol w:w="31"/>
                    <w:gridCol w:w="70"/>
                    <w:gridCol w:w="133"/>
                    <w:gridCol w:w="61"/>
                    <w:gridCol w:w="384"/>
                    <w:gridCol w:w="122"/>
                    <w:gridCol w:w="19"/>
                    <w:gridCol w:w="532"/>
                    <w:gridCol w:w="585"/>
                  </w:tblGrid>
                  <w:tr w:rsidR="00FD5845" w:rsidRPr="00AC4E47" w:rsidTr="00FD5845">
                    <w:trPr>
                      <w:gridAfter w:val="3"/>
                      <w:wAfter w:w="1136" w:type="dxa"/>
                      <w:trHeight w:val="288"/>
                    </w:trPr>
                    <w:tc>
                      <w:tcPr>
                        <w:tcW w:w="837" w:type="dxa"/>
                        <w:gridSpan w:val="2"/>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1180" w:type="dxa"/>
                        <w:gridSpan w:val="4"/>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782" w:type="dxa"/>
                        <w:gridSpan w:val="3"/>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362" w:type="dxa"/>
                        <w:gridSpan w:val="4"/>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497" w:type="dxa"/>
                        <w:gridSpan w:val="2"/>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514" w:type="dxa"/>
                        <w:gridSpan w:val="3"/>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553" w:type="dxa"/>
                        <w:gridSpan w:val="4"/>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567" w:type="dxa"/>
                        <w:gridSpan w:val="3"/>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r>
                  <w:tr w:rsidR="00FD5845" w:rsidRPr="00AC4E47" w:rsidTr="00FD5845">
                    <w:trPr>
                      <w:gridAfter w:val="3"/>
                      <w:wAfter w:w="1136" w:type="dxa"/>
                      <w:trHeight w:val="165"/>
                    </w:trPr>
                    <w:tc>
                      <w:tcPr>
                        <w:tcW w:w="837" w:type="dxa"/>
                        <w:gridSpan w:val="2"/>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1180" w:type="dxa"/>
                        <w:gridSpan w:val="4"/>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782" w:type="dxa"/>
                        <w:gridSpan w:val="3"/>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362" w:type="dxa"/>
                        <w:gridSpan w:val="4"/>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497" w:type="dxa"/>
                        <w:gridSpan w:val="2"/>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514" w:type="dxa"/>
                        <w:gridSpan w:val="3"/>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553" w:type="dxa"/>
                        <w:gridSpan w:val="4"/>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c>
                      <w:tcPr>
                        <w:tcW w:w="567" w:type="dxa"/>
                        <w:gridSpan w:val="3"/>
                        <w:tcBorders>
                          <w:top w:val="nil"/>
                          <w:left w:val="nil"/>
                          <w:bottom w:val="nil"/>
                          <w:right w:val="nil"/>
                        </w:tcBorders>
                        <w:shd w:val="clear" w:color="auto" w:fill="auto"/>
                        <w:noWrap/>
                        <w:vAlign w:val="bottom"/>
                        <w:hideMark/>
                      </w:tcPr>
                      <w:p w:rsidR="00FD5845" w:rsidRPr="00AC4E47" w:rsidRDefault="00FD5845" w:rsidP="0081410F">
                        <w:pPr>
                          <w:rPr>
                            <w:rFonts w:ascii="Calibri" w:hAnsi="Calibri"/>
                            <w:color w:val="FF0000"/>
                            <w:sz w:val="22"/>
                            <w:szCs w:val="22"/>
                            <w:lang w:val="sk-SK" w:eastAsia="sk-SK"/>
                          </w:rPr>
                        </w:pPr>
                      </w:p>
                    </w:tc>
                  </w:tr>
                  <w:tr w:rsidR="00955617" w:rsidRPr="00955617" w:rsidTr="00FD5845">
                    <w:trPr>
                      <w:gridAfter w:val="4"/>
                      <w:wAfter w:w="1258" w:type="dxa"/>
                      <w:trHeight w:val="195"/>
                    </w:trPr>
                    <w:tc>
                      <w:tcPr>
                        <w:tcW w:w="837" w:type="dxa"/>
                        <w:gridSpan w:val="2"/>
                        <w:tcBorders>
                          <w:top w:val="nil"/>
                          <w:left w:val="nil"/>
                          <w:bottom w:val="nil"/>
                          <w:right w:val="nil"/>
                        </w:tcBorders>
                        <w:shd w:val="clear" w:color="auto" w:fill="auto"/>
                        <w:noWrap/>
                        <w:vAlign w:val="bottom"/>
                      </w:tcPr>
                      <w:p w:rsidR="00FD5845" w:rsidRPr="00955617" w:rsidRDefault="00FD5845" w:rsidP="0081410F">
                        <w:pPr>
                          <w:rPr>
                            <w:b/>
                            <w:u w:val="single"/>
                            <w:lang w:val="sk-SK" w:eastAsia="sk-SK"/>
                          </w:rPr>
                        </w:pPr>
                      </w:p>
                    </w:tc>
                    <w:tc>
                      <w:tcPr>
                        <w:tcW w:w="1180" w:type="dxa"/>
                        <w:gridSpan w:val="4"/>
                        <w:tcBorders>
                          <w:top w:val="nil"/>
                          <w:left w:val="nil"/>
                          <w:bottom w:val="nil"/>
                          <w:right w:val="nil"/>
                        </w:tcBorders>
                        <w:shd w:val="clear" w:color="auto" w:fill="auto"/>
                        <w:noWrap/>
                        <w:vAlign w:val="bottom"/>
                      </w:tcPr>
                      <w:p w:rsidR="00FD5845" w:rsidRPr="00955617" w:rsidRDefault="00FD5845" w:rsidP="0081410F">
                        <w:pPr>
                          <w:rPr>
                            <w:b/>
                            <w:u w:val="single"/>
                            <w:lang w:val="sk-SK" w:eastAsia="sk-SK"/>
                          </w:rPr>
                        </w:pPr>
                      </w:p>
                    </w:tc>
                    <w:tc>
                      <w:tcPr>
                        <w:tcW w:w="782" w:type="dxa"/>
                        <w:gridSpan w:val="3"/>
                        <w:tcBorders>
                          <w:top w:val="nil"/>
                          <w:left w:val="nil"/>
                          <w:bottom w:val="nil"/>
                          <w:right w:val="nil"/>
                        </w:tcBorders>
                        <w:shd w:val="clear" w:color="auto" w:fill="auto"/>
                        <w:noWrap/>
                        <w:vAlign w:val="bottom"/>
                      </w:tcPr>
                      <w:p w:rsidR="00FD5845" w:rsidRPr="00955617" w:rsidRDefault="00955617" w:rsidP="0081410F">
                        <w:pPr>
                          <w:rPr>
                            <w:b/>
                            <w:u w:val="single"/>
                            <w:lang w:val="sk-SK" w:eastAsia="sk-SK"/>
                          </w:rPr>
                        </w:pPr>
                        <w:r w:rsidRPr="00955617">
                          <w:rPr>
                            <w:b/>
                            <w:u w:val="single"/>
                            <w:lang w:val="sk-SK" w:eastAsia="sk-SK"/>
                          </w:rPr>
                          <w:t xml:space="preserve">Dochádzka </w:t>
                        </w:r>
                      </w:p>
                    </w:tc>
                    <w:tc>
                      <w:tcPr>
                        <w:tcW w:w="286" w:type="dxa"/>
                        <w:gridSpan w:val="3"/>
                        <w:tcBorders>
                          <w:top w:val="nil"/>
                          <w:left w:val="nil"/>
                          <w:bottom w:val="nil"/>
                          <w:right w:val="nil"/>
                        </w:tcBorders>
                        <w:shd w:val="clear" w:color="auto" w:fill="auto"/>
                        <w:noWrap/>
                        <w:vAlign w:val="bottom"/>
                      </w:tcPr>
                      <w:p w:rsidR="00FD5845" w:rsidRPr="00955617" w:rsidRDefault="00FD5845" w:rsidP="0081410F">
                        <w:pPr>
                          <w:rPr>
                            <w:b/>
                            <w:u w:val="single"/>
                            <w:lang w:val="sk-SK" w:eastAsia="sk-SK"/>
                          </w:rPr>
                        </w:pPr>
                      </w:p>
                    </w:tc>
                    <w:tc>
                      <w:tcPr>
                        <w:tcW w:w="1437" w:type="dxa"/>
                        <w:gridSpan w:val="8"/>
                        <w:tcBorders>
                          <w:top w:val="nil"/>
                          <w:left w:val="nil"/>
                          <w:bottom w:val="nil"/>
                          <w:right w:val="nil"/>
                        </w:tcBorders>
                        <w:shd w:val="clear" w:color="auto" w:fill="auto"/>
                        <w:noWrap/>
                        <w:vAlign w:val="bottom"/>
                      </w:tcPr>
                      <w:p w:rsidR="00FD5845" w:rsidRPr="00955617" w:rsidRDefault="00FD5845" w:rsidP="0081410F">
                        <w:pPr>
                          <w:rPr>
                            <w:b/>
                            <w:u w:val="single"/>
                            <w:lang w:val="sk-SK" w:eastAsia="sk-SK"/>
                          </w:rPr>
                        </w:pPr>
                      </w:p>
                    </w:tc>
                    <w:tc>
                      <w:tcPr>
                        <w:tcW w:w="264" w:type="dxa"/>
                        <w:gridSpan w:val="3"/>
                        <w:tcBorders>
                          <w:top w:val="nil"/>
                          <w:left w:val="nil"/>
                          <w:bottom w:val="nil"/>
                          <w:right w:val="nil"/>
                        </w:tcBorders>
                        <w:shd w:val="clear" w:color="auto" w:fill="auto"/>
                        <w:noWrap/>
                        <w:vAlign w:val="bottom"/>
                      </w:tcPr>
                      <w:p w:rsidR="00FD5845" w:rsidRPr="00955617" w:rsidRDefault="00FD5845" w:rsidP="0081410F">
                        <w:pPr>
                          <w:rPr>
                            <w:b/>
                            <w:u w:val="single"/>
                            <w:lang w:val="sk-SK" w:eastAsia="sk-SK"/>
                          </w:rPr>
                        </w:pPr>
                      </w:p>
                    </w:tc>
                    <w:tc>
                      <w:tcPr>
                        <w:tcW w:w="384" w:type="dxa"/>
                        <w:tcBorders>
                          <w:top w:val="nil"/>
                          <w:left w:val="nil"/>
                          <w:bottom w:val="nil"/>
                          <w:right w:val="nil"/>
                        </w:tcBorders>
                        <w:shd w:val="clear" w:color="auto" w:fill="auto"/>
                        <w:noWrap/>
                        <w:vAlign w:val="bottom"/>
                        <w:hideMark/>
                      </w:tcPr>
                      <w:p w:rsidR="00FD5845" w:rsidRPr="00955617" w:rsidRDefault="00FD5845" w:rsidP="0081410F">
                        <w:pPr>
                          <w:rPr>
                            <w:b/>
                            <w:u w:val="single"/>
                            <w:lang w:val="sk-SK" w:eastAsia="sk-SK"/>
                          </w:rPr>
                        </w:pPr>
                      </w:p>
                    </w:tc>
                  </w:tr>
                  <w:tr w:rsidR="00FD5845" w:rsidRPr="00AC4E47" w:rsidTr="00FD5845">
                    <w:trPr>
                      <w:gridAfter w:val="7"/>
                      <w:wAfter w:w="1836" w:type="dxa"/>
                      <w:trHeight w:val="165"/>
                    </w:trPr>
                    <w:tc>
                      <w:tcPr>
                        <w:tcW w:w="940" w:type="dxa"/>
                        <w:gridSpan w:val="3"/>
                        <w:tcBorders>
                          <w:top w:val="nil"/>
                          <w:left w:val="nil"/>
                          <w:bottom w:val="nil"/>
                          <w:right w:val="nil"/>
                        </w:tcBorders>
                        <w:shd w:val="clear" w:color="auto" w:fill="auto"/>
                        <w:noWrap/>
                        <w:vAlign w:val="bottom"/>
                      </w:tcPr>
                      <w:p w:rsidR="00FD5845" w:rsidRPr="00AC4E47" w:rsidRDefault="00FD5845" w:rsidP="00D00AD1">
                        <w:pPr>
                          <w:rPr>
                            <w:rFonts w:ascii="Calibri" w:hAnsi="Calibri"/>
                            <w:color w:val="FF0000"/>
                            <w:sz w:val="16"/>
                            <w:szCs w:val="16"/>
                            <w:lang w:val="sk-SK" w:eastAsia="sk-SK"/>
                          </w:rPr>
                        </w:pPr>
                      </w:p>
                    </w:tc>
                    <w:tc>
                      <w:tcPr>
                        <w:tcW w:w="700" w:type="dxa"/>
                        <w:gridSpan w:val="2"/>
                        <w:tcBorders>
                          <w:top w:val="nil"/>
                          <w:left w:val="nil"/>
                          <w:bottom w:val="nil"/>
                          <w:right w:val="nil"/>
                        </w:tcBorders>
                        <w:shd w:val="clear" w:color="auto" w:fill="auto"/>
                        <w:noWrap/>
                        <w:vAlign w:val="bottom"/>
                      </w:tcPr>
                      <w:p w:rsidR="00FD5845" w:rsidRPr="00AC4E47" w:rsidRDefault="00FD5845" w:rsidP="00D00AD1">
                        <w:pPr>
                          <w:rPr>
                            <w:rFonts w:ascii="Calibri" w:hAnsi="Calibri"/>
                            <w:color w:val="FF0000"/>
                            <w:sz w:val="16"/>
                            <w:szCs w:val="16"/>
                            <w:lang w:val="sk-SK" w:eastAsia="sk-SK"/>
                          </w:rPr>
                        </w:pPr>
                      </w:p>
                    </w:tc>
                    <w:tc>
                      <w:tcPr>
                        <w:tcW w:w="692" w:type="dxa"/>
                        <w:gridSpan w:val="3"/>
                        <w:tcBorders>
                          <w:top w:val="nil"/>
                          <w:left w:val="nil"/>
                          <w:bottom w:val="nil"/>
                          <w:right w:val="nil"/>
                        </w:tcBorders>
                        <w:shd w:val="clear" w:color="auto" w:fill="auto"/>
                        <w:noWrap/>
                        <w:vAlign w:val="bottom"/>
                      </w:tcPr>
                      <w:p w:rsidR="00FD5845" w:rsidRPr="00AC4E47" w:rsidRDefault="00FD5845" w:rsidP="00D00AD1">
                        <w:pPr>
                          <w:rPr>
                            <w:rFonts w:ascii="Calibri" w:hAnsi="Calibri"/>
                            <w:color w:val="FF0000"/>
                            <w:sz w:val="16"/>
                            <w:szCs w:val="16"/>
                            <w:lang w:val="sk-SK" w:eastAsia="sk-SK"/>
                          </w:rPr>
                        </w:pPr>
                      </w:p>
                    </w:tc>
                    <w:tc>
                      <w:tcPr>
                        <w:tcW w:w="532" w:type="dxa"/>
                        <w:gridSpan w:val="2"/>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567" w:type="dxa"/>
                        <w:gridSpan w:val="4"/>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576" w:type="dxa"/>
                        <w:gridSpan w:val="3"/>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585" w:type="dxa"/>
                        <w:gridSpan w:val="4"/>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r>
                  <w:tr w:rsidR="00FD5845" w:rsidRPr="00AC4E47" w:rsidTr="00FD5845">
                    <w:trPr>
                      <w:trHeight w:val="195"/>
                    </w:trPr>
                    <w:tc>
                      <w:tcPr>
                        <w:tcW w:w="647" w:type="dxa"/>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940" w:type="dxa"/>
                        <w:gridSpan w:val="3"/>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700" w:type="dxa"/>
                        <w:gridSpan w:val="3"/>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692" w:type="dxa"/>
                        <w:gridSpan w:val="4"/>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820" w:type="dxa"/>
                        <w:gridSpan w:val="5"/>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692" w:type="dxa"/>
                        <w:gridSpan w:val="3"/>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820" w:type="dxa"/>
                        <w:gridSpan w:val="7"/>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532" w:type="dxa"/>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c>
                      <w:tcPr>
                        <w:tcW w:w="585" w:type="dxa"/>
                        <w:tcBorders>
                          <w:top w:val="nil"/>
                          <w:left w:val="nil"/>
                          <w:bottom w:val="nil"/>
                          <w:right w:val="nil"/>
                        </w:tcBorders>
                        <w:shd w:val="clear" w:color="auto" w:fill="auto"/>
                        <w:noWrap/>
                        <w:vAlign w:val="bottom"/>
                        <w:hideMark/>
                      </w:tcPr>
                      <w:p w:rsidR="00FD5845" w:rsidRPr="00AC4E47" w:rsidRDefault="00FD5845" w:rsidP="00D00AD1">
                        <w:pPr>
                          <w:rPr>
                            <w:rFonts w:ascii="Calibri" w:hAnsi="Calibri"/>
                            <w:color w:val="FF0000"/>
                            <w:sz w:val="16"/>
                            <w:szCs w:val="16"/>
                            <w:lang w:val="sk-SK" w:eastAsia="sk-SK"/>
                          </w:rPr>
                        </w:pPr>
                      </w:p>
                    </w:tc>
                  </w:tr>
                  <w:tr w:rsidR="00FD5845" w:rsidRPr="00AC4E47" w:rsidTr="00FD5845">
                    <w:trPr>
                      <w:gridAfter w:val="2"/>
                      <w:wAfter w:w="1117" w:type="dxa"/>
                      <w:trHeight w:val="315"/>
                    </w:trPr>
                    <w:tc>
                      <w:tcPr>
                        <w:tcW w:w="647" w:type="dxa"/>
                        <w:tcBorders>
                          <w:top w:val="single" w:sz="8" w:space="0" w:color="000000"/>
                          <w:left w:val="single" w:sz="8" w:space="0" w:color="000000"/>
                          <w:bottom w:val="single" w:sz="8" w:space="0" w:color="000000"/>
                          <w:right w:val="nil"/>
                        </w:tcBorders>
                        <w:shd w:val="clear" w:color="auto" w:fill="auto"/>
                        <w:noWrap/>
                        <w:vAlign w:val="bottom"/>
                        <w:hideMark/>
                      </w:tcPr>
                      <w:p w:rsidR="00FD5845" w:rsidRPr="00AC4E47" w:rsidRDefault="00FD5845" w:rsidP="00D00AD1">
                        <w:pPr>
                          <w:rPr>
                            <w:color w:val="FF0000"/>
                            <w:sz w:val="16"/>
                            <w:szCs w:val="16"/>
                            <w:lang w:val="sk-SK" w:eastAsia="sk-SK"/>
                          </w:rPr>
                        </w:pPr>
                        <w:r w:rsidRPr="00AC4E47">
                          <w:rPr>
                            <w:color w:val="FF0000"/>
                            <w:sz w:val="16"/>
                            <w:szCs w:val="16"/>
                            <w:lang w:val="sk-SK" w:eastAsia="sk-SK"/>
                          </w:rPr>
                          <w:t> </w:t>
                        </w:r>
                      </w:p>
                    </w:tc>
                    <w:tc>
                      <w:tcPr>
                        <w:tcW w:w="940" w:type="dxa"/>
                        <w:gridSpan w:val="3"/>
                        <w:tcBorders>
                          <w:top w:val="single" w:sz="8" w:space="0" w:color="000000"/>
                          <w:left w:val="nil"/>
                          <w:bottom w:val="single" w:sz="8" w:space="0" w:color="000000"/>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700"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1512" w:type="dxa"/>
                        <w:gridSpan w:val="9"/>
                        <w:tcBorders>
                          <w:top w:val="single" w:sz="8" w:space="0" w:color="000000"/>
                          <w:left w:val="nil"/>
                          <w:bottom w:val="single" w:sz="8" w:space="0" w:color="000000"/>
                          <w:right w:val="single" w:sz="8" w:space="0" w:color="000000"/>
                        </w:tcBorders>
                        <w:shd w:val="clear" w:color="auto" w:fill="auto"/>
                        <w:noWrap/>
                        <w:vAlign w:val="center"/>
                      </w:tcPr>
                      <w:p w:rsidR="00FD5845" w:rsidRPr="00955617" w:rsidRDefault="00FD5845" w:rsidP="00D00AD1">
                        <w:pPr>
                          <w:jc w:val="center"/>
                          <w:rPr>
                            <w:sz w:val="16"/>
                            <w:szCs w:val="16"/>
                            <w:lang w:val="sk-SK" w:eastAsia="sk-SK"/>
                          </w:rPr>
                        </w:pPr>
                        <w:r w:rsidRPr="00955617">
                          <w:rPr>
                            <w:sz w:val="16"/>
                            <w:szCs w:val="16"/>
                            <w:lang w:val="sk-SK" w:eastAsia="sk-SK"/>
                          </w:rPr>
                          <w:t>I.polrok</w:t>
                        </w:r>
                      </w:p>
                    </w:tc>
                    <w:tc>
                      <w:tcPr>
                        <w:tcW w:w="1512" w:type="dxa"/>
                        <w:gridSpan w:val="10"/>
                        <w:tcBorders>
                          <w:top w:val="single" w:sz="8" w:space="0" w:color="000000"/>
                          <w:left w:val="nil"/>
                          <w:bottom w:val="single" w:sz="8" w:space="0" w:color="000000"/>
                          <w:right w:val="single" w:sz="8" w:space="0" w:color="000000"/>
                        </w:tcBorders>
                        <w:shd w:val="clear" w:color="auto" w:fill="auto"/>
                        <w:noWrap/>
                        <w:vAlign w:val="bottom"/>
                      </w:tcPr>
                      <w:p w:rsidR="00FD5845" w:rsidRPr="00955617" w:rsidRDefault="00FD5845" w:rsidP="00D00AD1">
                        <w:pPr>
                          <w:jc w:val="center"/>
                          <w:rPr>
                            <w:sz w:val="16"/>
                            <w:szCs w:val="16"/>
                            <w:lang w:val="sk-SK" w:eastAsia="sk-SK"/>
                          </w:rPr>
                        </w:pPr>
                        <w:r w:rsidRPr="00955617">
                          <w:rPr>
                            <w:sz w:val="16"/>
                            <w:szCs w:val="16"/>
                            <w:lang w:val="sk-SK" w:eastAsia="sk-SK"/>
                          </w:rPr>
                          <w:t>II.polrok</w:t>
                        </w:r>
                      </w:p>
                    </w:tc>
                  </w:tr>
                  <w:tr w:rsidR="00FD5845" w:rsidRPr="00AC4E47" w:rsidTr="00FD5845">
                    <w:trPr>
                      <w:trHeight w:val="315"/>
                    </w:trPr>
                    <w:tc>
                      <w:tcPr>
                        <w:tcW w:w="647" w:type="dxa"/>
                        <w:tcBorders>
                          <w:top w:val="nil"/>
                          <w:left w:val="single" w:sz="8" w:space="0" w:color="000000"/>
                          <w:bottom w:val="single" w:sz="8" w:space="0" w:color="000000"/>
                          <w:right w:val="nil"/>
                        </w:tcBorders>
                        <w:shd w:val="clear" w:color="auto" w:fill="auto"/>
                        <w:noWrap/>
                        <w:vAlign w:val="bottom"/>
                        <w:hideMark/>
                      </w:tcPr>
                      <w:p w:rsidR="00FD5845" w:rsidRPr="00AC4E47" w:rsidRDefault="00FD5845" w:rsidP="00D00AD1">
                        <w:pPr>
                          <w:rPr>
                            <w:color w:val="FF0000"/>
                            <w:sz w:val="16"/>
                            <w:szCs w:val="16"/>
                            <w:lang w:val="sk-SK" w:eastAsia="sk-SK"/>
                          </w:rPr>
                        </w:pPr>
                        <w:r w:rsidRPr="00AC4E47">
                          <w:rPr>
                            <w:color w:val="FF0000"/>
                            <w:sz w:val="16"/>
                            <w:szCs w:val="16"/>
                            <w:lang w:val="sk-SK" w:eastAsia="sk-SK"/>
                          </w:rPr>
                          <w:t> </w:t>
                        </w:r>
                      </w:p>
                    </w:tc>
                    <w:tc>
                      <w:tcPr>
                        <w:tcW w:w="940" w:type="dxa"/>
                        <w:gridSpan w:val="3"/>
                        <w:tcBorders>
                          <w:top w:val="nil"/>
                          <w:left w:val="nil"/>
                          <w:bottom w:val="nil"/>
                          <w:right w:val="nil"/>
                        </w:tcBorders>
                        <w:shd w:val="clear" w:color="auto" w:fill="auto"/>
                        <w:noWrap/>
                        <w:vAlign w:val="bottom"/>
                        <w:hideMark/>
                      </w:tcPr>
                      <w:p w:rsidR="00FD5845" w:rsidRPr="00955617" w:rsidRDefault="00FD5845" w:rsidP="00D00AD1">
                        <w:pPr>
                          <w:rPr>
                            <w:sz w:val="16"/>
                            <w:szCs w:val="16"/>
                            <w:lang w:val="sk-SK" w:eastAsia="sk-SK"/>
                          </w:rPr>
                        </w:pPr>
                      </w:p>
                    </w:tc>
                    <w:tc>
                      <w:tcPr>
                        <w:tcW w:w="700" w:type="dxa"/>
                        <w:gridSpan w:val="3"/>
                        <w:tcBorders>
                          <w:top w:val="nil"/>
                          <w:left w:val="nil"/>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692" w:type="dxa"/>
                        <w:gridSpan w:val="4"/>
                        <w:tcBorders>
                          <w:top w:val="nil"/>
                          <w:left w:val="nil"/>
                          <w:bottom w:val="single" w:sz="8" w:space="0" w:color="000000"/>
                          <w:right w:val="single" w:sz="4"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poč.hod.</w:t>
                        </w:r>
                      </w:p>
                    </w:tc>
                    <w:tc>
                      <w:tcPr>
                        <w:tcW w:w="820" w:type="dxa"/>
                        <w:gridSpan w:val="5"/>
                        <w:tcBorders>
                          <w:top w:val="nil"/>
                          <w:left w:val="nil"/>
                          <w:bottom w:val="single" w:sz="8" w:space="0" w:color="000000"/>
                          <w:right w:val="single" w:sz="12"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priemer</w:t>
                        </w:r>
                      </w:p>
                    </w:tc>
                    <w:tc>
                      <w:tcPr>
                        <w:tcW w:w="692" w:type="dxa"/>
                        <w:gridSpan w:val="3"/>
                        <w:tcBorders>
                          <w:top w:val="nil"/>
                          <w:left w:val="nil"/>
                          <w:bottom w:val="single" w:sz="8" w:space="0" w:color="000000"/>
                          <w:right w:val="single" w:sz="4"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poč.hod.</w:t>
                        </w:r>
                      </w:p>
                    </w:tc>
                    <w:tc>
                      <w:tcPr>
                        <w:tcW w:w="820" w:type="dxa"/>
                        <w:gridSpan w:val="7"/>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priemer</w:t>
                        </w:r>
                      </w:p>
                    </w:tc>
                    <w:tc>
                      <w:tcPr>
                        <w:tcW w:w="532" w:type="dxa"/>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I.polr.</w:t>
                        </w:r>
                      </w:p>
                    </w:tc>
                    <w:tc>
                      <w:tcPr>
                        <w:tcW w:w="585" w:type="dxa"/>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II.polr.</w:t>
                        </w: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AC4E47" w:rsidRDefault="00FD5845" w:rsidP="00D00AD1">
                        <w:pPr>
                          <w:rPr>
                            <w:color w:val="FF0000"/>
                            <w:sz w:val="16"/>
                            <w:szCs w:val="16"/>
                            <w:lang w:val="sk-SK" w:eastAsia="sk-SK"/>
                          </w:rPr>
                        </w:pPr>
                        <w:r w:rsidRPr="00AC4E47">
                          <w:rPr>
                            <w:color w:val="FF0000"/>
                            <w:sz w:val="16"/>
                            <w:szCs w:val="16"/>
                            <w:lang w:val="sk-SK" w:eastAsia="sk-SK"/>
                          </w:rPr>
                          <w:t> </w:t>
                        </w:r>
                      </w:p>
                    </w:tc>
                    <w:tc>
                      <w:tcPr>
                        <w:tcW w:w="940" w:type="dxa"/>
                        <w:gridSpan w:val="3"/>
                        <w:vMerge w:val="restart"/>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515</w:t>
                        </w:r>
                      </w:p>
                    </w:tc>
                    <w:tc>
                      <w:tcPr>
                        <w:tcW w:w="820" w:type="dxa"/>
                        <w:gridSpan w:val="5"/>
                        <w:tcBorders>
                          <w:top w:val="nil"/>
                          <w:left w:val="nil"/>
                          <w:bottom w:val="single" w:sz="4" w:space="0" w:color="000000"/>
                          <w:right w:val="single" w:sz="12"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46,82</w:t>
                        </w:r>
                      </w:p>
                    </w:tc>
                    <w:tc>
                      <w:tcPr>
                        <w:tcW w:w="692" w:type="dxa"/>
                        <w:gridSpan w:val="3"/>
                        <w:tcBorders>
                          <w:top w:val="nil"/>
                          <w:left w:val="nil"/>
                          <w:bottom w:val="single" w:sz="4" w:space="0" w:color="000000"/>
                          <w:right w:val="single" w:sz="4"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575</w:t>
                        </w:r>
                      </w:p>
                    </w:tc>
                    <w:tc>
                      <w:tcPr>
                        <w:tcW w:w="820" w:type="dxa"/>
                        <w:gridSpan w:val="7"/>
                        <w:tcBorders>
                          <w:top w:val="nil"/>
                          <w:left w:val="nil"/>
                          <w:bottom w:val="single" w:sz="4" w:space="0" w:color="000000"/>
                          <w:right w:val="single" w:sz="8"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71,88</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FD5845" w:rsidP="00D00AD1">
                        <w:pPr>
                          <w:jc w:val="center"/>
                          <w:rPr>
                            <w:sz w:val="16"/>
                            <w:szCs w:val="16"/>
                            <w:lang w:val="sk-SK" w:eastAsia="sk-SK"/>
                          </w:rPr>
                        </w:pPr>
                        <w:r w:rsidRPr="00955617">
                          <w:rPr>
                            <w:sz w:val="16"/>
                            <w:szCs w:val="16"/>
                            <w:lang w:val="sk-SK" w:eastAsia="sk-SK"/>
                          </w:rPr>
                          <w:t>3.</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747FCB" w:rsidP="00D00AD1">
                        <w:pPr>
                          <w:jc w:val="center"/>
                          <w:rPr>
                            <w:sz w:val="16"/>
                            <w:szCs w:val="16"/>
                            <w:lang w:val="sk-SK" w:eastAsia="sk-SK"/>
                          </w:rPr>
                        </w:pPr>
                        <w:r w:rsidRPr="00955617">
                          <w:rPr>
                            <w:sz w:val="16"/>
                            <w:szCs w:val="16"/>
                            <w:lang w:val="sk-SK" w:eastAsia="sk-SK"/>
                          </w:rPr>
                          <w:t>1.</w:t>
                        </w:r>
                      </w:p>
                    </w:tc>
                  </w:tr>
                  <w:tr w:rsidR="00FD5845" w:rsidRPr="00AC4E47" w:rsidTr="00FD5845">
                    <w:trPr>
                      <w:trHeight w:val="240"/>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I.tr.</w:t>
                        </w:r>
                      </w:p>
                    </w:tc>
                    <w:tc>
                      <w:tcPr>
                        <w:tcW w:w="940" w:type="dxa"/>
                        <w:gridSpan w:val="3"/>
                        <w:vMerge/>
                        <w:tcBorders>
                          <w:top w:val="single" w:sz="8" w:space="0" w:color="000000"/>
                          <w:left w:val="single" w:sz="8" w:space="0" w:color="000000"/>
                          <w:bottom w:val="single" w:sz="4"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4"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940</w:t>
                        </w:r>
                      </w:p>
                    </w:tc>
                    <w:tc>
                      <w:tcPr>
                        <w:tcW w:w="820" w:type="dxa"/>
                        <w:gridSpan w:val="5"/>
                        <w:tcBorders>
                          <w:top w:val="nil"/>
                          <w:left w:val="nil"/>
                          <w:bottom w:val="single" w:sz="4" w:space="0" w:color="000000"/>
                          <w:right w:val="single" w:sz="12"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40,87</w:t>
                        </w:r>
                      </w:p>
                    </w:tc>
                    <w:tc>
                      <w:tcPr>
                        <w:tcW w:w="692" w:type="dxa"/>
                        <w:gridSpan w:val="3"/>
                        <w:tcBorders>
                          <w:top w:val="nil"/>
                          <w:left w:val="nil"/>
                          <w:bottom w:val="single" w:sz="4" w:space="0" w:color="000000"/>
                          <w:right w:val="single" w:sz="4"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1 195</w:t>
                        </w:r>
                      </w:p>
                    </w:tc>
                    <w:tc>
                      <w:tcPr>
                        <w:tcW w:w="820" w:type="dxa"/>
                        <w:gridSpan w:val="7"/>
                        <w:tcBorders>
                          <w:top w:val="nil"/>
                          <w:left w:val="nil"/>
                          <w:bottom w:val="single" w:sz="4" w:space="0" w:color="000000"/>
                          <w:right w:val="single" w:sz="8"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51,96</w:t>
                        </w: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431</w:t>
                        </w:r>
                      </w:p>
                    </w:tc>
                    <w:tc>
                      <w:tcPr>
                        <w:tcW w:w="820" w:type="dxa"/>
                        <w:gridSpan w:val="5"/>
                        <w:tcBorders>
                          <w:top w:val="nil"/>
                          <w:left w:val="nil"/>
                          <w:bottom w:val="single" w:sz="4" w:space="0" w:color="000000"/>
                          <w:right w:val="single" w:sz="12"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28,73</w:t>
                        </w:r>
                      </w:p>
                    </w:tc>
                    <w:tc>
                      <w:tcPr>
                        <w:tcW w:w="692" w:type="dxa"/>
                        <w:gridSpan w:val="3"/>
                        <w:tcBorders>
                          <w:top w:val="nil"/>
                          <w:left w:val="nil"/>
                          <w:bottom w:val="single" w:sz="4" w:space="0" w:color="000000"/>
                          <w:right w:val="single" w:sz="4"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995</w:t>
                        </w:r>
                      </w:p>
                    </w:tc>
                    <w:tc>
                      <w:tcPr>
                        <w:tcW w:w="820" w:type="dxa"/>
                        <w:gridSpan w:val="7"/>
                        <w:tcBorders>
                          <w:top w:val="nil"/>
                          <w:left w:val="nil"/>
                          <w:bottom w:val="single" w:sz="4" w:space="0" w:color="000000"/>
                          <w:right w:val="single" w:sz="8"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82,92</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FD5845" w:rsidP="00D00AD1">
                        <w:pPr>
                          <w:jc w:val="center"/>
                          <w:rPr>
                            <w:sz w:val="16"/>
                            <w:szCs w:val="16"/>
                            <w:lang w:val="sk-SK" w:eastAsia="sk-SK"/>
                          </w:rPr>
                        </w:pPr>
                        <w:r w:rsidRPr="00955617">
                          <w:rPr>
                            <w:sz w:val="16"/>
                            <w:szCs w:val="16"/>
                            <w:lang w:val="sk-SK" w:eastAsia="sk-SK"/>
                          </w:rPr>
                          <w:t>6.</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747FCB" w:rsidP="00D00AD1">
                        <w:pPr>
                          <w:jc w:val="center"/>
                          <w:rPr>
                            <w:sz w:val="16"/>
                            <w:szCs w:val="16"/>
                            <w:lang w:val="sk-SK" w:eastAsia="sk-SK"/>
                          </w:rPr>
                        </w:pPr>
                        <w:r w:rsidRPr="00955617">
                          <w:rPr>
                            <w:sz w:val="16"/>
                            <w:szCs w:val="16"/>
                            <w:lang w:val="sk-SK" w:eastAsia="sk-SK"/>
                          </w:rPr>
                          <w:t>5.</w:t>
                        </w:r>
                      </w:p>
                    </w:tc>
                  </w:tr>
                  <w:tr w:rsidR="00FD5845" w:rsidRPr="00AC4E47" w:rsidTr="00FD5845">
                    <w:trPr>
                      <w:trHeight w:val="240"/>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E27314">
                        <w:pPr>
                          <w:rPr>
                            <w:sz w:val="16"/>
                            <w:szCs w:val="16"/>
                            <w:lang w:val="sk-SK" w:eastAsia="sk-SK"/>
                          </w:rPr>
                        </w:pPr>
                        <w:r w:rsidRPr="00955617">
                          <w:rPr>
                            <w:sz w:val="16"/>
                            <w:szCs w:val="16"/>
                            <w:lang w:val="sk-SK" w:eastAsia="sk-SK"/>
                          </w:rPr>
                          <w:t>II.tr.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4"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1 118</w:t>
                        </w:r>
                      </w:p>
                    </w:tc>
                    <w:tc>
                      <w:tcPr>
                        <w:tcW w:w="820" w:type="dxa"/>
                        <w:gridSpan w:val="5"/>
                        <w:tcBorders>
                          <w:top w:val="nil"/>
                          <w:left w:val="nil"/>
                          <w:bottom w:val="single" w:sz="4" w:space="0" w:color="000000"/>
                          <w:right w:val="single" w:sz="12"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50,82</w:t>
                        </w:r>
                      </w:p>
                    </w:tc>
                    <w:tc>
                      <w:tcPr>
                        <w:tcW w:w="692" w:type="dxa"/>
                        <w:gridSpan w:val="3"/>
                        <w:tcBorders>
                          <w:top w:val="nil"/>
                          <w:left w:val="nil"/>
                          <w:bottom w:val="single" w:sz="4" w:space="0" w:color="000000"/>
                          <w:right w:val="single" w:sz="4"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1 620</w:t>
                        </w:r>
                      </w:p>
                    </w:tc>
                    <w:tc>
                      <w:tcPr>
                        <w:tcW w:w="820" w:type="dxa"/>
                        <w:gridSpan w:val="7"/>
                        <w:tcBorders>
                          <w:top w:val="nil"/>
                          <w:left w:val="nil"/>
                          <w:bottom w:val="single" w:sz="4" w:space="0" w:color="000000"/>
                          <w:right w:val="single" w:sz="8"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73,64</w:t>
                        </w: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40"/>
                    </w:trPr>
                    <w:tc>
                      <w:tcPr>
                        <w:tcW w:w="647" w:type="dxa"/>
                        <w:tcBorders>
                          <w:top w:val="nil"/>
                          <w:left w:val="single" w:sz="8" w:space="0" w:color="000000"/>
                          <w:bottom w:val="single" w:sz="8" w:space="0" w:color="000000"/>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nil"/>
                          <w:right w:val="single" w:sz="4"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375</w:t>
                        </w:r>
                      </w:p>
                    </w:tc>
                    <w:tc>
                      <w:tcPr>
                        <w:tcW w:w="820" w:type="dxa"/>
                        <w:gridSpan w:val="5"/>
                        <w:tcBorders>
                          <w:top w:val="nil"/>
                          <w:left w:val="nil"/>
                          <w:bottom w:val="nil"/>
                          <w:right w:val="single" w:sz="12"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31,25</w:t>
                        </w:r>
                      </w:p>
                    </w:tc>
                    <w:tc>
                      <w:tcPr>
                        <w:tcW w:w="692" w:type="dxa"/>
                        <w:gridSpan w:val="3"/>
                        <w:tcBorders>
                          <w:top w:val="nil"/>
                          <w:left w:val="nil"/>
                          <w:bottom w:val="nil"/>
                          <w:right w:val="single" w:sz="4"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780</w:t>
                        </w:r>
                      </w:p>
                    </w:tc>
                    <w:tc>
                      <w:tcPr>
                        <w:tcW w:w="820" w:type="dxa"/>
                        <w:gridSpan w:val="7"/>
                        <w:tcBorders>
                          <w:top w:val="nil"/>
                          <w:left w:val="nil"/>
                          <w:bottom w:val="nil"/>
                          <w:right w:val="single" w:sz="8"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60,00</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FD5845" w:rsidP="00D00AD1">
                        <w:pPr>
                          <w:jc w:val="center"/>
                          <w:rPr>
                            <w:sz w:val="16"/>
                            <w:szCs w:val="16"/>
                            <w:lang w:val="sk-SK" w:eastAsia="sk-SK"/>
                          </w:rPr>
                        </w:pPr>
                        <w:r w:rsidRPr="00955617">
                          <w:rPr>
                            <w:sz w:val="16"/>
                            <w:szCs w:val="16"/>
                            <w:lang w:val="sk-SK" w:eastAsia="sk-SK"/>
                          </w:rPr>
                          <w:t>1.</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747FCB" w:rsidP="00D00AD1">
                        <w:pPr>
                          <w:jc w:val="center"/>
                          <w:rPr>
                            <w:sz w:val="16"/>
                            <w:szCs w:val="16"/>
                            <w:lang w:val="sk-SK" w:eastAsia="sk-SK"/>
                          </w:rPr>
                        </w:pPr>
                        <w:r w:rsidRPr="00955617">
                          <w:rPr>
                            <w:sz w:val="16"/>
                            <w:szCs w:val="16"/>
                            <w:lang w:val="sk-SK" w:eastAsia="sk-SK"/>
                          </w:rPr>
                          <w:t>3.</w:t>
                        </w:r>
                      </w:p>
                    </w:tc>
                  </w:tr>
                  <w:tr w:rsidR="00FD5845" w:rsidRPr="00AC4E47" w:rsidTr="00FD5845">
                    <w:trPr>
                      <w:trHeight w:val="255"/>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III.tr.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single" w:sz="4" w:space="0" w:color="000000"/>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single" w:sz="4" w:space="0" w:color="000000"/>
                          <w:left w:val="nil"/>
                          <w:bottom w:val="single" w:sz="4"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single" w:sz="4" w:space="0" w:color="000000"/>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single" w:sz="4" w:space="0" w:color="000000"/>
                          <w:left w:val="nil"/>
                          <w:bottom w:val="single" w:sz="4"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AC4E47" w:rsidRDefault="00FD5845" w:rsidP="00D00AD1">
                        <w:pPr>
                          <w:rPr>
                            <w:color w:val="FF0000"/>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AC4E47" w:rsidRDefault="00FD5845" w:rsidP="00D00AD1">
                        <w:pPr>
                          <w:rPr>
                            <w:color w:val="FF0000"/>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854</w:t>
                        </w:r>
                      </w:p>
                    </w:tc>
                    <w:tc>
                      <w:tcPr>
                        <w:tcW w:w="820" w:type="dxa"/>
                        <w:gridSpan w:val="5"/>
                        <w:tcBorders>
                          <w:top w:val="nil"/>
                          <w:left w:val="nil"/>
                          <w:bottom w:val="single" w:sz="4" w:space="0" w:color="000000"/>
                          <w:right w:val="single" w:sz="12"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37,13</w:t>
                        </w:r>
                      </w:p>
                    </w:tc>
                    <w:tc>
                      <w:tcPr>
                        <w:tcW w:w="692" w:type="dxa"/>
                        <w:gridSpan w:val="3"/>
                        <w:tcBorders>
                          <w:top w:val="nil"/>
                          <w:left w:val="nil"/>
                          <w:bottom w:val="single" w:sz="4" w:space="0" w:color="000000"/>
                          <w:right w:val="single" w:sz="4"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1 344</w:t>
                        </w:r>
                      </w:p>
                    </w:tc>
                    <w:tc>
                      <w:tcPr>
                        <w:tcW w:w="820" w:type="dxa"/>
                        <w:gridSpan w:val="7"/>
                        <w:tcBorders>
                          <w:top w:val="nil"/>
                          <w:left w:val="nil"/>
                          <w:bottom w:val="single" w:sz="4" w:space="0" w:color="000000"/>
                          <w:right w:val="single" w:sz="8"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58,43</w:t>
                        </w:r>
                      </w:p>
                    </w:tc>
                    <w:tc>
                      <w:tcPr>
                        <w:tcW w:w="532" w:type="dxa"/>
                        <w:vMerge/>
                        <w:tcBorders>
                          <w:top w:val="nil"/>
                          <w:left w:val="single" w:sz="8" w:space="0" w:color="000000"/>
                          <w:bottom w:val="single" w:sz="8" w:space="0" w:color="000000"/>
                          <w:right w:val="single" w:sz="8" w:space="0" w:color="000000"/>
                        </w:tcBorders>
                        <w:vAlign w:val="center"/>
                      </w:tcPr>
                      <w:p w:rsidR="00FD5845" w:rsidRPr="00AC4E47" w:rsidRDefault="00FD5845" w:rsidP="00D00AD1">
                        <w:pPr>
                          <w:rPr>
                            <w:color w:val="FF0000"/>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AC4E47" w:rsidRDefault="00FD5845" w:rsidP="00D00AD1">
                        <w:pPr>
                          <w:rPr>
                            <w:color w:val="FF0000"/>
                            <w:sz w:val="16"/>
                            <w:szCs w:val="16"/>
                            <w:lang w:val="sk-SK" w:eastAsia="sk-SK"/>
                          </w:rPr>
                        </w:pPr>
                      </w:p>
                    </w:tc>
                  </w:tr>
                  <w:tr w:rsidR="00FD5845" w:rsidRPr="00AC4E47" w:rsidTr="00FD5845">
                    <w:trPr>
                      <w:trHeight w:val="240"/>
                    </w:trPr>
                    <w:tc>
                      <w:tcPr>
                        <w:tcW w:w="647" w:type="dxa"/>
                        <w:tcBorders>
                          <w:top w:val="nil"/>
                          <w:left w:val="single" w:sz="8" w:space="0" w:color="000000"/>
                          <w:bottom w:val="single" w:sz="8" w:space="0" w:color="000000"/>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AC4E47" w:rsidRDefault="00FD5845" w:rsidP="00D00AD1">
                        <w:pPr>
                          <w:rPr>
                            <w:color w:val="FF0000"/>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AC4E47" w:rsidRDefault="00FD5845" w:rsidP="00D00AD1">
                        <w:pPr>
                          <w:rPr>
                            <w:color w:val="FF0000"/>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AC4E47" w:rsidRDefault="00FD5845" w:rsidP="00D00AD1">
                        <w:pPr>
                          <w:rPr>
                            <w:color w:val="FF0000"/>
                            <w:sz w:val="16"/>
                            <w:szCs w:val="16"/>
                            <w:lang w:val="sk-SK" w:eastAsia="sk-SK"/>
                          </w:rPr>
                        </w:pPr>
                        <w:r w:rsidRPr="00AC4E47">
                          <w:rPr>
                            <w:color w:val="FF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nil"/>
                          <w:right w:val="single" w:sz="4"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500</w:t>
                        </w:r>
                      </w:p>
                    </w:tc>
                    <w:tc>
                      <w:tcPr>
                        <w:tcW w:w="820" w:type="dxa"/>
                        <w:gridSpan w:val="5"/>
                        <w:tcBorders>
                          <w:top w:val="nil"/>
                          <w:left w:val="nil"/>
                          <w:bottom w:val="nil"/>
                          <w:right w:val="single" w:sz="12"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38,46</w:t>
                        </w:r>
                      </w:p>
                    </w:tc>
                    <w:tc>
                      <w:tcPr>
                        <w:tcW w:w="692" w:type="dxa"/>
                        <w:gridSpan w:val="3"/>
                        <w:tcBorders>
                          <w:top w:val="nil"/>
                          <w:left w:val="nil"/>
                          <w:bottom w:val="nil"/>
                          <w:right w:val="single" w:sz="4"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737</w:t>
                        </w:r>
                      </w:p>
                    </w:tc>
                    <w:tc>
                      <w:tcPr>
                        <w:tcW w:w="820" w:type="dxa"/>
                        <w:gridSpan w:val="7"/>
                        <w:tcBorders>
                          <w:top w:val="nil"/>
                          <w:left w:val="nil"/>
                          <w:bottom w:val="nil"/>
                          <w:right w:val="single" w:sz="8"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67,00</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FD5845" w:rsidP="00D00AD1">
                        <w:pPr>
                          <w:jc w:val="center"/>
                          <w:rPr>
                            <w:sz w:val="16"/>
                            <w:szCs w:val="16"/>
                            <w:lang w:val="sk-SK" w:eastAsia="sk-SK"/>
                          </w:rPr>
                        </w:pPr>
                        <w:r w:rsidRPr="00955617">
                          <w:rPr>
                            <w:sz w:val="16"/>
                            <w:szCs w:val="16"/>
                            <w:lang w:val="sk-SK" w:eastAsia="sk-SK"/>
                          </w:rPr>
                          <w:t>2.</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747FCB" w:rsidP="00D00AD1">
                        <w:pPr>
                          <w:jc w:val="center"/>
                          <w:rPr>
                            <w:sz w:val="16"/>
                            <w:szCs w:val="16"/>
                            <w:lang w:val="sk-SK" w:eastAsia="sk-SK"/>
                          </w:rPr>
                        </w:pPr>
                        <w:r w:rsidRPr="00955617">
                          <w:rPr>
                            <w:sz w:val="16"/>
                            <w:szCs w:val="16"/>
                            <w:lang w:val="sk-SK" w:eastAsia="sk-SK"/>
                          </w:rPr>
                          <w:t>2.</w:t>
                        </w:r>
                      </w:p>
                    </w:tc>
                  </w:tr>
                  <w:tr w:rsidR="00FD5845" w:rsidRPr="00AC4E47" w:rsidTr="00FD5845">
                    <w:trPr>
                      <w:trHeight w:val="225"/>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IV.tr.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single" w:sz="4" w:space="0" w:color="000000"/>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single" w:sz="4" w:space="0" w:color="000000"/>
                          <w:left w:val="nil"/>
                          <w:bottom w:val="single" w:sz="4"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single" w:sz="4" w:space="0" w:color="000000"/>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single" w:sz="4" w:space="0" w:color="000000"/>
                          <w:left w:val="nil"/>
                          <w:bottom w:val="single" w:sz="4"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lastRenderedPageBreak/>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1 053</w:t>
                        </w:r>
                      </w:p>
                    </w:tc>
                    <w:tc>
                      <w:tcPr>
                        <w:tcW w:w="820" w:type="dxa"/>
                        <w:gridSpan w:val="5"/>
                        <w:tcBorders>
                          <w:top w:val="nil"/>
                          <w:left w:val="nil"/>
                          <w:bottom w:val="single" w:sz="4" w:space="0" w:color="000000"/>
                          <w:right w:val="single" w:sz="12"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39,00</w:t>
                        </w:r>
                      </w:p>
                    </w:tc>
                    <w:tc>
                      <w:tcPr>
                        <w:tcW w:w="692" w:type="dxa"/>
                        <w:gridSpan w:val="3"/>
                        <w:tcBorders>
                          <w:top w:val="nil"/>
                          <w:left w:val="nil"/>
                          <w:bottom w:val="single" w:sz="4" w:space="0" w:color="000000"/>
                          <w:right w:val="single" w:sz="4"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1 488</w:t>
                        </w:r>
                      </w:p>
                    </w:tc>
                    <w:tc>
                      <w:tcPr>
                        <w:tcW w:w="820" w:type="dxa"/>
                        <w:gridSpan w:val="7"/>
                        <w:tcBorders>
                          <w:top w:val="nil"/>
                          <w:left w:val="nil"/>
                          <w:bottom w:val="single" w:sz="4" w:space="0" w:color="000000"/>
                          <w:right w:val="single" w:sz="8"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55,11</w:t>
                        </w: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40"/>
                    </w:trPr>
                    <w:tc>
                      <w:tcPr>
                        <w:tcW w:w="647" w:type="dxa"/>
                        <w:tcBorders>
                          <w:top w:val="nil"/>
                          <w:left w:val="single" w:sz="8" w:space="0" w:color="000000"/>
                          <w:bottom w:val="single" w:sz="8" w:space="0" w:color="000000"/>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496</w:t>
                        </w:r>
                      </w:p>
                    </w:tc>
                    <w:tc>
                      <w:tcPr>
                        <w:tcW w:w="820" w:type="dxa"/>
                        <w:gridSpan w:val="5"/>
                        <w:tcBorders>
                          <w:top w:val="nil"/>
                          <w:left w:val="nil"/>
                          <w:bottom w:val="single" w:sz="4" w:space="0" w:color="000000"/>
                          <w:right w:val="single" w:sz="12"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41,33</w:t>
                        </w:r>
                      </w:p>
                    </w:tc>
                    <w:tc>
                      <w:tcPr>
                        <w:tcW w:w="692" w:type="dxa"/>
                        <w:gridSpan w:val="3"/>
                        <w:tcBorders>
                          <w:top w:val="nil"/>
                          <w:left w:val="nil"/>
                          <w:bottom w:val="single" w:sz="4" w:space="0" w:color="000000"/>
                          <w:right w:val="single" w:sz="4"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788</w:t>
                        </w:r>
                      </w:p>
                    </w:tc>
                    <w:tc>
                      <w:tcPr>
                        <w:tcW w:w="820" w:type="dxa"/>
                        <w:gridSpan w:val="7"/>
                        <w:tcBorders>
                          <w:top w:val="nil"/>
                          <w:left w:val="nil"/>
                          <w:bottom w:val="single" w:sz="4" w:space="0" w:color="000000"/>
                          <w:right w:val="single" w:sz="8"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65,67</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FD5845" w:rsidP="00D00AD1">
                        <w:pPr>
                          <w:jc w:val="center"/>
                          <w:rPr>
                            <w:sz w:val="16"/>
                            <w:szCs w:val="16"/>
                            <w:lang w:val="sk-SK" w:eastAsia="sk-SK"/>
                          </w:rPr>
                        </w:pPr>
                        <w:r w:rsidRPr="00955617">
                          <w:rPr>
                            <w:sz w:val="16"/>
                            <w:szCs w:val="16"/>
                            <w:lang w:val="sk-SK" w:eastAsia="sk-SK"/>
                          </w:rPr>
                          <w:t>5.</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747FCB" w:rsidP="00D00AD1">
                        <w:pPr>
                          <w:jc w:val="center"/>
                          <w:rPr>
                            <w:sz w:val="16"/>
                            <w:szCs w:val="16"/>
                            <w:lang w:val="sk-SK" w:eastAsia="sk-SK"/>
                          </w:rPr>
                        </w:pPr>
                        <w:r w:rsidRPr="00955617">
                          <w:rPr>
                            <w:sz w:val="16"/>
                            <w:szCs w:val="16"/>
                            <w:lang w:val="sk-SK" w:eastAsia="sk-SK"/>
                          </w:rPr>
                          <w:t>6.</w:t>
                        </w:r>
                      </w:p>
                    </w:tc>
                  </w:tr>
                  <w:tr w:rsidR="00FD5845" w:rsidRPr="00AC4E47" w:rsidTr="00FD5845">
                    <w:trPr>
                      <w:trHeight w:val="240"/>
                    </w:trPr>
                    <w:tc>
                      <w:tcPr>
                        <w:tcW w:w="647" w:type="dxa"/>
                        <w:tcBorders>
                          <w:top w:val="nil"/>
                          <w:left w:val="single" w:sz="8" w:space="0" w:color="000000"/>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V.tr.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4"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1 152</w:t>
                        </w:r>
                      </w:p>
                    </w:tc>
                    <w:tc>
                      <w:tcPr>
                        <w:tcW w:w="820" w:type="dxa"/>
                        <w:gridSpan w:val="5"/>
                        <w:tcBorders>
                          <w:top w:val="nil"/>
                          <w:left w:val="nil"/>
                          <w:bottom w:val="single" w:sz="4" w:space="0" w:color="000000"/>
                          <w:right w:val="single" w:sz="12"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50,09</w:t>
                        </w:r>
                      </w:p>
                    </w:tc>
                    <w:tc>
                      <w:tcPr>
                        <w:tcW w:w="692" w:type="dxa"/>
                        <w:gridSpan w:val="3"/>
                        <w:tcBorders>
                          <w:top w:val="nil"/>
                          <w:left w:val="nil"/>
                          <w:bottom w:val="single" w:sz="4" w:space="0" w:color="000000"/>
                          <w:right w:val="single" w:sz="4"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1 814</w:t>
                        </w:r>
                      </w:p>
                    </w:tc>
                    <w:tc>
                      <w:tcPr>
                        <w:tcW w:w="820" w:type="dxa"/>
                        <w:gridSpan w:val="7"/>
                        <w:tcBorders>
                          <w:top w:val="nil"/>
                          <w:left w:val="nil"/>
                          <w:bottom w:val="single" w:sz="4" w:space="0" w:color="000000"/>
                          <w:right w:val="single" w:sz="8"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78,87</w:t>
                        </w: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40"/>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nil"/>
                          <w:right w:val="single" w:sz="4"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540</w:t>
                        </w:r>
                      </w:p>
                    </w:tc>
                    <w:tc>
                      <w:tcPr>
                        <w:tcW w:w="820" w:type="dxa"/>
                        <w:gridSpan w:val="5"/>
                        <w:tcBorders>
                          <w:top w:val="nil"/>
                          <w:left w:val="nil"/>
                          <w:bottom w:val="nil"/>
                          <w:right w:val="single" w:sz="12"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49,09</w:t>
                        </w:r>
                      </w:p>
                    </w:tc>
                    <w:tc>
                      <w:tcPr>
                        <w:tcW w:w="692" w:type="dxa"/>
                        <w:gridSpan w:val="3"/>
                        <w:tcBorders>
                          <w:top w:val="nil"/>
                          <w:left w:val="nil"/>
                          <w:bottom w:val="nil"/>
                          <w:right w:val="single" w:sz="4"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985</w:t>
                        </w:r>
                      </w:p>
                    </w:tc>
                    <w:tc>
                      <w:tcPr>
                        <w:tcW w:w="820" w:type="dxa"/>
                        <w:gridSpan w:val="7"/>
                        <w:tcBorders>
                          <w:top w:val="nil"/>
                          <w:left w:val="nil"/>
                          <w:bottom w:val="nil"/>
                          <w:right w:val="single" w:sz="8"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89,55</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FD5845" w:rsidP="00D00AD1">
                        <w:pPr>
                          <w:jc w:val="center"/>
                          <w:rPr>
                            <w:sz w:val="16"/>
                            <w:szCs w:val="16"/>
                            <w:lang w:val="sk-SK" w:eastAsia="sk-SK"/>
                          </w:rPr>
                        </w:pPr>
                        <w:r w:rsidRPr="00955617">
                          <w:rPr>
                            <w:sz w:val="16"/>
                            <w:szCs w:val="16"/>
                            <w:lang w:val="sk-SK" w:eastAsia="sk-SK"/>
                          </w:rPr>
                          <w:t>9.</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747FCB" w:rsidP="00D00AD1">
                        <w:pPr>
                          <w:jc w:val="center"/>
                          <w:rPr>
                            <w:sz w:val="16"/>
                            <w:szCs w:val="16"/>
                            <w:lang w:val="sk-SK" w:eastAsia="sk-SK"/>
                          </w:rPr>
                        </w:pPr>
                        <w:r w:rsidRPr="00955617">
                          <w:rPr>
                            <w:sz w:val="16"/>
                            <w:szCs w:val="16"/>
                            <w:lang w:val="sk-SK" w:eastAsia="sk-SK"/>
                          </w:rPr>
                          <w:t>8.</w:t>
                        </w:r>
                      </w:p>
                    </w:tc>
                  </w:tr>
                  <w:tr w:rsidR="00FD5845" w:rsidRPr="00AC4E47" w:rsidTr="00FD5845">
                    <w:trPr>
                      <w:trHeight w:val="255"/>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VI.</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single" w:sz="4" w:space="0" w:color="000000"/>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single" w:sz="4" w:space="0" w:color="000000"/>
                          <w:left w:val="nil"/>
                          <w:bottom w:val="single" w:sz="4"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single" w:sz="4" w:space="0" w:color="000000"/>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single" w:sz="4" w:space="0" w:color="000000"/>
                          <w:left w:val="nil"/>
                          <w:bottom w:val="single" w:sz="4"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1 278</w:t>
                        </w:r>
                      </w:p>
                    </w:tc>
                    <w:tc>
                      <w:tcPr>
                        <w:tcW w:w="820" w:type="dxa"/>
                        <w:gridSpan w:val="5"/>
                        <w:tcBorders>
                          <w:top w:val="nil"/>
                          <w:left w:val="nil"/>
                          <w:bottom w:val="single" w:sz="4" w:space="0" w:color="000000"/>
                          <w:right w:val="single" w:sz="12"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55,57</w:t>
                        </w:r>
                      </w:p>
                    </w:tc>
                    <w:tc>
                      <w:tcPr>
                        <w:tcW w:w="692" w:type="dxa"/>
                        <w:gridSpan w:val="3"/>
                        <w:tcBorders>
                          <w:top w:val="nil"/>
                          <w:left w:val="nil"/>
                          <w:bottom w:val="single" w:sz="4" w:space="0" w:color="000000"/>
                          <w:right w:val="single" w:sz="4"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2 035</w:t>
                        </w:r>
                      </w:p>
                    </w:tc>
                    <w:tc>
                      <w:tcPr>
                        <w:tcW w:w="820" w:type="dxa"/>
                        <w:gridSpan w:val="7"/>
                        <w:tcBorders>
                          <w:top w:val="nil"/>
                          <w:left w:val="nil"/>
                          <w:bottom w:val="single" w:sz="4" w:space="0" w:color="000000"/>
                          <w:right w:val="single" w:sz="8"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88,48</w:t>
                        </w: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70"/>
                    </w:trPr>
                    <w:tc>
                      <w:tcPr>
                        <w:tcW w:w="647" w:type="dxa"/>
                        <w:tcBorders>
                          <w:top w:val="nil"/>
                          <w:left w:val="single" w:sz="8" w:space="0" w:color="000000"/>
                          <w:bottom w:val="single" w:sz="8" w:space="0" w:color="000000"/>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nil"/>
                          <w:right w:val="single" w:sz="4"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430</w:t>
                        </w:r>
                      </w:p>
                    </w:tc>
                    <w:tc>
                      <w:tcPr>
                        <w:tcW w:w="820" w:type="dxa"/>
                        <w:gridSpan w:val="5"/>
                        <w:tcBorders>
                          <w:top w:val="nil"/>
                          <w:left w:val="nil"/>
                          <w:bottom w:val="nil"/>
                          <w:right w:val="single" w:sz="12"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39,09</w:t>
                        </w:r>
                      </w:p>
                    </w:tc>
                    <w:tc>
                      <w:tcPr>
                        <w:tcW w:w="692" w:type="dxa"/>
                        <w:gridSpan w:val="3"/>
                        <w:tcBorders>
                          <w:top w:val="nil"/>
                          <w:left w:val="nil"/>
                          <w:bottom w:val="nil"/>
                          <w:right w:val="single" w:sz="4"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910</w:t>
                        </w:r>
                      </w:p>
                    </w:tc>
                    <w:tc>
                      <w:tcPr>
                        <w:tcW w:w="820" w:type="dxa"/>
                        <w:gridSpan w:val="7"/>
                        <w:tcBorders>
                          <w:top w:val="nil"/>
                          <w:left w:val="nil"/>
                          <w:bottom w:val="nil"/>
                          <w:right w:val="single" w:sz="8"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75,83</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FD5845" w:rsidP="00D00AD1">
                        <w:pPr>
                          <w:jc w:val="center"/>
                          <w:rPr>
                            <w:sz w:val="16"/>
                            <w:szCs w:val="16"/>
                            <w:lang w:val="sk-SK" w:eastAsia="sk-SK"/>
                          </w:rPr>
                        </w:pPr>
                        <w:r w:rsidRPr="00955617">
                          <w:rPr>
                            <w:sz w:val="16"/>
                            <w:szCs w:val="16"/>
                            <w:lang w:val="sk-SK" w:eastAsia="sk-SK"/>
                          </w:rPr>
                          <w:t>8.</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747FCB" w:rsidP="00D00AD1">
                        <w:pPr>
                          <w:jc w:val="center"/>
                          <w:rPr>
                            <w:sz w:val="16"/>
                            <w:szCs w:val="16"/>
                            <w:lang w:val="sk-SK" w:eastAsia="sk-SK"/>
                          </w:rPr>
                        </w:pPr>
                        <w:r w:rsidRPr="00955617">
                          <w:rPr>
                            <w:sz w:val="16"/>
                            <w:szCs w:val="16"/>
                            <w:lang w:val="sk-SK" w:eastAsia="sk-SK"/>
                          </w:rPr>
                          <w:t>7.</w:t>
                        </w:r>
                      </w:p>
                    </w:tc>
                  </w:tr>
                  <w:tr w:rsidR="00FD5845" w:rsidRPr="00AC4E47" w:rsidTr="00FD5845">
                    <w:trPr>
                      <w:trHeight w:val="240"/>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VII.</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single" w:sz="4" w:space="0" w:color="000000"/>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single" w:sz="4" w:space="0" w:color="000000"/>
                          <w:left w:val="nil"/>
                          <w:bottom w:val="single" w:sz="4"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single" w:sz="4" w:space="0" w:color="000000"/>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single" w:sz="4" w:space="0" w:color="000000"/>
                          <w:left w:val="nil"/>
                          <w:bottom w:val="single" w:sz="4"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1 334</w:t>
                        </w:r>
                      </w:p>
                    </w:tc>
                    <w:tc>
                      <w:tcPr>
                        <w:tcW w:w="820" w:type="dxa"/>
                        <w:gridSpan w:val="5"/>
                        <w:tcBorders>
                          <w:top w:val="nil"/>
                          <w:left w:val="nil"/>
                          <w:bottom w:val="single" w:sz="4" w:space="0" w:color="000000"/>
                          <w:right w:val="single" w:sz="12"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53,36</w:t>
                        </w:r>
                      </w:p>
                    </w:tc>
                    <w:tc>
                      <w:tcPr>
                        <w:tcW w:w="692" w:type="dxa"/>
                        <w:gridSpan w:val="3"/>
                        <w:tcBorders>
                          <w:top w:val="nil"/>
                          <w:left w:val="nil"/>
                          <w:bottom w:val="single" w:sz="4" w:space="0" w:color="000000"/>
                          <w:right w:val="single" w:sz="4"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2 110</w:t>
                        </w:r>
                      </w:p>
                    </w:tc>
                    <w:tc>
                      <w:tcPr>
                        <w:tcW w:w="820" w:type="dxa"/>
                        <w:gridSpan w:val="7"/>
                        <w:tcBorders>
                          <w:top w:val="nil"/>
                          <w:left w:val="nil"/>
                          <w:bottom w:val="single" w:sz="4" w:space="0" w:color="000000"/>
                          <w:right w:val="single" w:sz="8"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84,4</w:t>
                        </w: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55"/>
                    </w:trPr>
                    <w:tc>
                      <w:tcPr>
                        <w:tcW w:w="647" w:type="dxa"/>
                        <w:tcBorders>
                          <w:top w:val="nil"/>
                          <w:left w:val="single" w:sz="8" w:space="0" w:color="000000"/>
                          <w:bottom w:val="single" w:sz="8" w:space="0" w:color="000000"/>
                          <w:right w:val="nil"/>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315"/>
                    </w:trPr>
                    <w:tc>
                      <w:tcPr>
                        <w:tcW w:w="647" w:type="dxa"/>
                        <w:tcBorders>
                          <w:top w:val="nil"/>
                          <w:left w:val="single" w:sz="8" w:space="0" w:color="000000"/>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694</w:t>
                        </w:r>
                      </w:p>
                    </w:tc>
                    <w:tc>
                      <w:tcPr>
                        <w:tcW w:w="820" w:type="dxa"/>
                        <w:gridSpan w:val="5"/>
                        <w:tcBorders>
                          <w:top w:val="nil"/>
                          <w:left w:val="nil"/>
                          <w:bottom w:val="single" w:sz="4" w:space="0" w:color="000000"/>
                          <w:right w:val="single" w:sz="12"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57,83</w:t>
                        </w:r>
                      </w:p>
                    </w:tc>
                    <w:tc>
                      <w:tcPr>
                        <w:tcW w:w="692" w:type="dxa"/>
                        <w:gridSpan w:val="3"/>
                        <w:tcBorders>
                          <w:top w:val="nil"/>
                          <w:left w:val="nil"/>
                          <w:bottom w:val="single" w:sz="4" w:space="0" w:color="000000"/>
                          <w:right w:val="single" w:sz="4"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1 100</w:t>
                        </w:r>
                      </w:p>
                    </w:tc>
                    <w:tc>
                      <w:tcPr>
                        <w:tcW w:w="820" w:type="dxa"/>
                        <w:gridSpan w:val="7"/>
                        <w:tcBorders>
                          <w:top w:val="nil"/>
                          <w:left w:val="nil"/>
                          <w:bottom w:val="single" w:sz="4" w:space="0" w:color="000000"/>
                          <w:right w:val="single" w:sz="8"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110,00</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FD5845" w:rsidP="00D00AD1">
                        <w:pPr>
                          <w:jc w:val="center"/>
                          <w:rPr>
                            <w:sz w:val="16"/>
                            <w:szCs w:val="16"/>
                            <w:lang w:val="sk-SK" w:eastAsia="sk-SK"/>
                          </w:rPr>
                        </w:pPr>
                        <w:r w:rsidRPr="00955617">
                          <w:rPr>
                            <w:sz w:val="16"/>
                            <w:szCs w:val="16"/>
                            <w:lang w:val="sk-SK" w:eastAsia="sk-SK"/>
                          </w:rPr>
                          <w:t>4.</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747FCB" w:rsidP="00D00AD1">
                        <w:pPr>
                          <w:jc w:val="center"/>
                          <w:rPr>
                            <w:sz w:val="16"/>
                            <w:szCs w:val="16"/>
                            <w:lang w:val="sk-SK" w:eastAsia="sk-SK"/>
                          </w:rPr>
                        </w:pPr>
                        <w:r w:rsidRPr="00955617">
                          <w:rPr>
                            <w:sz w:val="16"/>
                            <w:szCs w:val="16"/>
                            <w:lang w:val="sk-SK" w:eastAsia="sk-SK"/>
                          </w:rPr>
                          <w:t>4.</w:t>
                        </w:r>
                      </w:p>
                    </w:tc>
                  </w:tr>
                  <w:tr w:rsidR="00FD5845" w:rsidRPr="00AC4E47" w:rsidTr="00FD5845">
                    <w:trPr>
                      <w:trHeight w:val="255"/>
                    </w:trPr>
                    <w:tc>
                      <w:tcPr>
                        <w:tcW w:w="647" w:type="dxa"/>
                        <w:tcBorders>
                          <w:top w:val="nil"/>
                          <w:left w:val="single" w:sz="8" w:space="0" w:color="000000"/>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VIII.</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4"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1 188</w:t>
                        </w:r>
                      </w:p>
                    </w:tc>
                    <w:tc>
                      <w:tcPr>
                        <w:tcW w:w="820" w:type="dxa"/>
                        <w:gridSpan w:val="5"/>
                        <w:tcBorders>
                          <w:top w:val="nil"/>
                          <w:left w:val="nil"/>
                          <w:bottom w:val="single" w:sz="4" w:space="0" w:color="000000"/>
                          <w:right w:val="single" w:sz="12"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45,69</w:t>
                        </w:r>
                      </w:p>
                    </w:tc>
                    <w:tc>
                      <w:tcPr>
                        <w:tcW w:w="692" w:type="dxa"/>
                        <w:gridSpan w:val="3"/>
                        <w:tcBorders>
                          <w:top w:val="nil"/>
                          <w:left w:val="nil"/>
                          <w:bottom w:val="single" w:sz="4" w:space="0" w:color="000000"/>
                          <w:right w:val="single" w:sz="4"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1 820</w:t>
                        </w:r>
                      </w:p>
                    </w:tc>
                    <w:tc>
                      <w:tcPr>
                        <w:tcW w:w="820" w:type="dxa"/>
                        <w:gridSpan w:val="7"/>
                        <w:tcBorders>
                          <w:top w:val="nil"/>
                          <w:left w:val="nil"/>
                          <w:bottom w:val="single" w:sz="4" w:space="0" w:color="000000"/>
                          <w:right w:val="single" w:sz="8"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70,00</w:t>
                        </w: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2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443</w:t>
                        </w:r>
                      </w:p>
                    </w:tc>
                    <w:tc>
                      <w:tcPr>
                        <w:tcW w:w="820" w:type="dxa"/>
                        <w:gridSpan w:val="5"/>
                        <w:tcBorders>
                          <w:top w:val="nil"/>
                          <w:left w:val="nil"/>
                          <w:bottom w:val="single" w:sz="4" w:space="0" w:color="000000"/>
                          <w:right w:val="single" w:sz="12" w:space="0" w:color="000000"/>
                        </w:tcBorders>
                        <w:shd w:val="clear" w:color="auto" w:fill="auto"/>
                        <w:noWrap/>
                        <w:vAlign w:val="bottom"/>
                      </w:tcPr>
                      <w:p w:rsidR="00FD5845" w:rsidRPr="00955617" w:rsidRDefault="00664208" w:rsidP="00D00AD1">
                        <w:pPr>
                          <w:jc w:val="right"/>
                          <w:rPr>
                            <w:sz w:val="16"/>
                            <w:szCs w:val="16"/>
                            <w:lang w:val="sk-SK" w:eastAsia="sk-SK"/>
                          </w:rPr>
                        </w:pPr>
                        <w:r w:rsidRPr="00955617">
                          <w:rPr>
                            <w:sz w:val="16"/>
                            <w:szCs w:val="16"/>
                            <w:lang w:val="sk-SK" w:eastAsia="sk-SK"/>
                          </w:rPr>
                          <w:t>49,20</w:t>
                        </w:r>
                      </w:p>
                    </w:tc>
                    <w:tc>
                      <w:tcPr>
                        <w:tcW w:w="692" w:type="dxa"/>
                        <w:gridSpan w:val="3"/>
                        <w:tcBorders>
                          <w:top w:val="nil"/>
                          <w:left w:val="nil"/>
                          <w:bottom w:val="single" w:sz="4" w:space="0" w:color="000000"/>
                          <w:right w:val="single" w:sz="4"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830</w:t>
                        </w:r>
                      </w:p>
                    </w:tc>
                    <w:tc>
                      <w:tcPr>
                        <w:tcW w:w="820" w:type="dxa"/>
                        <w:gridSpan w:val="7"/>
                        <w:tcBorders>
                          <w:top w:val="nil"/>
                          <w:left w:val="nil"/>
                          <w:bottom w:val="single" w:sz="4" w:space="0" w:color="000000"/>
                          <w:right w:val="single" w:sz="8" w:space="0" w:color="000000"/>
                        </w:tcBorders>
                        <w:shd w:val="clear" w:color="auto" w:fill="auto"/>
                        <w:noWrap/>
                        <w:vAlign w:val="bottom"/>
                      </w:tcPr>
                      <w:p w:rsidR="00FD5845" w:rsidRPr="00955617" w:rsidRDefault="00E10818" w:rsidP="00D00AD1">
                        <w:pPr>
                          <w:jc w:val="right"/>
                          <w:rPr>
                            <w:sz w:val="16"/>
                            <w:szCs w:val="16"/>
                            <w:lang w:val="sk-SK" w:eastAsia="sk-SK"/>
                          </w:rPr>
                        </w:pPr>
                        <w:r w:rsidRPr="00955617">
                          <w:rPr>
                            <w:sz w:val="16"/>
                            <w:szCs w:val="16"/>
                            <w:lang w:val="sk-SK" w:eastAsia="sk-SK"/>
                          </w:rPr>
                          <w:t>103,75</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FD5845" w:rsidP="00D00AD1">
                        <w:pPr>
                          <w:jc w:val="center"/>
                          <w:rPr>
                            <w:sz w:val="16"/>
                            <w:szCs w:val="16"/>
                            <w:lang w:val="sk-SK" w:eastAsia="sk-SK"/>
                          </w:rPr>
                        </w:pPr>
                        <w:r w:rsidRPr="00955617">
                          <w:rPr>
                            <w:sz w:val="16"/>
                            <w:szCs w:val="16"/>
                            <w:lang w:val="sk-SK" w:eastAsia="sk-SK"/>
                          </w:rPr>
                          <w:t>7.</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rsidR="00FD5845" w:rsidRPr="00955617" w:rsidRDefault="00747FCB" w:rsidP="00D00AD1">
                        <w:pPr>
                          <w:jc w:val="center"/>
                          <w:rPr>
                            <w:sz w:val="16"/>
                            <w:szCs w:val="16"/>
                            <w:lang w:val="sk-SK" w:eastAsia="sk-SK"/>
                          </w:rPr>
                        </w:pPr>
                        <w:r w:rsidRPr="00955617">
                          <w:rPr>
                            <w:sz w:val="16"/>
                            <w:szCs w:val="16"/>
                            <w:lang w:val="sk-SK" w:eastAsia="sk-SK"/>
                          </w:rPr>
                          <w:t>9.</w:t>
                        </w:r>
                      </w:p>
                    </w:tc>
                  </w:tr>
                  <w:tr w:rsidR="00FD5845" w:rsidRPr="00AC4E4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IX.tr.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nil"/>
                          <w:left w:val="nil"/>
                          <w:bottom w:val="single" w:sz="4"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r>
                  <w:tr w:rsidR="00FD5845" w:rsidRPr="00AC4E4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tcBorders>
                          <w:top w:val="nil"/>
                          <w:left w:val="nil"/>
                          <w:bottom w:val="nil"/>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 </w:t>
                        </w:r>
                      </w:p>
                    </w:tc>
                    <w:tc>
                      <w:tcPr>
                        <w:tcW w:w="700" w:type="dxa"/>
                        <w:gridSpan w:val="3"/>
                        <w:tcBorders>
                          <w:top w:val="nil"/>
                          <w:left w:val="nil"/>
                          <w:bottom w:val="nil"/>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nil"/>
                          <w:right w:val="single" w:sz="4"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1 141</w:t>
                        </w:r>
                      </w:p>
                    </w:tc>
                    <w:tc>
                      <w:tcPr>
                        <w:tcW w:w="820" w:type="dxa"/>
                        <w:gridSpan w:val="5"/>
                        <w:tcBorders>
                          <w:top w:val="nil"/>
                          <w:left w:val="nil"/>
                          <w:bottom w:val="nil"/>
                          <w:right w:val="single" w:sz="12" w:space="0" w:color="000000"/>
                        </w:tcBorders>
                        <w:shd w:val="clear" w:color="D8D8D8" w:fill="D8D8D8"/>
                        <w:noWrap/>
                        <w:vAlign w:val="bottom"/>
                      </w:tcPr>
                      <w:p w:rsidR="00FD5845" w:rsidRPr="00955617" w:rsidRDefault="00FD5845" w:rsidP="00D00AD1">
                        <w:pPr>
                          <w:jc w:val="right"/>
                          <w:rPr>
                            <w:sz w:val="16"/>
                            <w:szCs w:val="16"/>
                            <w:lang w:val="sk-SK" w:eastAsia="sk-SK"/>
                          </w:rPr>
                        </w:pPr>
                        <w:r w:rsidRPr="00955617">
                          <w:rPr>
                            <w:sz w:val="16"/>
                            <w:szCs w:val="16"/>
                            <w:lang w:val="sk-SK" w:eastAsia="sk-SK"/>
                          </w:rPr>
                          <w:t>51,86</w:t>
                        </w:r>
                      </w:p>
                    </w:tc>
                    <w:tc>
                      <w:tcPr>
                        <w:tcW w:w="692" w:type="dxa"/>
                        <w:gridSpan w:val="3"/>
                        <w:tcBorders>
                          <w:top w:val="nil"/>
                          <w:left w:val="nil"/>
                          <w:bottom w:val="nil"/>
                          <w:right w:val="single" w:sz="4"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2 043</w:t>
                        </w:r>
                      </w:p>
                    </w:tc>
                    <w:tc>
                      <w:tcPr>
                        <w:tcW w:w="820" w:type="dxa"/>
                        <w:gridSpan w:val="7"/>
                        <w:tcBorders>
                          <w:top w:val="nil"/>
                          <w:left w:val="nil"/>
                          <w:bottom w:val="nil"/>
                          <w:right w:val="single" w:sz="8" w:space="0" w:color="000000"/>
                        </w:tcBorders>
                        <w:shd w:val="clear" w:color="D8D8D8" w:fill="D8D8D8"/>
                        <w:noWrap/>
                        <w:vAlign w:val="bottom"/>
                      </w:tcPr>
                      <w:p w:rsidR="00FD5845" w:rsidRPr="00955617" w:rsidRDefault="00747FCB" w:rsidP="00D00AD1">
                        <w:pPr>
                          <w:jc w:val="right"/>
                          <w:rPr>
                            <w:sz w:val="16"/>
                            <w:szCs w:val="16"/>
                            <w:lang w:val="sk-SK" w:eastAsia="sk-SK"/>
                          </w:rPr>
                        </w:pPr>
                        <w:r w:rsidRPr="00955617">
                          <w:rPr>
                            <w:sz w:val="16"/>
                            <w:szCs w:val="16"/>
                            <w:lang w:val="sk-SK" w:eastAsia="sk-SK"/>
                          </w:rPr>
                          <w:t>92,86</w:t>
                        </w:r>
                      </w:p>
                    </w:tc>
                    <w:tc>
                      <w:tcPr>
                        <w:tcW w:w="532" w:type="dxa"/>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r>
                  <w:tr w:rsidR="00FD5845" w:rsidRPr="00AC4E47" w:rsidTr="00FD5845">
                    <w:trPr>
                      <w:trHeight w:val="31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tcBorders>
                          <w:top w:val="nil"/>
                          <w:left w:val="nil"/>
                          <w:bottom w:val="single" w:sz="8" w:space="0" w:color="000000"/>
                          <w:right w:val="single" w:sz="8" w:space="0" w:color="000000"/>
                        </w:tcBorders>
                        <w:shd w:val="clear" w:color="auto" w:fill="auto"/>
                        <w:noWrap/>
                        <w:vAlign w:val="bottom"/>
                        <w:hideMark/>
                      </w:tcPr>
                      <w:p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single" w:sz="4" w:space="0" w:color="000000"/>
                          <w:left w:val="nil"/>
                          <w:bottom w:val="single" w:sz="8" w:space="0" w:color="000000"/>
                          <w:right w:val="single" w:sz="8" w:space="0" w:color="000000"/>
                        </w:tcBorders>
                        <w:shd w:val="clear" w:color="auto" w:fill="auto"/>
                        <w:noWrap/>
                        <w:vAlign w:val="bottom"/>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single" w:sz="4" w:space="0" w:color="000000"/>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5"/>
                        <w:tcBorders>
                          <w:top w:val="single" w:sz="4" w:space="0" w:color="000000"/>
                          <w:left w:val="nil"/>
                          <w:bottom w:val="single" w:sz="8" w:space="0" w:color="000000"/>
                          <w:right w:val="single" w:sz="12"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692" w:type="dxa"/>
                        <w:gridSpan w:val="3"/>
                        <w:tcBorders>
                          <w:top w:val="single" w:sz="4" w:space="0" w:color="000000"/>
                          <w:left w:val="nil"/>
                          <w:bottom w:val="single" w:sz="8" w:space="0" w:color="000000"/>
                          <w:right w:val="single" w:sz="4" w:space="0" w:color="000000"/>
                        </w:tcBorders>
                        <w:shd w:val="clear" w:color="auto" w:fill="auto"/>
                        <w:noWrap/>
                        <w:vAlign w:val="bottom"/>
                      </w:tcPr>
                      <w:p w:rsidR="00FD5845" w:rsidRPr="00955617" w:rsidRDefault="00FD5845" w:rsidP="00D00AD1">
                        <w:pPr>
                          <w:rPr>
                            <w:sz w:val="16"/>
                            <w:szCs w:val="16"/>
                            <w:lang w:val="sk-SK" w:eastAsia="sk-SK"/>
                          </w:rPr>
                        </w:pPr>
                      </w:p>
                    </w:tc>
                    <w:tc>
                      <w:tcPr>
                        <w:tcW w:w="820" w:type="dxa"/>
                        <w:gridSpan w:val="7"/>
                        <w:tcBorders>
                          <w:top w:val="single" w:sz="4" w:space="0" w:color="000000"/>
                          <w:left w:val="nil"/>
                          <w:bottom w:val="single" w:sz="8" w:space="0" w:color="000000"/>
                          <w:right w:val="single" w:sz="8" w:space="0" w:color="000000"/>
                        </w:tcBorders>
                        <w:shd w:val="clear" w:color="auto" w:fill="auto"/>
                        <w:noWrap/>
                        <w:vAlign w:val="bottom"/>
                      </w:tcPr>
                      <w:p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r>
                  <w:tr w:rsidR="00FD5845" w:rsidRPr="00AC4E47" w:rsidTr="00FD5845">
                    <w:trPr>
                      <w:trHeight w:val="288"/>
                    </w:trPr>
                    <w:tc>
                      <w:tcPr>
                        <w:tcW w:w="647" w:type="dxa"/>
                        <w:vMerge w:val="restart"/>
                        <w:tcBorders>
                          <w:top w:val="nil"/>
                          <w:left w:val="nil"/>
                          <w:bottom w:val="single" w:sz="8" w:space="0" w:color="000000"/>
                          <w:right w:val="single" w:sz="8" w:space="0" w:color="000000"/>
                        </w:tcBorders>
                        <w:shd w:val="clear" w:color="auto" w:fill="auto"/>
                        <w:noWrap/>
                        <w:vAlign w:val="center"/>
                        <w:hideMark/>
                      </w:tcPr>
                      <w:p w:rsidR="00FD5845" w:rsidRPr="00955617" w:rsidRDefault="00FD5845" w:rsidP="00D00AD1">
                        <w:pPr>
                          <w:jc w:val="center"/>
                          <w:rPr>
                            <w:sz w:val="16"/>
                            <w:szCs w:val="16"/>
                            <w:lang w:val="sk-SK" w:eastAsia="sk-SK"/>
                          </w:rPr>
                        </w:pPr>
                        <w:r w:rsidRPr="00955617">
                          <w:rPr>
                            <w:sz w:val="16"/>
                            <w:szCs w:val="16"/>
                            <w:lang w:val="sk-SK" w:eastAsia="sk-SK"/>
                          </w:rPr>
                          <w:t>SPOLU</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center"/>
                      </w:tcPr>
                      <w:p w:rsidR="00FD5845" w:rsidRPr="00955617" w:rsidRDefault="00664208" w:rsidP="00D00AD1">
                        <w:pPr>
                          <w:jc w:val="right"/>
                          <w:rPr>
                            <w:sz w:val="16"/>
                            <w:szCs w:val="16"/>
                            <w:lang w:val="sk-SK" w:eastAsia="sk-SK"/>
                          </w:rPr>
                        </w:pPr>
                        <w:r w:rsidRPr="00955617">
                          <w:rPr>
                            <w:sz w:val="16"/>
                            <w:szCs w:val="16"/>
                            <w:lang w:val="sk-SK" w:eastAsia="sk-SK"/>
                          </w:rPr>
                          <w:t>4 424</w:t>
                        </w:r>
                      </w:p>
                    </w:tc>
                    <w:tc>
                      <w:tcPr>
                        <w:tcW w:w="820" w:type="dxa"/>
                        <w:gridSpan w:val="5"/>
                        <w:tcBorders>
                          <w:top w:val="nil"/>
                          <w:left w:val="nil"/>
                          <w:bottom w:val="single" w:sz="4" w:space="0" w:color="000000"/>
                          <w:right w:val="single" w:sz="8" w:space="0" w:color="000000"/>
                        </w:tcBorders>
                        <w:shd w:val="clear" w:color="auto" w:fill="auto"/>
                        <w:noWrap/>
                        <w:vAlign w:val="center"/>
                      </w:tcPr>
                      <w:p w:rsidR="00FD5845" w:rsidRPr="00955617" w:rsidRDefault="00664208" w:rsidP="00D00AD1">
                        <w:pPr>
                          <w:jc w:val="right"/>
                          <w:rPr>
                            <w:sz w:val="16"/>
                            <w:szCs w:val="16"/>
                            <w:lang w:val="sk-SK" w:eastAsia="sk-SK"/>
                          </w:rPr>
                        </w:pPr>
                        <w:r w:rsidRPr="00955617">
                          <w:rPr>
                            <w:sz w:val="16"/>
                            <w:szCs w:val="16"/>
                            <w:lang w:val="sk-SK" w:eastAsia="sk-SK"/>
                          </w:rPr>
                          <w:t>41,74</w:t>
                        </w:r>
                      </w:p>
                    </w:tc>
                    <w:tc>
                      <w:tcPr>
                        <w:tcW w:w="692" w:type="dxa"/>
                        <w:gridSpan w:val="3"/>
                        <w:tcBorders>
                          <w:top w:val="nil"/>
                          <w:left w:val="nil"/>
                          <w:bottom w:val="single" w:sz="4" w:space="0" w:color="000000"/>
                          <w:right w:val="single" w:sz="4" w:space="0" w:color="000000"/>
                        </w:tcBorders>
                        <w:shd w:val="clear" w:color="auto" w:fill="auto"/>
                        <w:noWrap/>
                        <w:vAlign w:val="center"/>
                      </w:tcPr>
                      <w:p w:rsidR="00FD5845" w:rsidRPr="00955617" w:rsidRDefault="00E10818" w:rsidP="00D00AD1">
                        <w:pPr>
                          <w:jc w:val="right"/>
                          <w:rPr>
                            <w:sz w:val="16"/>
                            <w:szCs w:val="16"/>
                            <w:lang w:val="sk-SK" w:eastAsia="sk-SK"/>
                          </w:rPr>
                        </w:pPr>
                        <w:r w:rsidRPr="00955617">
                          <w:rPr>
                            <w:sz w:val="16"/>
                            <w:szCs w:val="16"/>
                            <w:lang w:val="sk-SK" w:eastAsia="sk-SK"/>
                          </w:rPr>
                          <w:t>7 700</w:t>
                        </w:r>
                      </w:p>
                    </w:tc>
                    <w:tc>
                      <w:tcPr>
                        <w:tcW w:w="820" w:type="dxa"/>
                        <w:gridSpan w:val="7"/>
                        <w:tcBorders>
                          <w:top w:val="nil"/>
                          <w:left w:val="nil"/>
                          <w:bottom w:val="single" w:sz="4" w:space="0" w:color="000000"/>
                          <w:right w:val="single" w:sz="8" w:space="0" w:color="000000"/>
                        </w:tcBorders>
                        <w:shd w:val="clear" w:color="auto" w:fill="auto"/>
                        <w:noWrap/>
                        <w:vAlign w:val="center"/>
                      </w:tcPr>
                      <w:p w:rsidR="00FD5845" w:rsidRPr="00955617" w:rsidRDefault="00E10818" w:rsidP="00D00AD1">
                        <w:pPr>
                          <w:jc w:val="right"/>
                          <w:rPr>
                            <w:sz w:val="16"/>
                            <w:szCs w:val="16"/>
                            <w:lang w:val="sk-SK" w:eastAsia="sk-SK"/>
                          </w:rPr>
                        </w:pPr>
                        <w:r w:rsidRPr="00955617">
                          <w:rPr>
                            <w:sz w:val="16"/>
                            <w:szCs w:val="16"/>
                            <w:lang w:val="sk-SK" w:eastAsia="sk-SK"/>
                          </w:rPr>
                          <w:t>79,38</w:t>
                        </w:r>
                      </w:p>
                    </w:tc>
                    <w:tc>
                      <w:tcPr>
                        <w:tcW w:w="532" w:type="dxa"/>
                        <w:tcBorders>
                          <w:top w:val="nil"/>
                          <w:left w:val="nil"/>
                          <w:bottom w:val="single" w:sz="4"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 </w:t>
                        </w:r>
                      </w:p>
                    </w:tc>
                    <w:tc>
                      <w:tcPr>
                        <w:tcW w:w="585" w:type="dxa"/>
                        <w:tcBorders>
                          <w:top w:val="nil"/>
                          <w:left w:val="nil"/>
                          <w:bottom w:val="single" w:sz="4"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 </w:t>
                        </w:r>
                      </w:p>
                    </w:tc>
                  </w:tr>
                  <w:tr w:rsidR="00FD5845" w:rsidRPr="00AC4E47" w:rsidTr="00FD5845">
                    <w:trPr>
                      <w:trHeight w:val="288"/>
                    </w:trPr>
                    <w:tc>
                      <w:tcPr>
                        <w:tcW w:w="647" w:type="dxa"/>
                        <w:vMerge/>
                        <w:tcBorders>
                          <w:top w:val="nil"/>
                          <w:left w:val="nil"/>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940" w:type="dxa"/>
                        <w:gridSpan w:val="3"/>
                        <w:vMerge/>
                        <w:tcBorders>
                          <w:top w:val="nil"/>
                          <w:left w:val="single" w:sz="8" w:space="0" w:color="000000"/>
                          <w:bottom w:val="single" w:sz="4"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center"/>
                      </w:tcPr>
                      <w:p w:rsidR="00FD5845" w:rsidRPr="00955617" w:rsidRDefault="00FD5845" w:rsidP="00D00AD1">
                        <w:pPr>
                          <w:jc w:val="right"/>
                          <w:rPr>
                            <w:sz w:val="16"/>
                            <w:szCs w:val="16"/>
                            <w:lang w:val="sk-SK" w:eastAsia="sk-SK"/>
                          </w:rPr>
                        </w:pPr>
                      </w:p>
                    </w:tc>
                    <w:tc>
                      <w:tcPr>
                        <w:tcW w:w="820" w:type="dxa"/>
                        <w:gridSpan w:val="5"/>
                        <w:tcBorders>
                          <w:top w:val="nil"/>
                          <w:left w:val="nil"/>
                          <w:bottom w:val="single" w:sz="4" w:space="0" w:color="000000"/>
                          <w:right w:val="single" w:sz="8" w:space="0" w:color="000000"/>
                        </w:tcBorders>
                        <w:shd w:val="clear" w:color="auto" w:fill="auto"/>
                        <w:noWrap/>
                        <w:vAlign w:val="center"/>
                      </w:tcPr>
                      <w:p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center"/>
                      </w:tcPr>
                      <w:p w:rsidR="00FD5845" w:rsidRPr="00955617" w:rsidRDefault="00FD5845" w:rsidP="00D00AD1">
                        <w:pPr>
                          <w:jc w:val="right"/>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center"/>
                      </w:tcPr>
                      <w:p w:rsidR="00FD5845" w:rsidRPr="00955617" w:rsidRDefault="00FD5845" w:rsidP="00D00AD1">
                        <w:pPr>
                          <w:jc w:val="right"/>
                          <w:rPr>
                            <w:sz w:val="16"/>
                            <w:szCs w:val="16"/>
                            <w:lang w:val="sk-SK" w:eastAsia="sk-SK"/>
                          </w:rPr>
                        </w:pPr>
                      </w:p>
                    </w:tc>
                    <w:tc>
                      <w:tcPr>
                        <w:tcW w:w="532" w:type="dxa"/>
                        <w:tcBorders>
                          <w:top w:val="nil"/>
                          <w:left w:val="nil"/>
                          <w:bottom w:val="single" w:sz="4"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 </w:t>
                        </w:r>
                      </w:p>
                    </w:tc>
                    <w:tc>
                      <w:tcPr>
                        <w:tcW w:w="585" w:type="dxa"/>
                        <w:tcBorders>
                          <w:top w:val="nil"/>
                          <w:left w:val="nil"/>
                          <w:bottom w:val="single" w:sz="4"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 </w:t>
                        </w:r>
                      </w:p>
                    </w:tc>
                  </w:tr>
                  <w:tr w:rsidR="00FD5845" w:rsidRPr="00AC4E47" w:rsidTr="00FD5845">
                    <w:trPr>
                      <w:trHeight w:val="288"/>
                    </w:trPr>
                    <w:tc>
                      <w:tcPr>
                        <w:tcW w:w="647" w:type="dxa"/>
                        <w:vMerge/>
                        <w:tcBorders>
                          <w:top w:val="nil"/>
                          <w:left w:val="nil"/>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FD5845" w:rsidRPr="00955617" w:rsidRDefault="00FD5845" w:rsidP="00D00AD1">
                        <w:pPr>
                          <w:jc w:val="center"/>
                          <w:rPr>
                            <w:sz w:val="16"/>
                            <w:szCs w:val="16"/>
                            <w:lang w:val="sk-SK" w:eastAsia="sk-SK"/>
                          </w:rPr>
                        </w:pPr>
                        <w:r w:rsidRPr="00955617">
                          <w:rPr>
                            <w:sz w:val="16"/>
                            <w:szCs w:val="16"/>
                            <w:lang w:val="sk-SK" w:eastAsia="sk-SK"/>
                          </w:rPr>
                          <w:t>spolu triedy</w:t>
                        </w:r>
                      </w:p>
                    </w:tc>
                    <w:tc>
                      <w:tcPr>
                        <w:tcW w:w="700" w:type="dxa"/>
                        <w:gridSpan w:val="3"/>
                        <w:tcBorders>
                          <w:top w:val="nil"/>
                          <w:left w:val="nil"/>
                          <w:bottom w:val="single" w:sz="4"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single" w:sz="4" w:space="0" w:color="000000"/>
                          <w:left w:val="nil"/>
                          <w:bottom w:val="single" w:sz="4" w:space="0" w:color="000000"/>
                          <w:right w:val="single" w:sz="4" w:space="0" w:color="000000"/>
                        </w:tcBorders>
                        <w:shd w:val="pct15" w:color="auto" w:fill="auto"/>
                        <w:noWrap/>
                        <w:vAlign w:val="center"/>
                      </w:tcPr>
                      <w:p w:rsidR="00FD5845" w:rsidRPr="00955617" w:rsidRDefault="00FD5845" w:rsidP="00D00AD1">
                        <w:pPr>
                          <w:jc w:val="right"/>
                          <w:rPr>
                            <w:sz w:val="16"/>
                            <w:szCs w:val="16"/>
                            <w:lang w:val="sk-SK" w:eastAsia="sk-SK"/>
                          </w:rPr>
                        </w:pPr>
                        <w:r w:rsidRPr="00955617">
                          <w:rPr>
                            <w:sz w:val="16"/>
                            <w:szCs w:val="16"/>
                            <w:lang w:val="sk-SK" w:eastAsia="sk-SK"/>
                          </w:rPr>
                          <w:t>10 058</w:t>
                        </w:r>
                      </w:p>
                    </w:tc>
                    <w:tc>
                      <w:tcPr>
                        <w:tcW w:w="820" w:type="dxa"/>
                        <w:gridSpan w:val="5"/>
                        <w:tcBorders>
                          <w:top w:val="single" w:sz="4" w:space="0" w:color="000000"/>
                          <w:left w:val="nil"/>
                          <w:bottom w:val="single" w:sz="4" w:space="0" w:color="000000"/>
                          <w:right w:val="single" w:sz="8" w:space="0" w:color="000000"/>
                        </w:tcBorders>
                        <w:shd w:val="pct15" w:color="auto" w:fill="auto"/>
                        <w:noWrap/>
                        <w:vAlign w:val="center"/>
                      </w:tcPr>
                      <w:p w:rsidR="00FD5845" w:rsidRPr="00955617" w:rsidRDefault="00FD5845" w:rsidP="00D00AD1">
                        <w:pPr>
                          <w:jc w:val="right"/>
                          <w:rPr>
                            <w:sz w:val="16"/>
                            <w:szCs w:val="16"/>
                            <w:lang w:val="sk-SK" w:eastAsia="sk-SK"/>
                          </w:rPr>
                        </w:pPr>
                        <w:r w:rsidRPr="00955617">
                          <w:rPr>
                            <w:sz w:val="16"/>
                            <w:szCs w:val="16"/>
                            <w:lang w:val="sk-SK" w:eastAsia="sk-SK"/>
                          </w:rPr>
                          <w:t>47,00</w:t>
                        </w:r>
                      </w:p>
                    </w:tc>
                    <w:tc>
                      <w:tcPr>
                        <w:tcW w:w="692" w:type="dxa"/>
                        <w:gridSpan w:val="3"/>
                        <w:tcBorders>
                          <w:top w:val="single" w:sz="4" w:space="0" w:color="000000"/>
                          <w:left w:val="nil"/>
                          <w:bottom w:val="single" w:sz="4" w:space="0" w:color="000000"/>
                          <w:right w:val="single" w:sz="4" w:space="0" w:color="000000"/>
                        </w:tcBorders>
                        <w:shd w:val="pct15" w:color="auto" w:fill="auto"/>
                        <w:noWrap/>
                        <w:vAlign w:val="center"/>
                      </w:tcPr>
                      <w:p w:rsidR="00FD5845" w:rsidRPr="00955617" w:rsidRDefault="00747FCB" w:rsidP="00D00AD1">
                        <w:pPr>
                          <w:jc w:val="right"/>
                          <w:rPr>
                            <w:sz w:val="16"/>
                            <w:szCs w:val="16"/>
                            <w:lang w:val="sk-SK" w:eastAsia="sk-SK"/>
                          </w:rPr>
                        </w:pPr>
                        <w:r w:rsidRPr="00955617">
                          <w:rPr>
                            <w:sz w:val="16"/>
                            <w:szCs w:val="16"/>
                            <w:lang w:val="sk-SK" w:eastAsia="sk-SK"/>
                          </w:rPr>
                          <w:t>15 469</w:t>
                        </w:r>
                      </w:p>
                    </w:tc>
                    <w:tc>
                      <w:tcPr>
                        <w:tcW w:w="820" w:type="dxa"/>
                        <w:gridSpan w:val="7"/>
                        <w:tcBorders>
                          <w:top w:val="single" w:sz="4" w:space="0" w:color="000000"/>
                          <w:left w:val="nil"/>
                          <w:bottom w:val="single" w:sz="4" w:space="0" w:color="000000"/>
                          <w:right w:val="single" w:sz="8" w:space="0" w:color="000000"/>
                        </w:tcBorders>
                        <w:shd w:val="pct15" w:color="auto" w:fill="auto"/>
                        <w:noWrap/>
                        <w:vAlign w:val="center"/>
                      </w:tcPr>
                      <w:p w:rsidR="00FD5845" w:rsidRPr="00955617" w:rsidRDefault="00747FCB" w:rsidP="00D00AD1">
                        <w:pPr>
                          <w:jc w:val="right"/>
                          <w:rPr>
                            <w:sz w:val="16"/>
                            <w:szCs w:val="16"/>
                            <w:lang w:val="sk-SK" w:eastAsia="sk-SK"/>
                          </w:rPr>
                        </w:pPr>
                        <w:r w:rsidRPr="00955617">
                          <w:rPr>
                            <w:sz w:val="16"/>
                            <w:szCs w:val="16"/>
                            <w:lang w:val="sk-SK" w:eastAsia="sk-SK"/>
                          </w:rPr>
                          <w:t>72,29</w:t>
                        </w:r>
                      </w:p>
                    </w:tc>
                    <w:tc>
                      <w:tcPr>
                        <w:tcW w:w="532" w:type="dxa"/>
                        <w:tcBorders>
                          <w:top w:val="nil"/>
                          <w:left w:val="nil"/>
                          <w:bottom w:val="single" w:sz="4"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 </w:t>
                        </w:r>
                      </w:p>
                    </w:tc>
                    <w:tc>
                      <w:tcPr>
                        <w:tcW w:w="585" w:type="dxa"/>
                        <w:tcBorders>
                          <w:top w:val="nil"/>
                          <w:left w:val="nil"/>
                          <w:bottom w:val="single" w:sz="4"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 </w:t>
                        </w:r>
                      </w:p>
                    </w:tc>
                  </w:tr>
                  <w:tr w:rsidR="00FD5845" w:rsidRPr="00AC4E47" w:rsidTr="00FD5845">
                    <w:trPr>
                      <w:trHeight w:val="288"/>
                    </w:trPr>
                    <w:tc>
                      <w:tcPr>
                        <w:tcW w:w="647" w:type="dxa"/>
                        <w:vMerge/>
                        <w:tcBorders>
                          <w:top w:val="nil"/>
                          <w:left w:val="nil"/>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940" w:type="dxa"/>
                        <w:gridSpan w:val="3"/>
                        <w:vMerge/>
                        <w:tcBorders>
                          <w:top w:val="nil"/>
                          <w:left w:val="single" w:sz="8" w:space="0" w:color="000000"/>
                          <w:bottom w:val="single" w:sz="8" w:space="0" w:color="000000"/>
                          <w:right w:val="single" w:sz="8" w:space="0" w:color="000000"/>
                        </w:tcBorders>
                        <w:vAlign w:val="center"/>
                        <w:hideMark/>
                      </w:tcPr>
                      <w:p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center"/>
                      </w:tcPr>
                      <w:p w:rsidR="00FD5845" w:rsidRPr="00955617" w:rsidRDefault="00FD5845" w:rsidP="00D00AD1">
                        <w:pPr>
                          <w:jc w:val="right"/>
                          <w:rPr>
                            <w:sz w:val="16"/>
                            <w:szCs w:val="16"/>
                            <w:lang w:val="sk-SK" w:eastAsia="sk-SK"/>
                          </w:rPr>
                        </w:pPr>
                      </w:p>
                    </w:tc>
                    <w:tc>
                      <w:tcPr>
                        <w:tcW w:w="820" w:type="dxa"/>
                        <w:gridSpan w:val="5"/>
                        <w:tcBorders>
                          <w:top w:val="nil"/>
                          <w:left w:val="nil"/>
                          <w:bottom w:val="single" w:sz="8" w:space="0" w:color="000000"/>
                          <w:right w:val="single" w:sz="8" w:space="0" w:color="000000"/>
                        </w:tcBorders>
                        <w:shd w:val="clear" w:color="auto" w:fill="auto"/>
                        <w:noWrap/>
                        <w:vAlign w:val="center"/>
                      </w:tcPr>
                      <w:p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center"/>
                      </w:tcPr>
                      <w:p w:rsidR="00FD5845" w:rsidRPr="00955617" w:rsidRDefault="00FD5845" w:rsidP="00D00AD1">
                        <w:pPr>
                          <w:jc w:val="right"/>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center"/>
                      </w:tcPr>
                      <w:p w:rsidR="00FD5845" w:rsidRPr="00955617" w:rsidRDefault="00FD5845" w:rsidP="00D00AD1">
                        <w:pPr>
                          <w:jc w:val="right"/>
                          <w:rPr>
                            <w:sz w:val="16"/>
                            <w:szCs w:val="16"/>
                            <w:lang w:val="sk-SK" w:eastAsia="sk-SK"/>
                          </w:rPr>
                        </w:pPr>
                      </w:p>
                    </w:tc>
                    <w:tc>
                      <w:tcPr>
                        <w:tcW w:w="532" w:type="dxa"/>
                        <w:tcBorders>
                          <w:top w:val="nil"/>
                          <w:left w:val="nil"/>
                          <w:bottom w:val="single" w:sz="8"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 </w:t>
                        </w:r>
                      </w:p>
                    </w:tc>
                    <w:tc>
                      <w:tcPr>
                        <w:tcW w:w="585" w:type="dxa"/>
                        <w:tcBorders>
                          <w:top w:val="nil"/>
                          <w:left w:val="nil"/>
                          <w:bottom w:val="single" w:sz="8" w:space="0" w:color="000000"/>
                          <w:right w:val="single" w:sz="8" w:space="0" w:color="000000"/>
                        </w:tcBorders>
                        <w:shd w:val="clear" w:color="auto" w:fill="auto"/>
                        <w:noWrap/>
                        <w:vAlign w:val="center"/>
                        <w:hideMark/>
                      </w:tcPr>
                      <w:p w:rsidR="00FD5845" w:rsidRPr="00955617" w:rsidRDefault="00FD5845" w:rsidP="00D00AD1">
                        <w:pPr>
                          <w:rPr>
                            <w:sz w:val="16"/>
                            <w:szCs w:val="16"/>
                            <w:lang w:val="sk-SK" w:eastAsia="sk-SK"/>
                          </w:rPr>
                        </w:pPr>
                        <w:r w:rsidRPr="00955617">
                          <w:rPr>
                            <w:sz w:val="16"/>
                            <w:szCs w:val="16"/>
                            <w:lang w:val="sk-SK" w:eastAsia="sk-SK"/>
                          </w:rPr>
                          <w:t> </w:t>
                        </w:r>
                      </w:p>
                    </w:tc>
                  </w:tr>
                </w:tbl>
                <w:p w:rsidR="0081410F" w:rsidRPr="00AC4E47" w:rsidRDefault="0081410F" w:rsidP="00FA09C2">
                  <w:pPr>
                    <w:spacing w:line="276" w:lineRule="auto"/>
                    <w:rPr>
                      <w:b/>
                      <w:bCs/>
                      <w:color w:val="FF0000"/>
                      <w:lang w:val="sk-SK"/>
                    </w:rPr>
                  </w:pPr>
                </w:p>
                <w:p w:rsidR="0081410F" w:rsidRPr="00AC4E47" w:rsidRDefault="0081410F" w:rsidP="00FA09C2">
                  <w:pPr>
                    <w:spacing w:line="276" w:lineRule="auto"/>
                    <w:rPr>
                      <w:b/>
                      <w:bCs/>
                      <w:color w:val="FF0000"/>
                      <w:lang w:val="sk-SK"/>
                    </w:rPr>
                  </w:pPr>
                </w:p>
                <w:p w:rsidR="0081410F" w:rsidRPr="00AC4E47" w:rsidRDefault="0081410F" w:rsidP="00FA09C2">
                  <w:pPr>
                    <w:spacing w:line="276" w:lineRule="auto"/>
                    <w:rPr>
                      <w:b/>
                      <w:bCs/>
                      <w:color w:val="FF0000"/>
                      <w:lang w:val="sk-SK"/>
                    </w:rPr>
                  </w:pPr>
                </w:p>
                <w:p w:rsidR="0081410F" w:rsidRPr="00AC4E47" w:rsidRDefault="0081410F" w:rsidP="00FA09C2">
                  <w:pPr>
                    <w:spacing w:line="276" w:lineRule="auto"/>
                    <w:rPr>
                      <w:b/>
                      <w:bCs/>
                      <w:color w:val="FF0000"/>
                      <w:lang w:val="sk-SK"/>
                    </w:rPr>
                  </w:pPr>
                </w:p>
                <w:p w:rsidR="0081410F" w:rsidRPr="00AC4E47" w:rsidRDefault="0081410F" w:rsidP="00FA09C2">
                  <w:pPr>
                    <w:spacing w:line="276" w:lineRule="auto"/>
                    <w:rPr>
                      <w:b/>
                      <w:bCs/>
                      <w:color w:val="FF0000"/>
                      <w:lang w:val="sk-SK"/>
                    </w:rPr>
                  </w:pPr>
                </w:p>
                <w:p w:rsidR="0081410F" w:rsidRPr="00AC4E47" w:rsidRDefault="0081410F" w:rsidP="00FA09C2">
                  <w:pPr>
                    <w:spacing w:line="276" w:lineRule="auto"/>
                    <w:rPr>
                      <w:b/>
                      <w:bCs/>
                      <w:color w:val="FF0000"/>
                      <w:lang w:val="sk-SK"/>
                    </w:rPr>
                  </w:pPr>
                </w:p>
                <w:tbl>
                  <w:tblPr>
                    <w:tblW w:w="31400" w:type="dxa"/>
                    <w:tblCellMar>
                      <w:left w:w="70" w:type="dxa"/>
                      <w:right w:w="70" w:type="dxa"/>
                    </w:tblCellMar>
                    <w:tblLook w:val="04A0" w:firstRow="1" w:lastRow="0" w:firstColumn="1" w:lastColumn="0" w:noHBand="0" w:noVBand="1"/>
                  </w:tblPr>
                  <w:tblGrid>
                    <w:gridCol w:w="14823"/>
                    <w:gridCol w:w="748"/>
                    <w:gridCol w:w="10338"/>
                    <w:gridCol w:w="834"/>
                    <w:gridCol w:w="1270"/>
                    <w:gridCol w:w="562"/>
                    <w:gridCol w:w="569"/>
                    <w:gridCol w:w="562"/>
                    <w:gridCol w:w="562"/>
                    <w:gridCol w:w="562"/>
                    <w:gridCol w:w="570"/>
                  </w:tblGrid>
                  <w:tr w:rsidR="00BF0ECE" w:rsidRPr="00AC4E47" w:rsidTr="0081410F">
                    <w:trPr>
                      <w:trHeight w:val="288"/>
                    </w:trPr>
                    <w:tc>
                      <w:tcPr>
                        <w:tcW w:w="14823" w:type="dxa"/>
                        <w:tcBorders>
                          <w:top w:val="nil"/>
                          <w:left w:val="nil"/>
                          <w:bottom w:val="nil"/>
                          <w:right w:val="nil"/>
                        </w:tcBorders>
                        <w:shd w:val="clear" w:color="auto" w:fill="auto"/>
                        <w:noWrap/>
                        <w:vAlign w:val="bottom"/>
                      </w:tcPr>
                      <w:p w:rsidR="00BF0ECE" w:rsidRPr="00AC4E47" w:rsidRDefault="00BF0ECE" w:rsidP="00DB0749">
                        <w:pPr>
                          <w:rPr>
                            <w:b/>
                            <w:color w:val="FF0000"/>
                            <w:lang w:val="sk-SK" w:eastAsia="sk-SK"/>
                          </w:rPr>
                        </w:pPr>
                      </w:p>
                    </w:tc>
                    <w:tc>
                      <w:tcPr>
                        <w:tcW w:w="748"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10338" w:type="dxa"/>
                        <w:vMerge w:val="restart"/>
                        <w:tcBorders>
                          <w:top w:val="nil"/>
                          <w:left w:val="nil"/>
                          <w:bottom w:val="nil"/>
                          <w:right w:val="nil"/>
                        </w:tcBorders>
                        <w:shd w:val="clear" w:color="auto" w:fill="auto"/>
                        <w:noWrap/>
                        <w:vAlign w:val="center"/>
                      </w:tcPr>
                      <w:p w:rsidR="00BF0ECE" w:rsidRPr="00AC4E47" w:rsidRDefault="00BF0ECE" w:rsidP="007F7498">
                        <w:pPr>
                          <w:jc w:val="center"/>
                          <w:rPr>
                            <w:b/>
                            <w:color w:val="FF0000"/>
                            <w:lang w:val="sk-SK" w:eastAsia="sk-SK"/>
                          </w:rPr>
                        </w:pPr>
                      </w:p>
                    </w:tc>
                    <w:tc>
                      <w:tcPr>
                        <w:tcW w:w="834"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1270"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69"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70"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r>
                  <w:tr w:rsidR="00BF0ECE" w:rsidRPr="00AC4E47" w:rsidTr="0081410F">
                    <w:trPr>
                      <w:trHeight w:val="165"/>
                    </w:trPr>
                    <w:tc>
                      <w:tcPr>
                        <w:tcW w:w="14823"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748"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10338" w:type="dxa"/>
                        <w:vMerge/>
                        <w:tcBorders>
                          <w:top w:val="nil"/>
                          <w:left w:val="nil"/>
                          <w:bottom w:val="nil"/>
                          <w:right w:val="nil"/>
                        </w:tcBorders>
                        <w:vAlign w:val="center"/>
                      </w:tcPr>
                      <w:p w:rsidR="00BF0ECE" w:rsidRPr="00AC4E47" w:rsidRDefault="00BF0ECE" w:rsidP="00FA09C2">
                        <w:pPr>
                          <w:rPr>
                            <w:color w:val="FF0000"/>
                            <w:lang w:val="sk-SK" w:eastAsia="sk-SK"/>
                          </w:rPr>
                        </w:pPr>
                      </w:p>
                    </w:tc>
                    <w:tc>
                      <w:tcPr>
                        <w:tcW w:w="834"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1270"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69"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c>
                      <w:tcPr>
                        <w:tcW w:w="570" w:type="dxa"/>
                        <w:tcBorders>
                          <w:top w:val="nil"/>
                          <w:left w:val="nil"/>
                          <w:bottom w:val="nil"/>
                          <w:right w:val="nil"/>
                        </w:tcBorders>
                        <w:shd w:val="clear" w:color="auto" w:fill="auto"/>
                        <w:noWrap/>
                        <w:vAlign w:val="bottom"/>
                      </w:tcPr>
                      <w:p w:rsidR="00BF0ECE" w:rsidRPr="00AC4E47" w:rsidRDefault="00BF0ECE" w:rsidP="00FA09C2">
                        <w:pPr>
                          <w:rPr>
                            <w:rFonts w:ascii="Calibri" w:hAnsi="Calibri"/>
                            <w:color w:val="FF0000"/>
                            <w:sz w:val="22"/>
                            <w:szCs w:val="22"/>
                            <w:lang w:val="sk-SK" w:eastAsia="sk-SK"/>
                          </w:rPr>
                        </w:pPr>
                      </w:p>
                    </w:tc>
                  </w:tr>
                </w:tbl>
                <w:p w:rsidR="00BF0ECE" w:rsidRPr="00AC4E47" w:rsidRDefault="00BF0ECE" w:rsidP="007F7498">
                  <w:pPr>
                    <w:spacing w:line="276" w:lineRule="auto"/>
                    <w:rPr>
                      <w:rFonts w:ascii="Arial" w:hAnsi="Arial" w:cs="Arial"/>
                      <w:b/>
                      <w:bCs/>
                      <w:color w:val="FF0000"/>
                      <w:sz w:val="28"/>
                      <w:szCs w:val="28"/>
                      <w:lang w:val="sk-SK" w:eastAsia="sk-SK"/>
                    </w:rPr>
                  </w:pPr>
                </w:p>
              </w:tc>
            </w:tr>
          </w:tbl>
          <w:p w:rsidR="00BF0ECE" w:rsidRPr="00AC4E47" w:rsidRDefault="00BF0ECE" w:rsidP="00FA09C2">
            <w:pPr>
              <w:spacing w:line="276" w:lineRule="auto"/>
              <w:rPr>
                <w:rFonts w:ascii="Arial" w:hAnsi="Arial" w:cs="Arial"/>
                <w:b/>
                <w:bCs/>
                <w:color w:val="FF0000"/>
                <w:sz w:val="40"/>
                <w:szCs w:val="40"/>
                <w:lang w:val="sk-SK" w:eastAsia="sk-SK"/>
              </w:rPr>
            </w:pPr>
          </w:p>
        </w:tc>
      </w:tr>
      <w:tr w:rsidR="00BF0ECE" w:rsidRPr="00AC4E47" w:rsidTr="00A70612">
        <w:trPr>
          <w:gridBefore w:val="1"/>
          <w:wBefore w:w="214" w:type="dxa"/>
          <w:trHeight w:val="555"/>
        </w:trPr>
        <w:tc>
          <w:tcPr>
            <w:tcW w:w="23807" w:type="dxa"/>
            <w:noWrap/>
            <w:vAlign w:val="bottom"/>
          </w:tcPr>
          <w:tbl>
            <w:tblPr>
              <w:tblW w:w="23667" w:type="dxa"/>
              <w:tblCellMar>
                <w:left w:w="70" w:type="dxa"/>
                <w:right w:w="70" w:type="dxa"/>
              </w:tblCellMar>
              <w:tblLook w:val="04A0" w:firstRow="1" w:lastRow="0" w:firstColumn="1" w:lastColumn="0" w:noHBand="0" w:noVBand="1"/>
            </w:tblPr>
            <w:tblGrid>
              <w:gridCol w:w="19979"/>
              <w:gridCol w:w="3688"/>
            </w:tblGrid>
            <w:tr w:rsidR="00BF0ECE" w:rsidRPr="00AC4E47" w:rsidTr="00FA09C2">
              <w:trPr>
                <w:trHeight w:val="555"/>
              </w:trPr>
              <w:tc>
                <w:tcPr>
                  <w:tcW w:w="23667" w:type="dxa"/>
                  <w:gridSpan w:val="2"/>
                  <w:noWrap/>
                  <w:vAlign w:val="bottom"/>
                  <w:hideMark/>
                </w:tcPr>
                <w:p w:rsidR="00BF0ECE" w:rsidRPr="00AC4E47" w:rsidRDefault="0058799D" w:rsidP="007D675C">
                  <w:pPr>
                    <w:spacing w:line="276" w:lineRule="auto"/>
                    <w:rPr>
                      <w:b/>
                      <w:bCs/>
                      <w:color w:val="FF0000"/>
                      <w:u w:val="single"/>
                      <w:lang w:val="sk-SK" w:eastAsia="zh-CN"/>
                    </w:rPr>
                  </w:pPr>
                  <w:r w:rsidRPr="007D675C">
                    <w:rPr>
                      <w:b/>
                      <w:bCs/>
                      <w:u w:val="single"/>
                      <w:lang w:val="sk-SK" w:eastAsia="zh-CN"/>
                    </w:rPr>
                    <w:lastRenderedPageBreak/>
                    <w:t>V</w:t>
                  </w:r>
                  <w:r w:rsidR="00BF0ECE" w:rsidRPr="007D675C">
                    <w:rPr>
                      <w:b/>
                      <w:bCs/>
                      <w:u w:val="single"/>
                      <w:lang w:val="sk-SK" w:eastAsia="zh-CN"/>
                    </w:rPr>
                    <w:t xml:space="preserve">ýchovné opatrenia </w:t>
                  </w:r>
                  <w:r w:rsidR="008E7EDD" w:rsidRPr="007D675C">
                    <w:rPr>
                      <w:b/>
                      <w:bCs/>
                      <w:u w:val="single"/>
                      <w:lang w:val="sk-SK" w:eastAsia="zh-CN"/>
                    </w:rPr>
                    <w:t>– 20</w:t>
                  </w:r>
                  <w:r w:rsidR="007D675C">
                    <w:rPr>
                      <w:b/>
                      <w:bCs/>
                      <w:u w:val="single"/>
                      <w:lang w:val="sk-SK" w:eastAsia="zh-CN"/>
                    </w:rPr>
                    <w:t>21</w:t>
                  </w:r>
                  <w:r w:rsidR="008E7EDD" w:rsidRPr="007D675C">
                    <w:rPr>
                      <w:b/>
                      <w:bCs/>
                      <w:u w:val="single"/>
                      <w:lang w:val="sk-SK" w:eastAsia="zh-CN"/>
                    </w:rPr>
                    <w:t>/20</w:t>
                  </w:r>
                  <w:r w:rsidR="00B21B70" w:rsidRPr="007D675C">
                    <w:rPr>
                      <w:b/>
                      <w:bCs/>
                      <w:u w:val="single"/>
                      <w:lang w:val="sk-SK" w:eastAsia="zh-CN"/>
                    </w:rPr>
                    <w:t>2</w:t>
                  </w:r>
                  <w:r w:rsidR="007D675C">
                    <w:rPr>
                      <w:b/>
                      <w:bCs/>
                      <w:u w:val="single"/>
                      <w:lang w:val="sk-SK" w:eastAsia="zh-CN"/>
                    </w:rPr>
                    <w:t>2</w:t>
                  </w:r>
                </w:p>
              </w:tc>
            </w:tr>
            <w:tr w:rsidR="00BF0ECE" w:rsidRPr="00AC4E47" w:rsidTr="00FA09C2">
              <w:trPr>
                <w:gridAfter w:val="1"/>
                <w:wAfter w:w="3688" w:type="dxa"/>
                <w:trHeight w:val="600"/>
              </w:trPr>
              <w:tc>
                <w:tcPr>
                  <w:tcW w:w="19979" w:type="dxa"/>
                  <w:noWrap/>
                  <w:vAlign w:val="bottom"/>
                </w:tcPr>
                <w:p w:rsidR="00BF0ECE" w:rsidRPr="00AC4E47" w:rsidRDefault="00BF0ECE" w:rsidP="00FA09C2">
                  <w:pPr>
                    <w:spacing w:line="276" w:lineRule="auto"/>
                    <w:rPr>
                      <w:rFonts w:ascii="Arial" w:hAnsi="Arial" w:cs="Arial"/>
                      <w:color w:val="FF0000"/>
                      <w:sz w:val="28"/>
                      <w:szCs w:val="28"/>
                      <w:lang w:val="sk-SK" w:eastAsia="zh-CN"/>
                    </w:rPr>
                  </w:pPr>
                </w:p>
              </w:tc>
            </w:tr>
            <w:tr w:rsidR="00BF0ECE" w:rsidRPr="00AC4E47" w:rsidTr="00FA09C2">
              <w:trPr>
                <w:gridAfter w:val="1"/>
                <w:wAfter w:w="3688" w:type="dxa"/>
                <w:trHeight w:val="600"/>
              </w:trPr>
              <w:tc>
                <w:tcPr>
                  <w:tcW w:w="19979" w:type="dxa"/>
                  <w:noWrap/>
                  <w:vAlign w:val="bottom"/>
                  <w:hideMark/>
                </w:tcPr>
                <w:tbl>
                  <w:tblPr>
                    <w:tblW w:w="0" w:type="auto"/>
                    <w:tblLook w:val="01E0" w:firstRow="1" w:lastRow="1" w:firstColumn="1" w:lastColumn="1" w:noHBand="0" w:noVBand="0"/>
                  </w:tblPr>
                  <w:tblGrid>
                    <w:gridCol w:w="1483"/>
                    <w:gridCol w:w="1079"/>
                    <w:gridCol w:w="1079"/>
                    <w:gridCol w:w="990"/>
                    <w:gridCol w:w="990"/>
                    <w:gridCol w:w="1170"/>
                    <w:gridCol w:w="1170"/>
                    <w:gridCol w:w="1080"/>
                    <w:gridCol w:w="1080"/>
                    <w:gridCol w:w="990"/>
                    <w:gridCol w:w="990"/>
                    <w:gridCol w:w="990"/>
                    <w:gridCol w:w="990"/>
                  </w:tblGrid>
                  <w:tr w:rsidR="00BF0ECE" w:rsidRPr="00AC4E47" w:rsidTr="00FA09C2">
                    <w:tc>
                      <w:tcPr>
                        <w:tcW w:w="1483" w:type="dxa"/>
                        <w:tcBorders>
                          <w:top w:val="single" w:sz="4" w:space="0" w:color="auto"/>
                          <w:left w:val="single" w:sz="4" w:space="0" w:color="auto"/>
                          <w:bottom w:val="single" w:sz="4" w:space="0" w:color="auto"/>
                          <w:right w:val="single" w:sz="4" w:space="0" w:color="auto"/>
                        </w:tcBorders>
                        <w:hideMark/>
                      </w:tcPr>
                      <w:p w:rsidR="00BF0ECE" w:rsidRPr="007D675C" w:rsidRDefault="00BF0ECE" w:rsidP="00FA09C2">
                        <w:pPr>
                          <w:jc w:val="center"/>
                          <w:rPr>
                            <w:b/>
                            <w:bCs/>
                            <w:sz w:val="22"/>
                            <w:szCs w:val="22"/>
                            <w:lang w:val="sk-SK" w:eastAsia="zh-CN"/>
                          </w:rPr>
                        </w:pPr>
                        <w:r w:rsidRPr="007D675C">
                          <w:rPr>
                            <w:b/>
                            <w:bCs/>
                            <w:sz w:val="22"/>
                            <w:szCs w:val="22"/>
                            <w:lang w:val="sk-SK" w:eastAsia="zh-CN"/>
                          </w:rPr>
                          <w:t>Trieda</w:t>
                        </w:r>
                      </w:p>
                    </w:tc>
                    <w:tc>
                      <w:tcPr>
                        <w:tcW w:w="2158" w:type="dxa"/>
                        <w:gridSpan w:val="2"/>
                        <w:tcBorders>
                          <w:top w:val="single" w:sz="4" w:space="0" w:color="auto"/>
                          <w:left w:val="single" w:sz="4" w:space="0" w:color="auto"/>
                          <w:bottom w:val="single" w:sz="4" w:space="0" w:color="auto"/>
                          <w:right w:val="single" w:sz="4" w:space="0" w:color="auto"/>
                        </w:tcBorders>
                        <w:hideMark/>
                      </w:tcPr>
                      <w:p w:rsidR="00BF0ECE" w:rsidRPr="007D675C" w:rsidRDefault="00BF0ECE" w:rsidP="00FA09C2">
                        <w:pPr>
                          <w:jc w:val="center"/>
                          <w:rPr>
                            <w:b/>
                            <w:bCs/>
                            <w:sz w:val="22"/>
                            <w:szCs w:val="22"/>
                            <w:lang w:val="sk-SK" w:eastAsia="zh-CN"/>
                          </w:rPr>
                        </w:pPr>
                        <w:r w:rsidRPr="007D675C">
                          <w:rPr>
                            <w:b/>
                            <w:bCs/>
                            <w:sz w:val="22"/>
                            <w:szCs w:val="22"/>
                            <w:lang w:val="sk-SK" w:eastAsia="zh-CN"/>
                          </w:rPr>
                          <w:t>Pochvala triednym učiteľom</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7D675C" w:rsidRDefault="00BF0ECE" w:rsidP="00FA09C2">
                        <w:pPr>
                          <w:jc w:val="center"/>
                          <w:rPr>
                            <w:b/>
                            <w:bCs/>
                            <w:sz w:val="22"/>
                            <w:szCs w:val="22"/>
                            <w:lang w:val="sk-SK" w:eastAsia="zh-CN"/>
                          </w:rPr>
                        </w:pPr>
                        <w:r w:rsidRPr="007D675C">
                          <w:rPr>
                            <w:b/>
                            <w:bCs/>
                            <w:sz w:val="22"/>
                            <w:szCs w:val="22"/>
                            <w:lang w:val="sk-SK" w:eastAsia="zh-CN"/>
                          </w:rPr>
                          <w:t>Pochvala riaditeľom školy</w:t>
                        </w:r>
                      </w:p>
                    </w:tc>
                    <w:tc>
                      <w:tcPr>
                        <w:tcW w:w="2340" w:type="dxa"/>
                        <w:gridSpan w:val="2"/>
                        <w:tcBorders>
                          <w:top w:val="single" w:sz="4" w:space="0" w:color="auto"/>
                          <w:left w:val="single" w:sz="4" w:space="0" w:color="auto"/>
                          <w:bottom w:val="single" w:sz="4" w:space="0" w:color="auto"/>
                          <w:right w:val="single" w:sz="4" w:space="0" w:color="auto"/>
                        </w:tcBorders>
                        <w:hideMark/>
                      </w:tcPr>
                      <w:p w:rsidR="00BF0ECE" w:rsidRPr="007D675C" w:rsidRDefault="00BF0ECE" w:rsidP="00FA09C2">
                        <w:pPr>
                          <w:jc w:val="center"/>
                          <w:rPr>
                            <w:b/>
                            <w:bCs/>
                            <w:sz w:val="22"/>
                            <w:szCs w:val="22"/>
                            <w:lang w:val="sk-SK" w:eastAsia="zh-CN"/>
                          </w:rPr>
                        </w:pPr>
                        <w:r w:rsidRPr="007D675C">
                          <w:rPr>
                            <w:b/>
                            <w:bCs/>
                            <w:sz w:val="22"/>
                            <w:szCs w:val="22"/>
                            <w:lang w:val="sk-SK" w:eastAsia="zh-CN"/>
                          </w:rPr>
                          <w:t>Napomenutie</w:t>
                        </w:r>
                      </w:p>
                      <w:p w:rsidR="00BF0ECE" w:rsidRPr="007D675C" w:rsidRDefault="00BF0ECE" w:rsidP="00FA09C2">
                        <w:pPr>
                          <w:jc w:val="center"/>
                          <w:rPr>
                            <w:b/>
                            <w:bCs/>
                            <w:sz w:val="22"/>
                            <w:szCs w:val="22"/>
                            <w:lang w:val="sk-SK" w:eastAsia="zh-CN"/>
                          </w:rPr>
                        </w:pPr>
                        <w:r w:rsidRPr="007D675C">
                          <w:rPr>
                            <w:b/>
                            <w:bCs/>
                            <w:sz w:val="22"/>
                            <w:szCs w:val="22"/>
                            <w:lang w:val="sk-SK" w:eastAsia="zh-CN"/>
                          </w:rPr>
                          <w:t>triednym učiteľom</w:t>
                        </w:r>
                      </w:p>
                    </w:tc>
                    <w:tc>
                      <w:tcPr>
                        <w:tcW w:w="2160" w:type="dxa"/>
                        <w:gridSpan w:val="2"/>
                        <w:tcBorders>
                          <w:top w:val="single" w:sz="4" w:space="0" w:color="auto"/>
                          <w:left w:val="single" w:sz="4" w:space="0" w:color="auto"/>
                          <w:bottom w:val="single" w:sz="4" w:space="0" w:color="auto"/>
                          <w:right w:val="single" w:sz="4" w:space="0" w:color="auto"/>
                        </w:tcBorders>
                        <w:hideMark/>
                      </w:tcPr>
                      <w:p w:rsidR="00BF0ECE" w:rsidRPr="007D675C" w:rsidRDefault="00BF0ECE" w:rsidP="00FA09C2">
                        <w:pPr>
                          <w:jc w:val="center"/>
                          <w:rPr>
                            <w:b/>
                            <w:bCs/>
                            <w:sz w:val="22"/>
                            <w:szCs w:val="22"/>
                            <w:lang w:val="sk-SK" w:eastAsia="zh-CN"/>
                          </w:rPr>
                        </w:pPr>
                        <w:r w:rsidRPr="007D675C">
                          <w:rPr>
                            <w:b/>
                            <w:bCs/>
                            <w:sz w:val="22"/>
                            <w:szCs w:val="22"/>
                            <w:lang w:val="sk-SK" w:eastAsia="zh-CN"/>
                          </w:rPr>
                          <w:t>Pokarhanie</w:t>
                        </w:r>
                      </w:p>
                      <w:p w:rsidR="00BF0ECE" w:rsidRPr="007D675C" w:rsidRDefault="00BF0ECE" w:rsidP="00FA09C2">
                        <w:pPr>
                          <w:jc w:val="center"/>
                          <w:rPr>
                            <w:b/>
                            <w:bCs/>
                            <w:sz w:val="22"/>
                            <w:szCs w:val="22"/>
                            <w:lang w:val="sk-SK" w:eastAsia="zh-CN"/>
                          </w:rPr>
                        </w:pPr>
                        <w:r w:rsidRPr="007D675C">
                          <w:rPr>
                            <w:b/>
                            <w:bCs/>
                            <w:sz w:val="22"/>
                            <w:szCs w:val="22"/>
                            <w:lang w:val="sk-SK" w:eastAsia="zh-CN"/>
                          </w:rPr>
                          <w:t>triednym učiteľom</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7D675C" w:rsidRDefault="00BF0ECE" w:rsidP="00FA09C2">
                        <w:pPr>
                          <w:jc w:val="center"/>
                          <w:rPr>
                            <w:b/>
                            <w:bCs/>
                            <w:sz w:val="22"/>
                            <w:szCs w:val="22"/>
                            <w:lang w:val="sk-SK" w:eastAsia="zh-CN"/>
                          </w:rPr>
                        </w:pPr>
                        <w:r w:rsidRPr="007D675C">
                          <w:rPr>
                            <w:b/>
                            <w:bCs/>
                            <w:sz w:val="22"/>
                            <w:szCs w:val="22"/>
                            <w:lang w:val="sk-SK" w:eastAsia="zh-CN"/>
                          </w:rPr>
                          <w:t>Pokarhanie riaditeľom školy</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7D675C" w:rsidRDefault="00BF0ECE" w:rsidP="00FA09C2">
                        <w:pPr>
                          <w:jc w:val="center"/>
                          <w:rPr>
                            <w:b/>
                            <w:bCs/>
                            <w:sz w:val="22"/>
                            <w:szCs w:val="22"/>
                            <w:lang w:val="sk-SK" w:eastAsia="zh-CN"/>
                          </w:rPr>
                        </w:pPr>
                        <w:r w:rsidRPr="007D675C">
                          <w:rPr>
                            <w:b/>
                            <w:bCs/>
                            <w:sz w:val="22"/>
                            <w:szCs w:val="22"/>
                            <w:lang w:val="sk-SK" w:eastAsia="zh-CN"/>
                          </w:rPr>
                          <w:t>Znížená známka</w:t>
                        </w:r>
                      </w:p>
                      <w:p w:rsidR="00BF0ECE" w:rsidRPr="007D675C" w:rsidRDefault="00BF0ECE" w:rsidP="00FA09C2">
                        <w:pPr>
                          <w:jc w:val="center"/>
                          <w:rPr>
                            <w:b/>
                            <w:bCs/>
                            <w:sz w:val="22"/>
                            <w:szCs w:val="22"/>
                            <w:lang w:val="sk-SK" w:eastAsia="zh-CN"/>
                          </w:rPr>
                        </w:pPr>
                        <w:r w:rsidRPr="007D675C">
                          <w:rPr>
                            <w:b/>
                            <w:bCs/>
                            <w:sz w:val="22"/>
                            <w:szCs w:val="22"/>
                            <w:lang w:val="sk-SK" w:eastAsia="zh-CN"/>
                          </w:rPr>
                          <w:t>zo správanie</w:t>
                        </w:r>
                      </w:p>
                    </w:tc>
                  </w:tr>
                  <w:tr w:rsidR="00F11D06" w:rsidRPr="00AC4E47" w:rsidTr="00D76AD8">
                    <w:tc>
                      <w:tcPr>
                        <w:tcW w:w="1483" w:type="dxa"/>
                        <w:tcBorders>
                          <w:top w:val="single" w:sz="4" w:space="0" w:color="auto"/>
                          <w:left w:val="single" w:sz="4" w:space="0" w:color="auto"/>
                          <w:bottom w:val="single" w:sz="4" w:space="0" w:color="auto"/>
                          <w:right w:val="single" w:sz="4" w:space="0" w:color="auto"/>
                        </w:tcBorders>
                      </w:tcPr>
                      <w:p w:rsidR="00F11D06" w:rsidRPr="007D675C" w:rsidRDefault="00F11D06" w:rsidP="00FA09C2">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F11D06" w:rsidRPr="007D675C" w:rsidRDefault="00F11D06" w:rsidP="00FA09C2">
                        <w:pPr>
                          <w:jc w:val="center"/>
                          <w:rPr>
                            <w:b/>
                            <w:lang w:val="sk-SK" w:eastAsia="zh-CN"/>
                          </w:rPr>
                        </w:pPr>
                        <w:r w:rsidRPr="007D675C">
                          <w:rPr>
                            <w:b/>
                            <w:lang w:val="sk-SK" w:eastAsia="zh-CN"/>
                          </w:rPr>
                          <w:t>I.polrok</w:t>
                        </w:r>
                      </w:p>
                    </w:tc>
                    <w:tc>
                      <w:tcPr>
                        <w:tcW w:w="1079" w:type="dxa"/>
                        <w:tcBorders>
                          <w:top w:val="single" w:sz="4" w:space="0" w:color="auto"/>
                          <w:left w:val="single" w:sz="4" w:space="0" w:color="auto"/>
                          <w:bottom w:val="single" w:sz="4" w:space="0" w:color="auto"/>
                          <w:right w:val="single" w:sz="4" w:space="0" w:color="auto"/>
                        </w:tcBorders>
                      </w:tcPr>
                      <w:p w:rsidR="00F11D06" w:rsidRPr="00AC4E47" w:rsidRDefault="00F11D06" w:rsidP="00FA09C2">
                        <w:pPr>
                          <w:jc w:val="center"/>
                          <w:rPr>
                            <w:b/>
                            <w:color w:val="FF0000"/>
                            <w:lang w:val="sk-SK" w:eastAsia="zh-CN"/>
                          </w:rPr>
                        </w:pPr>
                        <w:r w:rsidRPr="007D675C">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Pr="007D675C" w:rsidRDefault="00F11D06" w:rsidP="00FA09C2">
                        <w:pPr>
                          <w:jc w:val="center"/>
                          <w:rPr>
                            <w:b/>
                            <w:lang w:val="sk-SK" w:eastAsia="zh-CN"/>
                          </w:rPr>
                        </w:pPr>
                        <w:r w:rsidRPr="007D675C">
                          <w:rPr>
                            <w:b/>
                            <w:lang w:val="sk-SK" w:eastAsia="zh-CN"/>
                          </w:rPr>
                          <w:t>I. pol.</w:t>
                        </w:r>
                      </w:p>
                    </w:tc>
                    <w:tc>
                      <w:tcPr>
                        <w:tcW w:w="990" w:type="dxa"/>
                        <w:tcBorders>
                          <w:top w:val="single" w:sz="4" w:space="0" w:color="auto"/>
                          <w:left w:val="single" w:sz="4" w:space="0" w:color="auto"/>
                          <w:bottom w:val="single" w:sz="4" w:space="0" w:color="auto"/>
                          <w:right w:val="single" w:sz="4" w:space="0" w:color="auto"/>
                        </w:tcBorders>
                      </w:tcPr>
                      <w:p w:rsidR="00F11D06" w:rsidRPr="00AC4E47" w:rsidRDefault="00F11D06" w:rsidP="00FA09C2">
                        <w:pPr>
                          <w:jc w:val="center"/>
                          <w:rPr>
                            <w:b/>
                            <w:color w:val="FF0000"/>
                            <w:lang w:val="sk-SK" w:eastAsia="zh-CN"/>
                          </w:rPr>
                        </w:pPr>
                        <w:r w:rsidRPr="007D675C">
                          <w:rPr>
                            <w:b/>
                            <w:lang w:val="sk-SK" w:eastAsia="zh-CN"/>
                          </w:rPr>
                          <w:t>II. pol.</w:t>
                        </w:r>
                      </w:p>
                    </w:tc>
                    <w:tc>
                      <w:tcPr>
                        <w:tcW w:w="1170" w:type="dxa"/>
                        <w:tcBorders>
                          <w:top w:val="single" w:sz="4" w:space="0" w:color="auto"/>
                          <w:left w:val="single" w:sz="4" w:space="0" w:color="auto"/>
                          <w:bottom w:val="single" w:sz="4" w:space="0" w:color="auto"/>
                          <w:right w:val="single" w:sz="4" w:space="0" w:color="auto"/>
                        </w:tcBorders>
                      </w:tcPr>
                      <w:p w:rsidR="00F11D06" w:rsidRPr="007D675C" w:rsidRDefault="00F11D06" w:rsidP="00FA09C2">
                        <w:pPr>
                          <w:jc w:val="center"/>
                          <w:rPr>
                            <w:b/>
                            <w:lang w:val="sk-SK" w:eastAsia="zh-CN"/>
                          </w:rPr>
                        </w:pPr>
                        <w:r w:rsidRPr="007D675C">
                          <w:rPr>
                            <w:b/>
                            <w:lang w:val="sk-SK" w:eastAsia="zh-CN"/>
                          </w:rPr>
                          <w:t>I. pol.</w:t>
                        </w:r>
                      </w:p>
                    </w:tc>
                    <w:tc>
                      <w:tcPr>
                        <w:tcW w:w="1170" w:type="dxa"/>
                        <w:tcBorders>
                          <w:top w:val="single" w:sz="4" w:space="0" w:color="auto"/>
                          <w:left w:val="single" w:sz="4" w:space="0" w:color="auto"/>
                          <w:bottom w:val="single" w:sz="4" w:space="0" w:color="auto"/>
                          <w:right w:val="single" w:sz="4" w:space="0" w:color="auto"/>
                        </w:tcBorders>
                      </w:tcPr>
                      <w:p w:rsidR="00F11D06" w:rsidRPr="00AC4E47" w:rsidRDefault="00F11D06" w:rsidP="00FA09C2">
                        <w:pPr>
                          <w:jc w:val="center"/>
                          <w:rPr>
                            <w:b/>
                            <w:color w:val="FF0000"/>
                            <w:lang w:val="sk-SK" w:eastAsia="zh-CN"/>
                          </w:rPr>
                        </w:pPr>
                        <w:r w:rsidRPr="007D675C">
                          <w:rPr>
                            <w:b/>
                            <w:lang w:val="sk-SK" w:eastAsia="zh-CN"/>
                          </w:rPr>
                          <w:t>II. pol.</w:t>
                        </w:r>
                      </w:p>
                    </w:tc>
                    <w:tc>
                      <w:tcPr>
                        <w:tcW w:w="1080" w:type="dxa"/>
                        <w:tcBorders>
                          <w:top w:val="single" w:sz="4" w:space="0" w:color="auto"/>
                          <w:left w:val="single" w:sz="4" w:space="0" w:color="auto"/>
                          <w:bottom w:val="single" w:sz="4" w:space="0" w:color="auto"/>
                          <w:right w:val="single" w:sz="4" w:space="0" w:color="auto"/>
                        </w:tcBorders>
                      </w:tcPr>
                      <w:p w:rsidR="00F11D06" w:rsidRPr="007D675C" w:rsidRDefault="00F11D06" w:rsidP="00FA09C2">
                        <w:pPr>
                          <w:jc w:val="center"/>
                          <w:rPr>
                            <w:b/>
                            <w:lang w:val="sk-SK" w:eastAsia="zh-CN"/>
                          </w:rPr>
                        </w:pPr>
                        <w:r w:rsidRPr="007D675C">
                          <w:rPr>
                            <w:b/>
                            <w:lang w:val="sk-SK" w:eastAsia="zh-CN"/>
                          </w:rPr>
                          <w:t>I. pol.</w:t>
                        </w:r>
                      </w:p>
                    </w:tc>
                    <w:tc>
                      <w:tcPr>
                        <w:tcW w:w="1080" w:type="dxa"/>
                        <w:tcBorders>
                          <w:top w:val="single" w:sz="4" w:space="0" w:color="auto"/>
                          <w:left w:val="single" w:sz="4" w:space="0" w:color="auto"/>
                          <w:bottom w:val="single" w:sz="4" w:space="0" w:color="auto"/>
                          <w:right w:val="single" w:sz="4" w:space="0" w:color="auto"/>
                        </w:tcBorders>
                      </w:tcPr>
                      <w:p w:rsidR="00F11D06" w:rsidRPr="00AC4E47" w:rsidRDefault="00F11D06" w:rsidP="00FA09C2">
                        <w:pPr>
                          <w:jc w:val="center"/>
                          <w:rPr>
                            <w:b/>
                            <w:color w:val="FF0000"/>
                            <w:lang w:val="sk-SK" w:eastAsia="zh-CN"/>
                          </w:rPr>
                        </w:pPr>
                        <w:r w:rsidRPr="007D675C">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Pr="007D675C" w:rsidRDefault="00F30919" w:rsidP="00FA09C2">
                        <w:pPr>
                          <w:jc w:val="center"/>
                          <w:rPr>
                            <w:b/>
                            <w:lang w:val="sk-SK" w:eastAsia="zh-CN"/>
                          </w:rPr>
                        </w:pPr>
                        <w:r w:rsidRPr="007D675C">
                          <w:rPr>
                            <w:b/>
                            <w:lang w:val="sk-SK" w:eastAsia="zh-CN"/>
                          </w:rPr>
                          <w:t>I. pol.</w:t>
                        </w:r>
                      </w:p>
                    </w:tc>
                    <w:tc>
                      <w:tcPr>
                        <w:tcW w:w="990" w:type="dxa"/>
                        <w:tcBorders>
                          <w:top w:val="single" w:sz="4" w:space="0" w:color="auto"/>
                          <w:left w:val="single" w:sz="4" w:space="0" w:color="auto"/>
                          <w:bottom w:val="single" w:sz="4" w:space="0" w:color="auto"/>
                          <w:right w:val="single" w:sz="4" w:space="0" w:color="auto"/>
                        </w:tcBorders>
                      </w:tcPr>
                      <w:p w:rsidR="00F11D06" w:rsidRPr="007D675C" w:rsidRDefault="00F30919" w:rsidP="00FA09C2">
                        <w:pPr>
                          <w:jc w:val="center"/>
                          <w:rPr>
                            <w:b/>
                            <w:lang w:val="sk-SK" w:eastAsia="zh-CN"/>
                          </w:rPr>
                        </w:pPr>
                        <w:r w:rsidRPr="007D675C">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Pr="007D675C" w:rsidRDefault="00F11D06" w:rsidP="00FA09C2">
                        <w:pPr>
                          <w:jc w:val="center"/>
                          <w:rPr>
                            <w:b/>
                            <w:lang w:val="sk-SK" w:eastAsia="zh-CN"/>
                          </w:rPr>
                        </w:pPr>
                      </w:p>
                    </w:tc>
                    <w:tc>
                      <w:tcPr>
                        <w:tcW w:w="990" w:type="dxa"/>
                        <w:tcBorders>
                          <w:top w:val="single" w:sz="4" w:space="0" w:color="auto"/>
                          <w:left w:val="single" w:sz="4" w:space="0" w:color="auto"/>
                          <w:bottom w:val="single" w:sz="4" w:space="0" w:color="auto"/>
                          <w:right w:val="single" w:sz="4" w:space="0" w:color="auto"/>
                        </w:tcBorders>
                      </w:tcPr>
                      <w:p w:rsidR="00F11D06" w:rsidRPr="007D675C" w:rsidRDefault="007D675C" w:rsidP="00FA09C2">
                        <w:pPr>
                          <w:jc w:val="center"/>
                          <w:rPr>
                            <w:b/>
                            <w:lang w:val="sk-SK" w:eastAsia="zh-CN"/>
                          </w:rPr>
                        </w:pPr>
                        <w:r w:rsidRPr="007D675C">
                          <w:rPr>
                            <w:b/>
                            <w:lang w:val="sk-SK" w:eastAsia="zh-CN"/>
                          </w:rPr>
                          <w:t>II. pol.</w:t>
                        </w:r>
                      </w:p>
                    </w:tc>
                  </w:tr>
                  <w:tr w:rsidR="00BC16E1" w:rsidRPr="00AC4E47" w:rsidTr="00D76AD8">
                    <w:trPr>
                      <w:trHeight w:val="444"/>
                    </w:trPr>
                    <w:tc>
                      <w:tcPr>
                        <w:tcW w:w="1483"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rPr>
                            <w:b/>
                            <w:lang w:val="sk-SK" w:eastAsia="zh-CN"/>
                          </w:rPr>
                        </w:pPr>
                        <w:r w:rsidRPr="007D675C">
                          <w:rPr>
                            <w:b/>
                            <w:lang w:val="sk-SK" w:eastAsia="zh-CN"/>
                          </w:rPr>
                          <w:t>1.  trieda</w:t>
                        </w:r>
                      </w:p>
                      <w:p w:rsidR="00BC16E1" w:rsidRPr="007D675C" w:rsidRDefault="00BC16E1" w:rsidP="00FA09C2">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FA09C2">
                        <w:pPr>
                          <w:jc w:val="center"/>
                          <w:rPr>
                            <w:lang w:val="sk-SK" w:eastAsia="zh-CN"/>
                          </w:rPr>
                        </w:pPr>
                        <w:r>
                          <w:rPr>
                            <w:lang w:val="sk-SK" w:eastAsia="zh-CN"/>
                          </w:rPr>
                          <w:t>7</w:t>
                        </w: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eastAsia="zh-CN"/>
                          </w:rPr>
                        </w:pPr>
                        <w:r w:rsidRPr="007D675C">
                          <w:rPr>
                            <w:lang w:val="sk-SK" w:eastAsia="zh-CN"/>
                          </w:rPr>
                          <w:t>20</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Default="00BC16E1" w:rsidP="008965ED">
                        <w:pPr>
                          <w:jc w:val="center"/>
                          <w:rPr>
                            <w:lang w:val="sk-SK" w:eastAsia="zh-CN"/>
                          </w:rPr>
                        </w:pPr>
                        <w:r w:rsidRPr="007D675C">
                          <w:rPr>
                            <w:lang w:val="sk-SK" w:eastAsia="zh-CN"/>
                          </w:rPr>
                          <w:t>-</w:t>
                        </w:r>
                      </w:p>
                      <w:p w:rsidR="007D675C" w:rsidRPr="007D675C" w:rsidRDefault="007D675C" w:rsidP="008965ED">
                        <w:pPr>
                          <w:jc w:val="center"/>
                          <w:rPr>
                            <w:lang w:val="sk-SK" w:eastAsia="zh-CN"/>
                          </w:rPr>
                        </w:pP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7D675C" w:rsidP="00FA09C2">
                        <w:pPr>
                          <w:jc w:val="center"/>
                          <w:rPr>
                            <w:lang w:val="sk-SK" w:eastAsia="zh-CN"/>
                          </w:rPr>
                        </w:pPr>
                        <w:r w:rsidRPr="007D675C">
                          <w:rPr>
                            <w:lang w:val="sk-SK" w:eastAsia="zh-CN"/>
                          </w:rPr>
                          <w:t>1</w:t>
                        </w:r>
                      </w:p>
                    </w:tc>
                  </w:tr>
                  <w:tr w:rsidR="00BC16E1" w:rsidRPr="00AC4E47" w:rsidTr="00D76AD8">
                    <w:tc>
                      <w:tcPr>
                        <w:tcW w:w="1483"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rPr>
                            <w:b/>
                            <w:lang w:val="sk-SK" w:eastAsia="zh-CN"/>
                          </w:rPr>
                        </w:pPr>
                        <w:r w:rsidRPr="007D675C">
                          <w:rPr>
                            <w:b/>
                            <w:lang w:val="sk-SK" w:eastAsia="zh-CN"/>
                          </w:rPr>
                          <w:t>2. trieda</w:t>
                        </w:r>
                      </w:p>
                      <w:p w:rsidR="00BC16E1" w:rsidRPr="007D675C" w:rsidRDefault="00BC16E1"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A03293">
                        <w:pPr>
                          <w:jc w:val="center"/>
                          <w:rPr>
                            <w:lang w:val="sk-SK" w:eastAsia="zh-CN"/>
                          </w:rPr>
                        </w:pPr>
                        <w:r>
                          <w:rPr>
                            <w:lang w:val="sk-SK" w:eastAsia="zh-CN"/>
                          </w:rPr>
                          <w:t>3</w:t>
                        </w: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4</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2</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7D675C" w:rsidP="00A03293">
                        <w:pPr>
                          <w:jc w:val="center"/>
                          <w:rPr>
                            <w:lang w:val="sk-SK" w:eastAsia="zh-CN"/>
                          </w:rPr>
                        </w:pPr>
                        <w:r w:rsidRPr="007D675C">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7D675C" w:rsidP="00A03293">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7D675C" w:rsidP="00A03293">
                        <w:pPr>
                          <w:jc w:val="center"/>
                          <w:rPr>
                            <w:lang w:val="sk-SK" w:eastAsia="zh-CN"/>
                          </w:rPr>
                        </w:pPr>
                        <w:r w:rsidRPr="007D675C">
                          <w:rPr>
                            <w:lang w:val="sk-SK" w:eastAsia="zh-CN"/>
                          </w:rPr>
                          <w:t>1</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rPr>
                        </w:pPr>
                        <w:r w:rsidRPr="007D675C">
                          <w:rPr>
                            <w:lang w:val="sk-SK"/>
                          </w:rPr>
                          <w:t>-</w:t>
                        </w:r>
                      </w:p>
                    </w:tc>
                  </w:tr>
                  <w:tr w:rsidR="00BC16E1" w:rsidRPr="00AC4E47" w:rsidTr="00D76AD8">
                    <w:tc>
                      <w:tcPr>
                        <w:tcW w:w="1483"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rPr>
                            <w:b/>
                            <w:lang w:val="sk-SK" w:eastAsia="zh-CN"/>
                          </w:rPr>
                        </w:pPr>
                        <w:r w:rsidRPr="007D675C">
                          <w:rPr>
                            <w:b/>
                            <w:lang w:val="sk-SK" w:eastAsia="zh-CN"/>
                          </w:rPr>
                          <w:t>3</w:t>
                        </w:r>
                        <w:r w:rsidR="007D675C" w:rsidRPr="007D675C">
                          <w:rPr>
                            <w:b/>
                            <w:lang w:val="sk-SK" w:eastAsia="zh-CN"/>
                          </w:rPr>
                          <w:t>.</w:t>
                        </w:r>
                        <w:r w:rsidRPr="007D675C">
                          <w:rPr>
                            <w:b/>
                            <w:lang w:val="sk-SK" w:eastAsia="zh-CN"/>
                          </w:rPr>
                          <w:t xml:space="preserve"> trieda</w:t>
                        </w:r>
                      </w:p>
                      <w:p w:rsidR="00BC16E1" w:rsidRPr="007D675C" w:rsidRDefault="00BC16E1"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9</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sidRPr="007D675C">
                          <w:rPr>
                            <w:lang w:val="sk-SK"/>
                          </w:rPr>
                          <w:t>1</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rPr>
                        </w:pPr>
                        <w:r w:rsidRPr="007D675C">
                          <w:rPr>
                            <w:lang w:val="sk-SK"/>
                          </w:rPr>
                          <w:t>-</w:t>
                        </w:r>
                      </w:p>
                    </w:tc>
                  </w:tr>
                  <w:tr w:rsidR="00BC16E1" w:rsidRPr="00AC4E47" w:rsidTr="00D76AD8">
                    <w:tc>
                      <w:tcPr>
                        <w:tcW w:w="1483"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rPr>
                            <w:b/>
                            <w:lang w:val="sk-SK" w:eastAsia="zh-CN"/>
                          </w:rPr>
                        </w:pPr>
                        <w:r w:rsidRPr="007D675C">
                          <w:rPr>
                            <w:b/>
                            <w:lang w:val="sk-SK" w:eastAsia="zh-CN"/>
                          </w:rPr>
                          <w:t>4. trieda</w:t>
                        </w:r>
                      </w:p>
                      <w:p w:rsidR="00BC16E1" w:rsidRPr="007D675C" w:rsidRDefault="00BC16E1"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13</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2</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7D675C" w:rsidP="00A03293">
                        <w:pPr>
                          <w:jc w:val="center"/>
                          <w:rPr>
                            <w:lang w:val="sk-SK" w:eastAsia="zh-CN"/>
                          </w:rPr>
                        </w:pPr>
                        <w:r>
                          <w:rPr>
                            <w:lang w:val="sk-SK" w:eastAsia="zh-CN"/>
                          </w:rPr>
                          <w:t>1</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rPr>
                        </w:pPr>
                        <w:r w:rsidRPr="007D675C">
                          <w:rPr>
                            <w:lang w:val="sk-SK"/>
                          </w:rPr>
                          <w:t>-</w:t>
                        </w:r>
                      </w:p>
                    </w:tc>
                  </w:tr>
                  <w:tr w:rsidR="00BC16E1" w:rsidRPr="00AC4E47" w:rsidTr="00D76AD8">
                    <w:tc>
                      <w:tcPr>
                        <w:tcW w:w="1483"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rPr>
                            <w:b/>
                            <w:lang w:val="sk-SK" w:eastAsia="zh-CN"/>
                          </w:rPr>
                        </w:pPr>
                        <w:r w:rsidRPr="007D675C">
                          <w:rPr>
                            <w:b/>
                            <w:lang w:val="sk-SK" w:eastAsia="zh-CN"/>
                          </w:rPr>
                          <w:t>5. trieda</w:t>
                        </w:r>
                      </w:p>
                      <w:p w:rsidR="00BC16E1" w:rsidRPr="007D675C" w:rsidRDefault="00BC16E1"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A03293">
                        <w:pPr>
                          <w:jc w:val="center"/>
                          <w:rPr>
                            <w:lang w:val="sk-SK" w:eastAsia="zh-CN"/>
                          </w:rPr>
                        </w:pPr>
                        <w:r>
                          <w:rPr>
                            <w:lang w:val="sk-SK" w:eastAsia="zh-CN"/>
                          </w:rPr>
                          <w:t>2</w:t>
                        </w: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6</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7D675C" w:rsidP="00A03293">
                        <w:pPr>
                          <w:jc w:val="center"/>
                          <w:rPr>
                            <w:lang w:val="sk-SK" w:eastAsia="zh-CN"/>
                          </w:rPr>
                        </w:pPr>
                        <w:r w:rsidRPr="007D675C">
                          <w:rPr>
                            <w:lang w:val="sk-SK" w:eastAsia="zh-CN"/>
                          </w:rPr>
                          <w:t>1</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sidRPr="007D675C">
                          <w:rPr>
                            <w:lang w:val="sk-SK"/>
                          </w:rPr>
                          <w:t>1</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7D675C" w:rsidP="00A03293">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eastAsia="zh-CN"/>
                          </w:rPr>
                        </w:pPr>
                        <w:r w:rsidRPr="007D675C">
                          <w:rPr>
                            <w:lang w:val="sk-SK" w:eastAsia="zh-CN"/>
                          </w:rPr>
                          <w:t>2</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A03293">
                        <w:pPr>
                          <w:jc w:val="center"/>
                          <w:rPr>
                            <w:lang w:val="sk-SK"/>
                          </w:rPr>
                        </w:pPr>
                        <w:r w:rsidRPr="007D675C">
                          <w:rPr>
                            <w:lang w:val="sk-SK"/>
                          </w:rPr>
                          <w:t>-</w:t>
                        </w:r>
                      </w:p>
                    </w:tc>
                  </w:tr>
                  <w:tr w:rsidR="00BC16E1" w:rsidRPr="00AC4E47" w:rsidTr="00D76AD8">
                    <w:tc>
                      <w:tcPr>
                        <w:tcW w:w="1483" w:type="dxa"/>
                        <w:tcBorders>
                          <w:top w:val="single" w:sz="4" w:space="0" w:color="auto"/>
                          <w:left w:val="single" w:sz="4" w:space="0" w:color="auto"/>
                          <w:bottom w:val="single" w:sz="4" w:space="0" w:color="auto"/>
                          <w:right w:val="single" w:sz="4" w:space="0" w:color="auto"/>
                        </w:tcBorders>
                      </w:tcPr>
                      <w:p w:rsidR="00BC16E1" w:rsidRPr="007D675C" w:rsidRDefault="00BC16E1" w:rsidP="00FC178E">
                        <w:pPr>
                          <w:rPr>
                            <w:b/>
                            <w:lang w:val="sk-SK" w:eastAsia="zh-CN"/>
                          </w:rPr>
                        </w:pPr>
                        <w:r w:rsidRPr="007D675C">
                          <w:rPr>
                            <w:b/>
                            <w:lang w:val="sk-SK" w:eastAsia="zh-CN"/>
                          </w:rPr>
                          <w:t xml:space="preserve">6.  trieda </w:t>
                        </w:r>
                      </w:p>
                      <w:p w:rsidR="00BC16E1" w:rsidRPr="007D675C" w:rsidRDefault="00BC16E1" w:rsidP="00FC178E">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3</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7D675C" w:rsidP="00FA09C2">
                        <w:pPr>
                          <w:jc w:val="center"/>
                          <w:rPr>
                            <w:lang w:val="sk-SK" w:eastAsia="zh-CN"/>
                          </w:rPr>
                        </w:pPr>
                        <w:r w:rsidRPr="007D675C">
                          <w:rPr>
                            <w:lang w:val="sk-SK" w:eastAsia="zh-CN"/>
                          </w:rPr>
                          <w:t>4</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rPr>
                        </w:pPr>
                        <w:r w:rsidRPr="007D675C">
                          <w:rPr>
                            <w:lang w:val="sk-SK"/>
                          </w:rPr>
                          <w:t>-</w:t>
                        </w:r>
                      </w:p>
                    </w:tc>
                  </w:tr>
                  <w:tr w:rsidR="00BC16E1" w:rsidRPr="00AC4E47" w:rsidTr="00D76AD8">
                    <w:trPr>
                      <w:trHeight w:val="535"/>
                    </w:trPr>
                    <w:tc>
                      <w:tcPr>
                        <w:tcW w:w="1483"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both"/>
                          <w:rPr>
                            <w:b/>
                            <w:lang w:val="sk-SK" w:eastAsia="zh-CN"/>
                          </w:rPr>
                        </w:pPr>
                        <w:r w:rsidRPr="007D675C">
                          <w:rPr>
                            <w:b/>
                            <w:lang w:val="sk-SK" w:eastAsia="zh-CN"/>
                          </w:rPr>
                          <w:t>7.  trieda</w:t>
                        </w:r>
                      </w:p>
                      <w:p w:rsidR="00BC16E1" w:rsidRPr="007D675C" w:rsidRDefault="00BC16E1" w:rsidP="00FA09C2">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4</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2</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7D675C" w:rsidP="00FA09C2">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sidRPr="007D675C">
                          <w:rPr>
                            <w:lang w:val="sk-SK"/>
                          </w:rPr>
                          <w:t>2</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7D675C" w:rsidP="00FA09C2">
                        <w:pPr>
                          <w:jc w:val="center"/>
                          <w:rPr>
                            <w:lang w:val="sk-SK" w:eastAsia="zh-CN"/>
                          </w:rPr>
                        </w:pPr>
                        <w:r w:rsidRPr="007D675C">
                          <w:rPr>
                            <w:lang w:val="sk-SK" w:eastAsia="zh-CN"/>
                          </w:rPr>
                          <w:t>2</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sidRPr="007D675C">
                          <w:rPr>
                            <w:lang w:val="sk-SK"/>
                          </w:rPr>
                          <w:t>2</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sidRPr="007D675C">
                          <w:rPr>
                            <w:lang w:val="sk-SK"/>
                          </w:rPr>
                          <w:t>1</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rPr>
                        </w:pPr>
                        <w:r w:rsidRPr="007D675C">
                          <w:rPr>
                            <w:lang w:val="sk-SK"/>
                          </w:rPr>
                          <w:t>-</w:t>
                        </w:r>
                      </w:p>
                    </w:tc>
                  </w:tr>
                  <w:tr w:rsidR="00BC16E1" w:rsidRPr="00AC4E47" w:rsidTr="00D76AD8">
                    <w:tc>
                      <w:tcPr>
                        <w:tcW w:w="1483" w:type="dxa"/>
                        <w:tcBorders>
                          <w:top w:val="single" w:sz="4" w:space="0" w:color="auto"/>
                          <w:left w:val="single" w:sz="4" w:space="0" w:color="auto"/>
                          <w:bottom w:val="single" w:sz="4" w:space="0" w:color="auto"/>
                          <w:right w:val="single" w:sz="4" w:space="0" w:color="auto"/>
                        </w:tcBorders>
                      </w:tcPr>
                      <w:p w:rsidR="00BC16E1" w:rsidRPr="007D675C" w:rsidRDefault="007D675C" w:rsidP="00FA09C2">
                        <w:pPr>
                          <w:jc w:val="both"/>
                          <w:rPr>
                            <w:b/>
                            <w:lang w:val="sk-SK" w:eastAsia="zh-CN"/>
                          </w:rPr>
                        </w:pPr>
                        <w:r w:rsidRPr="007D675C">
                          <w:rPr>
                            <w:b/>
                            <w:lang w:val="sk-SK" w:eastAsia="zh-CN"/>
                          </w:rPr>
                          <w:t>8.</w:t>
                        </w:r>
                        <w:r w:rsidR="00BC16E1" w:rsidRPr="007D675C">
                          <w:rPr>
                            <w:b/>
                            <w:lang w:val="sk-SK" w:eastAsia="zh-CN"/>
                          </w:rPr>
                          <w:t xml:space="preserve"> trieda</w:t>
                        </w:r>
                      </w:p>
                      <w:p w:rsidR="00BC16E1" w:rsidRPr="007D675C" w:rsidRDefault="00BC16E1" w:rsidP="00FA09C2">
                        <w:pPr>
                          <w:ind w:left="360"/>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FA09C2">
                        <w:pPr>
                          <w:jc w:val="center"/>
                          <w:rPr>
                            <w:lang w:val="sk-SK" w:eastAsia="zh-CN"/>
                          </w:rPr>
                        </w:pPr>
                        <w:r w:rsidRPr="007D675C">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25</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205CBD">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3</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7D675C" w:rsidP="00FA09C2">
                        <w:pPr>
                          <w:jc w:val="center"/>
                          <w:rPr>
                            <w:lang w:val="sk-SK" w:eastAsia="zh-CN"/>
                          </w:rPr>
                        </w:pPr>
                        <w:r w:rsidRPr="007D675C">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rPr>
                        </w:pPr>
                        <w:r w:rsidRPr="007D675C">
                          <w:rPr>
                            <w:lang w:val="sk-SK"/>
                          </w:rPr>
                          <w:t>-</w:t>
                        </w:r>
                      </w:p>
                    </w:tc>
                  </w:tr>
                  <w:tr w:rsidR="00BC16E1" w:rsidRPr="00AC4E47" w:rsidTr="00D76AD8">
                    <w:tc>
                      <w:tcPr>
                        <w:tcW w:w="1483"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both"/>
                          <w:rPr>
                            <w:b/>
                            <w:lang w:val="sk-SK" w:eastAsia="zh-CN"/>
                          </w:rPr>
                        </w:pPr>
                        <w:r w:rsidRPr="007D675C">
                          <w:rPr>
                            <w:b/>
                            <w:lang w:val="sk-SK" w:eastAsia="zh-CN"/>
                          </w:rPr>
                          <w:t>9. trieda</w:t>
                        </w:r>
                      </w:p>
                      <w:p w:rsidR="00BC16E1" w:rsidRPr="007D675C" w:rsidRDefault="00BC16E1" w:rsidP="00FA09C2">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22</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7D675C" w:rsidP="008965ED">
                        <w:pPr>
                          <w:jc w:val="center"/>
                          <w:rPr>
                            <w:lang w:val="sk-SK"/>
                          </w:rPr>
                        </w:pPr>
                        <w:r>
                          <w:rPr>
                            <w:lang w:val="sk-SK"/>
                          </w:rPr>
                          <w:t>2</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8965ED">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rsidR="00BC16E1" w:rsidRPr="007D675C" w:rsidRDefault="00BC16E1" w:rsidP="00FA09C2">
                        <w:pPr>
                          <w:jc w:val="center"/>
                          <w:rPr>
                            <w:lang w:val="sk-SK"/>
                          </w:rPr>
                        </w:pPr>
                        <w:r w:rsidRPr="007D675C">
                          <w:rPr>
                            <w:lang w:val="sk-SK"/>
                          </w:rPr>
                          <w:t>-</w:t>
                        </w:r>
                      </w:p>
                    </w:tc>
                  </w:tr>
                </w:tbl>
                <w:p w:rsidR="00BF0ECE" w:rsidRPr="00AC4E47" w:rsidRDefault="00BF0ECE" w:rsidP="00FA09C2">
                  <w:pPr>
                    <w:spacing w:line="276" w:lineRule="auto"/>
                    <w:jc w:val="center"/>
                    <w:rPr>
                      <w:rFonts w:ascii="Arial" w:hAnsi="Arial" w:cs="Arial"/>
                      <w:color w:val="FF0000"/>
                      <w:sz w:val="16"/>
                      <w:szCs w:val="16"/>
                      <w:lang w:val="sk-SK" w:eastAsia="zh-CN"/>
                    </w:rPr>
                  </w:pPr>
                  <w:r w:rsidRPr="00AC4E47">
                    <w:rPr>
                      <w:rFonts w:ascii="Arial" w:hAnsi="Arial" w:cs="Arial"/>
                      <w:color w:val="FF0000"/>
                      <w:sz w:val="16"/>
                      <w:szCs w:val="16"/>
                      <w:lang w:val="sk-SK" w:eastAsia="zh-CN"/>
                    </w:rPr>
                    <w:t>-</w:t>
                  </w:r>
                </w:p>
              </w:tc>
            </w:tr>
          </w:tbl>
          <w:p w:rsidR="00BF0ECE" w:rsidRPr="00AC4E47" w:rsidRDefault="00BF0ECE" w:rsidP="00FA09C2">
            <w:pPr>
              <w:spacing w:line="276" w:lineRule="auto"/>
              <w:rPr>
                <w:rFonts w:ascii="Arial" w:hAnsi="Arial" w:cs="Arial"/>
                <w:b/>
                <w:bCs/>
                <w:color w:val="FF0000"/>
                <w:sz w:val="32"/>
                <w:szCs w:val="32"/>
                <w:u w:val="single"/>
                <w:lang w:val="sk-SK" w:eastAsia="zh-CN"/>
              </w:rPr>
            </w:pPr>
          </w:p>
        </w:tc>
        <w:tc>
          <w:tcPr>
            <w:tcW w:w="327"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327"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504"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514"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327"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554"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447"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327"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327"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548" w:type="dxa"/>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c>
          <w:tcPr>
            <w:tcW w:w="486" w:type="dxa"/>
            <w:gridSpan w:val="2"/>
            <w:tcBorders>
              <w:top w:val="single" w:sz="4" w:space="0" w:color="auto"/>
              <w:left w:val="nil"/>
              <w:bottom w:val="nil"/>
              <w:right w:val="nil"/>
            </w:tcBorders>
            <w:noWrap/>
            <w:vAlign w:val="bottom"/>
          </w:tcPr>
          <w:p w:rsidR="00BF0ECE" w:rsidRPr="00AC4E47" w:rsidRDefault="00BF0ECE" w:rsidP="00FA09C2">
            <w:pPr>
              <w:spacing w:line="276" w:lineRule="auto"/>
              <w:rPr>
                <w:rFonts w:ascii="Arial" w:hAnsi="Arial" w:cs="Arial"/>
                <w:color w:val="FF0000"/>
                <w:sz w:val="20"/>
                <w:szCs w:val="20"/>
                <w:lang w:val="sk-SK" w:eastAsia="zh-CN"/>
              </w:rPr>
            </w:pPr>
          </w:p>
        </w:tc>
      </w:tr>
    </w:tbl>
    <w:p w:rsidR="00BF0ECE" w:rsidRPr="00AC4E47" w:rsidRDefault="00BF0ECE" w:rsidP="00BF0ECE">
      <w:pPr>
        <w:rPr>
          <w:b/>
          <w:color w:val="FF0000"/>
          <w:lang w:val="sk-SK"/>
        </w:rPr>
        <w:sectPr w:rsidR="00BF0ECE" w:rsidRPr="00AC4E47">
          <w:pgSz w:w="16838" w:h="11906" w:orient="landscape"/>
          <w:pgMar w:top="851" w:right="312" w:bottom="851" w:left="567" w:header="709" w:footer="709" w:gutter="0"/>
          <w:cols w:space="708"/>
        </w:sectPr>
      </w:pPr>
    </w:p>
    <w:p w:rsidR="00BE6B18" w:rsidRPr="00AC4E47" w:rsidRDefault="00BE6B18" w:rsidP="00BE6B18">
      <w:pPr>
        <w:ind w:firstLine="708"/>
        <w:jc w:val="both"/>
        <w:rPr>
          <w:bCs/>
          <w:color w:val="FF0000"/>
          <w:lang w:val="sk-SK"/>
        </w:rPr>
      </w:pPr>
    </w:p>
    <w:p w:rsidR="00BF0ECE" w:rsidRPr="00AC4E47" w:rsidRDefault="00BF0ECE" w:rsidP="00BF0ECE">
      <w:pPr>
        <w:jc w:val="both"/>
        <w:rPr>
          <w:b/>
          <w:color w:val="FF0000"/>
          <w:lang w:val="sk-SK"/>
        </w:rPr>
      </w:pPr>
      <w:r w:rsidRPr="00AC4E47">
        <w:rPr>
          <w:b/>
          <w:color w:val="FF0000"/>
          <w:lang w:val="sk-SK"/>
        </w:rPr>
        <w:t>f)  Výsledky externých meraní – Monitor 9</w:t>
      </w:r>
      <w:r w:rsidR="00F82001" w:rsidRPr="00AC4E47">
        <w:rPr>
          <w:b/>
          <w:color w:val="FF0000"/>
          <w:lang w:val="sk-SK"/>
        </w:rPr>
        <w:t xml:space="preserve"> – bolo v šk. roku 2019/2020 zrušené</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56"/>
        <w:gridCol w:w="1061"/>
        <w:gridCol w:w="1487"/>
        <w:gridCol w:w="1543"/>
        <w:gridCol w:w="1624"/>
        <w:gridCol w:w="1571"/>
      </w:tblGrid>
      <w:tr w:rsidR="00A03293" w:rsidRPr="00AC4E47" w:rsidTr="00D25217">
        <w:trPr>
          <w:cantSplit/>
        </w:trPr>
        <w:tc>
          <w:tcPr>
            <w:tcW w:w="940" w:type="dxa"/>
            <w:tcBorders>
              <w:top w:val="single" w:sz="12" w:space="0" w:color="auto"/>
              <w:left w:val="single" w:sz="12" w:space="0" w:color="auto"/>
              <w:bottom w:val="single" w:sz="12" w:space="0" w:color="auto"/>
              <w:right w:val="single" w:sz="12" w:space="0" w:color="auto"/>
            </w:tcBorders>
            <w:vAlign w:val="center"/>
            <w:hideMark/>
          </w:tcPr>
          <w:p w:rsidR="00BF0ECE" w:rsidRPr="00AC4E47" w:rsidRDefault="00BF0ECE" w:rsidP="00FA09C2">
            <w:pPr>
              <w:pStyle w:val="Nadpis2"/>
              <w:spacing w:line="276" w:lineRule="auto"/>
              <w:rPr>
                <w:bCs w:val="0"/>
                <w:color w:val="FF0000"/>
              </w:rPr>
            </w:pPr>
            <w:r w:rsidRPr="00AC4E47">
              <w:rPr>
                <w:bCs w:val="0"/>
                <w:color w:val="FF0000"/>
              </w:rPr>
              <w:t>Trieda</w:t>
            </w:r>
          </w:p>
        </w:tc>
        <w:tc>
          <w:tcPr>
            <w:tcW w:w="1256" w:type="dxa"/>
            <w:tcBorders>
              <w:top w:val="single" w:sz="12" w:space="0" w:color="auto"/>
              <w:left w:val="single" w:sz="12" w:space="0" w:color="auto"/>
              <w:bottom w:val="single" w:sz="12" w:space="0" w:color="auto"/>
              <w:right w:val="single" w:sz="12" w:space="0" w:color="auto"/>
            </w:tcBorders>
            <w:vAlign w:val="center"/>
            <w:hideMark/>
          </w:tcPr>
          <w:p w:rsidR="00BF0ECE" w:rsidRPr="00AC4E47" w:rsidRDefault="00BF0ECE" w:rsidP="00FA09C2">
            <w:pPr>
              <w:spacing w:line="276" w:lineRule="auto"/>
              <w:jc w:val="center"/>
              <w:rPr>
                <w:b/>
                <w:color w:val="FF0000"/>
                <w:lang w:val="sk-SK"/>
              </w:rPr>
            </w:pPr>
            <w:r w:rsidRPr="00AC4E47">
              <w:rPr>
                <w:b/>
                <w:color w:val="FF0000"/>
                <w:lang w:val="sk-SK"/>
              </w:rPr>
              <w:t>Počet žiakov</w:t>
            </w:r>
          </w:p>
        </w:tc>
        <w:tc>
          <w:tcPr>
            <w:tcW w:w="1061" w:type="dxa"/>
            <w:tcBorders>
              <w:top w:val="single" w:sz="12" w:space="0" w:color="auto"/>
              <w:left w:val="single" w:sz="12" w:space="0" w:color="auto"/>
              <w:bottom w:val="single" w:sz="12" w:space="0" w:color="auto"/>
              <w:right w:val="single" w:sz="12" w:space="0" w:color="auto"/>
            </w:tcBorders>
            <w:vAlign w:val="center"/>
            <w:hideMark/>
          </w:tcPr>
          <w:p w:rsidR="00BF0ECE" w:rsidRPr="00AC4E47" w:rsidRDefault="00BF0ECE" w:rsidP="00FA09C2">
            <w:pPr>
              <w:spacing w:line="276" w:lineRule="auto"/>
              <w:jc w:val="center"/>
              <w:rPr>
                <w:b/>
                <w:color w:val="FF0000"/>
                <w:lang w:val="sk-SK"/>
              </w:rPr>
            </w:pPr>
            <w:r w:rsidRPr="00AC4E47">
              <w:rPr>
                <w:b/>
                <w:color w:val="FF0000"/>
                <w:lang w:val="sk-SK"/>
              </w:rPr>
              <w:t>Z toho písalo</w:t>
            </w:r>
          </w:p>
        </w:tc>
        <w:tc>
          <w:tcPr>
            <w:tcW w:w="1487" w:type="dxa"/>
            <w:tcBorders>
              <w:top w:val="single" w:sz="12" w:space="0" w:color="auto"/>
              <w:left w:val="single" w:sz="12" w:space="0" w:color="auto"/>
              <w:bottom w:val="single" w:sz="12" w:space="0" w:color="auto"/>
              <w:right w:val="single" w:sz="12" w:space="0" w:color="auto"/>
            </w:tcBorders>
            <w:vAlign w:val="center"/>
            <w:hideMark/>
          </w:tcPr>
          <w:p w:rsidR="00BF0ECE" w:rsidRPr="00AC4E47" w:rsidRDefault="00BF0ECE" w:rsidP="00FA09C2">
            <w:pPr>
              <w:spacing w:line="276" w:lineRule="auto"/>
              <w:jc w:val="center"/>
              <w:rPr>
                <w:b/>
                <w:color w:val="FF0000"/>
                <w:lang w:val="sk-SK"/>
              </w:rPr>
            </w:pPr>
            <w:r w:rsidRPr="00AC4E47">
              <w:rPr>
                <w:b/>
                <w:color w:val="FF0000"/>
                <w:lang w:val="sk-SK"/>
              </w:rPr>
              <w:t xml:space="preserve">Matematika Ø  SR v % </w:t>
            </w:r>
          </w:p>
        </w:tc>
        <w:tc>
          <w:tcPr>
            <w:tcW w:w="1543" w:type="dxa"/>
            <w:tcBorders>
              <w:top w:val="single" w:sz="12" w:space="0" w:color="auto"/>
              <w:left w:val="single" w:sz="12" w:space="0" w:color="auto"/>
              <w:bottom w:val="single" w:sz="12" w:space="0" w:color="auto"/>
              <w:right w:val="single" w:sz="12" w:space="0" w:color="auto"/>
            </w:tcBorders>
            <w:vAlign w:val="center"/>
            <w:hideMark/>
          </w:tcPr>
          <w:p w:rsidR="00BF0ECE" w:rsidRPr="00AC4E47" w:rsidRDefault="00BF0ECE" w:rsidP="00FA09C2">
            <w:pPr>
              <w:spacing w:line="276" w:lineRule="auto"/>
              <w:jc w:val="center"/>
              <w:rPr>
                <w:b/>
                <w:color w:val="FF0000"/>
                <w:lang w:val="sk-SK"/>
              </w:rPr>
            </w:pPr>
            <w:r w:rsidRPr="00AC4E47">
              <w:rPr>
                <w:b/>
                <w:color w:val="FF0000"/>
                <w:lang w:val="sk-SK"/>
              </w:rPr>
              <w:t xml:space="preserve">Matematika Ø triedy v % </w:t>
            </w:r>
          </w:p>
        </w:tc>
        <w:tc>
          <w:tcPr>
            <w:tcW w:w="1624" w:type="dxa"/>
            <w:tcBorders>
              <w:top w:val="single" w:sz="12" w:space="0" w:color="auto"/>
              <w:left w:val="single" w:sz="12" w:space="0" w:color="auto"/>
              <w:bottom w:val="single" w:sz="12" w:space="0" w:color="auto"/>
              <w:right w:val="single" w:sz="12" w:space="0" w:color="auto"/>
            </w:tcBorders>
            <w:vAlign w:val="center"/>
            <w:hideMark/>
          </w:tcPr>
          <w:p w:rsidR="00BF0ECE" w:rsidRPr="00AC4E47" w:rsidRDefault="00BF0ECE" w:rsidP="00FA09C2">
            <w:pPr>
              <w:spacing w:line="276" w:lineRule="auto"/>
              <w:jc w:val="center"/>
              <w:rPr>
                <w:b/>
                <w:color w:val="FF0000"/>
                <w:lang w:val="sk-SK"/>
              </w:rPr>
            </w:pPr>
            <w:r w:rsidRPr="00AC4E47">
              <w:rPr>
                <w:b/>
                <w:color w:val="FF0000"/>
                <w:lang w:val="sk-SK"/>
              </w:rPr>
              <w:t xml:space="preserve">Slovenský jazyk             Ø SR  v % </w:t>
            </w:r>
          </w:p>
        </w:tc>
        <w:tc>
          <w:tcPr>
            <w:tcW w:w="1571" w:type="dxa"/>
            <w:tcBorders>
              <w:top w:val="single" w:sz="12" w:space="0" w:color="auto"/>
              <w:left w:val="single" w:sz="12" w:space="0" w:color="auto"/>
              <w:bottom w:val="single" w:sz="12" w:space="0" w:color="auto"/>
              <w:right w:val="single" w:sz="12" w:space="0" w:color="auto"/>
            </w:tcBorders>
            <w:vAlign w:val="center"/>
            <w:hideMark/>
          </w:tcPr>
          <w:p w:rsidR="00BF0ECE" w:rsidRPr="00AC4E47" w:rsidRDefault="00BF0ECE" w:rsidP="00FA09C2">
            <w:pPr>
              <w:spacing w:line="276" w:lineRule="auto"/>
              <w:jc w:val="center"/>
              <w:rPr>
                <w:b/>
                <w:color w:val="FF0000"/>
                <w:lang w:val="sk-SK"/>
              </w:rPr>
            </w:pPr>
            <w:r w:rsidRPr="00AC4E47">
              <w:rPr>
                <w:b/>
                <w:color w:val="FF0000"/>
                <w:lang w:val="sk-SK"/>
              </w:rPr>
              <w:t xml:space="preserve">Slovenský jazyk            Ø triedy v % </w:t>
            </w:r>
          </w:p>
        </w:tc>
      </w:tr>
      <w:tr w:rsidR="00A03293" w:rsidRPr="00AC4E47" w:rsidTr="00F82001">
        <w:trPr>
          <w:cantSplit/>
        </w:trPr>
        <w:tc>
          <w:tcPr>
            <w:tcW w:w="940" w:type="dxa"/>
            <w:tcBorders>
              <w:top w:val="single" w:sz="12" w:space="0" w:color="auto"/>
              <w:left w:val="single" w:sz="12" w:space="0" w:color="auto"/>
              <w:bottom w:val="single" w:sz="12" w:space="0" w:color="auto"/>
              <w:right w:val="single" w:sz="12" w:space="0" w:color="auto"/>
            </w:tcBorders>
          </w:tcPr>
          <w:p w:rsidR="00A03293" w:rsidRPr="00AC4E47" w:rsidRDefault="00A03293" w:rsidP="00FA09C2">
            <w:pPr>
              <w:spacing w:line="276" w:lineRule="auto"/>
              <w:jc w:val="center"/>
              <w:rPr>
                <w:b/>
                <w:bCs/>
                <w:color w:val="FF0000"/>
                <w:lang w:val="sk-SK"/>
              </w:rPr>
            </w:pPr>
          </w:p>
        </w:tc>
        <w:tc>
          <w:tcPr>
            <w:tcW w:w="1256" w:type="dxa"/>
            <w:tcBorders>
              <w:top w:val="single" w:sz="12" w:space="0" w:color="auto"/>
              <w:left w:val="single" w:sz="12" w:space="0" w:color="auto"/>
              <w:bottom w:val="single" w:sz="12" w:space="0" w:color="auto"/>
              <w:right w:val="single" w:sz="12" w:space="0" w:color="auto"/>
            </w:tcBorders>
          </w:tcPr>
          <w:p w:rsidR="00A03293" w:rsidRPr="00AC4E47" w:rsidRDefault="00A03293" w:rsidP="00FA09C2">
            <w:pPr>
              <w:spacing w:line="276" w:lineRule="auto"/>
              <w:jc w:val="center"/>
              <w:rPr>
                <w:color w:val="FF0000"/>
                <w:sz w:val="22"/>
                <w:lang w:val="sk-SK"/>
              </w:rPr>
            </w:pPr>
          </w:p>
        </w:tc>
        <w:tc>
          <w:tcPr>
            <w:tcW w:w="1061" w:type="dxa"/>
            <w:tcBorders>
              <w:top w:val="single" w:sz="12" w:space="0" w:color="auto"/>
              <w:left w:val="single" w:sz="12" w:space="0" w:color="auto"/>
              <w:bottom w:val="single" w:sz="12" w:space="0" w:color="auto"/>
              <w:right w:val="single" w:sz="12" w:space="0" w:color="auto"/>
            </w:tcBorders>
          </w:tcPr>
          <w:p w:rsidR="00A03293" w:rsidRPr="00AC4E47" w:rsidRDefault="00A03293" w:rsidP="00FA09C2">
            <w:pPr>
              <w:spacing w:line="276" w:lineRule="auto"/>
              <w:jc w:val="center"/>
              <w:rPr>
                <w:color w:val="FF0000"/>
                <w:sz w:val="22"/>
                <w:lang w:val="sk-SK"/>
              </w:rPr>
            </w:pPr>
          </w:p>
        </w:tc>
        <w:tc>
          <w:tcPr>
            <w:tcW w:w="1487" w:type="dxa"/>
            <w:tcBorders>
              <w:top w:val="single" w:sz="12" w:space="0" w:color="auto"/>
              <w:left w:val="single" w:sz="12" w:space="0" w:color="auto"/>
              <w:bottom w:val="single" w:sz="12" w:space="0" w:color="auto"/>
              <w:right w:val="single" w:sz="12" w:space="0" w:color="auto"/>
            </w:tcBorders>
          </w:tcPr>
          <w:p w:rsidR="00A03293" w:rsidRPr="00AC4E47" w:rsidRDefault="00A03293" w:rsidP="00E7715C">
            <w:pPr>
              <w:spacing w:line="276" w:lineRule="auto"/>
              <w:jc w:val="center"/>
              <w:rPr>
                <w:color w:val="FF0000"/>
                <w:sz w:val="22"/>
                <w:lang w:val="sk-SK"/>
              </w:rPr>
            </w:pPr>
          </w:p>
        </w:tc>
        <w:tc>
          <w:tcPr>
            <w:tcW w:w="1543" w:type="dxa"/>
            <w:tcBorders>
              <w:top w:val="single" w:sz="12" w:space="0" w:color="auto"/>
              <w:left w:val="single" w:sz="12" w:space="0" w:color="auto"/>
              <w:bottom w:val="single" w:sz="12" w:space="0" w:color="auto"/>
              <w:right w:val="single" w:sz="12" w:space="0" w:color="auto"/>
            </w:tcBorders>
          </w:tcPr>
          <w:p w:rsidR="00A03293" w:rsidRPr="00AC4E47" w:rsidRDefault="00A03293" w:rsidP="00A03293">
            <w:pPr>
              <w:spacing w:line="276" w:lineRule="auto"/>
              <w:jc w:val="center"/>
              <w:rPr>
                <w:color w:val="FF0000"/>
                <w:sz w:val="22"/>
                <w:lang w:val="sk-SK"/>
              </w:rPr>
            </w:pPr>
          </w:p>
        </w:tc>
        <w:tc>
          <w:tcPr>
            <w:tcW w:w="1624" w:type="dxa"/>
            <w:tcBorders>
              <w:top w:val="single" w:sz="12" w:space="0" w:color="auto"/>
              <w:left w:val="single" w:sz="12" w:space="0" w:color="auto"/>
              <w:bottom w:val="single" w:sz="12" w:space="0" w:color="auto"/>
              <w:right w:val="single" w:sz="12" w:space="0" w:color="auto"/>
            </w:tcBorders>
          </w:tcPr>
          <w:p w:rsidR="00A03293" w:rsidRPr="00AC4E47" w:rsidRDefault="00A03293" w:rsidP="00A03293">
            <w:pPr>
              <w:spacing w:line="276" w:lineRule="auto"/>
              <w:jc w:val="center"/>
              <w:rPr>
                <w:color w:val="FF0000"/>
                <w:sz w:val="22"/>
                <w:lang w:val="sk-SK"/>
              </w:rPr>
            </w:pPr>
          </w:p>
        </w:tc>
        <w:tc>
          <w:tcPr>
            <w:tcW w:w="1571" w:type="dxa"/>
            <w:tcBorders>
              <w:top w:val="single" w:sz="12" w:space="0" w:color="auto"/>
              <w:left w:val="single" w:sz="12" w:space="0" w:color="auto"/>
              <w:bottom w:val="single" w:sz="12" w:space="0" w:color="auto"/>
              <w:right w:val="single" w:sz="12" w:space="0" w:color="auto"/>
            </w:tcBorders>
          </w:tcPr>
          <w:p w:rsidR="00A03293" w:rsidRPr="00AC4E47" w:rsidRDefault="00A03293" w:rsidP="00FA09C2">
            <w:pPr>
              <w:spacing w:line="276" w:lineRule="auto"/>
              <w:jc w:val="center"/>
              <w:rPr>
                <w:color w:val="FF0000"/>
                <w:sz w:val="22"/>
                <w:lang w:val="sk-SK"/>
              </w:rPr>
            </w:pPr>
          </w:p>
        </w:tc>
      </w:tr>
      <w:tr w:rsidR="00A03293" w:rsidRPr="00AC4E47" w:rsidTr="00F82001">
        <w:trPr>
          <w:cantSplit/>
        </w:trPr>
        <w:tc>
          <w:tcPr>
            <w:tcW w:w="9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03293" w:rsidRPr="00AC4E47" w:rsidRDefault="00A03293" w:rsidP="00FA09C2">
            <w:pPr>
              <w:spacing w:line="276" w:lineRule="auto"/>
              <w:jc w:val="center"/>
              <w:rPr>
                <w:b/>
                <w:bCs/>
                <w:color w:val="FF0000"/>
                <w:lang w:val="sk-SK"/>
              </w:rPr>
            </w:pPr>
            <w:r w:rsidRPr="00AC4E47">
              <w:rPr>
                <w:b/>
                <w:bCs/>
                <w:color w:val="FF0000"/>
                <w:lang w:val="sk-SK"/>
              </w:rPr>
              <w:t>Celkom</w:t>
            </w:r>
          </w:p>
        </w:tc>
        <w:tc>
          <w:tcPr>
            <w:tcW w:w="12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AC4E47" w:rsidRDefault="00A03293" w:rsidP="00FA09C2">
            <w:pPr>
              <w:spacing w:line="276" w:lineRule="auto"/>
              <w:jc w:val="center"/>
              <w:rPr>
                <w:b/>
                <w:color w:val="FF0000"/>
                <w:sz w:val="22"/>
                <w:lang w:val="sk-SK"/>
              </w:rPr>
            </w:pPr>
          </w:p>
        </w:tc>
        <w:tc>
          <w:tcPr>
            <w:tcW w:w="10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AC4E47" w:rsidRDefault="00A03293" w:rsidP="00FA09C2">
            <w:pPr>
              <w:spacing w:line="276" w:lineRule="auto"/>
              <w:jc w:val="center"/>
              <w:rPr>
                <w:b/>
                <w:color w:val="FF0000"/>
                <w:sz w:val="22"/>
                <w:lang w:val="sk-SK"/>
              </w:rPr>
            </w:pPr>
          </w:p>
        </w:tc>
        <w:tc>
          <w:tcPr>
            <w:tcW w:w="14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AC4E47" w:rsidRDefault="00A03293" w:rsidP="00E7715C">
            <w:pPr>
              <w:spacing w:line="276" w:lineRule="auto"/>
              <w:jc w:val="center"/>
              <w:rPr>
                <w:b/>
                <w:color w:val="FF0000"/>
                <w:sz w:val="22"/>
                <w:lang w:val="sk-SK"/>
              </w:rPr>
            </w:pPr>
          </w:p>
        </w:tc>
        <w:tc>
          <w:tcPr>
            <w:tcW w:w="15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AC4E47" w:rsidRDefault="00A03293" w:rsidP="00A03293">
            <w:pPr>
              <w:spacing w:line="276" w:lineRule="auto"/>
              <w:jc w:val="center"/>
              <w:rPr>
                <w:b/>
                <w:color w:val="FF0000"/>
                <w:sz w:val="22"/>
                <w:lang w:val="sk-SK"/>
              </w:rPr>
            </w:pPr>
          </w:p>
        </w:tc>
        <w:tc>
          <w:tcPr>
            <w:tcW w:w="16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AC4E47" w:rsidRDefault="00A03293" w:rsidP="00A03293">
            <w:pPr>
              <w:spacing w:line="276" w:lineRule="auto"/>
              <w:jc w:val="center"/>
              <w:rPr>
                <w:b/>
                <w:color w:val="FF0000"/>
                <w:sz w:val="22"/>
                <w:lang w:val="sk-SK"/>
              </w:rPr>
            </w:pPr>
          </w:p>
        </w:tc>
        <w:tc>
          <w:tcPr>
            <w:tcW w:w="15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AC4E47" w:rsidRDefault="00A03293" w:rsidP="00FA09C2">
            <w:pPr>
              <w:spacing w:line="276" w:lineRule="auto"/>
              <w:jc w:val="center"/>
              <w:rPr>
                <w:b/>
                <w:color w:val="FF0000"/>
                <w:sz w:val="22"/>
                <w:lang w:val="sk-SK"/>
              </w:rPr>
            </w:pPr>
          </w:p>
        </w:tc>
      </w:tr>
    </w:tbl>
    <w:p w:rsidR="00BF0ECE" w:rsidRPr="00AC4E47" w:rsidRDefault="00BF0ECE" w:rsidP="00BF0ECE">
      <w:pPr>
        <w:jc w:val="both"/>
        <w:rPr>
          <w:b/>
          <w:bCs/>
          <w:color w:val="FF0000"/>
          <w:lang w:val="sk-SK"/>
        </w:rPr>
      </w:pPr>
    </w:p>
    <w:p w:rsidR="00BE6B18" w:rsidRPr="00AC4E47" w:rsidRDefault="00BE6B18" w:rsidP="00BF0ECE">
      <w:pPr>
        <w:jc w:val="both"/>
        <w:rPr>
          <w:b/>
          <w:bCs/>
          <w:color w:val="FF0000"/>
          <w:lang w:val="sk-SK"/>
        </w:rPr>
      </w:pPr>
    </w:p>
    <w:p w:rsidR="00BF0ECE" w:rsidRPr="0027352B" w:rsidRDefault="00BF0ECE" w:rsidP="00BF0ECE">
      <w:pPr>
        <w:jc w:val="both"/>
        <w:rPr>
          <w:b/>
          <w:bCs/>
          <w:color w:val="000000" w:themeColor="text1"/>
          <w:lang w:val="sk-SK"/>
        </w:rPr>
      </w:pPr>
      <w:r w:rsidRPr="0027352B">
        <w:rPr>
          <w:b/>
          <w:bCs/>
          <w:color w:val="000000" w:themeColor="text1"/>
          <w:lang w:val="sk-SK"/>
        </w:rPr>
        <w:t>g) Údaje o fyzickom počte zamestnancov a  plnení kvalifikačného predpokladu pedagogických zamestnancov školy ku dňu koncoročnej kvalifikácie (§ 2 ods. 1 písm. g)</w:t>
      </w:r>
    </w:p>
    <w:p w:rsidR="00BF0ECE" w:rsidRPr="007F6242" w:rsidRDefault="00BF0ECE" w:rsidP="00BF0ECE">
      <w:pPr>
        <w:jc w:val="both"/>
        <w:rPr>
          <w:bCs/>
          <w:color w:val="FF0000"/>
          <w:lang w:val="sk-SK"/>
        </w:rPr>
      </w:pPr>
      <w:r w:rsidRPr="007F6242">
        <w:rPr>
          <w:b/>
          <w:bCs/>
          <w:color w:val="FF0000"/>
          <w:lang w:val="sk-SK"/>
        </w:rPr>
        <w:t xml:space="preserve">   </w:t>
      </w:r>
    </w:p>
    <w:tbl>
      <w:tblPr>
        <w:tblW w:w="10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2"/>
        <w:gridCol w:w="820"/>
        <w:gridCol w:w="2601"/>
        <w:gridCol w:w="822"/>
        <w:gridCol w:w="2416"/>
        <w:gridCol w:w="969"/>
      </w:tblGrid>
      <w:tr w:rsidR="00BF0ECE" w:rsidRPr="007F6242" w:rsidTr="007416B9">
        <w:trPr>
          <w:cantSplit/>
        </w:trPr>
        <w:tc>
          <w:tcPr>
            <w:tcW w:w="2451" w:type="dxa"/>
            <w:tcBorders>
              <w:top w:val="single" w:sz="12" w:space="0" w:color="auto"/>
              <w:left w:val="single" w:sz="12" w:space="0" w:color="auto"/>
              <w:bottom w:val="single" w:sz="12" w:space="0" w:color="auto"/>
              <w:right w:val="single" w:sz="12" w:space="0" w:color="auto"/>
            </w:tcBorders>
            <w:hideMark/>
          </w:tcPr>
          <w:p w:rsidR="00BF0ECE" w:rsidRPr="00C71E76" w:rsidRDefault="00BF0ECE" w:rsidP="00FA09C2">
            <w:pPr>
              <w:spacing w:line="276" w:lineRule="auto"/>
              <w:jc w:val="center"/>
              <w:rPr>
                <w:b/>
                <w:bCs/>
                <w:lang w:val="sk-SK"/>
              </w:rPr>
            </w:pPr>
            <w:r w:rsidRPr="00C71E76">
              <w:rPr>
                <w:b/>
                <w:bCs/>
                <w:lang w:val="sk-SK"/>
              </w:rPr>
              <w:t>Základná škola</w:t>
            </w:r>
          </w:p>
        </w:tc>
        <w:tc>
          <w:tcPr>
            <w:tcW w:w="820" w:type="dxa"/>
            <w:tcBorders>
              <w:top w:val="single" w:sz="12" w:space="0" w:color="auto"/>
              <w:left w:val="single" w:sz="12" w:space="0" w:color="auto"/>
              <w:bottom w:val="single" w:sz="12" w:space="0" w:color="auto"/>
              <w:right w:val="single" w:sz="12" w:space="0" w:color="auto"/>
            </w:tcBorders>
            <w:hideMark/>
          </w:tcPr>
          <w:p w:rsidR="00BF0ECE" w:rsidRPr="00C71E76" w:rsidRDefault="00BF0ECE" w:rsidP="00FA09C2">
            <w:pPr>
              <w:spacing w:line="276" w:lineRule="auto"/>
              <w:jc w:val="center"/>
              <w:rPr>
                <w:b/>
                <w:bCs/>
                <w:lang w:val="sk-SK"/>
              </w:rPr>
            </w:pPr>
            <w:r w:rsidRPr="00C71E76">
              <w:rPr>
                <w:b/>
                <w:bCs/>
                <w:lang w:val="sk-SK"/>
              </w:rPr>
              <w:t>Počet</w:t>
            </w:r>
          </w:p>
        </w:tc>
        <w:tc>
          <w:tcPr>
            <w:tcW w:w="2600" w:type="dxa"/>
            <w:tcBorders>
              <w:top w:val="single" w:sz="12" w:space="0" w:color="auto"/>
              <w:left w:val="single" w:sz="12" w:space="0" w:color="auto"/>
              <w:bottom w:val="single" w:sz="12" w:space="0" w:color="auto"/>
              <w:right w:val="single" w:sz="12" w:space="0" w:color="auto"/>
            </w:tcBorders>
            <w:hideMark/>
          </w:tcPr>
          <w:p w:rsidR="00BF0ECE" w:rsidRPr="00C71E76" w:rsidRDefault="00BF0ECE" w:rsidP="00FA09C2">
            <w:pPr>
              <w:spacing w:line="276" w:lineRule="auto"/>
              <w:jc w:val="center"/>
              <w:rPr>
                <w:b/>
                <w:bCs/>
                <w:sz w:val="22"/>
                <w:szCs w:val="22"/>
                <w:lang w:val="sk-SK"/>
              </w:rPr>
            </w:pPr>
            <w:r w:rsidRPr="00C71E76">
              <w:rPr>
                <w:b/>
                <w:bCs/>
                <w:sz w:val="22"/>
                <w:szCs w:val="22"/>
                <w:lang w:val="sk-SK"/>
              </w:rPr>
              <w:t>Školský klub detí+CVČ</w:t>
            </w:r>
          </w:p>
        </w:tc>
        <w:tc>
          <w:tcPr>
            <w:tcW w:w="822" w:type="dxa"/>
            <w:tcBorders>
              <w:top w:val="single" w:sz="12" w:space="0" w:color="auto"/>
              <w:left w:val="single" w:sz="12" w:space="0" w:color="auto"/>
              <w:bottom w:val="single" w:sz="12" w:space="0" w:color="auto"/>
              <w:right w:val="single" w:sz="12" w:space="0" w:color="auto"/>
            </w:tcBorders>
            <w:hideMark/>
          </w:tcPr>
          <w:p w:rsidR="00BF0ECE" w:rsidRPr="00C71E76" w:rsidRDefault="00BF0ECE" w:rsidP="00FA09C2">
            <w:pPr>
              <w:spacing w:line="276" w:lineRule="auto"/>
              <w:jc w:val="center"/>
              <w:rPr>
                <w:b/>
                <w:bCs/>
                <w:lang w:val="sk-SK"/>
              </w:rPr>
            </w:pPr>
            <w:r w:rsidRPr="00C71E76">
              <w:rPr>
                <w:b/>
                <w:bCs/>
                <w:lang w:val="sk-SK"/>
              </w:rPr>
              <w:t>Počet</w:t>
            </w:r>
          </w:p>
        </w:tc>
        <w:tc>
          <w:tcPr>
            <w:tcW w:w="2416" w:type="dxa"/>
            <w:tcBorders>
              <w:top w:val="single" w:sz="12" w:space="0" w:color="auto"/>
              <w:left w:val="single" w:sz="12" w:space="0" w:color="auto"/>
              <w:bottom w:val="single" w:sz="12" w:space="0" w:color="auto"/>
              <w:right w:val="single" w:sz="12" w:space="0" w:color="auto"/>
            </w:tcBorders>
          </w:tcPr>
          <w:p w:rsidR="00BF0ECE" w:rsidRPr="007F6242" w:rsidRDefault="00BF0ECE" w:rsidP="00FA09C2">
            <w:pPr>
              <w:spacing w:line="276" w:lineRule="auto"/>
              <w:jc w:val="center"/>
              <w:rPr>
                <w:b/>
                <w:bCs/>
                <w:color w:val="FF0000"/>
                <w:lang w:val="sk-SK"/>
              </w:rPr>
            </w:pPr>
          </w:p>
        </w:tc>
        <w:tc>
          <w:tcPr>
            <w:tcW w:w="969" w:type="dxa"/>
            <w:tcBorders>
              <w:top w:val="single" w:sz="12" w:space="0" w:color="auto"/>
              <w:left w:val="single" w:sz="12" w:space="0" w:color="auto"/>
              <w:bottom w:val="single" w:sz="12" w:space="0" w:color="auto"/>
              <w:right w:val="single" w:sz="12" w:space="0" w:color="auto"/>
            </w:tcBorders>
          </w:tcPr>
          <w:p w:rsidR="00BF0ECE" w:rsidRPr="007F6242" w:rsidRDefault="00BF0ECE" w:rsidP="00FA09C2">
            <w:pPr>
              <w:spacing w:line="276" w:lineRule="auto"/>
              <w:jc w:val="center"/>
              <w:rPr>
                <w:b/>
                <w:bCs/>
                <w:color w:val="FF0000"/>
                <w:lang w:val="sk-SK"/>
              </w:rPr>
            </w:pPr>
          </w:p>
        </w:tc>
      </w:tr>
      <w:tr w:rsidR="00BF0ECE" w:rsidRPr="007F6242" w:rsidTr="007416B9">
        <w:trPr>
          <w:cantSplit/>
        </w:trPr>
        <w:tc>
          <w:tcPr>
            <w:tcW w:w="2451" w:type="dxa"/>
            <w:tcBorders>
              <w:top w:val="single" w:sz="12"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xml:space="preserve">zamestnanci ZŠ </w:t>
            </w:r>
          </w:p>
        </w:tc>
        <w:tc>
          <w:tcPr>
            <w:tcW w:w="820" w:type="dxa"/>
            <w:tcBorders>
              <w:top w:val="single" w:sz="12" w:space="0" w:color="auto"/>
              <w:left w:val="single" w:sz="12" w:space="0" w:color="auto"/>
              <w:bottom w:val="single" w:sz="4" w:space="0" w:color="auto"/>
              <w:right w:val="single" w:sz="12" w:space="0" w:color="auto"/>
            </w:tcBorders>
            <w:hideMark/>
          </w:tcPr>
          <w:p w:rsidR="00BF0ECE" w:rsidRPr="00C71E76" w:rsidRDefault="00BF0ECE" w:rsidP="00587228">
            <w:pPr>
              <w:spacing w:line="276" w:lineRule="auto"/>
              <w:jc w:val="both"/>
              <w:rPr>
                <w:lang w:val="sk-SK"/>
              </w:rPr>
            </w:pPr>
            <w:r w:rsidRPr="00C71E76">
              <w:rPr>
                <w:lang w:val="sk-SK"/>
              </w:rPr>
              <w:t>2</w:t>
            </w:r>
            <w:r w:rsidR="00C71E76" w:rsidRPr="00C71E76">
              <w:rPr>
                <w:lang w:val="sk-SK"/>
              </w:rPr>
              <w:t>6</w:t>
            </w:r>
          </w:p>
        </w:tc>
        <w:tc>
          <w:tcPr>
            <w:tcW w:w="2600" w:type="dxa"/>
            <w:tcBorders>
              <w:top w:val="single" w:sz="12"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zamestnanci ŠKD</w:t>
            </w:r>
          </w:p>
        </w:tc>
        <w:tc>
          <w:tcPr>
            <w:tcW w:w="822" w:type="dxa"/>
            <w:tcBorders>
              <w:top w:val="single" w:sz="12" w:space="0" w:color="auto"/>
              <w:left w:val="single" w:sz="12" w:space="0" w:color="auto"/>
              <w:bottom w:val="single" w:sz="4" w:space="0" w:color="auto"/>
              <w:right w:val="single" w:sz="12" w:space="0" w:color="auto"/>
            </w:tcBorders>
            <w:hideMark/>
          </w:tcPr>
          <w:p w:rsidR="00BF0ECE" w:rsidRPr="0027352B" w:rsidRDefault="004049AE" w:rsidP="00FA09C2">
            <w:pPr>
              <w:spacing w:line="276" w:lineRule="auto"/>
              <w:jc w:val="both"/>
              <w:rPr>
                <w:b/>
                <w:lang w:val="sk-SK"/>
              </w:rPr>
            </w:pPr>
            <w:r>
              <w:rPr>
                <w:b/>
                <w:lang w:val="sk-SK"/>
              </w:rPr>
              <w:t>4</w:t>
            </w:r>
          </w:p>
        </w:tc>
        <w:tc>
          <w:tcPr>
            <w:tcW w:w="2416" w:type="dxa"/>
            <w:tcBorders>
              <w:top w:val="single" w:sz="12"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12"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pStyle w:val="Nadpis6"/>
              <w:spacing w:line="276" w:lineRule="auto"/>
            </w:pPr>
            <w:r w:rsidRPr="00C71E76">
              <w:t>Z toho PZ*</w:t>
            </w:r>
          </w:p>
        </w:tc>
        <w:tc>
          <w:tcPr>
            <w:tcW w:w="820" w:type="dxa"/>
            <w:tcBorders>
              <w:top w:val="single" w:sz="4" w:space="0" w:color="auto"/>
              <w:left w:val="single" w:sz="12" w:space="0" w:color="auto"/>
              <w:bottom w:val="single" w:sz="4" w:space="0" w:color="auto"/>
              <w:right w:val="single" w:sz="12" w:space="0" w:color="auto"/>
            </w:tcBorders>
            <w:hideMark/>
          </w:tcPr>
          <w:p w:rsidR="00BF0ECE" w:rsidRPr="00C71E76" w:rsidRDefault="00C71E76" w:rsidP="004049AE">
            <w:pPr>
              <w:spacing w:line="276" w:lineRule="auto"/>
              <w:jc w:val="both"/>
              <w:rPr>
                <w:lang w:val="sk-SK"/>
              </w:rPr>
            </w:pPr>
            <w:r w:rsidRPr="00C71E76">
              <w:rPr>
                <w:lang w:val="sk-SK"/>
              </w:rPr>
              <w:t>2</w:t>
            </w:r>
            <w:r w:rsidR="004049AE">
              <w:rPr>
                <w:lang w:val="sk-SK"/>
              </w:rPr>
              <w:t>0</w:t>
            </w:r>
          </w:p>
        </w:tc>
        <w:tc>
          <w:tcPr>
            <w:tcW w:w="260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pStyle w:val="Nadpis6"/>
              <w:spacing w:line="276" w:lineRule="auto"/>
            </w:pPr>
            <w:r w:rsidRPr="00C71E76">
              <w:t>Z toho PZ</w:t>
            </w:r>
          </w:p>
        </w:tc>
        <w:tc>
          <w:tcPr>
            <w:tcW w:w="822" w:type="dxa"/>
            <w:tcBorders>
              <w:top w:val="single" w:sz="4" w:space="0" w:color="auto"/>
              <w:left w:val="single" w:sz="12" w:space="0" w:color="auto"/>
              <w:bottom w:val="single" w:sz="4" w:space="0" w:color="auto"/>
              <w:right w:val="single" w:sz="12" w:space="0" w:color="auto"/>
            </w:tcBorders>
            <w:hideMark/>
          </w:tcPr>
          <w:p w:rsidR="00BF0ECE" w:rsidRPr="00C71E76" w:rsidRDefault="004049AE" w:rsidP="00FA09C2">
            <w:pPr>
              <w:spacing w:line="276" w:lineRule="auto"/>
              <w:jc w:val="both"/>
              <w:rPr>
                <w:lang w:val="sk-SK"/>
              </w:rPr>
            </w:pPr>
            <w:r>
              <w:rPr>
                <w:lang w:val="sk-SK"/>
              </w:rPr>
              <w:t>4</w:t>
            </w:r>
          </w:p>
        </w:tc>
        <w:tc>
          <w:tcPr>
            <w:tcW w:w="2416"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b/>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xml:space="preserve">Z počtu PZ </w:t>
            </w:r>
          </w:p>
        </w:tc>
        <w:tc>
          <w:tcPr>
            <w:tcW w:w="820" w:type="dxa"/>
            <w:tcBorders>
              <w:top w:val="single" w:sz="4" w:space="0" w:color="auto"/>
              <w:left w:val="single" w:sz="12" w:space="0" w:color="auto"/>
              <w:bottom w:val="single" w:sz="4" w:space="0" w:color="auto"/>
              <w:right w:val="single" w:sz="12" w:space="0" w:color="auto"/>
            </w:tcBorders>
          </w:tcPr>
          <w:p w:rsidR="00BF0ECE" w:rsidRPr="00C71E76" w:rsidRDefault="00BF0ECE" w:rsidP="00FA09C2">
            <w:pPr>
              <w:spacing w:line="276" w:lineRule="auto"/>
              <w:jc w:val="both"/>
              <w:rPr>
                <w:lang w:val="sk-SK"/>
              </w:rPr>
            </w:pPr>
          </w:p>
        </w:tc>
        <w:tc>
          <w:tcPr>
            <w:tcW w:w="260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xml:space="preserve">Z počtu PZ </w:t>
            </w:r>
          </w:p>
        </w:tc>
        <w:tc>
          <w:tcPr>
            <w:tcW w:w="822" w:type="dxa"/>
            <w:tcBorders>
              <w:top w:val="single" w:sz="4" w:space="0" w:color="auto"/>
              <w:left w:val="single" w:sz="12" w:space="0" w:color="auto"/>
              <w:bottom w:val="single" w:sz="4" w:space="0" w:color="auto"/>
              <w:right w:val="single" w:sz="12" w:space="0" w:color="auto"/>
            </w:tcBorders>
          </w:tcPr>
          <w:p w:rsidR="00BF0ECE" w:rsidRPr="00C71E76" w:rsidRDefault="00BF0ECE" w:rsidP="00FA09C2">
            <w:pPr>
              <w:spacing w:line="276" w:lineRule="auto"/>
              <w:jc w:val="both"/>
              <w:rPr>
                <w:lang w:val="sk-SK"/>
              </w:rPr>
            </w:pPr>
          </w:p>
        </w:tc>
        <w:tc>
          <w:tcPr>
            <w:tcW w:w="2416"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kvalifikovaní</w:t>
            </w:r>
          </w:p>
        </w:tc>
        <w:tc>
          <w:tcPr>
            <w:tcW w:w="820" w:type="dxa"/>
            <w:tcBorders>
              <w:top w:val="single" w:sz="4" w:space="0" w:color="auto"/>
              <w:left w:val="single" w:sz="12" w:space="0" w:color="auto"/>
              <w:bottom w:val="single" w:sz="4" w:space="0" w:color="auto"/>
              <w:right w:val="single" w:sz="12" w:space="0" w:color="auto"/>
            </w:tcBorders>
          </w:tcPr>
          <w:p w:rsidR="00BF0ECE" w:rsidRPr="00C71E76" w:rsidRDefault="00C71E76" w:rsidP="004049AE">
            <w:pPr>
              <w:spacing w:line="276" w:lineRule="auto"/>
              <w:jc w:val="both"/>
              <w:rPr>
                <w:lang w:val="sk-SK"/>
              </w:rPr>
            </w:pPr>
            <w:r w:rsidRPr="00C71E76">
              <w:rPr>
                <w:lang w:val="sk-SK"/>
              </w:rPr>
              <w:t>2</w:t>
            </w:r>
            <w:r w:rsidR="004049AE">
              <w:rPr>
                <w:lang w:val="sk-SK"/>
              </w:rPr>
              <w:t>0</w:t>
            </w:r>
          </w:p>
        </w:tc>
        <w:tc>
          <w:tcPr>
            <w:tcW w:w="260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kvalifikovaní</w:t>
            </w:r>
          </w:p>
        </w:tc>
        <w:tc>
          <w:tcPr>
            <w:tcW w:w="822" w:type="dxa"/>
            <w:tcBorders>
              <w:top w:val="single" w:sz="4" w:space="0" w:color="auto"/>
              <w:left w:val="single" w:sz="12" w:space="0" w:color="auto"/>
              <w:bottom w:val="single" w:sz="4" w:space="0" w:color="auto"/>
              <w:right w:val="single" w:sz="12" w:space="0" w:color="auto"/>
            </w:tcBorders>
            <w:hideMark/>
          </w:tcPr>
          <w:p w:rsidR="00BF0ECE" w:rsidRPr="00C71E76" w:rsidRDefault="004049AE" w:rsidP="00FA09C2">
            <w:pPr>
              <w:spacing w:line="276" w:lineRule="auto"/>
              <w:jc w:val="both"/>
              <w:rPr>
                <w:lang w:val="sk-SK"/>
              </w:rPr>
            </w:pPr>
            <w:r>
              <w:rPr>
                <w:lang w:val="sk-SK"/>
              </w:rPr>
              <w:t>4</w:t>
            </w:r>
          </w:p>
        </w:tc>
        <w:tc>
          <w:tcPr>
            <w:tcW w:w="2416"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nekvalifikovaní</w:t>
            </w:r>
          </w:p>
        </w:tc>
        <w:tc>
          <w:tcPr>
            <w:tcW w:w="820" w:type="dxa"/>
            <w:tcBorders>
              <w:top w:val="single" w:sz="4" w:space="0" w:color="auto"/>
              <w:left w:val="single" w:sz="12" w:space="0" w:color="auto"/>
              <w:bottom w:val="single" w:sz="4" w:space="0" w:color="auto"/>
              <w:right w:val="single" w:sz="12" w:space="0" w:color="auto"/>
            </w:tcBorders>
            <w:hideMark/>
          </w:tcPr>
          <w:p w:rsidR="00BF0ECE" w:rsidRPr="00C71E76" w:rsidRDefault="007416B9" w:rsidP="00FA09C2">
            <w:pPr>
              <w:spacing w:line="276" w:lineRule="auto"/>
              <w:jc w:val="both"/>
              <w:rPr>
                <w:lang w:val="sk-SK"/>
              </w:rPr>
            </w:pPr>
            <w:r w:rsidRPr="00C71E76">
              <w:rPr>
                <w:lang w:val="sk-SK"/>
              </w:rPr>
              <w:t>0</w:t>
            </w:r>
          </w:p>
        </w:tc>
        <w:tc>
          <w:tcPr>
            <w:tcW w:w="260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nekvalifikovaní</w:t>
            </w:r>
          </w:p>
        </w:tc>
        <w:tc>
          <w:tcPr>
            <w:tcW w:w="82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ind w:left="888" w:hanging="888"/>
              <w:jc w:val="both"/>
              <w:rPr>
                <w:lang w:val="sk-SK"/>
              </w:rPr>
            </w:pPr>
            <w:r w:rsidRPr="00C71E76">
              <w:rPr>
                <w:lang w:val="sk-SK"/>
              </w:rPr>
              <w:t>-</w:t>
            </w:r>
          </w:p>
        </w:tc>
        <w:tc>
          <w:tcPr>
            <w:tcW w:w="2416"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ind w:left="888" w:hanging="888"/>
              <w:jc w:val="both"/>
              <w:rPr>
                <w:color w:val="FF0000"/>
                <w:lang w:val="sk-SK"/>
              </w:rPr>
            </w:pPr>
          </w:p>
        </w:tc>
      </w:tr>
      <w:tr w:rsidR="00BF0ECE" w:rsidRPr="007F6242"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dopĺňajú si vzdelanie</w:t>
            </w:r>
          </w:p>
        </w:tc>
        <w:tc>
          <w:tcPr>
            <w:tcW w:w="820" w:type="dxa"/>
            <w:tcBorders>
              <w:top w:val="single" w:sz="4" w:space="0" w:color="auto"/>
              <w:left w:val="single" w:sz="12" w:space="0" w:color="auto"/>
              <w:bottom w:val="single" w:sz="4" w:space="0" w:color="auto"/>
              <w:right w:val="single" w:sz="12" w:space="0" w:color="auto"/>
            </w:tcBorders>
            <w:hideMark/>
          </w:tcPr>
          <w:p w:rsidR="00BF0ECE" w:rsidRPr="00C71E76" w:rsidRDefault="00587228" w:rsidP="00FA09C2">
            <w:pPr>
              <w:spacing w:line="276" w:lineRule="auto"/>
              <w:jc w:val="both"/>
              <w:rPr>
                <w:lang w:val="sk-SK"/>
              </w:rPr>
            </w:pPr>
            <w:r w:rsidRPr="00C71E76">
              <w:rPr>
                <w:lang w:val="sk-SK"/>
              </w:rPr>
              <w:t>0</w:t>
            </w:r>
          </w:p>
        </w:tc>
        <w:tc>
          <w:tcPr>
            <w:tcW w:w="260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dopĺňajú si vzdelanie</w:t>
            </w:r>
          </w:p>
        </w:tc>
        <w:tc>
          <w:tcPr>
            <w:tcW w:w="822" w:type="dxa"/>
            <w:tcBorders>
              <w:top w:val="single" w:sz="4" w:space="0" w:color="auto"/>
              <w:left w:val="single" w:sz="12" w:space="0" w:color="auto"/>
              <w:bottom w:val="single" w:sz="4" w:space="0" w:color="auto"/>
              <w:right w:val="single" w:sz="12" w:space="0" w:color="auto"/>
            </w:tcBorders>
            <w:hideMark/>
          </w:tcPr>
          <w:p w:rsidR="00BF0ECE" w:rsidRPr="00C71E76" w:rsidRDefault="00587228" w:rsidP="00FA09C2">
            <w:pPr>
              <w:spacing w:line="276" w:lineRule="auto"/>
              <w:jc w:val="both"/>
              <w:rPr>
                <w:lang w:val="sk-SK"/>
              </w:rPr>
            </w:pPr>
            <w:r w:rsidRPr="00C71E76">
              <w:rPr>
                <w:lang w:val="sk-SK"/>
              </w:rPr>
              <w:t>0</w:t>
            </w:r>
          </w:p>
        </w:tc>
        <w:tc>
          <w:tcPr>
            <w:tcW w:w="2416"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C71E76" w:rsidRDefault="00C71E76" w:rsidP="00FA09C2">
            <w:pPr>
              <w:pStyle w:val="Nadpis6"/>
              <w:spacing w:line="276" w:lineRule="auto"/>
            </w:pPr>
            <w:r w:rsidRPr="00C71E76">
              <w:t>Z toho NZ</w:t>
            </w:r>
          </w:p>
        </w:tc>
        <w:tc>
          <w:tcPr>
            <w:tcW w:w="820" w:type="dxa"/>
            <w:tcBorders>
              <w:top w:val="single" w:sz="4" w:space="0" w:color="auto"/>
              <w:left w:val="single" w:sz="12" w:space="0" w:color="auto"/>
              <w:bottom w:val="single" w:sz="4" w:space="0" w:color="auto"/>
              <w:right w:val="single" w:sz="12" w:space="0" w:color="auto"/>
            </w:tcBorders>
            <w:hideMark/>
          </w:tcPr>
          <w:p w:rsidR="00BF0ECE" w:rsidRPr="00C71E76" w:rsidRDefault="004049AE" w:rsidP="00FA09C2">
            <w:pPr>
              <w:spacing w:line="276" w:lineRule="auto"/>
              <w:jc w:val="both"/>
              <w:rPr>
                <w:lang w:val="sk-SK"/>
              </w:rPr>
            </w:pPr>
            <w:r>
              <w:rPr>
                <w:lang w:val="sk-SK"/>
              </w:rPr>
              <w:t>6</w:t>
            </w:r>
          </w:p>
        </w:tc>
        <w:tc>
          <w:tcPr>
            <w:tcW w:w="260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pStyle w:val="Nadpis6"/>
              <w:spacing w:line="276" w:lineRule="auto"/>
            </w:pPr>
            <w:r w:rsidRPr="00C71E76">
              <w:t>Z toho NZ</w:t>
            </w:r>
          </w:p>
        </w:tc>
        <w:tc>
          <w:tcPr>
            <w:tcW w:w="82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w:t>
            </w:r>
          </w:p>
        </w:tc>
        <w:tc>
          <w:tcPr>
            <w:tcW w:w="2416"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pStyle w:val="Nadpis6"/>
              <w:spacing w:line="276" w:lineRule="auto"/>
              <w:rPr>
                <w:color w:val="FF0000"/>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Z počtu NZ</w:t>
            </w:r>
          </w:p>
        </w:tc>
        <w:tc>
          <w:tcPr>
            <w:tcW w:w="820" w:type="dxa"/>
            <w:tcBorders>
              <w:top w:val="single" w:sz="4" w:space="0" w:color="auto"/>
              <w:left w:val="single" w:sz="12" w:space="0" w:color="auto"/>
              <w:bottom w:val="single" w:sz="4" w:space="0" w:color="auto"/>
              <w:right w:val="single" w:sz="12" w:space="0" w:color="auto"/>
            </w:tcBorders>
          </w:tcPr>
          <w:p w:rsidR="00BF0ECE" w:rsidRPr="00C71E76" w:rsidRDefault="00BF0ECE" w:rsidP="00FA09C2">
            <w:pPr>
              <w:spacing w:line="276" w:lineRule="auto"/>
              <w:jc w:val="both"/>
              <w:rPr>
                <w:lang w:val="sk-SK"/>
              </w:rPr>
            </w:pPr>
          </w:p>
        </w:tc>
        <w:tc>
          <w:tcPr>
            <w:tcW w:w="260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Z počtu NZ</w:t>
            </w:r>
          </w:p>
        </w:tc>
        <w:tc>
          <w:tcPr>
            <w:tcW w:w="822" w:type="dxa"/>
            <w:tcBorders>
              <w:top w:val="single" w:sz="4" w:space="0" w:color="auto"/>
              <w:left w:val="single" w:sz="12" w:space="0" w:color="auto"/>
              <w:bottom w:val="single" w:sz="4" w:space="0" w:color="auto"/>
              <w:right w:val="single" w:sz="12" w:space="0" w:color="auto"/>
            </w:tcBorders>
          </w:tcPr>
          <w:p w:rsidR="00BF0ECE" w:rsidRPr="00C71E76" w:rsidRDefault="00BF0ECE" w:rsidP="00FA09C2">
            <w:pPr>
              <w:spacing w:line="276" w:lineRule="auto"/>
              <w:jc w:val="both"/>
              <w:rPr>
                <w:lang w:val="sk-SK"/>
              </w:rPr>
            </w:pPr>
          </w:p>
        </w:tc>
        <w:tc>
          <w:tcPr>
            <w:tcW w:w="2416"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C71E76">
            <w:pPr>
              <w:spacing w:line="276" w:lineRule="auto"/>
              <w:jc w:val="both"/>
              <w:rPr>
                <w:lang w:val="sk-SK"/>
              </w:rPr>
            </w:pPr>
            <w:r w:rsidRPr="00C71E76">
              <w:rPr>
                <w:lang w:val="sk-SK"/>
              </w:rPr>
              <w:t>- školský psychológ</w:t>
            </w:r>
          </w:p>
        </w:tc>
        <w:tc>
          <w:tcPr>
            <w:tcW w:w="82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w:t>
            </w:r>
          </w:p>
        </w:tc>
        <w:tc>
          <w:tcPr>
            <w:tcW w:w="260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b/>
                <w:bCs/>
                <w:lang w:val="sk-SK"/>
              </w:rPr>
              <w:t xml:space="preserve">- </w:t>
            </w:r>
            <w:r w:rsidRPr="00C71E76">
              <w:rPr>
                <w:lang w:val="sk-SK"/>
              </w:rPr>
              <w:t>upratovačky</w:t>
            </w:r>
          </w:p>
        </w:tc>
        <w:tc>
          <w:tcPr>
            <w:tcW w:w="822"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w:t>
            </w:r>
          </w:p>
        </w:tc>
        <w:tc>
          <w:tcPr>
            <w:tcW w:w="2416"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color w:val="FF0000"/>
                <w:lang w:val="sk-SK"/>
              </w:rPr>
            </w:pPr>
          </w:p>
        </w:tc>
      </w:tr>
      <w:tr w:rsidR="00BF0ECE" w:rsidRPr="007F6242" w:rsidTr="00D25217">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lang w:val="sk-SK"/>
              </w:rPr>
            </w:pPr>
            <w:r w:rsidRPr="00C71E76">
              <w:rPr>
                <w:lang w:val="sk-SK"/>
              </w:rPr>
              <w:t>- špeciálny pedagóg</w:t>
            </w:r>
          </w:p>
        </w:tc>
        <w:tc>
          <w:tcPr>
            <w:tcW w:w="820"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bCs/>
                <w:lang w:val="sk-SK"/>
              </w:rPr>
            </w:pPr>
            <w:r w:rsidRPr="00C71E76">
              <w:rPr>
                <w:bCs/>
                <w:lang w:val="sk-SK"/>
              </w:rPr>
              <w:t>1</w:t>
            </w:r>
          </w:p>
        </w:tc>
        <w:tc>
          <w:tcPr>
            <w:tcW w:w="2600" w:type="dxa"/>
            <w:tcBorders>
              <w:top w:val="single" w:sz="4" w:space="0" w:color="auto"/>
              <w:left w:val="single" w:sz="12" w:space="0" w:color="auto"/>
              <w:bottom w:val="single" w:sz="4" w:space="0" w:color="auto"/>
              <w:right w:val="single" w:sz="12" w:space="0" w:color="auto"/>
            </w:tcBorders>
          </w:tcPr>
          <w:p w:rsidR="00BF0ECE" w:rsidRPr="007F6242" w:rsidRDefault="000D14C2" w:rsidP="000D14C2">
            <w:pPr>
              <w:spacing w:line="276" w:lineRule="auto"/>
              <w:rPr>
                <w:b/>
                <w:bCs/>
                <w:color w:val="FF0000"/>
                <w:lang w:val="sk-SK"/>
              </w:rPr>
            </w:pPr>
            <w:r w:rsidRPr="000D14C2">
              <w:rPr>
                <w:b/>
                <w:bCs/>
                <w:lang w:val="sk-SK"/>
              </w:rPr>
              <w:t>Zamestnanci CVČ</w:t>
            </w:r>
          </w:p>
        </w:tc>
        <w:tc>
          <w:tcPr>
            <w:tcW w:w="822" w:type="dxa"/>
            <w:tcBorders>
              <w:top w:val="single" w:sz="4" w:space="0" w:color="auto"/>
              <w:left w:val="single" w:sz="12" w:space="0" w:color="auto"/>
              <w:bottom w:val="single" w:sz="4" w:space="0" w:color="auto"/>
              <w:right w:val="single" w:sz="12" w:space="0" w:color="auto"/>
            </w:tcBorders>
          </w:tcPr>
          <w:p w:rsidR="00BF0ECE" w:rsidRPr="007F6242" w:rsidRDefault="000D14C2" w:rsidP="00FA09C2">
            <w:pPr>
              <w:spacing w:line="276" w:lineRule="auto"/>
              <w:jc w:val="both"/>
              <w:rPr>
                <w:b/>
                <w:bCs/>
                <w:color w:val="FF0000"/>
                <w:lang w:val="sk-SK"/>
              </w:rPr>
            </w:pPr>
            <w:r w:rsidRPr="00C71E76">
              <w:rPr>
                <w:b/>
                <w:bCs/>
                <w:lang w:val="sk-SK"/>
              </w:rPr>
              <w:t>1</w:t>
            </w:r>
          </w:p>
        </w:tc>
        <w:tc>
          <w:tcPr>
            <w:tcW w:w="2416"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bCs/>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jc w:val="both"/>
              <w:rPr>
                <w:b/>
                <w:bCs/>
                <w:color w:val="FF0000"/>
                <w:lang w:val="sk-SK"/>
              </w:rPr>
            </w:pPr>
          </w:p>
        </w:tc>
      </w:tr>
      <w:tr w:rsidR="00BF0ECE" w:rsidRPr="007F6242"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C71E76" w:rsidRDefault="00BF0ECE" w:rsidP="00FA09C2">
            <w:pPr>
              <w:spacing w:line="276" w:lineRule="auto"/>
              <w:jc w:val="both"/>
              <w:rPr>
                <w:b/>
                <w:bCs/>
                <w:sz w:val="22"/>
                <w:lang w:val="sk-SK"/>
              </w:rPr>
            </w:pPr>
            <w:r w:rsidRPr="00C71E76">
              <w:rPr>
                <w:b/>
                <w:bCs/>
                <w:sz w:val="22"/>
                <w:lang w:val="sk-SK"/>
              </w:rPr>
              <w:t xml:space="preserve">- </w:t>
            </w:r>
            <w:r w:rsidRPr="00C71E76">
              <w:rPr>
                <w:sz w:val="22"/>
                <w:lang w:val="sk-SK"/>
              </w:rPr>
              <w:t>upratovačky</w:t>
            </w:r>
          </w:p>
        </w:tc>
        <w:tc>
          <w:tcPr>
            <w:tcW w:w="820" w:type="dxa"/>
            <w:tcBorders>
              <w:top w:val="single" w:sz="4" w:space="0" w:color="auto"/>
              <w:left w:val="single" w:sz="12" w:space="0" w:color="auto"/>
              <w:bottom w:val="single" w:sz="4" w:space="0" w:color="auto"/>
              <w:right w:val="single" w:sz="12" w:space="0" w:color="auto"/>
            </w:tcBorders>
            <w:hideMark/>
          </w:tcPr>
          <w:p w:rsidR="00BF0ECE" w:rsidRPr="00C71E76" w:rsidRDefault="004049AE" w:rsidP="00FA09C2">
            <w:pPr>
              <w:spacing w:line="276" w:lineRule="auto"/>
              <w:jc w:val="both"/>
              <w:rPr>
                <w:sz w:val="22"/>
                <w:lang w:val="sk-SK"/>
              </w:rPr>
            </w:pPr>
            <w:r>
              <w:rPr>
                <w:sz w:val="22"/>
                <w:lang w:val="sk-SK"/>
              </w:rPr>
              <w:t>4</w:t>
            </w:r>
          </w:p>
        </w:tc>
        <w:tc>
          <w:tcPr>
            <w:tcW w:w="2600" w:type="dxa"/>
            <w:tcBorders>
              <w:top w:val="single" w:sz="4" w:space="0" w:color="auto"/>
              <w:left w:val="single" w:sz="12" w:space="0" w:color="auto"/>
              <w:bottom w:val="single" w:sz="4" w:space="0" w:color="auto"/>
              <w:right w:val="single" w:sz="12" w:space="0" w:color="auto"/>
            </w:tcBorders>
            <w:vAlign w:val="center"/>
            <w:hideMark/>
          </w:tcPr>
          <w:p w:rsidR="00BF0ECE" w:rsidRPr="00C71E76" w:rsidRDefault="00BF0ECE" w:rsidP="00FA09C2">
            <w:pPr>
              <w:spacing w:line="276" w:lineRule="auto"/>
              <w:jc w:val="both"/>
              <w:rPr>
                <w:b/>
                <w:sz w:val="22"/>
                <w:lang w:val="sk-SK"/>
              </w:rPr>
            </w:pPr>
            <w:r w:rsidRPr="00C71E76">
              <w:rPr>
                <w:b/>
                <w:sz w:val="22"/>
                <w:lang w:val="sk-SK"/>
              </w:rPr>
              <w:t>Školská kuchyňa a jed.</w:t>
            </w:r>
          </w:p>
        </w:tc>
        <w:tc>
          <w:tcPr>
            <w:tcW w:w="822" w:type="dxa"/>
            <w:tcBorders>
              <w:top w:val="single" w:sz="4" w:space="0" w:color="auto"/>
              <w:left w:val="single" w:sz="12" w:space="0" w:color="auto"/>
              <w:bottom w:val="single" w:sz="4" w:space="0" w:color="auto"/>
              <w:right w:val="single" w:sz="12" w:space="0" w:color="auto"/>
            </w:tcBorders>
            <w:hideMark/>
          </w:tcPr>
          <w:p w:rsidR="00BF0ECE" w:rsidRPr="0027352B" w:rsidRDefault="00C71E76" w:rsidP="00FA09C2">
            <w:pPr>
              <w:spacing w:line="276" w:lineRule="auto"/>
              <w:jc w:val="both"/>
              <w:rPr>
                <w:b/>
                <w:sz w:val="22"/>
                <w:lang w:val="sk-SK"/>
              </w:rPr>
            </w:pPr>
            <w:r w:rsidRPr="0027352B">
              <w:rPr>
                <w:b/>
                <w:sz w:val="22"/>
                <w:lang w:val="sk-SK"/>
              </w:rPr>
              <w:t>7</w:t>
            </w:r>
          </w:p>
        </w:tc>
        <w:tc>
          <w:tcPr>
            <w:tcW w:w="2416" w:type="dxa"/>
            <w:tcBorders>
              <w:top w:val="single" w:sz="4" w:space="0" w:color="auto"/>
              <w:left w:val="single" w:sz="12" w:space="0" w:color="auto"/>
              <w:bottom w:val="single" w:sz="4" w:space="0" w:color="auto"/>
              <w:right w:val="single" w:sz="12" w:space="0" w:color="auto"/>
            </w:tcBorders>
            <w:vAlign w:val="center"/>
          </w:tcPr>
          <w:p w:rsidR="00BF0ECE" w:rsidRPr="007F6242" w:rsidRDefault="00BF0ECE" w:rsidP="00FA09C2">
            <w:pPr>
              <w:spacing w:line="276" w:lineRule="auto"/>
              <w:jc w:val="both"/>
              <w:rPr>
                <w:b/>
                <w:color w:val="FF0000"/>
                <w:sz w:val="22"/>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7F6242" w:rsidRDefault="00BF0ECE" w:rsidP="00FA09C2">
            <w:pPr>
              <w:spacing w:line="276" w:lineRule="auto"/>
              <w:rPr>
                <w:color w:val="FF0000"/>
                <w:sz w:val="22"/>
                <w:lang w:val="sk-SK"/>
              </w:rPr>
            </w:pPr>
          </w:p>
        </w:tc>
      </w:tr>
      <w:tr w:rsidR="00BF0ECE" w:rsidRPr="007F6242" w:rsidTr="007416B9">
        <w:trPr>
          <w:cantSplit/>
        </w:trPr>
        <w:tc>
          <w:tcPr>
            <w:tcW w:w="2451" w:type="dxa"/>
            <w:tcBorders>
              <w:top w:val="single" w:sz="4" w:space="0" w:color="auto"/>
              <w:left w:val="single" w:sz="12" w:space="0" w:color="auto"/>
              <w:bottom w:val="single" w:sz="12" w:space="0" w:color="auto"/>
              <w:right w:val="single" w:sz="12" w:space="0" w:color="auto"/>
            </w:tcBorders>
            <w:hideMark/>
          </w:tcPr>
          <w:p w:rsidR="00BF0ECE" w:rsidRPr="00C71E76" w:rsidRDefault="00BF0ECE" w:rsidP="00FA09C2">
            <w:pPr>
              <w:spacing w:line="276" w:lineRule="auto"/>
              <w:jc w:val="both"/>
              <w:rPr>
                <w:b/>
                <w:bCs/>
                <w:lang w:val="sk-SK"/>
              </w:rPr>
            </w:pPr>
            <w:r w:rsidRPr="00C71E76">
              <w:rPr>
                <w:b/>
                <w:bCs/>
                <w:lang w:val="sk-SK"/>
              </w:rPr>
              <w:t xml:space="preserve">- </w:t>
            </w:r>
            <w:r w:rsidRPr="00C71E76">
              <w:rPr>
                <w:lang w:val="sk-SK"/>
              </w:rPr>
              <w:t xml:space="preserve">ostatní </w:t>
            </w:r>
            <w:r w:rsidR="004049AE">
              <w:rPr>
                <w:lang w:val="sk-SK"/>
              </w:rPr>
              <w:t>(projekt)</w:t>
            </w:r>
          </w:p>
        </w:tc>
        <w:tc>
          <w:tcPr>
            <w:tcW w:w="820" w:type="dxa"/>
            <w:tcBorders>
              <w:top w:val="single" w:sz="4" w:space="0" w:color="auto"/>
              <w:left w:val="single" w:sz="12" w:space="0" w:color="auto"/>
              <w:bottom w:val="single" w:sz="12" w:space="0" w:color="auto"/>
              <w:right w:val="single" w:sz="12" w:space="0" w:color="auto"/>
            </w:tcBorders>
            <w:hideMark/>
          </w:tcPr>
          <w:p w:rsidR="00BF0ECE" w:rsidRPr="00C71E76" w:rsidRDefault="00C71E76" w:rsidP="00FA09C2">
            <w:pPr>
              <w:spacing w:line="276" w:lineRule="auto"/>
              <w:jc w:val="both"/>
              <w:rPr>
                <w:lang w:val="sk-SK"/>
              </w:rPr>
            </w:pPr>
            <w:r w:rsidRPr="00C71E76">
              <w:rPr>
                <w:lang w:val="sk-SK"/>
              </w:rPr>
              <w:t>2</w:t>
            </w:r>
            <w:r w:rsidR="004049AE">
              <w:rPr>
                <w:lang w:val="sk-SK"/>
              </w:rPr>
              <w:t xml:space="preserve"> + 4</w:t>
            </w:r>
          </w:p>
        </w:tc>
        <w:tc>
          <w:tcPr>
            <w:tcW w:w="2600" w:type="dxa"/>
            <w:tcBorders>
              <w:top w:val="single" w:sz="4" w:space="0" w:color="auto"/>
              <w:left w:val="single" w:sz="12" w:space="0" w:color="auto"/>
              <w:bottom w:val="single" w:sz="12" w:space="0" w:color="auto"/>
              <w:right w:val="single" w:sz="12" w:space="0" w:color="auto"/>
            </w:tcBorders>
            <w:hideMark/>
          </w:tcPr>
          <w:p w:rsidR="00BF0ECE" w:rsidRPr="00C71E76" w:rsidRDefault="00BF0ECE" w:rsidP="004049AE">
            <w:pPr>
              <w:spacing w:line="276" w:lineRule="auto"/>
              <w:rPr>
                <w:b/>
                <w:bCs/>
                <w:lang w:val="sk-SK"/>
              </w:rPr>
            </w:pPr>
            <w:r w:rsidRPr="00C71E76">
              <w:rPr>
                <w:lang w:val="sk-SK"/>
              </w:rPr>
              <w:t xml:space="preserve">zamestnanci </w:t>
            </w:r>
            <w:r w:rsidR="00C71E76" w:rsidRPr="00C71E76">
              <w:rPr>
                <w:lang w:val="sk-SK"/>
              </w:rPr>
              <w:t>v Š</w:t>
            </w:r>
            <w:r w:rsidR="004049AE">
              <w:rPr>
                <w:lang w:val="sk-SK"/>
              </w:rPr>
              <w:t>J</w:t>
            </w:r>
          </w:p>
        </w:tc>
        <w:tc>
          <w:tcPr>
            <w:tcW w:w="822" w:type="dxa"/>
            <w:tcBorders>
              <w:top w:val="single" w:sz="4" w:space="0" w:color="auto"/>
              <w:left w:val="single" w:sz="12" w:space="0" w:color="auto"/>
              <w:bottom w:val="single" w:sz="12" w:space="0" w:color="auto"/>
              <w:right w:val="single" w:sz="12" w:space="0" w:color="auto"/>
            </w:tcBorders>
            <w:hideMark/>
          </w:tcPr>
          <w:p w:rsidR="00BF0ECE" w:rsidRPr="00C71E76" w:rsidRDefault="004049AE" w:rsidP="00FA09C2">
            <w:pPr>
              <w:spacing w:line="276" w:lineRule="auto"/>
              <w:rPr>
                <w:lang w:val="sk-SK"/>
              </w:rPr>
            </w:pPr>
            <w:r>
              <w:rPr>
                <w:lang w:val="sk-SK"/>
              </w:rPr>
              <w:t>7</w:t>
            </w:r>
          </w:p>
        </w:tc>
        <w:tc>
          <w:tcPr>
            <w:tcW w:w="2416" w:type="dxa"/>
            <w:tcBorders>
              <w:top w:val="single" w:sz="4" w:space="0" w:color="auto"/>
              <w:left w:val="single" w:sz="12" w:space="0" w:color="auto"/>
              <w:bottom w:val="single" w:sz="12" w:space="0" w:color="auto"/>
              <w:right w:val="single" w:sz="12" w:space="0" w:color="auto"/>
            </w:tcBorders>
          </w:tcPr>
          <w:p w:rsidR="00BF0ECE" w:rsidRPr="007F6242" w:rsidRDefault="00BF0ECE" w:rsidP="00FA09C2">
            <w:pPr>
              <w:spacing w:line="276" w:lineRule="auto"/>
              <w:rPr>
                <w:b/>
                <w:bCs/>
                <w:color w:val="FF0000"/>
                <w:lang w:val="sk-SK"/>
              </w:rPr>
            </w:pPr>
          </w:p>
        </w:tc>
        <w:tc>
          <w:tcPr>
            <w:tcW w:w="969" w:type="dxa"/>
            <w:tcBorders>
              <w:top w:val="single" w:sz="4" w:space="0" w:color="auto"/>
              <w:left w:val="single" w:sz="12" w:space="0" w:color="auto"/>
              <w:bottom w:val="single" w:sz="12" w:space="0" w:color="auto"/>
              <w:right w:val="single" w:sz="12" w:space="0" w:color="auto"/>
            </w:tcBorders>
          </w:tcPr>
          <w:p w:rsidR="00BF0ECE" w:rsidRPr="007F6242" w:rsidRDefault="00BF0ECE" w:rsidP="00FA09C2">
            <w:pPr>
              <w:spacing w:line="276" w:lineRule="auto"/>
              <w:rPr>
                <w:color w:val="FF0000"/>
                <w:lang w:val="sk-SK"/>
              </w:rPr>
            </w:pPr>
          </w:p>
        </w:tc>
      </w:tr>
      <w:tr w:rsidR="00C71E76" w:rsidRPr="007F6242" w:rsidTr="007416B9">
        <w:trPr>
          <w:cantSplit/>
        </w:trPr>
        <w:tc>
          <w:tcPr>
            <w:tcW w:w="2451" w:type="dxa"/>
            <w:tcBorders>
              <w:top w:val="single" w:sz="4" w:space="0" w:color="auto"/>
              <w:left w:val="single" w:sz="12" w:space="0" w:color="auto"/>
              <w:bottom w:val="single" w:sz="12" w:space="0" w:color="auto"/>
              <w:right w:val="single" w:sz="12" w:space="0" w:color="auto"/>
            </w:tcBorders>
          </w:tcPr>
          <w:p w:rsidR="00C71E76" w:rsidRPr="00C71E76" w:rsidRDefault="00C71E76" w:rsidP="00FA09C2">
            <w:pPr>
              <w:spacing w:line="276" w:lineRule="auto"/>
              <w:jc w:val="both"/>
              <w:rPr>
                <w:b/>
                <w:bCs/>
                <w:lang w:val="sk-SK"/>
              </w:rPr>
            </w:pPr>
          </w:p>
        </w:tc>
        <w:tc>
          <w:tcPr>
            <w:tcW w:w="820" w:type="dxa"/>
            <w:tcBorders>
              <w:top w:val="single" w:sz="4" w:space="0" w:color="auto"/>
              <w:left w:val="single" w:sz="12" w:space="0" w:color="auto"/>
              <w:bottom w:val="single" w:sz="12" w:space="0" w:color="auto"/>
              <w:right w:val="single" w:sz="12" w:space="0" w:color="auto"/>
            </w:tcBorders>
          </w:tcPr>
          <w:p w:rsidR="00C71E76" w:rsidRPr="00C71E76" w:rsidRDefault="00C71E76" w:rsidP="00FA09C2">
            <w:pPr>
              <w:spacing w:line="276" w:lineRule="auto"/>
              <w:jc w:val="both"/>
              <w:rPr>
                <w:lang w:val="sk-SK"/>
              </w:rPr>
            </w:pPr>
          </w:p>
        </w:tc>
        <w:tc>
          <w:tcPr>
            <w:tcW w:w="2600" w:type="dxa"/>
            <w:tcBorders>
              <w:top w:val="single" w:sz="4" w:space="0" w:color="auto"/>
              <w:left w:val="single" w:sz="12" w:space="0" w:color="auto"/>
              <w:bottom w:val="single" w:sz="12" w:space="0" w:color="auto"/>
              <w:right w:val="single" w:sz="12" w:space="0" w:color="auto"/>
            </w:tcBorders>
          </w:tcPr>
          <w:p w:rsidR="00C71E76" w:rsidRPr="00C71E76" w:rsidRDefault="00C71E76" w:rsidP="00C71E76">
            <w:pPr>
              <w:spacing w:line="276" w:lineRule="auto"/>
              <w:rPr>
                <w:lang w:val="sk-SK"/>
              </w:rPr>
            </w:pPr>
          </w:p>
        </w:tc>
        <w:tc>
          <w:tcPr>
            <w:tcW w:w="822" w:type="dxa"/>
            <w:tcBorders>
              <w:top w:val="single" w:sz="4" w:space="0" w:color="auto"/>
              <w:left w:val="single" w:sz="12" w:space="0" w:color="auto"/>
              <w:bottom w:val="single" w:sz="12" w:space="0" w:color="auto"/>
              <w:right w:val="single" w:sz="12" w:space="0" w:color="auto"/>
            </w:tcBorders>
          </w:tcPr>
          <w:p w:rsidR="00C71E76" w:rsidRPr="00C71E76" w:rsidRDefault="00C71E76" w:rsidP="00FA09C2">
            <w:pPr>
              <w:spacing w:line="276" w:lineRule="auto"/>
              <w:rPr>
                <w:lang w:val="sk-SK"/>
              </w:rPr>
            </w:pPr>
          </w:p>
        </w:tc>
        <w:tc>
          <w:tcPr>
            <w:tcW w:w="2416" w:type="dxa"/>
            <w:tcBorders>
              <w:top w:val="single" w:sz="4" w:space="0" w:color="auto"/>
              <w:left w:val="single" w:sz="12" w:space="0" w:color="auto"/>
              <w:bottom w:val="single" w:sz="12" w:space="0" w:color="auto"/>
              <w:right w:val="single" w:sz="12" w:space="0" w:color="auto"/>
            </w:tcBorders>
          </w:tcPr>
          <w:p w:rsidR="00C71E76" w:rsidRPr="007F6242" w:rsidRDefault="00C71E76" w:rsidP="00FA09C2">
            <w:pPr>
              <w:spacing w:line="276" w:lineRule="auto"/>
              <w:rPr>
                <w:b/>
                <w:bCs/>
                <w:color w:val="FF0000"/>
                <w:lang w:val="sk-SK"/>
              </w:rPr>
            </w:pPr>
          </w:p>
        </w:tc>
        <w:tc>
          <w:tcPr>
            <w:tcW w:w="969" w:type="dxa"/>
            <w:tcBorders>
              <w:top w:val="single" w:sz="4" w:space="0" w:color="auto"/>
              <w:left w:val="single" w:sz="12" w:space="0" w:color="auto"/>
              <w:bottom w:val="single" w:sz="12" w:space="0" w:color="auto"/>
              <w:right w:val="single" w:sz="12" w:space="0" w:color="auto"/>
            </w:tcBorders>
          </w:tcPr>
          <w:p w:rsidR="00C71E76" w:rsidRPr="007F6242" w:rsidRDefault="00C71E76" w:rsidP="00FA09C2">
            <w:pPr>
              <w:spacing w:line="276" w:lineRule="auto"/>
              <w:rPr>
                <w:color w:val="FF0000"/>
                <w:lang w:val="sk-SK"/>
              </w:rPr>
            </w:pPr>
          </w:p>
        </w:tc>
      </w:tr>
      <w:tr w:rsidR="00BF0ECE" w:rsidRPr="007F6242" w:rsidTr="00D25217">
        <w:trPr>
          <w:cantSplit/>
          <w:trHeight w:val="566"/>
        </w:trPr>
        <w:tc>
          <w:tcPr>
            <w:tcW w:w="3271" w:type="dxa"/>
            <w:gridSpan w:val="2"/>
            <w:tcBorders>
              <w:top w:val="single" w:sz="12" w:space="0" w:color="auto"/>
              <w:left w:val="single" w:sz="12" w:space="0" w:color="auto"/>
              <w:bottom w:val="single" w:sz="12" w:space="0" w:color="auto"/>
              <w:right w:val="single" w:sz="12" w:space="0" w:color="auto"/>
            </w:tcBorders>
            <w:vAlign w:val="center"/>
            <w:hideMark/>
          </w:tcPr>
          <w:p w:rsidR="00BF0ECE" w:rsidRPr="0027352B" w:rsidRDefault="00BF0ECE" w:rsidP="00FA09C2">
            <w:pPr>
              <w:pStyle w:val="Nadpis6"/>
              <w:spacing w:line="276" w:lineRule="auto"/>
              <w:rPr>
                <w:color w:val="000000" w:themeColor="text1"/>
              </w:rPr>
            </w:pPr>
            <w:r w:rsidRPr="0027352B">
              <w:rPr>
                <w:color w:val="000000" w:themeColor="text1"/>
              </w:rPr>
              <w:t xml:space="preserve">Spolu počet zamestnancov </w:t>
            </w:r>
          </w:p>
          <w:p w:rsidR="00BF0ECE" w:rsidRPr="0027352B" w:rsidRDefault="00BF0ECE" w:rsidP="00587228">
            <w:pPr>
              <w:pStyle w:val="Nadpis6"/>
              <w:spacing w:line="276" w:lineRule="auto"/>
              <w:rPr>
                <w:color w:val="000000" w:themeColor="text1"/>
              </w:rPr>
            </w:pPr>
            <w:r w:rsidRPr="0027352B">
              <w:rPr>
                <w:color w:val="000000" w:themeColor="text1"/>
              </w:rPr>
              <w:t xml:space="preserve">ZŠ + ŠKD + </w:t>
            </w:r>
            <w:r w:rsidR="00587228" w:rsidRPr="0027352B">
              <w:rPr>
                <w:color w:val="000000" w:themeColor="text1"/>
              </w:rPr>
              <w:t xml:space="preserve">CVČ + </w:t>
            </w:r>
            <w:r w:rsidRPr="0027352B">
              <w:rPr>
                <w:color w:val="000000" w:themeColor="text1"/>
              </w:rPr>
              <w:t>ŠJ</w:t>
            </w:r>
          </w:p>
        </w:tc>
        <w:tc>
          <w:tcPr>
            <w:tcW w:w="6807" w:type="dxa"/>
            <w:gridSpan w:val="4"/>
            <w:tcBorders>
              <w:top w:val="single" w:sz="12" w:space="0" w:color="auto"/>
              <w:left w:val="single" w:sz="12" w:space="0" w:color="auto"/>
              <w:bottom w:val="single" w:sz="12" w:space="0" w:color="auto"/>
              <w:right w:val="single" w:sz="12" w:space="0" w:color="auto"/>
            </w:tcBorders>
            <w:vAlign w:val="center"/>
            <w:hideMark/>
          </w:tcPr>
          <w:p w:rsidR="00BF0ECE" w:rsidRPr="0027352B" w:rsidRDefault="00840D73" w:rsidP="0027352B">
            <w:pPr>
              <w:spacing w:line="276" w:lineRule="auto"/>
              <w:jc w:val="center"/>
              <w:rPr>
                <w:color w:val="000000" w:themeColor="text1"/>
                <w:lang w:val="sk-SK"/>
              </w:rPr>
            </w:pPr>
            <w:r>
              <w:rPr>
                <w:color w:val="000000" w:themeColor="text1"/>
                <w:lang w:val="sk-SK"/>
              </w:rPr>
              <w:t>42</w:t>
            </w:r>
          </w:p>
        </w:tc>
      </w:tr>
      <w:tr w:rsidR="00BF0ECE" w:rsidRPr="007F6242" w:rsidTr="00D25217">
        <w:trPr>
          <w:cantSplit/>
          <w:trHeight w:val="566"/>
        </w:trPr>
        <w:tc>
          <w:tcPr>
            <w:tcW w:w="3271" w:type="dxa"/>
            <w:gridSpan w:val="2"/>
            <w:tcBorders>
              <w:top w:val="single" w:sz="12" w:space="0" w:color="auto"/>
              <w:left w:val="single" w:sz="12" w:space="0" w:color="auto"/>
              <w:bottom w:val="single" w:sz="12" w:space="0" w:color="auto"/>
              <w:right w:val="single" w:sz="12" w:space="0" w:color="auto"/>
            </w:tcBorders>
            <w:vAlign w:val="center"/>
            <w:hideMark/>
          </w:tcPr>
          <w:p w:rsidR="00BF0ECE" w:rsidRPr="0027352B" w:rsidRDefault="00BF0ECE" w:rsidP="00FA09C2">
            <w:pPr>
              <w:pStyle w:val="Nadpis2"/>
              <w:spacing w:line="276" w:lineRule="auto"/>
              <w:jc w:val="both"/>
              <w:rPr>
                <w:color w:val="000000" w:themeColor="text1"/>
              </w:rPr>
            </w:pPr>
            <w:r w:rsidRPr="0027352B">
              <w:rPr>
                <w:color w:val="000000" w:themeColor="text1"/>
              </w:rPr>
              <w:t xml:space="preserve">Z celkového počtu </w:t>
            </w:r>
          </w:p>
          <w:p w:rsidR="00BF0ECE" w:rsidRPr="0027352B" w:rsidRDefault="00BF0ECE" w:rsidP="00FA09C2">
            <w:pPr>
              <w:pStyle w:val="Nadpis2"/>
              <w:spacing w:line="276" w:lineRule="auto"/>
              <w:jc w:val="both"/>
              <w:rPr>
                <w:color w:val="000000" w:themeColor="text1"/>
              </w:rPr>
            </w:pPr>
            <w:r w:rsidRPr="0027352B">
              <w:rPr>
                <w:color w:val="000000" w:themeColor="text1"/>
              </w:rPr>
              <w:t>zamestnancov školy počet PZ</w:t>
            </w:r>
          </w:p>
        </w:tc>
        <w:tc>
          <w:tcPr>
            <w:tcW w:w="6807" w:type="dxa"/>
            <w:gridSpan w:val="4"/>
            <w:tcBorders>
              <w:top w:val="single" w:sz="12" w:space="0" w:color="auto"/>
              <w:left w:val="single" w:sz="12" w:space="0" w:color="auto"/>
              <w:bottom w:val="single" w:sz="12" w:space="0" w:color="auto"/>
              <w:right w:val="single" w:sz="12" w:space="0" w:color="auto"/>
            </w:tcBorders>
            <w:vAlign w:val="center"/>
            <w:hideMark/>
          </w:tcPr>
          <w:p w:rsidR="00BF0ECE" w:rsidRPr="0027352B" w:rsidRDefault="00840D73" w:rsidP="00840D73">
            <w:pPr>
              <w:spacing w:line="276" w:lineRule="auto"/>
              <w:jc w:val="center"/>
              <w:rPr>
                <w:color w:val="000000" w:themeColor="text1"/>
                <w:lang w:val="sk-SK"/>
              </w:rPr>
            </w:pPr>
            <w:r>
              <w:rPr>
                <w:color w:val="000000" w:themeColor="text1"/>
                <w:lang w:val="sk-SK"/>
              </w:rPr>
              <w:t>30</w:t>
            </w:r>
          </w:p>
        </w:tc>
      </w:tr>
    </w:tbl>
    <w:p w:rsidR="00BF0ECE" w:rsidRPr="007F6242" w:rsidRDefault="00BF0ECE" w:rsidP="00BF0ECE">
      <w:pPr>
        <w:jc w:val="both"/>
        <w:rPr>
          <w:b/>
          <w:bCs/>
          <w:color w:val="FF0000"/>
          <w:lang w:val="sk-SK"/>
        </w:rPr>
      </w:pPr>
    </w:p>
    <w:p w:rsidR="00BF0ECE" w:rsidRPr="007F6242" w:rsidRDefault="00BF0ECE" w:rsidP="00BF0ECE">
      <w:pPr>
        <w:jc w:val="both"/>
        <w:rPr>
          <w:b/>
          <w:bCs/>
          <w:lang w:val="sk-SK"/>
        </w:rPr>
      </w:pPr>
      <w:r w:rsidRPr="00BD197E">
        <w:rPr>
          <w:b/>
          <w:bCs/>
          <w:lang w:val="sk-SK"/>
        </w:rPr>
        <w:t xml:space="preserve">g.1. </w:t>
      </w:r>
      <w:r w:rsidRPr="007F6242">
        <w:rPr>
          <w:b/>
          <w:bCs/>
          <w:lang w:val="sk-SK"/>
        </w:rPr>
        <w:t>Zoznam učiteľov a ich aprobácia</w:t>
      </w:r>
      <w:r w:rsidRPr="007F6242">
        <w:rPr>
          <w:b/>
          <w:bCs/>
          <w:u w:val="single"/>
          <w:lang w:val="sk-SK"/>
        </w:rPr>
        <w:t xml:space="preserve"> </w:t>
      </w:r>
    </w:p>
    <w:p w:rsidR="00BF0ECE" w:rsidRPr="007F6242" w:rsidRDefault="00BF0ECE" w:rsidP="00D66C5D">
      <w:pPr>
        <w:numPr>
          <w:ilvl w:val="0"/>
          <w:numId w:val="4"/>
        </w:numPr>
        <w:jc w:val="both"/>
        <w:rPr>
          <w:lang w:val="sk-SK"/>
        </w:rPr>
      </w:pPr>
      <w:r w:rsidRPr="007F6242">
        <w:rPr>
          <w:lang w:val="sk-SK"/>
        </w:rPr>
        <w:t xml:space="preserve">PaedDr. Mária Slosiariková </w:t>
      </w:r>
      <w:r w:rsidRPr="007F6242">
        <w:rPr>
          <w:lang w:val="sk-SK"/>
        </w:rPr>
        <w:tab/>
      </w:r>
      <w:r w:rsidRPr="007F6242">
        <w:rPr>
          <w:lang w:val="sk-SK"/>
        </w:rPr>
        <w:tab/>
        <w:t>1.- 4. roč. + etická výchova</w:t>
      </w:r>
    </w:p>
    <w:p w:rsidR="00BF0ECE" w:rsidRPr="007F6242" w:rsidRDefault="00BF0ECE" w:rsidP="00D66C5D">
      <w:pPr>
        <w:numPr>
          <w:ilvl w:val="0"/>
          <w:numId w:val="4"/>
        </w:numPr>
        <w:jc w:val="both"/>
        <w:rPr>
          <w:lang w:val="sk-SK"/>
        </w:rPr>
      </w:pPr>
      <w:r w:rsidRPr="007F6242">
        <w:rPr>
          <w:lang w:val="sk-SK"/>
        </w:rPr>
        <w:t xml:space="preserve">PaedDr. Ivana Kyselová </w:t>
      </w:r>
      <w:r w:rsidRPr="007F6242">
        <w:rPr>
          <w:lang w:val="sk-SK"/>
        </w:rPr>
        <w:tab/>
      </w:r>
      <w:r w:rsidRPr="007F6242">
        <w:rPr>
          <w:lang w:val="sk-SK"/>
        </w:rPr>
        <w:tab/>
        <w:t>učitelstvo pre 1. stupeň ZŠ</w:t>
      </w:r>
    </w:p>
    <w:p w:rsidR="00BF0ECE" w:rsidRPr="007F6242" w:rsidRDefault="00BF0ECE" w:rsidP="00D66C5D">
      <w:pPr>
        <w:numPr>
          <w:ilvl w:val="0"/>
          <w:numId w:val="4"/>
        </w:numPr>
        <w:jc w:val="both"/>
        <w:rPr>
          <w:lang w:val="sk-SK"/>
        </w:rPr>
      </w:pPr>
      <w:r w:rsidRPr="007F6242">
        <w:rPr>
          <w:lang w:val="sk-SK"/>
        </w:rPr>
        <w:t xml:space="preserve">Mgr.. Jolana Matejkinová </w:t>
      </w:r>
      <w:r w:rsidRPr="007F6242">
        <w:rPr>
          <w:lang w:val="sk-SK"/>
        </w:rPr>
        <w:tab/>
      </w:r>
      <w:r w:rsidRPr="007F6242">
        <w:rPr>
          <w:lang w:val="sk-SK"/>
        </w:rPr>
        <w:tab/>
        <w:t xml:space="preserve">špeciálna pedagogika </w:t>
      </w:r>
    </w:p>
    <w:p w:rsidR="00BF0ECE" w:rsidRPr="007F6242" w:rsidRDefault="00BF0ECE" w:rsidP="00D66C5D">
      <w:pPr>
        <w:numPr>
          <w:ilvl w:val="0"/>
          <w:numId w:val="4"/>
        </w:numPr>
        <w:jc w:val="both"/>
        <w:rPr>
          <w:lang w:val="sk-SK"/>
        </w:rPr>
      </w:pPr>
      <w:r w:rsidRPr="007F6242">
        <w:rPr>
          <w:lang w:val="sk-SK"/>
        </w:rPr>
        <w:t xml:space="preserve">Mgr. Mariana Kondačová </w:t>
      </w:r>
      <w:r w:rsidRPr="007F6242">
        <w:rPr>
          <w:lang w:val="sk-SK"/>
        </w:rPr>
        <w:tab/>
      </w:r>
      <w:r w:rsidRPr="007F6242">
        <w:rPr>
          <w:lang w:val="sk-SK"/>
        </w:rPr>
        <w:tab/>
        <w:t xml:space="preserve">1. – 4.roč. </w:t>
      </w:r>
    </w:p>
    <w:p w:rsidR="00BF0ECE" w:rsidRPr="007F6242" w:rsidRDefault="00BF0ECE" w:rsidP="00D66C5D">
      <w:pPr>
        <w:numPr>
          <w:ilvl w:val="0"/>
          <w:numId w:val="4"/>
        </w:numPr>
        <w:jc w:val="both"/>
        <w:rPr>
          <w:lang w:val="sk-SK"/>
        </w:rPr>
      </w:pPr>
      <w:r w:rsidRPr="007F6242">
        <w:rPr>
          <w:lang w:val="sk-SK"/>
        </w:rPr>
        <w:t xml:space="preserve">Mgr. </w:t>
      </w:r>
      <w:r w:rsidR="008440BF" w:rsidRPr="007F6242">
        <w:rPr>
          <w:lang w:val="sk-SK"/>
        </w:rPr>
        <w:t>Ján Slosiarik</w:t>
      </w:r>
      <w:r w:rsidRPr="007F6242">
        <w:rPr>
          <w:lang w:val="sk-SK"/>
        </w:rPr>
        <w:tab/>
      </w:r>
      <w:r w:rsidRPr="007F6242">
        <w:rPr>
          <w:lang w:val="sk-SK"/>
        </w:rPr>
        <w:tab/>
      </w:r>
      <w:r w:rsidRPr="007F6242">
        <w:rPr>
          <w:lang w:val="sk-SK"/>
        </w:rPr>
        <w:tab/>
      </w:r>
      <w:r w:rsidR="008440BF" w:rsidRPr="007F6242">
        <w:rPr>
          <w:lang w:val="sk-SK"/>
        </w:rPr>
        <w:t>matematika, fyzika</w:t>
      </w:r>
    </w:p>
    <w:p w:rsidR="00BF0ECE" w:rsidRPr="007F6242" w:rsidRDefault="00BF0ECE" w:rsidP="00D66C5D">
      <w:pPr>
        <w:numPr>
          <w:ilvl w:val="0"/>
          <w:numId w:val="4"/>
        </w:numPr>
        <w:jc w:val="both"/>
        <w:rPr>
          <w:lang w:val="sk-SK"/>
        </w:rPr>
      </w:pPr>
      <w:r w:rsidRPr="007F6242">
        <w:rPr>
          <w:lang w:val="sk-SK"/>
        </w:rPr>
        <w:t>Ing. Katarína Tupanová</w:t>
      </w:r>
      <w:r w:rsidRPr="007F6242">
        <w:rPr>
          <w:lang w:val="sk-SK"/>
        </w:rPr>
        <w:tab/>
      </w:r>
      <w:r w:rsidRPr="007F6242">
        <w:rPr>
          <w:lang w:val="sk-SK"/>
        </w:rPr>
        <w:tab/>
        <w:t>chémia</w:t>
      </w:r>
      <w:r w:rsidR="00BD197E">
        <w:rPr>
          <w:lang w:val="sk-SK"/>
        </w:rPr>
        <w:t>, biológia</w:t>
      </w:r>
      <w:r w:rsidRPr="007F6242">
        <w:rPr>
          <w:lang w:val="sk-SK"/>
        </w:rPr>
        <w:t xml:space="preserve"> </w:t>
      </w:r>
    </w:p>
    <w:p w:rsidR="00BF0ECE" w:rsidRPr="007F6242" w:rsidRDefault="00BF0ECE" w:rsidP="00D66C5D">
      <w:pPr>
        <w:numPr>
          <w:ilvl w:val="0"/>
          <w:numId w:val="4"/>
        </w:numPr>
        <w:jc w:val="both"/>
        <w:rPr>
          <w:lang w:val="sk-SK"/>
        </w:rPr>
      </w:pPr>
      <w:r w:rsidRPr="007F6242">
        <w:rPr>
          <w:lang w:val="sk-SK"/>
        </w:rPr>
        <w:t>Mgr. Jana Zimanová</w:t>
      </w:r>
      <w:r w:rsidRPr="007F6242">
        <w:rPr>
          <w:lang w:val="sk-SK"/>
        </w:rPr>
        <w:tab/>
      </w:r>
      <w:r w:rsidRPr="007F6242">
        <w:rPr>
          <w:lang w:val="sk-SK"/>
        </w:rPr>
        <w:tab/>
      </w:r>
      <w:r w:rsidRPr="007F6242">
        <w:rPr>
          <w:lang w:val="sk-SK"/>
        </w:rPr>
        <w:tab/>
        <w:t xml:space="preserve">slovenský jazyk, matematika </w:t>
      </w:r>
    </w:p>
    <w:p w:rsidR="00BF0ECE" w:rsidRPr="007F6242" w:rsidRDefault="00BF0ECE" w:rsidP="00D66C5D">
      <w:pPr>
        <w:numPr>
          <w:ilvl w:val="0"/>
          <w:numId w:val="4"/>
        </w:numPr>
        <w:jc w:val="both"/>
        <w:rPr>
          <w:lang w:val="sk-SK"/>
        </w:rPr>
      </w:pPr>
      <w:r w:rsidRPr="007F6242">
        <w:rPr>
          <w:lang w:val="sk-SK"/>
        </w:rPr>
        <w:t xml:space="preserve">PhDr. Peter Mesiarik </w:t>
      </w:r>
      <w:r w:rsidRPr="007F6242">
        <w:rPr>
          <w:lang w:val="sk-SK"/>
        </w:rPr>
        <w:tab/>
      </w:r>
      <w:r w:rsidRPr="007F6242">
        <w:rPr>
          <w:lang w:val="sk-SK"/>
        </w:rPr>
        <w:tab/>
        <w:t>telesná výchova, etická výchova</w:t>
      </w:r>
    </w:p>
    <w:p w:rsidR="00BF0ECE" w:rsidRPr="007F6242" w:rsidRDefault="00BF0ECE" w:rsidP="00D66C5D">
      <w:pPr>
        <w:numPr>
          <w:ilvl w:val="0"/>
          <w:numId w:val="4"/>
        </w:numPr>
        <w:jc w:val="both"/>
        <w:rPr>
          <w:lang w:val="sk-SK"/>
        </w:rPr>
      </w:pPr>
      <w:r w:rsidRPr="007F6242">
        <w:rPr>
          <w:lang w:val="sk-SK"/>
        </w:rPr>
        <w:t>Mgr. Ivana Bajnoková</w:t>
      </w:r>
      <w:r w:rsidRPr="007F6242">
        <w:rPr>
          <w:lang w:val="sk-SK"/>
        </w:rPr>
        <w:tab/>
      </w:r>
      <w:r w:rsidRPr="007F6242">
        <w:rPr>
          <w:lang w:val="sk-SK"/>
        </w:rPr>
        <w:tab/>
        <w:t xml:space="preserve">matematika, zemepis, etická výchova </w:t>
      </w:r>
    </w:p>
    <w:p w:rsidR="00BF0ECE" w:rsidRPr="007F6242" w:rsidRDefault="00BF0ECE" w:rsidP="00D66C5D">
      <w:pPr>
        <w:numPr>
          <w:ilvl w:val="0"/>
          <w:numId w:val="4"/>
        </w:numPr>
        <w:jc w:val="both"/>
        <w:rPr>
          <w:lang w:val="sk-SK"/>
        </w:rPr>
      </w:pPr>
      <w:r w:rsidRPr="007F6242">
        <w:rPr>
          <w:lang w:val="sk-SK"/>
        </w:rPr>
        <w:t xml:space="preserve">Mgr. </w:t>
      </w:r>
      <w:r w:rsidR="008440BF" w:rsidRPr="007F6242">
        <w:rPr>
          <w:lang w:val="sk-SK"/>
        </w:rPr>
        <w:t>Andrea Kiliková</w:t>
      </w:r>
      <w:r w:rsidRPr="007F6242">
        <w:rPr>
          <w:lang w:val="sk-SK"/>
        </w:rPr>
        <w:tab/>
      </w:r>
      <w:r w:rsidRPr="007F6242">
        <w:rPr>
          <w:lang w:val="sk-SK"/>
        </w:rPr>
        <w:tab/>
        <w:t>učiteľstvo pre I. stupeň ZŠ</w:t>
      </w:r>
    </w:p>
    <w:p w:rsidR="00BF0ECE" w:rsidRPr="007F6242" w:rsidRDefault="00BF0ECE" w:rsidP="00D66C5D">
      <w:pPr>
        <w:numPr>
          <w:ilvl w:val="0"/>
          <w:numId w:val="4"/>
        </w:numPr>
        <w:jc w:val="both"/>
        <w:rPr>
          <w:lang w:val="sk-SK"/>
        </w:rPr>
      </w:pPr>
      <w:r w:rsidRPr="007F6242">
        <w:rPr>
          <w:lang w:val="sk-SK"/>
        </w:rPr>
        <w:t>Mgr. Kvetoslava Babiaková</w:t>
      </w:r>
      <w:r w:rsidRPr="007F6242">
        <w:rPr>
          <w:lang w:val="sk-SK"/>
        </w:rPr>
        <w:tab/>
      </w:r>
      <w:r w:rsidRPr="007F6242">
        <w:rPr>
          <w:lang w:val="sk-SK"/>
        </w:rPr>
        <w:tab/>
        <w:t>učiteľstvo pre I. stupeň ZŠ</w:t>
      </w:r>
    </w:p>
    <w:p w:rsidR="00BF0ECE" w:rsidRPr="007F6242" w:rsidRDefault="00BF0ECE" w:rsidP="00D66C5D">
      <w:pPr>
        <w:numPr>
          <w:ilvl w:val="0"/>
          <w:numId w:val="4"/>
        </w:numPr>
        <w:jc w:val="both"/>
        <w:rPr>
          <w:lang w:val="sk-SK"/>
        </w:rPr>
      </w:pPr>
      <w:r w:rsidRPr="007F6242">
        <w:rPr>
          <w:lang w:val="sk-SK"/>
        </w:rPr>
        <w:t xml:space="preserve">Mgr. Júlia </w:t>
      </w:r>
      <w:r w:rsidR="00BD197E">
        <w:rPr>
          <w:lang w:val="sk-SK"/>
        </w:rPr>
        <w:t>Ďuríková</w:t>
      </w:r>
      <w:r w:rsidR="00BD197E">
        <w:rPr>
          <w:lang w:val="sk-SK"/>
        </w:rPr>
        <w:tab/>
      </w:r>
      <w:r w:rsidRPr="007F6242">
        <w:rPr>
          <w:lang w:val="sk-SK"/>
        </w:rPr>
        <w:tab/>
      </w:r>
      <w:r w:rsidRPr="007F6242">
        <w:rPr>
          <w:lang w:val="sk-SK"/>
        </w:rPr>
        <w:tab/>
        <w:t xml:space="preserve">učiteľstvo pre 1.stupeň ZŠ </w:t>
      </w:r>
    </w:p>
    <w:p w:rsidR="00BF0ECE" w:rsidRPr="007F6242" w:rsidRDefault="00BF0ECE" w:rsidP="00D66C5D">
      <w:pPr>
        <w:pStyle w:val="Odsekzoznamu"/>
        <w:numPr>
          <w:ilvl w:val="0"/>
          <w:numId w:val="4"/>
        </w:numPr>
        <w:rPr>
          <w:rFonts w:ascii="Times New Roman" w:hAnsi="Times New Roman"/>
        </w:rPr>
      </w:pPr>
      <w:r w:rsidRPr="007F6242">
        <w:rPr>
          <w:rFonts w:ascii="Times New Roman" w:hAnsi="Times New Roman"/>
          <w:sz w:val="24"/>
          <w:szCs w:val="24"/>
        </w:rPr>
        <w:t xml:space="preserve">Mgr. Jarmila </w:t>
      </w:r>
      <w:r w:rsidR="00587228" w:rsidRPr="007F6242">
        <w:rPr>
          <w:rFonts w:ascii="Times New Roman" w:hAnsi="Times New Roman"/>
          <w:sz w:val="24"/>
          <w:szCs w:val="24"/>
        </w:rPr>
        <w:t>Balková</w:t>
      </w:r>
      <w:r w:rsidRPr="007F6242">
        <w:rPr>
          <w:rFonts w:ascii="Times New Roman" w:hAnsi="Times New Roman"/>
          <w:sz w:val="24"/>
          <w:szCs w:val="24"/>
        </w:rPr>
        <w:tab/>
      </w:r>
      <w:r w:rsidR="000C68C7" w:rsidRPr="007F6242">
        <w:rPr>
          <w:rFonts w:ascii="Times New Roman" w:hAnsi="Times New Roman"/>
          <w:sz w:val="24"/>
          <w:szCs w:val="24"/>
        </w:rPr>
        <w:tab/>
      </w:r>
      <w:r w:rsidR="000F654E" w:rsidRPr="007F6242">
        <w:rPr>
          <w:rFonts w:ascii="Times New Roman" w:hAnsi="Times New Roman"/>
          <w:sz w:val="24"/>
          <w:szCs w:val="24"/>
        </w:rPr>
        <w:t>evanjelická teológia</w:t>
      </w:r>
      <w:r w:rsidRPr="007F6242">
        <w:rPr>
          <w:rFonts w:ascii="Times New Roman" w:hAnsi="Times New Roman"/>
          <w:sz w:val="24"/>
          <w:szCs w:val="24"/>
        </w:rPr>
        <w:t xml:space="preserve">                                                     </w:t>
      </w:r>
    </w:p>
    <w:p w:rsidR="00587228" w:rsidRPr="007F6242" w:rsidRDefault="00587228" w:rsidP="00D66C5D">
      <w:pPr>
        <w:pStyle w:val="Odsekzoznamu"/>
        <w:numPr>
          <w:ilvl w:val="0"/>
          <w:numId w:val="4"/>
        </w:numPr>
        <w:spacing w:line="240" w:lineRule="auto"/>
        <w:rPr>
          <w:rFonts w:ascii="Times New Roman" w:hAnsi="Times New Roman"/>
        </w:rPr>
      </w:pPr>
      <w:r w:rsidRPr="007F6242">
        <w:rPr>
          <w:rFonts w:ascii="Times New Roman" w:hAnsi="Times New Roman"/>
          <w:sz w:val="24"/>
          <w:szCs w:val="24"/>
        </w:rPr>
        <w:lastRenderedPageBreak/>
        <w:t xml:space="preserve">Mgr. Lenka Šimková </w:t>
      </w:r>
      <w:r w:rsidR="000F654E" w:rsidRPr="007F6242">
        <w:rPr>
          <w:rFonts w:ascii="Times New Roman" w:hAnsi="Times New Roman"/>
          <w:sz w:val="24"/>
          <w:szCs w:val="24"/>
        </w:rPr>
        <w:tab/>
      </w:r>
      <w:r w:rsidR="000F654E" w:rsidRPr="007F6242">
        <w:rPr>
          <w:rFonts w:ascii="Times New Roman" w:hAnsi="Times New Roman"/>
          <w:sz w:val="24"/>
          <w:szCs w:val="24"/>
        </w:rPr>
        <w:tab/>
        <w:t>slovenský jazyk a literat., anglický jazyk a literat.</w:t>
      </w:r>
    </w:p>
    <w:p w:rsidR="00587228" w:rsidRPr="0027352B" w:rsidRDefault="00587228" w:rsidP="00D66C5D">
      <w:pPr>
        <w:pStyle w:val="Odsekzoznamu"/>
        <w:numPr>
          <w:ilvl w:val="0"/>
          <w:numId w:val="4"/>
        </w:numPr>
        <w:spacing w:line="240" w:lineRule="auto"/>
        <w:rPr>
          <w:rFonts w:ascii="Times New Roman" w:hAnsi="Times New Roman"/>
        </w:rPr>
      </w:pPr>
      <w:r w:rsidRPr="007F6242">
        <w:rPr>
          <w:rFonts w:ascii="Times New Roman" w:hAnsi="Times New Roman"/>
          <w:sz w:val="24"/>
          <w:szCs w:val="24"/>
        </w:rPr>
        <w:t>Mgr. Ivana Sklenková</w:t>
      </w:r>
      <w:r w:rsidR="000F654E" w:rsidRPr="007F6242">
        <w:rPr>
          <w:rFonts w:ascii="Times New Roman" w:hAnsi="Times New Roman"/>
          <w:sz w:val="24"/>
          <w:szCs w:val="24"/>
        </w:rPr>
        <w:tab/>
      </w:r>
      <w:r w:rsidR="000F654E" w:rsidRPr="007F6242">
        <w:rPr>
          <w:rFonts w:ascii="Times New Roman" w:hAnsi="Times New Roman"/>
          <w:sz w:val="24"/>
          <w:szCs w:val="24"/>
        </w:rPr>
        <w:tab/>
        <w:t>slovenský jazyk a literat., nemecký jazyk a literat.</w:t>
      </w:r>
    </w:p>
    <w:p w:rsidR="0027352B" w:rsidRPr="000C24B9" w:rsidRDefault="0027352B" w:rsidP="00D66C5D">
      <w:pPr>
        <w:pStyle w:val="Odsekzoznamu"/>
        <w:numPr>
          <w:ilvl w:val="0"/>
          <w:numId w:val="4"/>
        </w:numPr>
        <w:spacing w:line="240" w:lineRule="auto"/>
        <w:rPr>
          <w:rFonts w:ascii="Times New Roman" w:hAnsi="Times New Roman"/>
        </w:rPr>
      </w:pPr>
      <w:r w:rsidRPr="000C24B9">
        <w:rPr>
          <w:rFonts w:ascii="Times New Roman" w:hAnsi="Times New Roman"/>
          <w:sz w:val="24"/>
          <w:szCs w:val="24"/>
        </w:rPr>
        <w:t>Mgr. Soňa Slávičková</w:t>
      </w:r>
      <w:r w:rsidR="000C24B9" w:rsidRPr="000C24B9">
        <w:rPr>
          <w:rFonts w:ascii="Times New Roman" w:hAnsi="Times New Roman"/>
          <w:sz w:val="24"/>
          <w:szCs w:val="24"/>
        </w:rPr>
        <w:tab/>
      </w:r>
      <w:r w:rsidR="000C24B9" w:rsidRPr="000C24B9">
        <w:rPr>
          <w:rFonts w:ascii="Times New Roman" w:hAnsi="Times New Roman"/>
          <w:sz w:val="24"/>
          <w:szCs w:val="24"/>
        </w:rPr>
        <w:tab/>
        <w:t>slovenský jazyk a literat., dejepis</w:t>
      </w:r>
    </w:p>
    <w:p w:rsidR="0027352B" w:rsidRPr="0027352B" w:rsidRDefault="0027352B" w:rsidP="0027352B">
      <w:pPr>
        <w:pStyle w:val="Odsekzoznamu"/>
        <w:numPr>
          <w:ilvl w:val="0"/>
          <w:numId w:val="4"/>
        </w:numPr>
        <w:spacing w:after="0" w:line="240" w:lineRule="auto"/>
        <w:ind w:left="782" w:hanging="357"/>
        <w:rPr>
          <w:rFonts w:ascii="Times New Roman" w:hAnsi="Times New Roman"/>
          <w:color w:val="00B0F0"/>
        </w:rPr>
      </w:pPr>
      <w:r w:rsidRPr="000C24B9">
        <w:rPr>
          <w:rFonts w:ascii="Times New Roman" w:hAnsi="Times New Roman"/>
          <w:sz w:val="24"/>
          <w:szCs w:val="24"/>
        </w:rPr>
        <w:t>Mgr. Alžbeta Bukovčanová</w:t>
      </w:r>
      <w:r w:rsidR="000C24B9">
        <w:rPr>
          <w:rFonts w:ascii="Times New Roman" w:hAnsi="Times New Roman"/>
          <w:color w:val="00B0F0"/>
          <w:sz w:val="24"/>
          <w:szCs w:val="24"/>
        </w:rPr>
        <w:tab/>
      </w:r>
      <w:r w:rsidR="000C24B9">
        <w:rPr>
          <w:rFonts w:ascii="Times New Roman" w:hAnsi="Times New Roman"/>
          <w:color w:val="00B0F0"/>
          <w:sz w:val="24"/>
          <w:szCs w:val="24"/>
        </w:rPr>
        <w:tab/>
      </w:r>
      <w:r w:rsidR="000C24B9" w:rsidRPr="007F6242">
        <w:rPr>
          <w:rFonts w:ascii="Times New Roman" w:hAnsi="Times New Roman"/>
          <w:sz w:val="24"/>
          <w:szCs w:val="24"/>
        </w:rPr>
        <w:t>slovenský jazyk a literat.,</w:t>
      </w:r>
    </w:p>
    <w:p w:rsidR="0027352B" w:rsidRPr="0027352B" w:rsidRDefault="0027352B" w:rsidP="0027352B">
      <w:pPr>
        <w:numPr>
          <w:ilvl w:val="0"/>
          <w:numId w:val="4"/>
        </w:numPr>
        <w:ind w:left="782" w:hanging="357"/>
        <w:jc w:val="both"/>
        <w:rPr>
          <w:lang w:val="sk-SK"/>
        </w:rPr>
      </w:pPr>
      <w:r w:rsidRPr="0027352B">
        <w:rPr>
          <w:lang w:val="sk-SK"/>
        </w:rPr>
        <w:t>Mgr. Miroslav Vilhan</w:t>
      </w:r>
      <w:r w:rsidRPr="0027352B">
        <w:rPr>
          <w:lang w:val="sk-SK"/>
        </w:rPr>
        <w:tab/>
      </w:r>
      <w:r w:rsidRPr="0027352B">
        <w:rPr>
          <w:lang w:val="sk-SK"/>
        </w:rPr>
        <w:tab/>
        <w:t>katolícka teológia</w:t>
      </w:r>
    </w:p>
    <w:p w:rsidR="0027352B" w:rsidRPr="0027352B" w:rsidRDefault="0027352B" w:rsidP="00D66C5D">
      <w:pPr>
        <w:pStyle w:val="Odsekzoznamu"/>
        <w:numPr>
          <w:ilvl w:val="0"/>
          <w:numId w:val="4"/>
        </w:numPr>
        <w:spacing w:line="240" w:lineRule="auto"/>
        <w:rPr>
          <w:rFonts w:ascii="Times New Roman" w:hAnsi="Times New Roman"/>
          <w:color w:val="000000" w:themeColor="text1"/>
          <w:sz w:val="24"/>
          <w:szCs w:val="24"/>
        </w:rPr>
      </w:pPr>
      <w:r w:rsidRPr="0027352B">
        <w:rPr>
          <w:rFonts w:ascii="Times New Roman" w:hAnsi="Times New Roman"/>
          <w:color w:val="000000" w:themeColor="text1"/>
          <w:sz w:val="24"/>
          <w:szCs w:val="24"/>
        </w:rPr>
        <w:t>Mgr. Renata Neherová</w:t>
      </w:r>
      <w:r w:rsidRPr="0027352B">
        <w:rPr>
          <w:color w:val="000000" w:themeColor="text1"/>
        </w:rPr>
        <w:t xml:space="preserve"> </w:t>
      </w:r>
      <w:r w:rsidRPr="0027352B">
        <w:rPr>
          <w:color w:val="000000" w:themeColor="text1"/>
        </w:rPr>
        <w:tab/>
      </w:r>
      <w:r w:rsidRPr="0027352B">
        <w:rPr>
          <w:color w:val="000000" w:themeColor="text1"/>
        </w:rPr>
        <w:tab/>
      </w:r>
      <w:r w:rsidRPr="0027352B">
        <w:rPr>
          <w:rFonts w:ascii="Times New Roman" w:hAnsi="Times New Roman"/>
          <w:color w:val="000000" w:themeColor="text1"/>
          <w:sz w:val="24"/>
          <w:szCs w:val="24"/>
        </w:rPr>
        <w:t>ruský jazyk a kultúra</w:t>
      </w:r>
    </w:p>
    <w:p w:rsidR="00BF0ECE" w:rsidRPr="0027352B" w:rsidRDefault="00BF0ECE" w:rsidP="0027352B">
      <w:pPr>
        <w:numPr>
          <w:ilvl w:val="0"/>
          <w:numId w:val="4"/>
        </w:numPr>
        <w:ind w:left="782" w:hanging="357"/>
        <w:jc w:val="both"/>
        <w:rPr>
          <w:color w:val="000000" w:themeColor="text1"/>
          <w:lang w:val="sk-SK"/>
        </w:rPr>
      </w:pPr>
      <w:r w:rsidRPr="0027352B">
        <w:rPr>
          <w:color w:val="000000" w:themeColor="text1"/>
          <w:lang w:val="sk-SK"/>
        </w:rPr>
        <w:t>Mgr. Radimíra Mikulová</w:t>
      </w:r>
      <w:r w:rsidRPr="0027352B">
        <w:rPr>
          <w:color w:val="000000" w:themeColor="text1"/>
          <w:lang w:val="sk-SK"/>
        </w:rPr>
        <w:tab/>
      </w:r>
      <w:r w:rsidRPr="0027352B">
        <w:rPr>
          <w:color w:val="000000" w:themeColor="text1"/>
          <w:lang w:val="sk-SK"/>
        </w:rPr>
        <w:tab/>
        <w:t>koordinátorka voľného času</w:t>
      </w:r>
    </w:p>
    <w:p w:rsidR="0027352B" w:rsidRPr="0027352B" w:rsidRDefault="0027352B" w:rsidP="0027352B">
      <w:pPr>
        <w:pStyle w:val="Odsekzoznamu"/>
        <w:numPr>
          <w:ilvl w:val="0"/>
          <w:numId w:val="4"/>
        </w:numPr>
        <w:spacing w:line="240" w:lineRule="auto"/>
        <w:rPr>
          <w:rFonts w:ascii="Times New Roman" w:hAnsi="Times New Roman"/>
          <w:color w:val="000000" w:themeColor="text1"/>
        </w:rPr>
      </w:pPr>
      <w:r w:rsidRPr="0027352B">
        <w:rPr>
          <w:rFonts w:ascii="Times New Roman" w:hAnsi="Times New Roman"/>
          <w:color w:val="000000" w:themeColor="text1"/>
          <w:sz w:val="24"/>
          <w:szCs w:val="24"/>
        </w:rPr>
        <w:t>Mgr. Martina Buljanová</w:t>
      </w:r>
      <w:r w:rsidRPr="0027352B">
        <w:rPr>
          <w:rFonts w:ascii="Times New Roman" w:hAnsi="Times New Roman"/>
          <w:color w:val="000000" w:themeColor="text1"/>
        </w:rPr>
        <w:tab/>
      </w:r>
      <w:r w:rsidRPr="0027352B">
        <w:rPr>
          <w:rFonts w:ascii="Times New Roman" w:hAnsi="Times New Roman"/>
          <w:color w:val="000000" w:themeColor="text1"/>
        </w:rPr>
        <w:tab/>
      </w:r>
      <w:r w:rsidRPr="0027352B">
        <w:rPr>
          <w:rFonts w:ascii="Times New Roman" w:hAnsi="Times New Roman"/>
          <w:color w:val="000000" w:themeColor="text1"/>
          <w:sz w:val="24"/>
          <w:szCs w:val="24"/>
        </w:rPr>
        <w:t>pedagogika UMB</w:t>
      </w:r>
    </w:p>
    <w:p w:rsidR="0027352B" w:rsidRPr="00BD197E" w:rsidRDefault="0027352B" w:rsidP="0027352B">
      <w:pPr>
        <w:pStyle w:val="Odsekzoznamu"/>
        <w:numPr>
          <w:ilvl w:val="0"/>
          <w:numId w:val="4"/>
        </w:numPr>
        <w:spacing w:line="240" w:lineRule="auto"/>
        <w:rPr>
          <w:rFonts w:ascii="Times New Roman" w:hAnsi="Times New Roman"/>
        </w:rPr>
      </w:pPr>
      <w:r w:rsidRPr="000C24B9">
        <w:rPr>
          <w:rFonts w:ascii="Times New Roman" w:hAnsi="Times New Roman"/>
          <w:sz w:val="24"/>
          <w:szCs w:val="24"/>
        </w:rPr>
        <w:t>Mgr. Lucia Polcová</w:t>
      </w:r>
      <w:r w:rsidR="000C24B9" w:rsidRPr="000C24B9">
        <w:rPr>
          <w:rFonts w:ascii="Times New Roman" w:hAnsi="Times New Roman"/>
          <w:sz w:val="24"/>
          <w:szCs w:val="24"/>
        </w:rPr>
        <w:tab/>
      </w:r>
      <w:r w:rsidR="000C24B9" w:rsidRPr="000C24B9">
        <w:rPr>
          <w:rFonts w:ascii="Times New Roman" w:hAnsi="Times New Roman"/>
          <w:sz w:val="24"/>
          <w:szCs w:val="24"/>
        </w:rPr>
        <w:tab/>
      </w:r>
      <w:r w:rsidR="000C24B9" w:rsidRPr="000C24B9">
        <w:rPr>
          <w:rFonts w:ascii="Times New Roman" w:hAnsi="Times New Roman"/>
          <w:sz w:val="24"/>
          <w:szCs w:val="24"/>
        </w:rPr>
        <w:tab/>
        <w:t xml:space="preserve">učiteľstvo pre primárne vzdeklávanie, sociálna </w:t>
      </w:r>
      <w:r w:rsidR="000C24B9" w:rsidRPr="000C24B9">
        <w:rPr>
          <w:rFonts w:ascii="Times New Roman" w:hAnsi="Times New Roman"/>
          <w:sz w:val="24"/>
          <w:szCs w:val="24"/>
        </w:rPr>
        <w:tab/>
      </w:r>
      <w:r w:rsidR="000C24B9" w:rsidRPr="000C24B9">
        <w:rPr>
          <w:rFonts w:ascii="Times New Roman" w:hAnsi="Times New Roman"/>
          <w:sz w:val="24"/>
          <w:szCs w:val="24"/>
        </w:rPr>
        <w:tab/>
      </w:r>
      <w:r w:rsidR="000C24B9" w:rsidRPr="000C24B9">
        <w:rPr>
          <w:rFonts w:ascii="Times New Roman" w:hAnsi="Times New Roman"/>
          <w:sz w:val="24"/>
          <w:szCs w:val="24"/>
        </w:rPr>
        <w:tab/>
      </w:r>
      <w:r w:rsidR="000C24B9" w:rsidRPr="000C24B9">
        <w:rPr>
          <w:rFonts w:ascii="Times New Roman" w:hAnsi="Times New Roman"/>
          <w:sz w:val="24"/>
          <w:szCs w:val="24"/>
        </w:rPr>
        <w:tab/>
      </w:r>
      <w:r w:rsidR="000C24B9" w:rsidRPr="000C24B9">
        <w:rPr>
          <w:rFonts w:ascii="Times New Roman" w:hAnsi="Times New Roman"/>
          <w:sz w:val="24"/>
          <w:szCs w:val="24"/>
        </w:rPr>
        <w:tab/>
        <w:t>pedagogika</w:t>
      </w:r>
    </w:p>
    <w:p w:rsidR="00BD197E" w:rsidRPr="00BD197E" w:rsidRDefault="00BD197E" w:rsidP="0027352B">
      <w:pPr>
        <w:pStyle w:val="Odsekzoznamu"/>
        <w:numPr>
          <w:ilvl w:val="0"/>
          <w:numId w:val="4"/>
        </w:numPr>
        <w:spacing w:line="240" w:lineRule="auto"/>
        <w:rPr>
          <w:rFonts w:ascii="Times New Roman" w:hAnsi="Times New Roman"/>
        </w:rPr>
      </w:pPr>
      <w:r>
        <w:rPr>
          <w:rFonts w:ascii="Times New Roman" w:hAnsi="Times New Roman"/>
          <w:sz w:val="24"/>
          <w:szCs w:val="24"/>
        </w:rPr>
        <w:t>Ing. Michaela Gímešová</w:t>
      </w:r>
      <w:r>
        <w:rPr>
          <w:rFonts w:ascii="Times New Roman" w:hAnsi="Times New Roman"/>
          <w:sz w:val="24"/>
          <w:szCs w:val="24"/>
        </w:rPr>
        <w:tab/>
      </w:r>
      <w:r>
        <w:rPr>
          <w:rFonts w:ascii="Times New Roman" w:hAnsi="Times New Roman"/>
          <w:sz w:val="24"/>
          <w:szCs w:val="24"/>
        </w:rPr>
        <w:tab/>
      </w:r>
    </w:p>
    <w:p w:rsidR="00BD197E" w:rsidRPr="000C24B9" w:rsidRDefault="00BD197E" w:rsidP="0027352B">
      <w:pPr>
        <w:pStyle w:val="Odsekzoznamu"/>
        <w:numPr>
          <w:ilvl w:val="0"/>
          <w:numId w:val="4"/>
        </w:numPr>
        <w:spacing w:line="240" w:lineRule="auto"/>
        <w:rPr>
          <w:rFonts w:ascii="Times New Roman" w:hAnsi="Times New Roman"/>
        </w:rPr>
      </w:pPr>
      <w:r>
        <w:rPr>
          <w:rFonts w:ascii="Times New Roman" w:hAnsi="Times New Roman"/>
          <w:sz w:val="24"/>
          <w:szCs w:val="24"/>
        </w:rPr>
        <w:t>Mg. Miriam kružliaková</w:t>
      </w:r>
    </w:p>
    <w:p w:rsidR="009B4EA4" w:rsidRPr="007F6242" w:rsidRDefault="009B4EA4" w:rsidP="009B4EA4">
      <w:pPr>
        <w:ind w:left="786"/>
        <w:jc w:val="both"/>
        <w:rPr>
          <w:color w:val="FF0000"/>
          <w:lang w:val="sk-SK"/>
        </w:rPr>
      </w:pPr>
    </w:p>
    <w:p w:rsidR="00BF0ECE" w:rsidRPr="007F6242" w:rsidRDefault="00BF0ECE" w:rsidP="00BF0ECE">
      <w:pPr>
        <w:jc w:val="both"/>
        <w:rPr>
          <w:b/>
          <w:lang w:val="sk-SK"/>
        </w:rPr>
      </w:pPr>
      <w:r w:rsidRPr="007F6242">
        <w:rPr>
          <w:b/>
          <w:lang w:val="sk-SK"/>
        </w:rPr>
        <w:t>g 2) Odbornosť vyučovania podľa jednotlivých predmetov v školskom roku 20</w:t>
      </w:r>
      <w:r w:rsidR="00F036A4">
        <w:rPr>
          <w:b/>
          <w:lang w:val="sk-SK"/>
        </w:rPr>
        <w:t>21</w:t>
      </w:r>
      <w:r w:rsidRPr="007F6242">
        <w:rPr>
          <w:b/>
          <w:lang w:val="sk-SK"/>
        </w:rPr>
        <w:t>/20</w:t>
      </w:r>
      <w:r w:rsidR="00474194">
        <w:rPr>
          <w:b/>
          <w:lang w:val="sk-SK"/>
        </w:rPr>
        <w:t>2</w:t>
      </w:r>
      <w:r w:rsidR="00F036A4">
        <w:rPr>
          <w:b/>
          <w:lang w:val="sk-SK"/>
        </w:rPr>
        <w:t>2</w:t>
      </w:r>
    </w:p>
    <w:p w:rsidR="00BF0ECE" w:rsidRPr="007F6242" w:rsidRDefault="00BF0ECE" w:rsidP="00BF0ECE">
      <w:pPr>
        <w:jc w:val="both"/>
        <w:rPr>
          <w:color w:val="FF0000"/>
          <w:sz w:val="2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6233"/>
      </w:tblGrid>
      <w:tr w:rsidR="00D76AD8" w:rsidRPr="00474194" w:rsidTr="00D25217">
        <w:tc>
          <w:tcPr>
            <w:tcW w:w="2977" w:type="dxa"/>
            <w:tcBorders>
              <w:top w:val="single" w:sz="12" w:space="0" w:color="auto"/>
              <w:left w:val="single" w:sz="12" w:space="0" w:color="auto"/>
              <w:bottom w:val="single" w:sz="12" w:space="0" w:color="auto"/>
              <w:right w:val="single" w:sz="12" w:space="0" w:color="auto"/>
            </w:tcBorders>
            <w:hideMark/>
          </w:tcPr>
          <w:p w:rsidR="00BF0ECE" w:rsidRPr="00474194" w:rsidRDefault="00BF0ECE" w:rsidP="00FA09C2">
            <w:pPr>
              <w:pStyle w:val="Nadpis2"/>
              <w:spacing w:line="276" w:lineRule="auto"/>
              <w:rPr>
                <w:color w:val="FF0000"/>
              </w:rPr>
            </w:pPr>
            <w:r w:rsidRPr="00474194">
              <w:rPr>
                <w:color w:val="FF0000"/>
              </w:rPr>
              <w:t>Predmet</w:t>
            </w:r>
          </w:p>
        </w:tc>
        <w:tc>
          <w:tcPr>
            <w:tcW w:w="6233" w:type="dxa"/>
            <w:tcBorders>
              <w:top w:val="single" w:sz="12" w:space="0" w:color="auto"/>
              <w:left w:val="single" w:sz="12" w:space="0" w:color="auto"/>
              <w:bottom w:val="single" w:sz="12" w:space="0" w:color="auto"/>
              <w:right w:val="single" w:sz="12" w:space="0" w:color="auto"/>
            </w:tcBorders>
            <w:hideMark/>
          </w:tcPr>
          <w:p w:rsidR="00BF0ECE" w:rsidRPr="00474194" w:rsidRDefault="00BF0ECE" w:rsidP="00FA09C2">
            <w:pPr>
              <w:spacing w:line="276" w:lineRule="auto"/>
              <w:jc w:val="center"/>
              <w:rPr>
                <w:b/>
                <w:bCs/>
                <w:color w:val="FF0000"/>
                <w:lang w:val="sk-SK"/>
              </w:rPr>
            </w:pPr>
            <w:r w:rsidRPr="00474194">
              <w:rPr>
                <w:b/>
                <w:bCs/>
                <w:color w:val="FF0000"/>
                <w:lang w:val="sk-SK"/>
              </w:rPr>
              <w:t>Počet učiteľov neodborne vyučujúcich daný predmet</w:t>
            </w:r>
          </w:p>
        </w:tc>
      </w:tr>
      <w:tr w:rsidR="00D76AD8" w:rsidRPr="00474194" w:rsidTr="00D25217">
        <w:tc>
          <w:tcPr>
            <w:tcW w:w="2977" w:type="dxa"/>
            <w:tcBorders>
              <w:top w:val="single" w:sz="12" w:space="0" w:color="auto"/>
              <w:left w:val="single" w:sz="12" w:space="0" w:color="auto"/>
              <w:bottom w:val="single" w:sz="4" w:space="0" w:color="auto"/>
              <w:right w:val="single" w:sz="12" w:space="0" w:color="auto"/>
            </w:tcBorders>
            <w:hideMark/>
          </w:tcPr>
          <w:p w:rsidR="00BF0ECE" w:rsidRPr="00474194" w:rsidRDefault="00BF0ECE" w:rsidP="00FA09C2">
            <w:pPr>
              <w:spacing w:line="276" w:lineRule="auto"/>
              <w:jc w:val="both"/>
              <w:rPr>
                <w:color w:val="FF0000"/>
                <w:lang w:val="sk-SK"/>
              </w:rPr>
            </w:pPr>
            <w:r w:rsidRPr="00474194">
              <w:rPr>
                <w:color w:val="FF0000"/>
                <w:lang w:val="sk-SK"/>
              </w:rPr>
              <w:t xml:space="preserve">Slovenský jazyk </w:t>
            </w:r>
          </w:p>
        </w:tc>
        <w:tc>
          <w:tcPr>
            <w:tcW w:w="6233" w:type="dxa"/>
            <w:tcBorders>
              <w:top w:val="single" w:sz="12" w:space="0" w:color="auto"/>
              <w:left w:val="single" w:sz="12" w:space="0" w:color="auto"/>
              <w:bottom w:val="single" w:sz="4" w:space="0" w:color="auto"/>
              <w:right w:val="single" w:sz="12" w:space="0" w:color="auto"/>
            </w:tcBorders>
            <w:hideMark/>
          </w:tcPr>
          <w:p w:rsidR="00BF0ECE"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474194" w:rsidRDefault="00BF0ECE" w:rsidP="00FA09C2">
            <w:pPr>
              <w:spacing w:line="276" w:lineRule="auto"/>
              <w:jc w:val="both"/>
              <w:rPr>
                <w:color w:val="FF0000"/>
                <w:lang w:val="sk-SK"/>
              </w:rPr>
            </w:pPr>
            <w:r w:rsidRPr="00474194">
              <w:rPr>
                <w:color w:val="FF0000"/>
                <w:lang w:val="sk-SK"/>
              </w:rPr>
              <w:t xml:space="preserve">Matematika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tcPr>
          <w:p w:rsidR="00BF0ECE" w:rsidRPr="00474194" w:rsidRDefault="00FF6D8C" w:rsidP="00FA09C2">
            <w:pPr>
              <w:spacing w:line="276" w:lineRule="auto"/>
              <w:jc w:val="both"/>
              <w:rPr>
                <w:color w:val="FF0000"/>
                <w:lang w:val="sk-SK"/>
              </w:rPr>
            </w:pPr>
            <w:r w:rsidRPr="00474194">
              <w:rPr>
                <w:color w:val="FF0000"/>
                <w:lang w:val="sk-SK"/>
              </w:rPr>
              <w:t>Prvouka</w:t>
            </w:r>
          </w:p>
        </w:tc>
        <w:tc>
          <w:tcPr>
            <w:tcW w:w="6233" w:type="dxa"/>
            <w:tcBorders>
              <w:top w:val="single" w:sz="4" w:space="0" w:color="auto"/>
              <w:left w:val="single" w:sz="12" w:space="0" w:color="auto"/>
              <w:bottom w:val="single" w:sz="4" w:space="0" w:color="auto"/>
              <w:right w:val="single" w:sz="12" w:space="0" w:color="auto"/>
            </w:tcBorders>
          </w:tcPr>
          <w:p w:rsidR="00BF0ECE"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474194" w:rsidRDefault="00BF0ECE" w:rsidP="00FA09C2">
            <w:pPr>
              <w:spacing w:line="276" w:lineRule="auto"/>
              <w:jc w:val="both"/>
              <w:rPr>
                <w:color w:val="FF0000"/>
                <w:lang w:val="sk-SK"/>
              </w:rPr>
            </w:pPr>
            <w:r w:rsidRPr="00474194">
              <w:rPr>
                <w:color w:val="FF0000"/>
                <w:lang w:val="sk-SK"/>
              </w:rPr>
              <w:t xml:space="preserve">Vlastiveda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474194" w:rsidRDefault="00BF0ECE" w:rsidP="00FA09C2">
            <w:pPr>
              <w:spacing w:line="276" w:lineRule="auto"/>
              <w:jc w:val="both"/>
              <w:rPr>
                <w:color w:val="FF0000"/>
                <w:lang w:val="sk-SK"/>
              </w:rPr>
            </w:pPr>
            <w:r w:rsidRPr="00474194">
              <w:rPr>
                <w:color w:val="FF0000"/>
                <w:lang w:val="sk-SK"/>
              </w:rPr>
              <w:t xml:space="preserve">Výtvarná výchova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474194" w:rsidRDefault="009D4A7C" w:rsidP="00FA09C2">
            <w:pPr>
              <w:spacing w:line="276" w:lineRule="auto"/>
              <w:jc w:val="both"/>
              <w:rPr>
                <w:color w:val="FF0000"/>
                <w:lang w:val="sk-SK"/>
              </w:rPr>
            </w:pPr>
            <w:r w:rsidRPr="00474194">
              <w:rPr>
                <w:color w:val="FF0000"/>
                <w:lang w:val="sk-SK"/>
              </w:rPr>
              <w:t>1</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474194" w:rsidRDefault="00FF6D8C" w:rsidP="00FA09C2">
            <w:pPr>
              <w:spacing w:line="276" w:lineRule="auto"/>
              <w:jc w:val="both"/>
              <w:rPr>
                <w:color w:val="FF0000"/>
                <w:lang w:val="sk-SK"/>
              </w:rPr>
            </w:pPr>
            <w:r w:rsidRPr="00474194">
              <w:rPr>
                <w:color w:val="FF0000"/>
                <w:lang w:val="sk-SK"/>
              </w:rPr>
              <w:t>Svet práce</w:t>
            </w:r>
            <w:r w:rsidR="00BF0ECE" w:rsidRPr="00474194">
              <w:rPr>
                <w:color w:val="FF0000"/>
                <w:lang w:val="sk-SK"/>
              </w:rPr>
              <w:t xml:space="preserve"> </w:t>
            </w:r>
          </w:p>
        </w:tc>
        <w:tc>
          <w:tcPr>
            <w:tcW w:w="6233" w:type="dxa"/>
            <w:tcBorders>
              <w:top w:val="single" w:sz="4" w:space="0" w:color="auto"/>
              <w:left w:val="single" w:sz="12" w:space="0" w:color="auto"/>
              <w:bottom w:val="single" w:sz="4" w:space="0" w:color="auto"/>
              <w:right w:val="single" w:sz="12" w:space="0" w:color="auto"/>
            </w:tcBorders>
            <w:hideMark/>
          </w:tcPr>
          <w:p w:rsidR="00BF0ECE" w:rsidRPr="00474194" w:rsidRDefault="009D4A7C" w:rsidP="00FA09C2">
            <w:pPr>
              <w:spacing w:line="276" w:lineRule="auto"/>
              <w:jc w:val="both"/>
              <w:rPr>
                <w:color w:val="FF0000"/>
                <w:lang w:val="sk-SK"/>
              </w:rPr>
            </w:pPr>
            <w:r w:rsidRPr="00474194">
              <w:rPr>
                <w:color w:val="FF0000"/>
                <w:lang w:val="sk-SK"/>
              </w:rPr>
              <w:t>1</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474194" w:rsidRDefault="00BF0ECE" w:rsidP="00FA09C2">
            <w:pPr>
              <w:spacing w:line="276" w:lineRule="auto"/>
              <w:jc w:val="both"/>
              <w:rPr>
                <w:color w:val="FF0000"/>
                <w:lang w:val="sk-SK"/>
              </w:rPr>
            </w:pPr>
            <w:r w:rsidRPr="00474194">
              <w:rPr>
                <w:color w:val="FF0000"/>
                <w:lang w:val="sk-SK"/>
              </w:rPr>
              <w:t xml:space="preserve">Telesná výchova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474194" w:rsidRDefault="00BF0ECE" w:rsidP="00FA09C2">
            <w:pPr>
              <w:spacing w:line="276" w:lineRule="auto"/>
              <w:jc w:val="both"/>
              <w:rPr>
                <w:color w:val="FF0000"/>
                <w:lang w:val="sk-SK"/>
              </w:rPr>
            </w:pPr>
            <w:r w:rsidRPr="00474194">
              <w:rPr>
                <w:color w:val="FF0000"/>
                <w:lang w:val="sk-SK"/>
              </w:rPr>
              <w:t>Anglický jazyk</w:t>
            </w:r>
          </w:p>
        </w:tc>
        <w:tc>
          <w:tcPr>
            <w:tcW w:w="6233" w:type="dxa"/>
            <w:tcBorders>
              <w:top w:val="single" w:sz="4" w:space="0" w:color="auto"/>
              <w:left w:val="single" w:sz="12" w:space="0" w:color="auto"/>
              <w:bottom w:val="single" w:sz="4" w:space="0" w:color="auto"/>
              <w:right w:val="single" w:sz="12" w:space="0" w:color="auto"/>
            </w:tcBorders>
            <w:hideMark/>
          </w:tcPr>
          <w:p w:rsidR="00BF0ECE" w:rsidRPr="00474194" w:rsidRDefault="00D76AD8" w:rsidP="00FA09C2">
            <w:pPr>
              <w:spacing w:line="276" w:lineRule="auto"/>
              <w:jc w:val="both"/>
              <w:rPr>
                <w:color w:val="FF0000"/>
                <w:lang w:val="sk-SK"/>
              </w:rPr>
            </w:pPr>
            <w:r w:rsidRPr="00474194">
              <w:rPr>
                <w:color w:val="FF0000"/>
                <w:lang w:val="sk-SK"/>
              </w:rPr>
              <w:t>0</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474194" w:rsidRDefault="00FF6D8C" w:rsidP="00FA09C2">
            <w:pPr>
              <w:spacing w:line="276" w:lineRule="auto"/>
              <w:jc w:val="both"/>
              <w:rPr>
                <w:color w:val="FF0000"/>
                <w:lang w:val="sk-SK"/>
              </w:rPr>
            </w:pPr>
            <w:r w:rsidRPr="00474194">
              <w:rPr>
                <w:color w:val="FF0000"/>
                <w:lang w:val="sk-SK"/>
              </w:rPr>
              <w:t>Pracovné vyučovanie</w:t>
            </w:r>
            <w:r w:rsidR="00BF0ECE" w:rsidRPr="00474194">
              <w:rPr>
                <w:color w:val="FF0000"/>
                <w:lang w:val="sk-SK"/>
              </w:rPr>
              <w:t xml:space="preserve"> </w:t>
            </w:r>
          </w:p>
        </w:tc>
        <w:tc>
          <w:tcPr>
            <w:tcW w:w="6233" w:type="dxa"/>
            <w:tcBorders>
              <w:top w:val="single" w:sz="4" w:space="0" w:color="auto"/>
              <w:left w:val="single" w:sz="12" w:space="0" w:color="auto"/>
              <w:bottom w:val="single" w:sz="4" w:space="0" w:color="auto"/>
              <w:right w:val="single" w:sz="12" w:space="0" w:color="auto"/>
            </w:tcBorders>
            <w:hideMark/>
          </w:tcPr>
          <w:p w:rsidR="00BF0ECE"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474194" w:rsidRDefault="00FF6D8C" w:rsidP="00FA09C2">
            <w:pPr>
              <w:spacing w:line="276" w:lineRule="auto"/>
              <w:jc w:val="both"/>
              <w:rPr>
                <w:color w:val="FF0000"/>
                <w:lang w:val="sk-SK"/>
              </w:rPr>
            </w:pPr>
            <w:r w:rsidRPr="00474194">
              <w:rPr>
                <w:color w:val="FF0000"/>
                <w:lang w:val="sk-SK"/>
              </w:rPr>
              <w:t>Technika</w:t>
            </w:r>
          </w:p>
        </w:tc>
        <w:tc>
          <w:tcPr>
            <w:tcW w:w="6233" w:type="dxa"/>
            <w:tcBorders>
              <w:top w:val="single" w:sz="4" w:space="0" w:color="auto"/>
              <w:left w:val="single" w:sz="12" w:space="0" w:color="auto"/>
              <w:bottom w:val="single" w:sz="4" w:space="0" w:color="auto"/>
              <w:right w:val="single" w:sz="12" w:space="0" w:color="auto"/>
            </w:tcBorders>
            <w:hideMark/>
          </w:tcPr>
          <w:p w:rsidR="00BF0ECE" w:rsidRPr="00474194" w:rsidRDefault="009D4A7C" w:rsidP="00FA09C2">
            <w:pPr>
              <w:spacing w:line="276" w:lineRule="auto"/>
              <w:jc w:val="both"/>
              <w:rPr>
                <w:color w:val="FF0000"/>
                <w:lang w:val="sk-SK"/>
              </w:rPr>
            </w:pPr>
            <w:r w:rsidRPr="00474194">
              <w:rPr>
                <w:color w:val="FF0000"/>
                <w:lang w:val="sk-SK"/>
              </w:rPr>
              <w:t>2</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tcPr>
          <w:p w:rsidR="00BF0ECE" w:rsidRPr="00474194" w:rsidRDefault="00FF6D8C" w:rsidP="00FA09C2">
            <w:pPr>
              <w:spacing w:line="276" w:lineRule="auto"/>
              <w:jc w:val="both"/>
              <w:rPr>
                <w:color w:val="FF0000"/>
                <w:lang w:val="sk-SK"/>
              </w:rPr>
            </w:pPr>
            <w:r w:rsidRPr="00474194">
              <w:rPr>
                <w:color w:val="FF0000"/>
                <w:lang w:val="sk-SK"/>
              </w:rPr>
              <w:t>Regionálna výchova</w:t>
            </w:r>
          </w:p>
        </w:tc>
        <w:tc>
          <w:tcPr>
            <w:tcW w:w="6233" w:type="dxa"/>
            <w:tcBorders>
              <w:top w:val="single" w:sz="4" w:space="0" w:color="auto"/>
              <w:left w:val="single" w:sz="12" w:space="0" w:color="auto"/>
              <w:bottom w:val="single" w:sz="4" w:space="0" w:color="auto"/>
              <w:right w:val="single" w:sz="12" w:space="0" w:color="auto"/>
            </w:tcBorders>
          </w:tcPr>
          <w:p w:rsidR="00BF0ECE" w:rsidRPr="00474194" w:rsidRDefault="00FF6D8C" w:rsidP="00FA09C2">
            <w:pPr>
              <w:spacing w:line="276" w:lineRule="auto"/>
              <w:jc w:val="both"/>
              <w:rPr>
                <w:color w:val="FF0000"/>
                <w:lang w:val="sk-SK"/>
              </w:rPr>
            </w:pPr>
            <w:r w:rsidRPr="00474194">
              <w:rPr>
                <w:color w:val="FF0000"/>
                <w:lang w:val="sk-SK"/>
              </w:rPr>
              <w:t>1</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474194" w:rsidRDefault="00BF0ECE" w:rsidP="00FA09C2">
            <w:pPr>
              <w:spacing w:line="276" w:lineRule="auto"/>
              <w:jc w:val="both"/>
              <w:rPr>
                <w:color w:val="FF0000"/>
                <w:lang w:val="sk-SK"/>
              </w:rPr>
            </w:pPr>
            <w:r w:rsidRPr="00474194">
              <w:rPr>
                <w:color w:val="FF0000"/>
                <w:lang w:val="sk-SK"/>
              </w:rPr>
              <w:t xml:space="preserve">Hudobná výchova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474194" w:rsidRDefault="00BF0ECE" w:rsidP="00FA09C2">
            <w:pPr>
              <w:spacing w:line="276" w:lineRule="auto"/>
              <w:jc w:val="both"/>
              <w:rPr>
                <w:color w:val="FF0000"/>
                <w:lang w:val="sk-SK"/>
              </w:rPr>
            </w:pPr>
            <w:r w:rsidRPr="00474194">
              <w:rPr>
                <w:color w:val="FF0000"/>
                <w:lang w:val="sk-SK"/>
              </w:rPr>
              <w:t>1</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tcPr>
          <w:p w:rsidR="00BF0ECE" w:rsidRPr="00474194" w:rsidRDefault="00FF6D8C" w:rsidP="00FA09C2">
            <w:pPr>
              <w:spacing w:line="276" w:lineRule="auto"/>
              <w:jc w:val="both"/>
              <w:rPr>
                <w:color w:val="FF0000"/>
                <w:lang w:val="sk-SK"/>
              </w:rPr>
            </w:pPr>
            <w:r w:rsidRPr="00474194">
              <w:rPr>
                <w:color w:val="FF0000"/>
                <w:lang w:val="sk-SK"/>
              </w:rPr>
              <w:t>Anglický jazyk hrou</w:t>
            </w:r>
          </w:p>
        </w:tc>
        <w:tc>
          <w:tcPr>
            <w:tcW w:w="6233" w:type="dxa"/>
            <w:tcBorders>
              <w:top w:val="single" w:sz="4" w:space="0" w:color="auto"/>
              <w:left w:val="single" w:sz="12" w:space="0" w:color="auto"/>
              <w:bottom w:val="single" w:sz="4" w:space="0" w:color="auto"/>
              <w:right w:val="single" w:sz="12" w:space="0" w:color="auto"/>
            </w:tcBorders>
          </w:tcPr>
          <w:p w:rsidR="00BF0ECE" w:rsidRPr="00474194" w:rsidRDefault="00D76AD8" w:rsidP="00FA09C2">
            <w:pPr>
              <w:spacing w:line="276" w:lineRule="auto"/>
              <w:jc w:val="both"/>
              <w:rPr>
                <w:color w:val="FF0000"/>
                <w:lang w:val="sk-SK"/>
              </w:rPr>
            </w:pPr>
            <w:r w:rsidRPr="00474194">
              <w:rPr>
                <w:color w:val="FF0000"/>
                <w:lang w:val="sk-SK"/>
              </w:rPr>
              <w:t>0</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474194" w:rsidRDefault="00BF0ECE" w:rsidP="00FA09C2">
            <w:pPr>
              <w:spacing w:line="276" w:lineRule="auto"/>
              <w:jc w:val="both"/>
              <w:rPr>
                <w:color w:val="FF0000"/>
                <w:lang w:val="sk-SK"/>
              </w:rPr>
            </w:pPr>
            <w:r w:rsidRPr="00474194">
              <w:rPr>
                <w:color w:val="FF0000"/>
                <w:lang w:val="sk-SK"/>
              </w:rPr>
              <w:t xml:space="preserve">Informatika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D25217">
        <w:tc>
          <w:tcPr>
            <w:tcW w:w="2977" w:type="dxa"/>
            <w:tcBorders>
              <w:top w:val="single" w:sz="4" w:space="0" w:color="auto"/>
              <w:left w:val="single" w:sz="12" w:space="0" w:color="auto"/>
              <w:bottom w:val="single" w:sz="4" w:space="0" w:color="auto"/>
              <w:right w:val="single" w:sz="12" w:space="0" w:color="auto"/>
            </w:tcBorders>
          </w:tcPr>
          <w:p w:rsidR="00FF6D8C" w:rsidRPr="00474194" w:rsidRDefault="00FF6D8C" w:rsidP="00FA09C2">
            <w:pPr>
              <w:spacing w:line="276" w:lineRule="auto"/>
              <w:jc w:val="both"/>
              <w:rPr>
                <w:color w:val="FF0000"/>
                <w:lang w:val="sk-SK"/>
              </w:rPr>
            </w:pPr>
            <w:r w:rsidRPr="00474194">
              <w:rPr>
                <w:color w:val="FF0000"/>
                <w:lang w:val="sk-SK"/>
              </w:rPr>
              <w:t>Ruský jazyk</w:t>
            </w:r>
          </w:p>
        </w:tc>
        <w:tc>
          <w:tcPr>
            <w:tcW w:w="6233" w:type="dxa"/>
            <w:tcBorders>
              <w:top w:val="single" w:sz="4" w:space="0" w:color="auto"/>
              <w:left w:val="single" w:sz="12" w:space="0" w:color="auto"/>
              <w:bottom w:val="single" w:sz="4" w:space="0" w:color="auto"/>
              <w:right w:val="single" w:sz="12" w:space="0" w:color="auto"/>
            </w:tcBorders>
          </w:tcPr>
          <w:p w:rsidR="00FF6D8C" w:rsidRPr="00474194" w:rsidRDefault="00FF6D8C" w:rsidP="00FA09C2">
            <w:pPr>
              <w:spacing w:line="276" w:lineRule="auto"/>
              <w:jc w:val="both"/>
              <w:rPr>
                <w:color w:val="FF0000"/>
                <w:lang w:val="sk-SK"/>
              </w:rPr>
            </w:pPr>
            <w:r w:rsidRPr="00474194">
              <w:rPr>
                <w:color w:val="FF0000"/>
                <w:lang w:val="sk-SK"/>
              </w:rPr>
              <w:t>1</w:t>
            </w:r>
          </w:p>
        </w:tc>
      </w:tr>
      <w:tr w:rsidR="00D76AD8" w:rsidRPr="00474194" w:rsidTr="009D4A7C">
        <w:tc>
          <w:tcPr>
            <w:tcW w:w="2977" w:type="dxa"/>
            <w:tcBorders>
              <w:top w:val="single" w:sz="4" w:space="0" w:color="auto"/>
              <w:left w:val="single" w:sz="12" w:space="0" w:color="auto"/>
              <w:bottom w:val="single" w:sz="4" w:space="0" w:color="auto"/>
              <w:right w:val="single" w:sz="12" w:space="0" w:color="auto"/>
            </w:tcBorders>
          </w:tcPr>
          <w:p w:rsidR="00FF6D8C" w:rsidRPr="00474194" w:rsidRDefault="00FF6D8C" w:rsidP="00FA09C2">
            <w:pPr>
              <w:spacing w:line="276" w:lineRule="auto"/>
              <w:jc w:val="both"/>
              <w:rPr>
                <w:color w:val="FF0000"/>
                <w:lang w:val="sk-SK"/>
              </w:rPr>
            </w:pPr>
            <w:r w:rsidRPr="00474194">
              <w:rPr>
                <w:color w:val="FF0000"/>
                <w:lang w:val="sk-SK"/>
              </w:rPr>
              <w:t>Výchova umením</w:t>
            </w:r>
          </w:p>
        </w:tc>
        <w:tc>
          <w:tcPr>
            <w:tcW w:w="6233" w:type="dxa"/>
            <w:tcBorders>
              <w:top w:val="single" w:sz="4" w:space="0" w:color="auto"/>
              <w:left w:val="single" w:sz="12" w:space="0" w:color="auto"/>
              <w:bottom w:val="single" w:sz="4" w:space="0" w:color="auto"/>
              <w:right w:val="single" w:sz="12" w:space="0" w:color="auto"/>
            </w:tcBorders>
          </w:tcPr>
          <w:p w:rsidR="00FF6D8C" w:rsidRPr="00474194" w:rsidRDefault="00FF6D8C" w:rsidP="00FA09C2">
            <w:pPr>
              <w:spacing w:line="276" w:lineRule="auto"/>
              <w:jc w:val="both"/>
              <w:rPr>
                <w:color w:val="FF0000"/>
                <w:lang w:val="sk-SK"/>
              </w:rPr>
            </w:pPr>
            <w:r w:rsidRPr="00474194">
              <w:rPr>
                <w:color w:val="FF0000"/>
                <w:lang w:val="sk-SK"/>
              </w:rPr>
              <w:t>1</w:t>
            </w:r>
          </w:p>
        </w:tc>
      </w:tr>
      <w:tr w:rsidR="00D76AD8" w:rsidRPr="00474194" w:rsidTr="009D4A7C">
        <w:tc>
          <w:tcPr>
            <w:tcW w:w="2977"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 xml:space="preserve">Prírodoveda </w:t>
            </w:r>
          </w:p>
        </w:tc>
        <w:tc>
          <w:tcPr>
            <w:tcW w:w="6233"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9D4A7C">
        <w:tc>
          <w:tcPr>
            <w:tcW w:w="2977"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 xml:space="preserve">Geografia </w:t>
            </w:r>
          </w:p>
        </w:tc>
        <w:tc>
          <w:tcPr>
            <w:tcW w:w="6233"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9D4A7C">
        <w:tc>
          <w:tcPr>
            <w:tcW w:w="2977"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 xml:space="preserve">Nemecký jazyk </w:t>
            </w:r>
          </w:p>
        </w:tc>
        <w:tc>
          <w:tcPr>
            <w:tcW w:w="6233"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9D4A7C">
        <w:tc>
          <w:tcPr>
            <w:tcW w:w="2977"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Dejepis</w:t>
            </w:r>
          </w:p>
        </w:tc>
        <w:tc>
          <w:tcPr>
            <w:tcW w:w="6233"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9D4A7C">
        <w:tc>
          <w:tcPr>
            <w:tcW w:w="2977"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 xml:space="preserve">Fyzika </w:t>
            </w:r>
          </w:p>
        </w:tc>
        <w:tc>
          <w:tcPr>
            <w:tcW w:w="6233"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9D4A7C">
        <w:tc>
          <w:tcPr>
            <w:tcW w:w="2977"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 xml:space="preserve">Chémia </w:t>
            </w:r>
          </w:p>
        </w:tc>
        <w:tc>
          <w:tcPr>
            <w:tcW w:w="6233"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9D4A7C">
        <w:tc>
          <w:tcPr>
            <w:tcW w:w="2977"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 xml:space="preserve">Náboženstvo </w:t>
            </w:r>
          </w:p>
        </w:tc>
        <w:tc>
          <w:tcPr>
            <w:tcW w:w="6233"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9D4A7C">
        <w:tc>
          <w:tcPr>
            <w:tcW w:w="2977"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 xml:space="preserve">Etická výchova </w:t>
            </w:r>
          </w:p>
        </w:tc>
        <w:tc>
          <w:tcPr>
            <w:tcW w:w="6233"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0</w:t>
            </w:r>
          </w:p>
        </w:tc>
      </w:tr>
      <w:tr w:rsidR="00D76AD8" w:rsidRPr="00474194" w:rsidTr="009D4A7C">
        <w:tc>
          <w:tcPr>
            <w:tcW w:w="2977"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 xml:space="preserve">Občianska nauka </w:t>
            </w:r>
          </w:p>
        </w:tc>
        <w:tc>
          <w:tcPr>
            <w:tcW w:w="6233" w:type="dxa"/>
            <w:tcBorders>
              <w:top w:val="single" w:sz="4" w:space="0" w:color="auto"/>
              <w:left w:val="single" w:sz="12" w:space="0" w:color="auto"/>
              <w:bottom w:val="single" w:sz="4"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1</w:t>
            </w:r>
          </w:p>
        </w:tc>
      </w:tr>
      <w:tr w:rsidR="009D4A7C" w:rsidRPr="00474194" w:rsidTr="00D25217">
        <w:tc>
          <w:tcPr>
            <w:tcW w:w="2977" w:type="dxa"/>
            <w:tcBorders>
              <w:top w:val="single" w:sz="4" w:space="0" w:color="auto"/>
              <w:left w:val="single" w:sz="12" w:space="0" w:color="auto"/>
              <w:bottom w:val="single" w:sz="12" w:space="0" w:color="auto"/>
              <w:right w:val="single" w:sz="12" w:space="0" w:color="auto"/>
            </w:tcBorders>
          </w:tcPr>
          <w:p w:rsidR="009D4A7C" w:rsidRPr="00474194" w:rsidRDefault="009D4A7C" w:rsidP="00FA09C2">
            <w:pPr>
              <w:spacing w:line="276" w:lineRule="auto"/>
              <w:jc w:val="both"/>
              <w:rPr>
                <w:color w:val="FF0000"/>
                <w:lang w:val="sk-SK"/>
              </w:rPr>
            </w:pPr>
            <w:r w:rsidRPr="00474194">
              <w:rPr>
                <w:color w:val="FF0000"/>
                <w:lang w:val="sk-SK"/>
              </w:rPr>
              <w:t xml:space="preserve">Tenis </w:t>
            </w:r>
          </w:p>
        </w:tc>
        <w:tc>
          <w:tcPr>
            <w:tcW w:w="6233" w:type="dxa"/>
            <w:tcBorders>
              <w:top w:val="single" w:sz="4" w:space="0" w:color="auto"/>
              <w:left w:val="single" w:sz="12" w:space="0" w:color="auto"/>
              <w:bottom w:val="single" w:sz="12" w:space="0" w:color="auto"/>
              <w:right w:val="single" w:sz="12" w:space="0" w:color="auto"/>
            </w:tcBorders>
          </w:tcPr>
          <w:p w:rsidR="009D4A7C" w:rsidRPr="00474194" w:rsidRDefault="00D76AD8" w:rsidP="00FA09C2">
            <w:pPr>
              <w:spacing w:line="276" w:lineRule="auto"/>
              <w:jc w:val="both"/>
              <w:rPr>
                <w:color w:val="FF0000"/>
                <w:lang w:val="sk-SK"/>
              </w:rPr>
            </w:pPr>
            <w:r w:rsidRPr="00474194">
              <w:rPr>
                <w:color w:val="FF0000"/>
                <w:lang w:val="sk-SK"/>
              </w:rPr>
              <w:t>0</w:t>
            </w:r>
          </w:p>
        </w:tc>
      </w:tr>
    </w:tbl>
    <w:p w:rsidR="007E22A8" w:rsidRDefault="007E22A8" w:rsidP="00BF0ECE">
      <w:pPr>
        <w:jc w:val="both"/>
        <w:rPr>
          <w:b/>
          <w:bCs/>
          <w:lang w:val="sk-SK"/>
        </w:rPr>
      </w:pPr>
    </w:p>
    <w:p w:rsidR="007F77AF" w:rsidRPr="007F6242" w:rsidRDefault="007F77AF" w:rsidP="00BF0ECE">
      <w:pPr>
        <w:jc w:val="both"/>
        <w:rPr>
          <w:b/>
          <w:bCs/>
          <w:lang w:val="sk-SK"/>
        </w:rPr>
      </w:pPr>
    </w:p>
    <w:p w:rsidR="009D4A7C" w:rsidRPr="007F6242" w:rsidRDefault="009D4A7C" w:rsidP="00BF0ECE">
      <w:pPr>
        <w:jc w:val="both"/>
        <w:rPr>
          <w:b/>
          <w:bCs/>
          <w:lang w:val="sk-SK"/>
        </w:rPr>
      </w:pPr>
    </w:p>
    <w:p w:rsidR="00BF0ECE" w:rsidRPr="007F6242" w:rsidRDefault="00BF0ECE" w:rsidP="00BF0ECE">
      <w:pPr>
        <w:jc w:val="both"/>
        <w:rPr>
          <w:b/>
          <w:bCs/>
          <w:lang w:val="sk-SK"/>
        </w:rPr>
      </w:pPr>
      <w:r w:rsidRPr="007F6242">
        <w:rPr>
          <w:b/>
          <w:bCs/>
          <w:lang w:val="sk-SK"/>
        </w:rPr>
        <w:t>h)  Údaje o ďalšom vzdelávaní pedagogických zamestnancov školy (§2 ods.1 písm. h)</w:t>
      </w:r>
    </w:p>
    <w:p w:rsidR="00BF0ECE" w:rsidRPr="00474194" w:rsidRDefault="00BF0ECE" w:rsidP="00BF0ECE">
      <w:pPr>
        <w:jc w:val="both"/>
        <w:rPr>
          <w:b/>
          <w:bCs/>
          <w:i/>
          <w:iCs/>
          <w:color w:val="FF0000"/>
          <w:lang w:val="sk-SK"/>
        </w:rPr>
      </w:pPr>
      <w:r w:rsidRPr="00474194">
        <w:rPr>
          <w:b/>
          <w:bCs/>
          <w:color w:val="FF0000"/>
          <w:lang w:val="sk-SK"/>
        </w:rPr>
        <w:t xml:space="preserve">      h.1.  </w:t>
      </w:r>
      <w:r w:rsidRPr="00474194">
        <w:rPr>
          <w:b/>
          <w:bCs/>
          <w:i/>
          <w:iCs/>
          <w:color w:val="FF0000"/>
          <w:lang w:val="sk-SK"/>
        </w:rPr>
        <w:t xml:space="preserve">základná škola </w:t>
      </w:r>
    </w:p>
    <w:p w:rsidR="00D76AD8" w:rsidRPr="00474194" w:rsidRDefault="00D76AD8" w:rsidP="00BF0ECE">
      <w:pPr>
        <w:jc w:val="both"/>
        <w:rPr>
          <w:bCs/>
          <w:color w:val="FF0000"/>
          <w:sz w:val="20"/>
          <w:szCs w:val="20"/>
          <w:lang w:val="sk-SK"/>
        </w:rPr>
      </w:pPr>
    </w:p>
    <w:tbl>
      <w:tblPr>
        <w:tblStyle w:val="Mriekatabuky"/>
        <w:tblW w:w="0" w:type="auto"/>
        <w:jc w:val="center"/>
        <w:tblLook w:val="04A0" w:firstRow="1" w:lastRow="0" w:firstColumn="1" w:lastColumn="0" w:noHBand="0" w:noVBand="1"/>
      </w:tblPr>
      <w:tblGrid>
        <w:gridCol w:w="2303"/>
        <w:gridCol w:w="2303"/>
        <w:gridCol w:w="2303"/>
        <w:gridCol w:w="2303"/>
      </w:tblGrid>
      <w:tr w:rsidR="00A64B9E" w:rsidRPr="00474194" w:rsidTr="00A64B9E">
        <w:trPr>
          <w:jc w:val="center"/>
        </w:trPr>
        <w:tc>
          <w:tcPr>
            <w:tcW w:w="2303" w:type="dxa"/>
          </w:tcPr>
          <w:p w:rsidR="00D76AD8" w:rsidRPr="00474194" w:rsidRDefault="00D76AD8" w:rsidP="00BF0ECE">
            <w:pPr>
              <w:jc w:val="both"/>
              <w:rPr>
                <w:b/>
                <w:bCs/>
                <w:color w:val="FF0000"/>
                <w:lang w:val="sk-SK"/>
              </w:rPr>
            </w:pPr>
            <w:r w:rsidRPr="00474194">
              <w:rPr>
                <w:b/>
                <w:bCs/>
                <w:color w:val="FF0000"/>
                <w:lang w:val="sk-SK"/>
              </w:rPr>
              <w:t>Forma vzdelávania</w:t>
            </w:r>
          </w:p>
        </w:tc>
        <w:tc>
          <w:tcPr>
            <w:tcW w:w="2303" w:type="dxa"/>
          </w:tcPr>
          <w:p w:rsidR="00D76AD8" w:rsidRPr="00474194" w:rsidRDefault="00D76AD8" w:rsidP="00BF0ECE">
            <w:pPr>
              <w:jc w:val="both"/>
              <w:rPr>
                <w:b/>
                <w:bCs/>
                <w:color w:val="FF0000"/>
                <w:lang w:val="sk-SK"/>
              </w:rPr>
            </w:pPr>
            <w:r w:rsidRPr="00474194">
              <w:rPr>
                <w:b/>
                <w:bCs/>
                <w:color w:val="FF0000"/>
                <w:lang w:val="sk-SK"/>
              </w:rPr>
              <w:t>Počet vzdelávaných</w:t>
            </w:r>
          </w:p>
        </w:tc>
        <w:tc>
          <w:tcPr>
            <w:tcW w:w="2303" w:type="dxa"/>
          </w:tcPr>
          <w:p w:rsidR="00D76AD8" w:rsidRPr="00474194" w:rsidRDefault="00D76AD8" w:rsidP="00A64B9E">
            <w:pPr>
              <w:jc w:val="center"/>
              <w:rPr>
                <w:b/>
                <w:bCs/>
                <w:color w:val="FF0000"/>
                <w:lang w:val="sk-SK"/>
              </w:rPr>
            </w:pPr>
            <w:r w:rsidRPr="00474194">
              <w:rPr>
                <w:b/>
                <w:bCs/>
                <w:color w:val="FF0000"/>
                <w:lang w:val="sk-SK"/>
              </w:rPr>
              <w:t>Ukončilo</w:t>
            </w:r>
          </w:p>
        </w:tc>
        <w:tc>
          <w:tcPr>
            <w:tcW w:w="2303" w:type="dxa"/>
          </w:tcPr>
          <w:p w:rsidR="00D76AD8" w:rsidRPr="00474194" w:rsidRDefault="00D76AD8" w:rsidP="00A64B9E">
            <w:pPr>
              <w:jc w:val="center"/>
              <w:rPr>
                <w:b/>
                <w:bCs/>
                <w:color w:val="FF0000"/>
                <w:lang w:val="sk-SK"/>
              </w:rPr>
            </w:pPr>
            <w:r w:rsidRPr="00474194">
              <w:rPr>
                <w:b/>
                <w:bCs/>
                <w:color w:val="FF0000"/>
                <w:lang w:val="sk-SK"/>
              </w:rPr>
              <w:t>Meno</w:t>
            </w:r>
          </w:p>
        </w:tc>
      </w:tr>
      <w:tr w:rsidR="00A64B9E" w:rsidRPr="00474194" w:rsidTr="00A64B9E">
        <w:trPr>
          <w:jc w:val="center"/>
        </w:trPr>
        <w:tc>
          <w:tcPr>
            <w:tcW w:w="2303" w:type="dxa"/>
          </w:tcPr>
          <w:p w:rsidR="00D76AD8" w:rsidRPr="00474194" w:rsidRDefault="00D76AD8" w:rsidP="00BF0ECE">
            <w:pPr>
              <w:jc w:val="both"/>
              <w:rPr>
                <w:bCs/>
                <w:color w:val="FF0000"/>
                <w:sz w:val="20"/>
                <w:szCs w:val="20"/>
                <w:lang w:val="sk-SK"/>
              </w:rPr>
            </w:pPr>
            <w:r w:rsidRPr="00474194">
              <w:rPr>
                <w:bCs/>
                <w:color w:val="FF0000"/>
                <w:sz w:val="20"/>
                <w:szCs w:val="20"/>
                <w:lang w:val="sk-SK"/>
              </w:rPr>
              <w:t>Čitateľaká gramotnosť</w:t>
            </w:r>
          </w:p>
        </w:tc>
        <w:tc>
          <w:tcPr>
            <w:tcW w:w="2303" w:type="dxa"/>
          </w:tcPr>
          <w:p w:rsidR="00D76AD8" w:rsidRPr="00474194" w:rsidRDefault="00D76AD8" w:rsidP="00A64B9E">
            <w:pPr>
              <w:jc w:val="center"/>
              <w:rPr>
                <w:bCs/>
                <w:color w:val="FF0000"/>
                <w:sz w:val="20"/>
                <w:szCs w:val="20"/>
                <w:lang w:val="sk-SK"/>
              </w:rPr>
            </w:pPr>
            <w:r w:rsidRPr="00474194">
              <w:rPr>
                <w:bCs/>
                <w:color w:val="FF0000"/>
                <w:sz w:val="20"/>
                <w:szCs w:val="20"/>
                <w:lang w:val="sk-SK"/>
              </w:rPr>
              <w:t>2</w:t>
            </w:r>
          </w:p>
        </w:tc>
        <w:tc>
          <w:tcPr>
            <w:tcW w:w="2303" w:type="dxa"/>
          </w:tcPr>
          <w:p w:rsidR="00D76AD8" w:rsidRPr="00474194" w:rsidRDefault="00D76AD8" w:rsidP="00A64B9E">
            <w:pPr>
              <w:jc w:val="center"/>
              <w:rPr>
                <w:bCs/>
                <w:color w:val="FF0000"/>
                <w:sz w:val="20"/>
                <w:szCs w:val="20"/>
                <w:lang w:val="sk-SK"/>
              </w:rPr>
            </w:pPr>
            <w:r w:rsidRPr="00474194">
              <w:rPr>
                <w:bCs/>
                <w:color w:val="FF0000"/>
                <w:sz w:val="20"/>
                <w:szCs w:val="20"/>
                <w:lang w:val="sk-SK"/>
              </w:rPr>
              <w:t>2</w:t>
            </w:r>
          </w:p>
        </w:tc>
        <w:tc>
          <w:tcPr>
            <w:tcW w:w="2303" w:type="dxa"/>
          </w:tcPr>
          <w:p w:rsidR="00D76AD8" w:rsidRPr="00474194" w:rsidRDefault="00A64B9E" w:rsidP="00BF0ECE">
            <w:pPr>
              <w:jc w:val="both"/>
              <w:rPr>
                <w:bCs/>
                <w:color w:val="FF0000"/>
                <w:sz w:val="20"/>
                <w:szCs w:val="20"/>
                <w:lang w:val="sk-SK"/>
              </w:rPr>
            </w:pPr>
            <w:r w:rsidRPr="00474194">
              <w:rPr>
                <w:bCs/>
                <w:color w:val="FF0000"/>
                <w:sz w:val="20"/>
                <w:szCs w:val="20"/>
                <w:lang w:val="sk-SK"/>
              </w:rPr>
              <w:t>Mihalovičovák, Kiliková</w:t>
            </w:r>
          </w:p>
        </w:tc>
      </w:tr>
      <w:tr w:rsidR="00A64B9E" w:rsidRPr="00474194" w:rsidTr="00A64B9E">
        <w:trPr>
          <w:jc w:val="center"/>
        </w:trPr>
        <w:tc>
          <w:tcPr>
            <w:tcW w:w="2303" w:type="dxa"/>
          </w:tcPr>
          <w:p w:rsidR="00D76AD8" w:rsidRPr="00474194" w:rsidRDefault="00A64B9E" w:rsidP="00BF0ECE">
            <w:pPr>
              <w:jc w:val="both"/>
              <w:rPr>
                <w:bCs/>
                <w:color w:val="FF0000"/>
                <w:sz w:val="20"/>
                <w:szCs w:val="20"/>
                <w:lang w:val="sk-SK"/>
              </w:rPr>
            </w:pPr>
            <w:r w:rsidRPr="00474194">
              <w:rPr>
                <w:bCs/>
                <w:color w:val="FF0000"/>
                <w:sz w:val="20"/>
                <w:szCs w:val="20"/>
                <w:lang w:val="sk-SK"/>
              </w:rPr>
              <w:t>1. atestácia</w:t>
            </w:r>
          </w:p>
        </w:tc>
        <w:tc>
          <w:tcPr>
            <w:tcW w:w="2303" w:type="dxa"/>
          </w:tcPr>
          <w:p w:rsidR="00D76AD8" w:rsidRPr="00474194" w:rsidRDefault="00A64B9E" w:rsidP="00A64B9E">
            <w:pPr>
              <w:jc w:val="center"/>
              <w:rPr>
                <w:bCs/>
                <w:color w:val="FF0000"/>
                <w:sz w:val="20"/>
                <w:szCs w:val="20"/>
                <w:lang w:val="sk-SK"/>
              </w:rPr>
            </w:pPr>
            <w:r w:rsidRPr="00474194">
              <w:rPr>
                <w:bCs/>
                <w:color w:val="FF0000"/>
                <w:sz w:val="20"/>
                <w:szCs w:val="20"/>
                <w:lang w:val="sk-SK"/>
              </w:rPr>
              <w:t>2</w:t>
            </w:r>
          </w:p>
        </w:tc>
        <w:tc>
          <w:tcPr>
            <w:tcW w:w="2303" w:type="dxa"/>
          </w:tcPr>
          <w:p w:rsidR="00D76AD8" w:rsidRPr="00474194" w:rsidRDefault="00A64B9E" w:rsidP="00A64B9E">
            <w:pPr>
              <w:jc w:val="center"/>
              <w:rPr>
                <w:bCs/>
                <w:color w:val="FF0000"/>
                <w:sz w:val="20"/>
                <w:szCs w:val="20"/>
                <w:lang w:val="sk-SK"/>
              </w:rPr>
            </w:pPr>
            <w:r w:rsidRPr="00474194">
              <w:rPr>
                <w:bCs/>
                <w:color w:val="FF0000"/>
                <w:sz w:val="20"/>
                <w:szCs w:val="20"/>
                <w:lang w:val="sk-SK"/>
              </w:rPr>
              <w:t>1</w:t>
            </w:r>
          </w:p>
        </w:tc>
        <w:tc>
          <w:tcPr>
            <w:tcW w:w="2303" w:type="dxa"/>
          </w:tcPr>
          <w:p w:rsidR="00D76AD8" w:rsidRPr="00474194" w:rsidRDefault="00A64B9E" w:rsidP="00BF0ECE">
            <w:pPr>
              <w:jc w:val="both"/>
              <w:rPr>
                <w:bCs/>
                <w:color w:val="FF0000"/>
                <w:sz w:val="20"/>
                <w:szCs w:val="20"/>
                <w:lang w:val="sk-SK"/>
              </w:rPr>
            </w:pPr>
            <w:r w:rsidRPr="00474194">
              <w:rPr>
                <w:bCs/>
                <w:color w:val="FF0000"/>
                <w:sz w:val="20"/>
                <w:szCs w:val="20"/>
                <w:lang w:val="sk-SK"/>
              </w:rPr>
              <w:t>Babiaková, Mikulová</w:t>
            </w:r>
          </w:p>
        </w:tc>
      </w:tr>
      <w:tr w:rsidR="00A64B9E" w:rsidRPr="00474194" w:rsidTr="00A64B9E">
        <w:trPr>
          <w:jc w:val="center"/>
        </w:trPr>
        <w:tc>
          <w:tcPr>
            <w:tcW w:w="2303" w:type="dxa"/>
          </w:tcPr>
          <w:p w:rsidR="00D76AD8" w:rsidRPr="00474194" w:rsidRDefault="00A64B9E" w:rsidP="00BF0ECE">
            <w:pPr>
              <w:jc w:val="both"/>
              <w:rPr>
                <w:bCs/>
                <w:color w:val="FF0000"/>
                <w:sz w:val="20"/>
                <w:szCs w:val="20"/>
                <w:lang w:val="sk-SK"/>
              </w:rPr>
            </w:pPr>
            <w:r w:rsidRPr="00474194">
              <w:rPr>
                <w:bCs/>
                <w:color w:val="FF0000"/>
                <w:sz w:val="20"/>
                <w:szCs w:val="20"/>
                <w:lang w:val="sk-SK"/>
              </w:rPr>
              <w:t>2. atestácia</w:t>
            </w:r>
          </w:p>
        </w:tc>
        <w:tc>
          <w:tcPr>
            <w:tcW w:w="2303" w:type="dxa"/>
          </w:tcPr>
          <w:p w:rsidR="00D76AD8" w:rsidRPr="00474194" w:rsidRDefault="00A64B9E" w:rsidP="00A64B9E">
            <w:pPr>
              <w:jc w:val="center"/>
              <w:rPr>
                <w:bCs/>
                <w:color w:val="FF0000"/>
                <w:sz w:val="20"/>
                <w:szCs w:val="20"/>
                <w:lang w:val="sk-SK"/>
              </w:rPr>
            </w:pPr>
            <w:r w:rsidRPr="00474194">
              <w:rPr>
                <w:bCs/>
                <w:color w:val="FF0000"/>
                <w:sz w:val="20"/>
                <w:szCs w:val="20"/>
                <w:lang w:val="sk-SK"/>
              </w:rPr>
              <w:t>1</w:t>
            </w:r>
          </w:p>
        </w:tc>
        <w:tc>
          <w:tcPr>
            <w:tcW w:w="2303" w:type="dxa"/>
          </w:tcPr>
          <w:p w:rsidR="00D76AD8" w:rsidRPr="00474194" w:rsidRDefault="00A64B9E" w:rsidP="00A64B9E">
            <w:pPr>
              <w:jc w:val="center"/>
              <w:rPr>
                <w:bCs/>
                <w:color w:val="FF0000"/>
                <w:sz w:val="20"/>
                <w:szCs w:val="20"/>
                <w:lang w:val="sk-SK"/>
              </w:rPr>
            </w:pPr>
            <w:r w:rsidRPr="00474194">
              <w:rPr>
                <w:bCs/>
                <w:color w:val="FF0000"/>
                <w:sz w:val="20"/>
                <w:szCs w:val="20"/>
                <w:lang w:val="sk-SK"/>
              </w:rPr>
              <w:t>0</w:t>
            </w:r>
          </w:p>
        </w:tc>
        <w:tc>
          <w:tcPr>
            <w:tcW w:w="2303" w:type="dxa"/>
          </w:tcPr>
          <w:p w:rsidR="00D76AD8" w:rsidRPr="00474194" w:rsidRDefault="00A64B9E" w:rsidP="00BF0ECE">
            <w:pPr>
              <w:jc w:val="both"/>
              <w:rPr>
                <w:bCs/>
                <w:color w:val="FF0000"/>
                <w:sz w:val="20"/>
                <w:szCs w:val="20"/>
                <w:lang w:val="sk-SK"/>
              </w:rPr>
            </w:pPr>
            <w:r w:rsidRPr="00474194">
              <w:rPr>
                <w:bCs/>
                <w:color w:val="FF0000"/>
                <w:sz w:val="20"/>
                <w:szCs w:val="20"/>
                <w:lang w:val="sk-SK"/>
              </w:rPr>
              <w:t>Slosiariková</w:t>
            </w:r>
          </w:p>
        </w:tc>
      </w:tr>
      <w:tr w:rsidR="00A64B9E" w:rsidRPr="00474194" w:rsidTr="00A64B9E">
        <w:trPr>
          <w:jc w:val="center"/>
        </w:trPr>
        <w:tc>
          <w:tcPr>
            <w:tcW w:w="2303" w:type="dxa"/>
          </w:tcPr>
          <w:p w:rsidR="00D76AD8" w:rsidRPr="00474194" w:rsidRDefault="00A64B9E" w:rsidP="00BF0ECE">
            <w:pPr>
              <w:jc w:val="both"/>
              <w:rPr>
                <w:bCs/>
                <w:color w:val="FF0000"/>
                <w:sz w:val="20"/>
                <w:szCs w:val="20"/>
                <w:lang w:val="sk-SK"/>
              </w:rPr>
            </w:pPr>
            <w:r w:rsidRPr="00474194">
              <w:rPr>
                <w:bCs/>
                <w:color w:val="FF0000"/>
                <w:sz w:val="20"/>
                <w:szCs w:val="20"/>
                <w:lang w:val="sk-SK"/>
              </w:rPr>
              <w:t>Funkčné vzdelávanie</w:t>
            </w:r>
          </w:p>
        </w:tc>
        <w:tc>
          <w:tcPr>
            <w:tcW w:w="2303" w:type="dxa"/>
          </w:tcPr>
          <w:p w:rsidR="00D76AD8" w:rsidRPr="00474194" w:rsidRDefault="00A64B9E" w:rsidP="00A64B9E">
            <w:pPr>
              <w:jc w:val="center"/>
              <w:rPr>
                <w:bCs/>
                <w:color w:val="FF0000"/>
                <w:sz w:val="20"/>
                <w:szCs w:val="20"/>
                <w:lang w:val="sk-SK"/>
              </w:rPr>
            </w:pPr>
            <w:r w:rsidRPr="00474194">
              <w:rPr>
                <w:bCs/>
                <w:color w:val="FF0000"/>
                <w:sz w:val="20"/>
                <w:szCs w:val="20"/>
                <w:lang w:val="sk-SK"/>
              </w:rPr>
              <w:t>1</w:t>
            </w:r>
          </w:p>
        </w:tc>
        <w:tc>
          <w:tcPr>
            <w:tcW w:w="2303" w:type="dxa"/>
          </w:tcPr>
          <w:p w:rsidR="00D76AD8" w:rsidRPr="00474194" w:rsidRDefault="00A64B9E" w:rsidP="00A64B9E">
            <w:pPr>
              <w:jc w:val="center"/>
              <w:rPr>
                <w:bCs/>
                <w:color w:val="FF0000"/>
                <w:sz w:val="20"/>
                <w:szCs w:val="20"/>
                <w:lang w:val="sk-SK"/>
              </w:rPr>
            </w:pPr>
            <w:r w:rsidRPr="00474194">
              <w:rPr>
                <w:bCs/>
                <w:color w:val="FF0000"/>
                <w:sz w:val="20"/>
                <w:szCs w:val="20"/>
                <w:lang w:val="sk-SK"/>
              </w:rPr>
              <w:t>0</w:t>
            </w:r>
          </w:p>
        </w:tc>
        <w:tc>
          <w:tcPr>
            <w:tcW w:w="2303" w:type="dxa"/>
          </w:tcPr>
          <w:p w:rsidR="00D76AD8" w:rsidRPr="00474194" w:rsidRDefault="00A64B9E" w:rsidP="00BF0ECE">
            <w:pPr>
              <w:jc w:val="both"/>
              <w:rPr>
                <w:bCs/>
                <w:color w:val="FF0000"/>
                <w:sz w:val="20"/>
                <w:szCs w:val="20"/>
                <w:lang w:val="sk-SK"/>
              </w:rPr>
            </w:pPr>
            <w:r w:rsidRPr="00474194">
              <w:rPr>
                <w:bCs/>
                <w:color w:val="FF0000"/>
                <w:sz w:val="20"/>
                <w:szCs w:val="20"/>
                <w:lang w:val="sk-SK"/>
              </w:rPr>
              <w:t>Slosiariková</w:t>
            </w:r>
          </w:p>
        </w:tc>
      </w:tr>
    </w:tbl>
    <w:p w:rsidR="00BF0ECE" w:rsidRPr="007F6242" w:rsidRDefault="00BF0ECE" w:rsidP="00BF0ECE">
      <w:pPr>
        <w:jc w:val="both"/>
        <w:rPr>
          <w:b/>
          <w:bCs/>
          <w:lang w:val="sk-SK"/>
        </w:rPr>
      </w:pPr>
      <w:r w:rsidRPr="007F6242">
        <w:rPr>
          <w:b/>
          <w:bCs/>
          <w:lang w:val="sk-SK"/>
        </w:rPr>
        <w:t xml:space="preserve">i) Údaje o aktivitách a prezentácii školy na verejnosti ( § 2 ods. 1 písm. i) </w:t>
      </w:r>
    </w:p>
    <w:p w:rsidR="00BF0ECE" w:rsidRPr="007F6242" w:rsidRDefault="00BF0ECE" w:rsidP="00BF0ECE">
      <w:pPr>
        <w:jc w:val="both"/>
        <w:rPr>
          <w:b/>
          <w:bCs/>
          <w:lang w:val="sk-SK"/>
        </w:rPr>
      </w:pPr>
    </w:p>
    <w:p w:rsidR="00AC66B7" w:rsidRPr="00A0480F" w:rsidRDefault="00BF0ECE" w:rsidP="00BF0ECE">
      <w:pPr>
        <w:jc w:val="both"/>
        <w:rPr>
          <w:bCs/>
          <w:lang w:val="sk-SK"/>
        </w:rPr>
      </w:pPr>
      <w:r w:rsidRPr="00A0480F">
        <w:rPr>
          <w:bCs/>
          <w:lang w:val="sk-SK"/>
        </w:rPr>
        <w:t xml:space="preserve">    Viď. Vyhodnocovacia správa Centra voľného času </w:t>
      </w:r>
    </w:p>
    <w:p w:rsidR="00AC66B7" w:rsidRPr="007F6242" w:rsidRDefault="00AC66B7" w:rsidP="00BF0ECE">
      <w:pPr>
        <w:jc w:val="both"/>
        <w:rPr>
          <w:b/>
          <w:bCs/>
          <w:color w:val="FF0000"/>
          <w:lang w:val="sk-SK"/>
        </w:rPr>
      </w:pPr>
      <w:bookmarkStart w:id="0" w:name="_GoBack"/>
      <w:bookmarkEnd w:id="0"/>
    </w:p>
    <w:p w:rsidR="00BF0ECE" w:rsidRPr="00A0480F" w:rsidRDefault="00012270" w:rsidP="00BF0ECE">
      <w:pPr>
        <w:jc w:val="both"/>
        <w:rPr>
          <w:b/>
          <w:bCs/>
          <w:lang w:val="sk-SK"/>
        </w:rPr>
      </w:pPr>
      <w:r w:rsidRPr="00A0480F">
        <w:rPr>
          <w:b/>
          <w:bCs/>
          <w:sz w:val="28"/>
          <w:lang w:val="sk-SK"/>
        </w:rPr>
        <w:t>j</w:t>
      </w:r>
      <w:r w:rsidR="00BF0ECE" w:rsidRPr="00A0480F">
        <w:rPr>
          <w:b/>
          <w:bCs/>
          <w:sz w:val="28"/>
          <w:lang w:val="sk-SK"/>
        </w:rPr>
        <w:t xml:space="preserve">) </w:t>
      </w:r>
      <w:r w:rsidR="00BF0ECE" w:rsidRPr="00A0480F">
        <w:rPr>
          <w:b/>
          <w:bCs/>
          <w:lang w:val="sk-SK"/>
        </w:rPr>
        <w:t>Údaje o projektoch, do ktorých je škola zapojená ( § 2 ods. 1 písm.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800"/>
        <w:gridCol w:w="1800"/>
        <w:gridCol w:w="3020"/>
      </w:tblGrid>
      <w:tr w:rsidR="00BF0ECE" w:rsidRPr="007F6242"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Názov projektu</w:t>
            </w:r>
          </w:p>
        </w:tc>
        <w:tc>
          <w:tcPr>
            <w:tcW w:w="1800"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Termín začatie realizácie projektu</w:t>
            </w:r>
          </w:p>
        </w:tc>
        <w:tc>
          <w:tcPr>
            <w:tcW w:w="1800"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Termín ukončenia realizácie projektu</w:t>
            </w:r>
          </w:p>
        </w:tc>
        <w:tc>
          <w:tcPr>
            <w:tcW w:w="3020"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Výsledky</w:t>
            </w:r>
          </w:p>
        </w:tc>
      </w:tr>
      <w:tr w:rsidR="00BF0ECE" w:rsidRPr="007F6242" w:rsidTr="00A0480F">
        <w:tc>
          <w:tcPr>
            <w:tcW w:w="2590"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Zlepšenie prístupu k vzdelávaniu a vzdelávacích výsledkov žiakov so zdravotným znevýhodnením v ZŠ Dobrá Niva</w:t>
            </w:r>
          </w:p>
        </w:tc>
        <w:tc>
          <w:tcPr>
            <w:tcW w:w="1800" w:type="dxa"/>
            <w:tcBorders>
              <w:top w:val="single" w:sz="4" w:space="0" w:color="auto"/>
              <w:left w:val="single" w:sz="4" w:space="0" w:color="auto"/>
              <w:bottom w:val="single" w:sz="4" w:space="0" w:color="auto"/>
              <w:right w:val="single" w:sz="4" w:space="0" w:color="auto"/>
            </w:tcBorders>
          </w:tcPr>
          <w:p w:rsidR="00BF0ECE" w:rsidRPr="00623852" w:rsidRDefault="00BD197E" w:rsidP="00BD197E">
            <w:pPr>
              <w:spacing w:line="276" w:lineRule="auto"/>
              <w:jc w:val="center"/>
              <w:rPr>
                <w:lang w:val="sk-SK"/>
              </w:rPr>
            </w:pPr>
            <w:r>
              <w:rPr>
                <w:lang w:val="sk-SK"/>
              </w:rPr>
              <w:t>1.9.2021</w:t>
            </w:r>
          </w:p>
        </w:tc>
        <w:tc>
          <w:tcPr>
            <w:tcW w:w="1800" w:type="dxa"/>
            <w:tcBorders>
              <w:top w:val="single" w:sz="4" w:space="0" w:color="auto"/>
              <w:left w:val="single" w:sz="4" w:space="0" w:color="auto"/>
              <w:bottom w:val="single" w:sz="4" w:space="0" w:color="auto"/>
              <w:right w:val="single" w:sz="4" w:space="0" w:color="auto"/>
            </w:tcBorders>
          </w:tcPr>
          <w:p w:rsidR="00BF0ECE" w:rsidRPr="00623852" w:rsidRDefault="00BD197E" w:rsidP="00A0480F">
            <w:pPr>
              <w:spacing w:line="276" w:lineRule="auto"/>
              <w:jc w:val="center"/>
              <w:rPr>
                <w:lang w:val="sk-SK"/>
              </w:rPr>
            </w:pPr>
            <w:r>
              <w:rPr>
                <w:lang w:val="sk-SK"/>
              </w:rPr>
              <w:t>trvá</w:t>
            </w:r>
          </w:p>
        </w:tc>
        <w:tc>
          <w:tcPr>
            <w:tcW w:w="3020"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Tvorba inkluzívneho tímu</w:t>
            </w:r>
          </w:p>
        </w:tc>
      </w:tr>
      <w:tr w:rsidR="00BF0ECE" w:rsidRPr="007F6242" w:rsidTr="00A0480F">
        <w:tc>
          <w:tcPr>
            <w:tcW w:w="2590"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ERASMUS +</w:t>
            </w:r>
          </w:p>
          <w:p w:rsidR="00A0480F" w:rsidRPr="00623852" w:rsidRDefault="00A0480F" w:rsidP="00A0480F">
            <w:pPr>
              <w:spacing w:line="276" w:lineRule="auto"/>
              <w:jc w:val="center"/>
              <w:rPr>
                <w:lang w:val="sk-SK"/>
              </w:rPr>
            </w:pPr>
            <w:r w:rsidRPr="00623852">
              <w:rPr>
                <w:lang w:val="sk-SK"/>
              </w:rPr>
              <w:t>„Žili sme v jednom štáte Československu“</w:t>
            </w:r>
          </w:p>
        </w:tc>
        <w:tc>
          <w:tcPr>
            <w:tcW w:w="1800"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1.9.2019</w:t>
            </w:r>
          </w:p>
        </w:tc>
        <w:tc>
          <w:tcPr>
            <w:tcW w:w="1800" w:type="dxa"/>
            <w:tcBorders>
              <w:top w:val="single" w:sz="4" w:space="0" w:color="auto"/>
              <w:left w:val="single" w:sz="4" w:space="0" w:color="auto"/>
              <w:bottom w:val="single" w:sz="4" w:space="0" w:color="auto"/>
              <w:right w:val="single" w:sz="4" w:space="0" w:color="auto"/>
            </w:tcBorders>
          </w:tcPr>
          <w:p w:rsidR="00BF0ECE" w:rsidRPr="00623852" w:rsidRDefault="00BD197E" w:rsidP="00BD197E">
            <w:pPr>
              <w:spacing w:line="276" w:lineRule="auto"/>
              <w:jc w:val="center"/>
              <w:rPr>
                <w:lang w:val="sk-SK"/>
              </w:rPr>
            </w:pPr>
            <w:r>
              <w:rPr>
                <w:lang w:val="sk-SK"/>
              </w:rPr>
              <w:t>30</w:t>
            </w:r>
            <w:r w:rsidR="00623852">
              <w:rPr>
                <w:lang w:val="sk-SK"/>
              </w:rPr>
              <w:t>.</w:t>
            </w:r>
            <w:r>
              <w:rPr>
                <w:lang w:val="sk-SK"/>
              </w:rPr>
              <w:t>6</w:t>
            </w:r>
            <w:r w:rsidR="00623852">
              <w:rPr>
                <w:lang w:val="sk-SK"/>
              </w:rPr>
              <w:t>.2022</w:t>
            </w:r>
          </w:p>
        </w:tc>
        <w:tc>
          <w:tcPr>
            <w:tcW w:w="3020" w:type="dxa"/>
            <w:tcBorders>
              <w:top w:val="single" w:sz="4" w:space="0" w:color="auto"/>
              <w:left w:val="single" w:sz="4" w:space="0" w:color="auto"/>
              <w:bottom w:val="single" w:sz="4" w:space="0" w:color="auto"/>
              <w:right w:val="single" w:sz="4" w:space="0" w:color="auto"/>
            </w:tcBorders>
          </w:tcPr>
          <w:p w:rsidR="00BF0ECE" w:rsidRPr="00623852" w:rsidRDefault="00A0480F" w:rsidP="00A0480F">
            <w:pPr>
              <w:spacing w:line="276" w:lineRule="auto"/>
              <w:jc w:val="center"/>
              <w:rPr>
                <w:lang w:val="sk-SK"/>
              </w:rPr>
            </w:pPr>
            <w:r w:rsidRPr="00623852">
              <w:rPr>
                <w:lang w:val="sk-SK"/>
              </w:rPr>
              <w:t>Spoznávanie histórie a súčasnosti oboch krajín Česka a Slovenska</w:t>
            </w:r>
          </w:p>
        </w:tc>
      </w:tr>
      <w:tr w:rsidR="00BF0ECE" w:rsidRPr="007F6242" w:rsidTr="00A0480F">
        <w:tc>
          <w:tcPr>
            <w:tcW w:w="2590" w:type="dxa"/>
            <w:tcBorders>
              <w:top w:val="single" w:sz="4" w:space="0" w:color="auto"/>
              <w:left w:val="single" w:sz="4" w:space="0" w:color="auto"/>
              <w:bottom w:val="single" w:sz="4" w:space="0" w:color="auto"/>
              <w:right w:val="single" w:sz="4" w:space="0" w:color="auto"/>
            </w:tcBorders>
          </w:tcPr>
          <w:p w:rsidR="00BF0ECE" w:rsidRDefault="00BF0ECE" w:rsidP="00623852">
            <w:pPr>
              <w:spacing w:line="276" w:lineRule="auto"/>
              <w:jc w:val="center"/>
              <w:rPr>
                <w:lang w:val="sk-SK"/>
              </w:rPr>
            </w:pPr>
          </w:p>
          <w:p w:rsidR="0024548D" w:rsidRDefault="0024548D" w:rsidP="00623852">
            <w:pPr>
              <w:spacing w:line="276" w:lineRule="auto"/>
              <w:jc w:val="center"/>
              <w:rPr>
                <w:lang w:val="sk-SK"/>
              </w:rPr>
            </w:pPr>
            <w:r>
              <w:rPr>
                <w:lang w:val="sk-SK"/>
              </w:rPr>
              <w:t>„Spolu múdrejší 3“</w:t>
            </w:r>
          </w:p>
          <w:p w:rsidR="0024548D" w:rsidRPr="00623852" w:rsidRDefault="0024548D" w:rsidP="00623852">
            <w:pPr>
              <w:spacing w:line="276" w:lineRule="auto"/>
              <w:jc w:val="center"/>
              <w:rPr>
                <w:lang w:val="sk-SK"/>
              </w:rPr>
            </w:pPr>
          </w:p>
        </w:tc>
        <w:tc>
          <w:tcPr>
            <w:tcW w:w="1800" w:type="dxa"/>
            <w:tcBorders>
              <w:top w:val="single" w:sz="4" w:space="0" w:color="auto"/>
              <w:left w:val="single" w:sz="4" w:space="0" w:color="auto"/>
              <w:bottom w:val="single" w:sz="4" w:space="0" w:color="auto"/>
              <w:right w:val="single" w:sz="4" w:space="0" w:color="auto"/>
            </w:tcBorders>
          </w:tcPr>
          <w:p w:rsidR="00BF0ECE" w:rsidRPr="00623852" w:rsidRDefault="002B2813" w:rsidP="00623852">
            <w:pPr>
              <w:spacing w:line="276" w:lineRule="auto"/>
              <w:jc w:val="center"/>
              <w:rPr>
                <w:lang w:val="sk-SK"/>
              </w:rPr>
            </w:pPr>
            <w:r>
              <w:rPr>
                <w:lang w:val="sk-SK"/>
              </w:rPr>
              <w:t>1.2.2022</w:t>
            </w:r>
          </w:p>
        </w:tc>
        <w:tc>
          <w:tcPr>
            <w:tcW w:w="1800" w:type="dxa"/>
            <w:tcBorders>
              <w:top w:val="single" w:sz="4" w:space="0" w:color="auto"/>
              <w:left w:val="single" w:sz="4" w:space="0" w:color="auto"/>
              <w:bottom w:val="single" w:sz="4" w:space="0" w:color="auto"/>
              <w:right w:val="single" w:sz="4" w:space="0" w:color="auto"/>
            </w:tcBorders>
          </w:tcPr>
          <w:p w:rsidR="00BF0ECE" w:rsidRPr="00623852" w:rsidRDefault="002B2813" w:rsidP="00623852">
            <w:pPr>
              <w:spacing w:line="276" w:lineRule="auto"/>
              <w:jc w:val="center"/>
              <w:rPr>
                <w:lang w:val="sk-SK"/>
              </w:rPr>
            </w:pPr>
            <w:r>
              <w:rPr>
                <w:lang w:val="sk-SK"/>
              </w:rPr>
              <w:t>31.5.2022</w:t>
            </w:r>
          </w:p>
        </w:tc>
        <w:tc>
          <w:tcPr>
            <w:tcW w:w="3020" w:type="dxa"/>
            <w:tcBorders>
              <w:top w:val="single" w:sz="4" w:space="0" w:color="auto"/>
              <w:left w:val="single" w:sz="4" w:space="0" w:color="auto"/>
              <w:bottom w:val="single" w:sz="4" w:space="0" w:color="auto"/>
              <w:right w:val="single" w:sz="4" w:space="0" w:color="auto"/>
            </w:tcBorders>
          </w:tcPr>
          <w:p w:rsidR="00BF0ECE" w:rsidRPr="00623852" w:rsidRDefault="00BF0ECE" w:rsidP="00623852">
            <w:pPr>
              <w:spacing w:line="276" w:lineRule="auto"/>
              <w:jc w:val="center"/>
              <w:rPr>
                <w:color w:val="FF0000"/>
                <w:lang w:val="sk-SK"/>
              </w:rPr>
            </w:pPr>
          </w:p>
        </w:tc>
      </w:tr>
      <w:tr w:rsidR="0024548D" w:rsidRPr="007F6242" w:rsidTr="00A0480F">
        <w:tc>
          <w:tcPr>
            <w:tcW w:w="2590" w:type="dxa"/>
            <w:tcBorders>
              <w:top w:val="single" w:sz="4" w:space="0" w:color="auto"/>
              <w:left w:val="single" w:sz="4" w:space="0" w:color="auto"/>
              <w:bottom w:val="single" w:sz="4" w:space="0" w:color="auto"/>
              <w:right w:val="single" w:sz="4" w:space="0" w:color="auto"/>
            </w:tcBorders>
          </w:tcPr>
          <w:p w:rsidR="0024548D" w:rsidRDefault="0024548D" w:rsidP="00623852">
            <w:pPr>
              <w:spacing w:line="276" w:lineRule="auto"/>
              <w:jc w:val="center"/>
              <w:rPr>
                <w:lang w:val="sk-SK"/>
              </w:rPr>
            </w:pPr>
          </w:p>
          <w:p w:rsidR="0024548D" w:rsidRDefault="0024548D" w:rsidP="00623852">
            <w:pPr>
              <w:spacing w:line="276" w:lineRule="auto"/>
              <w:jc w:val="center"/>
              <w:rPr>
                <w:lang w:val="sk-SK"/>
              </w:rPr>
            </w:pPr>
          </w:p>
        </w:tc>
        <w:tc>
          <w:tcPr>
            <w:tcW w:w="1800" w:type="dxa"/>
            <w:tcBorders>
              <w:top w:val="single" w:sz="4" w:space="0" w:color="auto"/>
              <w:left w:val="single" w:sz="4" w:space="0" w:color="auto"/>
              <w:bottom w:val="single" w:sz="4" w:space="0" w:color="auto"/>
              <w:right w:val="single" w:sz="4" w:space="0" w:color="auto"/>
            </w:tcBorders>
          </w:tcPr>
          <w:p w:rsidR="0024548D" w:rsidRPr="00623852" w:rsidRDefault="0024548D" w:rsidP="00623852">
            <w:pPr>
              <w:spacing w:line="276" w:lineRule="auto"/>
              <w:jc w:val="center"/>
              <w:rPr>
                <w:lang w:val="sk-SK"/>
              </w:rPr>
            </w:pPr>
          </w:p>
        </w:tc>
        <w:tc>
          <w:tcPr>
            <w:tcW w:w="1800" w:type="dxa"/>
            <w:tcBorders>
              <w:top w:val="single" w:sz="4" w:space="0" w:color="auto"/>
              <w:left w:val="single" w:sz="4" w:space="0" w:color="auto"/>
              <w:bottom w:val="single" w:sz="4" w:space="0" w:color="auto"/>
              <w:right w:val="single" w:sz="4" w:space="0" w:color="auto"/>
            </w:tcBorders>
          </w:tcPr>
          <w:p w:rsidR="0024548D" w:rsidRPr="00623852" w:rsidRDefault="0024548D" w:rsidP="00623852">
            <w:pPr>
              <w:spacing w:line="276" w:lineRule="auto"/>
              <w:jc w:val="center"/>
              <w:rPr>
                <w:lang w:val="sk-SK"/>
              </w:rPr>
            </w:pPr>
          </w:p>
        </w:tc>
        <w:tc>
          <w:tcPr>
            <w:tcW w:w="3020" w:type="dxa"/>
            <w:tcBorders>
              <w:top w:val="single" w:sz="4" w:space="0" w:color="auto"/>
              <w:left w:val="single" w:sz="4" w:space="0" w:color="auto"/>
              <w:bottom w:val="single" w:sz="4" w:space="0" w:color="auto"/>
              <w:right w:val="single" w:sz="4" w:space="0" w:color="auto"/>
            </w:tcBorders>
          </w:tcPr>
          <w:p w:rsidR="0024548D" w:rsidRPr="00623852" w:rsidRDefault="0024548D" w:rsidP="00623852">
            <w:pPr>
              <w:spacing w:line="276" w:lineRule="auto"/>
              <w:jc w:val="center"/>
              <w:rPr>
                <w:color w:val="FF0000"/>
                <w:lang w:val="sk-SK"/>
              </w:rPr>
            </w:pPr>
          </w:p>
        </w:tc>
      </w:tr>
    </w:tbl>
    <w:p w:rsidR="00011775" w:rsidRPr="007F6242" w:rsidRDefault="00011775" w:rsidP="00BF0ECE">
      <w:pPr>
        <w:jc w:val="both"/>
        <w:rPr>
          <w:b/>
          <w:bCs/>
          <w:color w:val="FF0000"/>
          <w:lang w:val="sk-SK"/>
        </w:rPr>
      </w:pPr>
    </w:p>
    <w:p w:rsidR="00BF0ECE" w:rsidRPr="007F6242" w:rsidRDefault="00012270" w:rsidP="00BF0ECE">
      <w:pPr>
        <w:jc w:val="both"/>
        <w:rPr>
          <w:b/>
          <w:bCs/>
          <w:color w:val="FF0000"/>
          <w:lang w:val="sk-SK"/>
        </w:rPr>
      </w:pPr>
      <w:r w:rsidRPr="007F6242">
        <w:rPr>
          <w:b/>
          <w:bCs/>
          <w:color w:val="FF0000"/>
          <w:lang w:val="sk-SK"/>
        </w:rPr>
        <w:t>k</w:t>
      </w:r>
      <w:r w:rsidR="00BF0ECE" w:rsidRPr="007F6242">
        <w:rPr>
          <w:b/>
          <w:bCs/>
          <w:color w:val="FF0000"/>
          <w:lang w:val="sk-SK"/>
        </w:rPr>
        <w:t xml:space="preserve">) Údaje o výsledkoch inšpekčnej činnosti vykonanej Štátnou školskou inšpekciou v škole  </w:t>
      </w:r>
    </w:p>
    <w:p w:rsidR="00BF0ECE" w:rsidRPr="007F6242" w:rsidRDefault="00BF0ECE" w:rsidP="00BF0ECE">
      <w:pPr>
        <w:jc w:val="both"/>
        <w:rPr>
          <w:b/>
          <w:bCs/>
          <w:color w:val="FF0000"/>
          <w:lang w:val="sk-SK"/>
        </w:rPr>
      </w:pPr>
      <w:r w:rsidRPr="007F6242">
        <w:rPr>
          <w:b/>
          <w:bCs/>
          <w:color w:val="FF0000"/>
          <w:lang w:val="sk-SK"/>
        </w:rPr>
        <w:t xml:space="preserve">   (§ 2 ods. 1 písm. k) </w:t>
      </w:r>
    </w:p>
    <w:p w:rsidR="00BF0ECE" w:rsidRPr="007F6242" w:rsidRDefault="00BF0ECE" w:rsidP="00BF0ECE">
      <w:pPr>
        <w:jc w:val="both"/>
        <w:rPr>
          <w:b/>
          <w:bCs/>
          <w:color w:val="FF0000"/>
          <w:lang w:val="sk-SK"/>
        </w:rPr>
      </w:pPr>
    </w:p>
    <w:p w:rsidR="00BF0ECE" w:rsidRPr="007F6242" w:rsidRDefault="00BF0ECE" w:rsidP="00BF0ECE">
      <w:pPr>
        <w:jc w:val="both"/>
        <w:rPr>
          <w:color w:val="FF0000"/>
          <w:lang w:val="sk-SK"/>
        </w:rPr>
      </w:pPr>
      <w:r w:rsidRPr="007F6242">
        <w:rPr>
          <w:color w:val="FF0000"/>
          <w:lang w:val="sk-SK"/>
        </w:rPr>
        <w:t>Komplexná inšpekcia vykonaná v dňoch</w:t>
      </w:r>
    </w:p>
    <w:p w:rsidR="00BF0ECE" w:rsidRPr="007F6242" w:rsidRDefault="00BF0ECE" w:rsidP="00BF0ECE">
      <w:pPr>
        <w:jc w:val="both"/>
        <w:rPr>
          <w:color w:val="FF0000"/>
          <w:lang w:val="sk-SK"/>
        </w:rPr>
      </w:pPr>
      <w:r w:rsidRPr="007F6242">
        <w:rPr>
          <w:color w:val="FF0000"/>
          <w:lang w:val="sk-SK"/>
        </w:rPr>
        <w:t xml:space="preserve"> 2. 2. 2011 – 8. 2. 2011</w:t>
      </w:r>
    </w:p>
    <w:p w:rsidR="00BF0ECE" w:rsidRPr="007F6242" w:rsidRDefault="00BF0ECE" w:rsidP="00BF0ECE">
      <w:pPr>
        <w:jc w:val="both"/>
        <w:rPr>
          <w:color w:val="FF0000"/>
          <w:lang w:val="sk-SK"/>
        </w:rPr>
      </w:pPr>
      <w:r w:rsidRPr="007F6242">
        <w:rPr>
          <w:color w:val="FF0000"/>
          <w:lang w:val="sk-SK"/>
        </w:rPr>
        <w:t>Školská inšpekcia hodnotí na:</w:t>
      </w:r>
    </w:p>
    <w:p w:rsidR="00BF0ECE" w:rsidRPr="007F6242" w:rsidRDefault="00BF0ECE" w:rsidP="00BF0ECE">
      <w:pPr>
        <w:jc w:val="both"/>
        <w:rPr>
          <w:b/>
          <w:bCs/>
          <w:i/>
          <w:iCs/>
          <w:color w:val="FF0000"/>
          <w:lang w:val="sk-SK"/>
        </w:rPr>
      </w:pPr>
      <w:r w:rsidRPr="007F6242">
        <w:rPr>
          <w:b/>
          <w:bCs/>
          <w:i/>
          <w:iCs/>
          <w:color w:val="FF0000"/>
          <w:lang w:val="sk-SK"/>
        </w:rPr>
        <w:t>veľmi dobrej úrovni:</w:t>
      </w:r>
    </w:p>
    <w:p w:rsidR="00BF0ECE" w:rsidRPr="007F6242" w:rsidRDefault="00BF0ECE" w:rsidP="00BF0ECE">
      <w:pPr>
        <w:jc w:val="both"/>
        <w:rPr>
          <w:color w:val="FF0000"/>
          <w:lang w:val="sk-SK"/>
        </w:rPr>
      </w:pPr>
      <w:r w:rsidRPr="007F6242">
        <w:rPr>
          <w:color w:val="FF0000"/>
          <w:lang w:val="sk-SK"/>
        </w:rPr>
        <w:t xml:space="preserve">riadenie školy a podmienky výchovy a vzdelávania </w:t>
      </w:r>
    </w:p>
    <w:p w:rsidR="00BF0ECE" w:rsidRPr="007F6242" w:rsidRDefault="00BF0ECE" w:rsidP="00BF0ECE">
      <w:pPr>
        <w:jc w:val="both"/>
        <w:rPr>
          <w:b/>
          <w:bCs/>
          <w:i/>
          <w:iCs/>
          <w:color w:val="FF0000"/>
          <w:lang w:val="sk-SK"/>
        </w:rPr>
      </w:pPr>
      <w:r w:rsidRPr="007F6242">
        <w:rPr>
          <w:b/>
          <w:bCs/>
          <w:i/>
          <w:iCs/>
          <w:color w:val="FF0000"/>
          <w:lang w:val="sk-SK"/>
        </w:rPr>
        <w:t>dobrej úrovni:</w:t>
      </w:r>
    </w:p>
    <w:p w:rsidR="00BF0ECE" w:rsidRPr="007F6242" w:rsidRDefault="00BF0ECE" w:rsidP="00BF0ECE">
      <w:pPr>
        <w:jc w:val="both"/>
        <w:rPr>
          <w:color w:val="FF0000"/>
          <w:lang w:val="sk-SK"/>
        </w:rPr>
      </w:pPr>
      <w:r w:rsidRPr="007F6242">
        <w:rPr>
          <w:color w:val="FF0000"/>
          <w:lang w:val="sk-SK"/>
        </w:rPr>
        <w:t xml:space="preserve">stav a úroveň vyučovania a učenia na 1. stupni </w:t>
      </w:r>
    </w:p>
    <w:p w:rsidR="00BF0ECE" w:rsidRPr="007F6242" w:rsidRDefault="00BF0ECE" w:rsidP="00BF0ECE">
      <w:pPr>
        <w:jc w:val="both"/>
        <w:rPr>
          <w:b/>
          <w:bCs/>
          <w:i/>
          <w:iCs/>
          <w:color w:val="FF0000"/>
          <w:lang w:val="sk-SK"/>
        </w:rPr>
      </w:pPr>
      <w:r w:rsidRPr="007F6242">
        <w:rPr>
          <w:b/>
          <w:bCs/>
          <w:i/>
          <w:iCs/>
          <w:color w:val="FF0000"/>
          <w:lang w:val="sk-SK"/>
        </w:rPr>
        <w:t>na priemernej úrovni:</w:t>
      </w:r>
    </w:p>
    <w:p w:rsidR="00BF0ECE" w:rsidRPr="007F6242" w:rsidRDefault="00BF0ECE" w:rsidP="00BF0ECE">
      <w:pPr>
        <w:jc w:val="both"/>
        <w:rPr>
          <w:color w:val="FF0000"/>
          <w:lang w:val="sk-SK"/>
        </w:rPr>
      </w:pPr>
      <w:r w:rsidRPr="007F6242">
        <w:rPr>
          <w:color w:val="FF0000"/>
          <w:lang w:val="sk-SK"/>
        </w:rPr>
        <w:t>stav a úroveň vyučovania a učenia na 2. stupni</w:t>
      </w:r>
    </w:p>
    <w:p w:rsidR="00BF0ECE" w:rsidRPr="007F6242" w:rsidRDefault="00BF0ECE" w:rsidP="00BF0ECE">
      <w:pPr>
        <w:jc w:val="both"/>
        <w:rPr>
          <w:b/>
          <w:bCs/>
          <w:i/>
          <w:iCs/>
          <w:color w:val="FF0000"/>
          <w:lang w:val="sk-SK"/>
        </w:rPr>
      </w:pPr>
      <w:r w:rsidRPr="007F6242">
        <w:rPr>
          <w:b/>
          <w:bCs/>
          <w:i/>
          <w:iCs/>
          <w:color w:val="FF0000"/>
          <w:lang w:val="sk-SK"/>
        </w:rPr>
        <w:t>málo vyhovujúcej úrovni:</w:t>
      </w:r>
    </w:p>
    <w:p w:rsidR="00BF0ECE" w:rsidRPr="007F6242" w:rsidRDefault="00BF0ECE" w:rsidP="00BF0ECE">
      <w:pPr>
        <w:jc w:val="both"/>
        <w:rPr>
          <w:color w:val="FF0000"/>
          <w:lang w:val="sk-SK"/>
        </w:rPr>
      </w:pPr>
      <w:r w:rsidRPr="007F6242">
        <w:rPr>
          <w:color w:val="FF0000"/>
          <w:lang w:val="sk-SK"/>
        </w:rPr>
        <w:lastRenderedPageBreak/>
        <w:t>test z prírodopisu v 9. ročníku</w:t>
      </w:r>
    </w:p>
    <w:p w:rsidR="00BF0ECE" w:rsidRPr="007F6242" w:rsidRDefault="00BF0ECE" w:rsidP="00BF0ECE">
      <w:pPr>
        <w:jc w:val="both"/>
        <w:rPr>
          <w:b/>
          <w:bCs/>
          <w:i/>
          <w:iCs/>
          <w:color w:val="FF0000"/>
          <w:lang w:val="sk-SK"/>
        </w:rPr>
      </w:pPr>
      <w:r w:rsidRPr="007F6242">
        <w:rPr>
          <w:b/>
          <w:bCs/>
          <w:i/>
          <w:iCs/>
          <w:color w:val="FF0000"/>
          <w:lang w:val="sk-SK"/>
        </w:rPr>
        <w:t>nev</w:t>
      </w:r>
      <w:r w:rsidR="000C68C7" w:rsidRPr="007F6242">
        <w:rPr>
          <w:b/>
          <w:bCs/>
          <w:i/>
          <w:iCs/>
          <w:color w:val="FF0000"/>
          <w:lang w:val="sk-SK"/>
        </w:rPr>
        <w:t>i</w:t>
      </w:r>
      <w:r w:rsidRPr="007F6242">
        <w:rPr>
          <w:b/>
          <w:bCs/>
          <w:i/>
          <w:iCs/>
          <w:color w:val="FF0000"/>
          <w:lang w:val="sk-SK"/>
        </w:rPr>
        <w:t xml:space="preserve">hovujúca úroveň </w:t>
      </w:r>
    </w:p>
    <w:p w:rsidR="00BF0ECE" w:rsidRPr="007F6242" w:rsidRDefault="00BF0ECE" w:rsidP="00BF0ECE">
      <w:pPr>
        <w:jc w:val="both"/>
        <w:rPr>
          <w:color w:val="FF0000"/>
          <w:lang w:val="sk-SK"/>
        </w:rPr>
      </w:pPr>
      <w:r w:rsidRPr="007F6242">
        <w:rPr>
          <w:color w:val="FF0000"/>
          <w:lang w:val="sk-SK"/>
        </w:rPr>
        <w:t>test z fyziky 9. ročník</w:t>
      </w:r>
    </w:p>
    <w:p w:rsidR="00BF0ECE" w:rsidRPr="007F6242" w:rsidRDefault="00BF0ECE" w:rsidP="00BF0ECE">
      <w:pPr>
        <w:jc w:val="both"/>
        <w:rPr>
          <w:lang w:val="sk-SK"/>
        </w:rPr>
      </w:pPr>
    </w:p>
    <w:p w:rsidR="00BF0ECE" w:rsidRPr="007F6242" w:rsidRDefault="00BF0ECE" w:rsidP="00BF0ECE">
      <w:pPr>
        <w:jc w:val="both"/>
        <w:rPr>
          <w:color w:val="FF0000"/>
          <w:lang w:val="sk-SK"/>
        </w:rPr>
      </w:pPr>
      <w:r w:rsidRPr="007F6242">
        <w:rPr>
          <w:color w:val="FF0000"/>
          <w:lang w:val="sk-SK"/>
        </w:rPr>
        <w:t xml:space="preserve">Následná inšpekcia bola vykonaná dňa 13.9.2011 </w:t>
      </w:r>
    </w:p>
    <w:p w:rsidR="00BF0ECE" w:rsidRPr="007F6242" w:rsidRDefault="00BF0ECE" w:rsidP="00BF0ECE">
      <w:pPr>
        <w:jc w:val="both"/>
        <w:rPr>
          <w:color w:val="FF0000"/>
          <w:lang w:val="sk-SK"/>
        </w:rPr>
      </w:pPr>
      <w:r w:rsidRPr="007F6242">
        <w:rPr>
          <w:color w:val="FF0000"/>
          <w:lang w:val="sk-SK"/>
        </w:rPr>
        <w:t>Inšpekciu vykonala: Mgr. Magdaléna Piecková, školská inšpektorka – ŠIC Banská Bystrica.</w:t>
      </w:r>
    </w:p>
    <w:p w:rsidR="00E34567" w:rsidRPr="007F6242" w:rsidRDefault="00E34567" w:rsidP="00BF0ECE">
      <w:pPr>
        <w:jc w:val="both"/>
        <w:rPr>
          <w:b/>
          <w:bCs/>
          <w:u w:val="single"/>
          <w:lang w:val="sk-SK"/>
        </w:rPr>
      </w:pPr>
    </w:p>
    <w:p w:rsidR="00BF0ECE" w:rsidRPr="007F6242" w:rsidRDefault="00BF0ECE" w:rsidP="00BF0ECE">
      <w:pPr>
        <w:jc w:val="both"/>
        <w:rPr>
          <w:color w:val="FF0000"/>
          <w:lang w:val="sk-SK"/>
        </w:rPr>
      </w:pPr>
      <w:r w:rsidRPr="007F6242">
        <w:rPr>
          <w:b/>
          <w:bCs/>
          <w:color w:val="FF0000"/>
          <w:u w:val="single"/>
          <w:lang w:val="sk-SK"/>
        </w:rPr>
        <w:t>Závery</w:t>
      </w:r>
      <w:r w:rsidRPr="007F6242">
        <w:rPr>
          <w:color w:val="FF0000"/>
          <w:lang w:val="sk-SK"/>
        </w:rPr>
        <w:t>:</w:t>
      </w:r>
    </w:p>
    <w:p w:rsidR="00BF0ECE" w:rsidRPr="007F6242" w:rsidRDefault="00BF0ECE" w:rsidP="00BF0ECE">
      <w:pPr>
        <w:jc w:val="both"/>
        <w:rPr>
          <w:color w:val="FF0000"/>
          <w:lang w:val="sk-SK"/>
        </w:rPr>
      </w:pPr>
      <w:r w:rsidRPr="007F6242">
        <w:rPr>
          <w:color w:val="FF0000"/>
          <w:lang w:val="sk-SK"/>
        </w:rPr>
        <w:t xml:space="preserve">Opatrenia na odstránenie zistených nedostatkov a ich príčin prijaté riaditeľkou školy na základe výsledkov komplexnej inšpekcie boli adekvátne inšpekčným zisteniam a boli splnené. Splnením opatrení sa zlepšila činnosť školy v oblasti individuálnej integrácie žiakov, skvalitnila sa riadiaca činnosť, najmä v oblasti výkonu štátnej správy v I. stupni, dodržiavania učebných osnov a učebných plánov. Kvalita a úroveň plnenia opatrení boli dobré a prispeli k zlepšeniu práce školy v kontrolovaných oblastiach. </w:t>
      </w:r>
    </w:p>
    <w:p w:rsidR="00BF0ECE" w:rsidRPr="007F6242" w:rsidRDefault="00BF0ECE" w:rsidP="00BF0ECE">
      <w:pPr>
        <w:jc w:val="both"/>
        <w:rPr>
          <w:b/>
          <w:bCs/>
          <w:lang w:val="sk-SK"/>
        </w:rPr>
      </w:pPr>
    </w:p>
    <w:p w:rsidR="00E34567" w:rsidRPr="007F6242" w:rsidRDefault="00E34567" w:rsidP="00BF0ECE">
      <w:pPr>
        <w:jc w:val="both"/>
        <w:rPr>
          <w:b/>
          <w:bCs/>
          <w:lang w:val="sk-SK"/>
        </w:rPr>
      </w:pPr>
    </w:p>
    <w:p w:rsidR="00BF0ECE" w:rsidRPr="007F6242" w:rsidRDefault="00012270" w:rsidP="00BF0ECE">
      <w:pPr>
        <w:jc w:val="both"/>
        <w:rPr>
          <w:b/>
          <w:bCs/>
          <w:lang w:val="sk-SK"/>
        </w:rPr>
      </w:pPr>
      <w:r w:rsidRPr="007F6242">
        <w:rPr>
          <w:b/>
          <w:bCs/>
          <w:lang w:val="sk-SK"/>
        </w:rPr>
        <w:t>l</w:t>
      </w:r>
      <w:r w:rsidR="00BF0ECE" w:rsidRPr="007F6242">
        <w:rPr>
          <w:b/>
          <w:bCs/>
          <w:lang w:val="sk-SK"/>
        </w:rPr>
        <w:t xml:space="preserve">) Údaje o priestorových a materiálnych podmienkach školy (§ 2 ods. 1 písm. l)  </w:t>
      </w:r>
    </w:p>
    <w:p w:rsidR="00BF0ECE" w:rsidRPr="007F6242" w:rsidRDefault="00BF0ECE" w:rsidP="00BF0ECE">
      <w:pPr>
        <w:jc w:val="both"/>
        <w:rPr>
          <w:b/>
          <w:bCs/>
          <w:lang w:val="sk-SK"/>
        </w:rPr>
      </w:pPr>
      <w:r w:rsidRPr="007F6242">
        <w:rPr>
          <w:b/>
          <w:bCs/>
          <w:lang w:val="sk-SK"/>
        </w:rPr>
        <w:t xml:space="preserve">      m. 1.  základná škola</w:t>
      </w:r>
    </w:p>
    <w:p w:rsidR="00BF0ECE" w:rsidRPr="007F6242" w:rsidRDefault="00BF0ECE" w:rsidP="00BF0ECE">
      <w:pPr>
        <w:jc w:val="both"/>
        <w:rPr>
          <w:bCs/>
          <w:iCs/>
          <w:lang w:val="sk-SK"/>
        </w:rPr>
      </w:pPr>
      <w:r w:rsidRPr="007F6242">
        <w:rPr>
          <w:b/>
          <w:bCs/>
          <w:lang w:val="sk-SK"/>
        </w:rPr>
        <w:t xml:space="preserve">     </w:t>
      </w:r>
      <w:r w:rsidRPr="007F6242">
        <w:rPr>
          <w:bCs/>
          <w:iCs/>
          <w:lang w:val="sk-SK"/>
        </w:rPr>
        <w:t xml:space="preserve">Počet tried   </w:t>
      </w:r>
      <w:r w:rsidRPr="007F6242">
        <w:rPr>
          <w:bCs/>
          <w:iCs/>
          <w:lang w:val="sk-SK"/>
        </w:rPr>
        <w:tab/>
        <w:t xml:space="preserve">        </w:t>
      </w:r>
      <w:r w:rsidR="00FF6D8C" w:rsidRPr="007F6242">
        <w:rPr>
          <w:bCs/>
          <w:iCs/>
          <w:lang w:val="sk-SK"/>
        </w:rPr>
        <w:t xml:space="preserve"> </w:t>
      </w:r>
      <w:r w:rsidRPr="007F6242">
        <w:rPr>
          <w:bCs/>
          <w:iCs/>
          <w:lang w:val="sk-SK"/>
        </w:rPr>
        <w:t xml:space="preserve"> 1</w:t>
      </w:r>
      <w:r w:rsidR="000C68C7" w:rsidRPr="007F6242">
        <w:rPr>
          <w:bCs/>
          <w:iCs/>
          <w:lang w:val="sk-SK"/>
        </w:rPr>
        <w:t>1</w:t>
      </w:r>
    </w:p>
    <w:p w:rsidR="00BF0ECE" w:rsidRPr="007F6242" w:rsidRDefault="00BF0ECE" w:rsidP="00BF0ECE">
      <w:pPr>
        <w:jc w:val="both"/>
        <w:rPr>
          <w:lang w:val="sk-SK"/>
        </w:rPr>
      </w:pPr>
      <w:r w:rsidRPr="007F6242">
        <w:rPr>
          <w:b/>
          <w:bCs/>
          <w:lang w:val="sk-SK"/>
        </w:rPr>
        <w:t xml:space="preserve">     </w:t>
      </w:r>
      <w:r w:rsidRPr="007F6242">
        <w:rPr>
          <w:lang w:val="sk-SK"/>
        </w:rPr>
        <w:t>Jazyková učebňa:</w:t>
      </w:r>
      <w:r w:rsidRPr="007F6242">
        <w:rPr>
          <w:lang w:val="sk-SK"/>
        </w:rPr>
        <w:tab/>
        <w:t xml:space="preserve"> </w:t>
      </w:r>
      <w:r w:rsidRPr="007F6242">
        <w:rPr>
          <w:lang w:val="sk-SK"/>
        </w:rPr>
        <w:tab/>
      </w:r>
      <w:r w:rsidR="00A41CEE" w:rsidRPr="007F6242">
        <w:rPr>
          <w:lang w:val="sk-SK"/>
        </w:rPr>
        <w:t>1</w:t>
      </w:r>
      <w:r w:rsidRPr="007F6242">
        <w:rPr>
          <w:lang w:val="sk-SK"/>
        </w:rPr>
        <w:t xml:space="preserve">              </w:t>
      </w:r>
    </w:p>
    <w:p w:rsidR="00BF0ECE" w:rsidRPr="007F6242" w:rsidRDefault="00BF0ECE" w:rsidP="00BF0ECE">
      <w:pPr>
        <w:jc w:val="both"/>
        <w:rPr>
          <w:lang w:val="sk-SK"/>
        </w:rPr>
      </w:pPr>
      <w:r w:rsidRPr="007F6242">
        <w:rPr>
          <w:lang w:val="sk-SK"/>
        </w:rPr>
        <w:t xml:space="preserve">     Počítačová učebňa:</w:t>
      </w:r>
      <w:r w:rsidRPr="007F6242">
        <w:rPr>
          <w:lang w:val="sk-SK"/>
        </w:rPr>
        <w:tab/>
        <w:t>1</w:t>
      </w:r>
    </w:p>
    <w:p w:rsidR="00BF0ECE" w:rsidRPr="007F6242" w:rsidRDefault="00BF0ECE" w:rsidP="00BF0ECE">
      <w:pPr>
        <w:jc w:val="both"/>
        <w:rPr>
          <w:lang w:val="sk-SK"/>
        </w:rPr>
      </w:pPr>
      <w:r w:rsidRPr="007F6242">
        <w:rPr>
          <w:lang w:val="sk-SK"/>
        </w:rPr>
        <w:t xml:space="preserve">     Učebňa tech.výchovy </w:t>
      </w:r>
      <w:r w:rsidRPr="007F6242">
        <w:rPr>
          <w:lang w:val="sk-SK"/>
        </w:rPr>
        <w:tab/>
        <w:t>1</w:t>
      </w:r>
    </w:p>
    <w:p w:rsidR="00BF0ECE" w:rsidRPr="007F6242" w:rsidRDefault="00BF0ECE" w:rsidP="00BF0ECE">
      <w:pPr>
        <w:jc w:val="both"/>
        <w:rPr>
          <w:lang w:val="sk-SK"/>
        </w:rPr>
      </w:pPr>
      <w:r w:rsidRPr="007F6242">
        <w:rPr>
          <w:lang w:val="sk-SK"/>
        </w:rPr>
        <w:t xml:space="preserve">     Telocvičňa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Posilňovňa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Zborovňa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Riaditeľňa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Kancelária ekonómky </w:t>
      </w:r>
      <w:r w:rsidRPr="007F6242">
        <w:rPr>
          <w:lang w:val="sk-SK"/>
        </w:rPr>
        <w:tab/>
        <w:t>1</w:t>
      </w:r>
    </w:p>
    <w:p w:rsidR="00BF0ECE" w:rsidRPr="007F6242" w:rsidRDefault="00BF0ECE" w:rsidP="00BF0ECE">
      <w:pPr>
        <w:jc w:val="both"/>
        <w:rPr>
          <w:lang w:val="sk-SK"/>
        </w:rPr>
      </w:pPr>
      <w:r w:rsidRPr="007F6242">
        <w:rPr>
          <w:lang w:val="sk-SK"/>
        </w:rPr>
        <w:t xml:space="preserve">     Sociálne zariadenia </w:t>
      </w:r>
      <w:r w:rsidRPr="007F6242">
        <w:rPr>
          <w:lang w:val="sk-SK"/>
        </w:rPr>
        <w:tab/>
        <w:t>2</w:t>
      </w:r>
    </w:p>
    <w:p w:rsidR="00BF0ECE" w:rsidRPr="007F6242" w:rsidRDefault="00BF0ECE" w:rsidP="00BF0ECE">
      <w:pPr>
        <w:jc w:val="both"/>
        <w:rPr>
          <w:lang w:val="sk-SK"/>
        </w:rPr>
      </w:pPr>
      <w:r w:rsidRPr="007F6242">
        <w:rPr>
          <w:lang w:val="sk-SK"/>
        </w:rPr>
        <w:t xml:space="preserve">     Školská jedáleň</w:t>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Tenisové kurty </w:t>
      </w:r>
      <w:r w:rsidRPr="007F6242">
        <w:rPr>
          <w:lang w:val="sk-SK"/>
        </w:rPr>
        <w:tab/>
      </w:r>
      <w:r w:rsidRPr="007F6242">
        <w:rPr>
          <w:lang w:val="sk-SK"/>
        </w:rPr>
        <w:tab/>
        <w:t>3</w:t>
      </w:r>
    </w:p>
    <w:p w:rsidR="00BF0ECE" w:rsidRPr="007F6242" w:rsidRDefault="00BF0ECE" w:rsidP="00BF0ECE">
      <w:pPr>
        <w:jc w:val="both"/>
        <w:rPr>
          <w:lang w:val="sk-SK"/>
        </w:rPr>
      </w:pPr>
      <w:r w:rsidRPr="007F6242">
        <w:rPr>
          <w:lang w:val="sk-SK"/>
        </w:rPr>
        <w:t xml:space="preserve">     Všešportové ihrisko</w:t>
      </w:r>
      <w:r w:rsidRPr="007F6242">
        <w:rPr>
          <w:lang w:val="sk-SK"/>
        </w:rPr>
        <w:tab/>
        <w:t>1</w:t>
      </w:r>
    </w:p>
    <w:p w:rsidR="00BF0ECE" w:rsidRPr="007F6242" w:rsidRDefault="00BF0ECE" w:rsidP="00BF0ECE">
      <w:pPr>
        <w:jc w:val="both"/>
        <w:rPr>
          <w:lang w:val="sk-SK"/>
        </w:rPr>
      </w:pPr>
      <w:r w:rsidRPr="007F6242">
        <w:rPr>
          <w:lang w:val="sk-SK"/>
        </w:rPr>
        <w:t xml:space="preserve">     Altánok</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Zábavné ihrisko</w:t>
      </w:r>
      <w:r w:rsidRPr="007F6242">
        <w:rPr>
          <w:lang w:val="sk-SK"/>
        </w:rPr>
        <w:tab/>
      </w:r>
      <w:r w:rsidRPr="007F6242">
        <w:rPr>
          <w:lang w:val="sk-SK"/>
        </w:rPr>
        <w:tab/>
        <w:t>1</w:t>
      </w:r>
    </w:p>
    <w:p w:rsidR="00BF0ECE" w:rsidRPr="007F6242" w:rsidRDefault="00BF0ECE" w:rsidP="00BF0ECE">
      <w:pPr>
        <w:jc w:val="both"/>
        <w:rPr>
          <w:b/>
          <w:bCs/>
          <w:lang w:val="sk-SK"/>
        </w:rPr>
      </w:pPr>
      <w:r w:rsidRPr="007F6242">
        <w:rPr>
          <w:lang w:val="sk-SK"/>
        </w:rPr>
        <w:t xml:space="preserve">     Ihrisko s umelou trávou    1</w:t>
      </w:r>
    </w:p>
    <w:p w:rsidR="00AC66B7" w:rsidRPr="007F6242" w:rsidRDefault="00BF0ECE" w:rsidP="00BE6B18">
      <w:pPr>
        <w:jc w:val="both"/>
        <w:rPr>
          <w:color w:val="FF0000"/>
          <w:lang w:val="sk-SK"/>
        </w:rPr>
      </w:pPr>
      <w:r w:rsidRPr="007F6242">
        <w:rPr>
          <w:b/>
          <w:bCs/>
          <w:color w:val="FF0000"/>
          <w:lang w:val="sk-SK"/>
        </w:rPr>
        <w:t xml:space="preserve">    </w:t>
      </w:r>
    </w:p>
    <w:p w:rsidR="00BF0ECE" w:rsidRPr="007F6242" w:rsidRDefault="00012270" w:rsidP="00BF0ECE">
      <w:pPr>
        <w:jc w:val="both"/>
        <w:rPr>
          <w:b/>
          <w:bCs/>
          <w:lang w:val="sk-SK"/>
        </w:rPr>
      </w:pPr>
      <w:r w:rsidRPr="007F6242">
        <w:rPr>
          <w:b/>
          <w:bCs/>
          <w:lang w:val="sk-SK"/>
        </w:rPr>
        <w:t>m</w:t>
      </w:r>
      <w:r w:rsidR="00BF0ECE" w:rsidRPr="007F6242">
        <w:rPr>
          <w:b/>
          <w:bCs/>
          <w:lang w:val="sk-SK"/>
        </w:rPr>
        <w:t>) Údaje o finančnom a hmotnom zabezpečení výchovno-vzdelávacej činnosti školy</w:t>
      </w:r>
    </w:p>
    <w:p w:rsidR="00BF0ECE" w:rsidRPr="007F6242" w:rsidRDefault="00BF0ECE" w:rsidP="00BF0ECE">
      <w:pPr>
        <w:jc w:val="both"/>
        <w:rPr>
          <w:lang w:val="sk-SK"/>
        </w:rPr>
      </w:pPr>
      <w:r w:rsidRPr="007F6242">
        <w:rPr>
          <w:b/>
          <w:bCs/>
          <w:lang w:val="sk-SK"/>
        </w:rPr>
        <w:t xml:space="preserve">     (§ 2 ods. 1 písm. m).</w:t>
      </w:r>
      <w:r w:rsidRPr="007F6242">
        <w:rPr>
          <w:bCs/>
          <w:lang w:val="sk-SK"/>
        </w:rPr>
        <w:t xml:space="preserve"> </w:t>
      </w:r>
    </w:p>
    <w:p w:rsidR="00BF0ECE" w:rsidRPr="007F6242" w:rsidRDefault="00BF0ECE" w:rsidP="00BF0ECE">
      <w:pPr>
        <w:jc w:val="both"/>
        <w:rPr>
          <w:lang w:val="sk-SK"/>
        </w:rPr>
      </w:pPr>
      <w:r w:rsidRPr="007F6242">
        <w:rPr>
          <w:lang w:val="sk-SK"/>
        </w:rPr>
        <w:t xml:space="preserve">     Správa o výsledkoch hospodárenia za rok 201</w:t>
      </w:r>
      <w:r w:rsidR="00747956">
        <w:rPr>
          <w:lang w:val="sk-SK"/>
        </w:rPr>
        <w:t>9</w:t>
      </w:r>
      <w:r w:rsidRPr="007F6242">
        <w:rPr>
          <w:lang w:val="sk-SK"/>
        </w:rPr>
        <w:t xml:space="preserve"> tvorí prílohu.</w:t>
      </w:r>
    </w:p>
    <w:p w:rsidR="00BF0ECE" w:rsidRPr="007F6242" w:rsidRDefault="00BF0ECE" w:rsidP="00BF0ECE">
      <w:pPr>
        <w:jc w:val="both"/>
        <w:rPr>
          <w:lang w:val="sk-SK"/>
        </w:rPr>
      </w:pPr>
    </w:p>
    <w:p w:rsidR="00012270" w:rsidRPr="007F6242" w:rsidRDefault="00012270" w:rsidP="00BF0ECE">
      <w:pPr>
        <w:jc w:val="both"/>
        <w:rPr>
          <w:b/>
          <w:bCs/>
          <w:color w:val="FF0000"/>
          <w:lang w:val="sk-SK"/>
        </w:rPr>
      </w:pPr>
      <w:r w:rsidRPr="007F6242">
        <w:rPr>
          <w:b/>
          <w:bCs/>
          <w:color w:val="FF0000"/>
          <w:lang w:val="sk-SK"/>
        </w:rPr>
        <w:t>n</w:t>
      </w:r>
      <w:r w:rsidR="00BF0ECE" w:rsidRPr="007F6242">
        <w:rPr>
          <w:b/>
          <w:bCs/>
          <w:color w:val="FF0000"/>
          <w:lang w:val="sk-SK"/>
        </w:rPr>
        <w:t xml:space="preserve">) Cieľ, ktorý si škola určila v koncepčnom zámere rozvoja školy na príslušný školský </w:t>
      </w:r>
      <w:r w:rsidRPr="007F6242">
        <w:rPr>
          <w:b/>
          <w:bCs/>
          <w:color w:val="FF0000"/>
          <w:lang w:val="sk-SK"/>
        </w:rPr>
        <w:t xml:space="preserve">  </w:t>
      </w:r>
    </w:p>
    <w:p w:rsidR="00BF0ECE" w:rsidRPr="007F6242" w:rsidRDefault="00012270" w:rsidP="00BF0ECE">
      <w:pPr>
        <w:jc w:val="both"/>
        <w:rPr>
          <w:color w:val="FF0000"/>
          <w:lang w:val="sk-SK"/>
        </w:rPr>
      </w:pPr>
      <w:r w:rsidRPr="007F6242">
        <w:rPr>
          <w:b/>
          <w:bCs/>
          <w:color w:val="FF0000"/>
          <w:lang w:val="sk-SK"/>
        </w:rPr>
        <w:t xml:space="preserve">     </w:t>
      </w:r>
      <w:r w:rsidR="00BF0ECE" w:rsidRPr="007F6242">
        <w:rPr>
          <w:b/>
          <w:bCs/>
          <w:color w:val="FF0000"/>
          <w:lang w:val="sk-SK"/>
        </w:rPr>
        <w:t xml:space="preserve">rok a vyhodnotenie jeho plnenia (§ 2 ods. 1 písm. n). </w:t>
      </w:r>
      <w:r w:rsidR="00BF0ECE" w:rsidRPr="007F6242">
        <w:rPr>
          <w:color w:val="FF0000"/>
          <w:lang w:val="sk-SK"/>
        </w:rPr>
        <w:t xml:space="preserve"> </w:t>
      </w:r>
    </w:p>
    <w:p w:rsidR="00BF0ECE" w:rsidRPr="007F6242" w:rsidRDefault="00BF0ECE" w:rsidP="00BF0ECE">
      <w:pPr>
        <w:jc w:val="both"/>
        <w:rPr>
          <w:b/>
          <w:bCs/>
          <w:i/>
          <w:iCs/>
          <w:color w:val="FF0000"/>
          <w:lang w:val="sk-SK"/>
        </w:rPr>
      </w:pPr>
    </w:p>
    <w:p w:rsidR="00BF0ECE" w:rsidRPr="007F6242" w:rsidRDefault="00BF0ECE" w:rsidP="00BF0ECE">
      <w:pPr>
        <w:jc w:val="both"/>
        <w:rPr>
          <w:b/>
          <w:bCs/>
          <w:i/>
          <w:iCs/>
          <w:color w:val="FF0000"/>
          <w:lang w:val="sk-SK"/>
        </w:rPr>
      </w:pPr>
      <w:r w:rsidRPr="007F6242">
        <w:rPr>
          <w:b/>
          <w:bCs/>
          <w:i/>
          <w:iCs/>
          <w:color w:val="FF0000"/>
          <w:lang w:val="sk-SK"/>
        </w:rPr>
        <w:t xml:space="preserve">             V pedagogickej koncepcii boli nasledovné ciele :</w:t>
      </w:r>
    </w:p>
    <w:p w:rsidR="00BF0ECE" w:rsidRPr="007F6242" w:rsidRDefault="00BF0ECE" w:rsidP="00D66C5D">
      <w:pPr>
        <w:numPr>
          <w:ilvl w:val="0"/>
          <w:numId w:val="5"/>
        </w:numPr>
        <w:jc w:val="both"/>
        <w:rPr>
          <w:color w:val="FF0000"/>
          <w:lang w:val="sk-SK"/>
        </w:rPr>
      </w:pPr>
      <w:r w:rsidRPr="007F6242">
        <w:rPr>
          <w:color w:val="FF0000"/>
          <w:lang w:val="sk-SK"/>
        </w:rPr>
        <w:t>zavádzanie IKT do vyučovania</w:t>
      </w:r>
    </w:p>
    <w:p w:rsidR="00BF0ECE" w:rsidRPr="007F6242" w:rsidRDefault="00BF0ECE" w:rsidP="00BF0ECE">
      <w:pPr>
        <w:ind w:left="3540" w:firstLine="708"/>
        <w:jc w:val="both"/>
        <w:rPr>
          <w:i/>
          <w:iCs/>
          <w:color w:val="FF0000"/>
          <w:lang w:val="sk-SK"/>
        </w:rPr>
      </w:pPr>
      <w:r w:rsidRPr="007F6242">
        <w:rPr>
          <w:i/>
          <w:iCs/>
          <w:color w:val="FF0000"/>
          <w:lang w:val="sk-SK"/>
        </w:rPr>
        <w:t xml:space="preserve">úloha sa plní priebežne </w:t>
      </w:r>
    </w:p>
    <w:p w:rsidR="00BF0ECE" w:rsidRPr="007F6242" w:rsidRDefault="00BF0ECE" w:rsidP="00D66C5D">
      <w:pPr>
        <w:numPr>
          <w:ilvl w:val="0"/>
          <w:numId w:val="5"/>
        </w:numPr>
        <w:jc w:val="both"/>
        <w:rPr>
          <w:color w:val="FF0000"/>
          <w:lang w:val="sk-SK"/>
        </w:rPr>
      </w:pPr>
      <w:r w:rsidRPr="007F6242">
        <w:rPr>
          <w:color w:val="FF0000"/>
          <w:lang w:val="sk-SK"/>
        </w:rPr>
        <w:t>Žiacka vedecká konferencia</w:t>
      </w:r>
    </w:p>
    <w:p w:rsidR="00BF0ECE" w:rsidRPr="007F6242" w:rsidRDefault="00BF0ECE" w:rsidP="00BF0ECE">
      <w:pPr>
        <w:ind w:left="4248"/>
        <w:jc w:val="both"/>
        <w:rPr>
          <w:i/>
          <w:iCs/>
          <w:color w:val="FF0000"/>
          <w:lang w:val="sk-SK"/>
        </w:rPr>
      </w:pPr>
      <w:r w:rsidRPr="007F6242">
        <w:rPr>
          <w:i/>
          <w:iCs/>
          <w:color w:val="FF0000"/>
          <w:lang w:val="sk-SK"/>
        </w:rPr>
        <w:t>termín plnenia: apríl 201</w:t>
      </w:r>
      <w:r w:rsidR="007E67AE" w:rsidRPr="007F6242">
        <w:rPr>
          <w:i/>
          <w:iCs/>
          <w:color w:val="FF0000"/>
          <w:lang w:val="sk-SK"/>
        </w:rPr>
        <w:t>7</w:t>
      </w:r>
    </w:p>
    <w:p w:rsidR="00BF0ECE" w:rsidRPr="007F6242" w:rsidRDefault="00BF0ECE" w:rsidP="00BF0ECE">
      <w:pPr>
        <w:ind w:left="4248"/>
        <w:jc w:val="both"/>
        <w:rPr>
          <w:i/>
          <w:iCs/>
          <w:color w:val="FF0000"/>
          <w:lang w:val="sk-SK"/>
        </w:rPr>
      </w:pPr>
    </w:p>
    <w:p w:rsidR="00BF0ECE" w:rsidRPr="007F6242" w:rsidRDefault="00BF0ECE" w:rsidP="00D66C5D">
      <w:pPr>
        <w:numPr>
          <w:ilvl w:val="0"/>
          <w:numId w:val="5"/>
        </w:numPr>
        <w:jc w:val="both"/>
        <w:rPr>
          <w:color w:val="FF0000"/>
          <w:lang w:val="sk-SK"/>
        </w:rPr>
      </w:pPr>
      <w:r w:rsidRPr="007F6242">
        <w:rPr>
          <w:color w:val="FF0000"/>
          <w:lang w:val="sk-SK"/>
        </w:rPr>
        <w:t xml:space="preserve">pokračovanie výučby cudzích jazykov v predškolskom zariadení </w:t>
      </w:r>
    </w:p>
    <w:p w:rsidR="00BF0ECE" w:rsidRPr="007F6242" w:rsidRDefault="00BF0ECE" w:rsidP="00BF0ECE">
      <w:pPr>
        <w:ind w:left="4248"/>
        <w:jc w:val="both"/>
        <w:rPr>
          <w:i/>
          <w:iCs/>
          <w:color w:val="FF0000"/>
          <w:lang w:val="sk-SK"/>
        </w:rPr>
      </w:pPr>
      <w:r w:rsidRPr="007F6242">
        <w:rPr>
          <w:i/>
          <w:iCs/>
          <w:color w:val="FF0000"/>
          <w:lang w:val="sk-SK"/>
        </w:rPr>
        <w:t>termín splnenia: úloha sa plní priebežne</w:t>
      </w:r>
    </w:p>
    <w:p w:rsidR="00BF0ECE" w:rsidRPr="007F6242" w:rsidRDefault="00BF0ECE" w:rsidP="00D66C5D">
      <w:pPr>
        <w:numPr>
          <w:ilvl w:val="0"/>
          <w:numId w:val="5"/>
        </w:numPr>
        <w:jc w:val="both"/>
        <w:rPr>
          <w:color w:val="FF0000"/>
          <w:lang w:val="sk-SK"/>
        </w:rPr>
      </w:pPr>
      <w:r w:rsidRPr="007F6242">
        <w:rPr>
          <w:color w:val="FF0000"/>
          <w:lang w:val="sk-SK"/>
        </w:rPr>
        <w:lastRenderedPageBreak/>
        <w:t xml:space="preserve">využívanie jazykovej učebne v základnej škole </w:t>
      </w:r>
    </w:p>
    <w:p w:rsidR="00BF0ECE" w:rsidRPr="007F6242" w:rsidRDefault="00BF0ECE" w:rsidP="00BF0ECE">
      <w:pPr>
        <w:ind w:left="4248"/>
        <w:jc w:val="both"/>
        <w:rPr>
          <w:i/>
          <w:iCs/>
          <w:color w:val="FF0000"/>
          <w:lang w:val="sk-SK"/>
        </w:rPr>
      </w:pPr>
      <w:r w:rsidRPr="007F6242">
        <w:rPr>
          <w:i/>
          <w:iCs/>
          <w:color w:val="FF0000"/>
          <w:lang w:val="sk-SK"/>
        </w:rPr>
        <w:t>termín splnenia: úloha sa plní priebežne</w:t>
      </w:r>
    </w:p>
    <w:p w:rsidR="00BF0ECE" w:rsidRPr="007F6242" w:rsidRDefault="00BF0ECE" w:rsidP="00BF0ECE">
      <w:pPr>
        <w:ind w:left="4248"/>
        <w:jc w:val="both"/>
        <w:rPr>
          <w:i/>
          <w:iCs/>
          <w:color w:val="FF0000"/>
          <w:lang w:val="sk-SK"/>
        </w:rPr>
      </w:pPr>
    </w:p>
    <w:p w:rsidR="00BF0ECE" w:rsidRPr="007F6242" w:rsidRDefault="00BF0ECE" w:rsidP="00D66C5D">
      <w:pPr>
        <w:numPr>
          <w:ilvl w:val="0"/>
          <w:numId w:val="5"/>
        </w:numPr>
        <w:jc w:val="both"/>
        <w:rPr>
          <w:color w:val="FF0000"/>
          <w:lang w:val="sk-SK"/>
        </w:rPr>
      </w:pPr>
      <w:r w:rsidRPr="007F6242">
        <w:rPr>
          <w:color w:val="FF0000"/>
          <w:lang w:val="sk-SK"/>
        </w:rPr>
        <w:t>sprístupnenie a využívania knižnice</w:t>
      </w:r>
    </w:p>
    <w:p w:rsidR="00BF0ECE" w:rsidRPr="007F6242" w:rsidRDefault="00BF0ECE" w:rsidP="00BF0ECE">
      <w:pPr>
        <w:ind w:left="4248"/>
        <w:jc w:val="both"/>
        <w:rPr>
          <w:i/>
          <w:iCs/>
          <w:color w:val="FF0000"/>
          <w:lang w:val="sk-SK"/>
        </w:rPr>
      </w:pPr>
      <w:r w:rsidRPr="007F6242">
        <w:rPr>
          <w:i/>
          <w:iCs/>
          <w:color w:val="FF0000"/>
          <w:lang w:val="sk-SK"/>
        </w:rPr>
        <w:t>termín splnenia: úloha sa plní priebežne</w:t>
      </w:r>
    </w:p>
    <w:p w:rsidR="00BF0ECE" w:rsidRPr="007F6242" w:rsidRDefault="00BF0ECE" w:rsidP="00D66C5D">
      <w:pPr>
        <w:pStyle w:val="Odsekzoznamu"/>
        <w:numPr>
          <w:ilvl w:val="0"/>
          <w:numId w:val="5"/>
        </w:numPr>
        <w:jc w:val="both"/>
        <w:rPr>
          <w:rFonts w:ascii="Times New Roman" w:hAnsi="Times New Roman"/>
          <w:iCs/>
          <w:color w:val="FF0000"/>
          <w:sz w:val="24"/>
          <w:szCs w:val="24"/>
        </w:rPr>
      </w:pPr>
      <w:r w:rsidRPr="007F6242">
        <w:rPr>
          <w:rFonts w:ascii="Times New Roman" w:hAnsi="Times New Roman"/>
          <w:iCs/>
          <w:color w:val="FF0000"/>
          <w:sz w:val="24"/>
          <w:szCs w:val="24"/>
        </w:rPr>
        <w:t xml:space="preserve">regionálna výchova – výstup </w:t>
      </w:r>
    </w:p>
    <w:p w:rsidR="00BF0ECE" w:rsidRPr="007F6242" w:rsidRDefault="00BF0ECE" w:rsidP="00E34567">
      <w:pPr>
        <w:pStyle w:val="Odsekzoznamu"/>
        <w:ind w:left="4248"/>
        <w:jc w:val="both"/>
        <w:rPr>
          <w:b/>
          <w:bCs/>
          <w:i/>
          <w:iCs/>
          <w:color w:val="FF0000"/>
        </w:rPr>
      </w:pPr>
      <w:r w:rsidRPr="007F6242">
        <w:rPr>
          <w:rFonts w:ascii="Times New Roman" w:hAnsi="Times New Roman"/>
          <w:i/>
          <w:iCs/>
          <w:color w:val="FF0000"/>
          <w:sz w:val="24"/>
          <w:szCs w:val="24"/>
        </w:rPr>
        <w:t xml:space="preserve">termín splnenia: </w:t>
      </w:r>
      <w:r w:rsidR="007E67AE" w:rsidRPr="007F6242">
        <w:rPr>
          <w:rFonts w:ascii="Times New Roman" w:hAnsi="Times New Roman"/>
          <w:i/>
          <w:iCs/>
          <w:color w:val="FF0000"/>
          <w:sz w:val="24"/>
          <w:szCs w:val="24"/>
        </w:rPr>
        <w:t>jún 2017</w:t>
      </w:r>
    </w:p>
    <w:p w:rsidR="00BF0ECE" w:rsidRPr="007F6242" w:rsidRDefault="00BF0ECE" w:rsidP="00BF0ECE">
      <w:pPr>
        <w:jc w:val="both"/>
        <w:rPr>
          <w:b/>
          <w:bCs/>
          <w:i/>
          <w:iCs/>
          <w:lang w:val="sk-SK"/>
        </w:rPr>
      </w:pPr>
      <w:r w:rsidRPr="007F6242">
        <w:rPr>
          <w:b/>
          <w:bCs/>
          <w:i/>
          <w:iCs/>
          <w:lang w:val="sk-SK"/>
        </w:rPr>
        <w:t>V personálnom zabezpečení školy boli tieto ciele :</w:t>
      </w:r>
    </w:p>
    <w:p w:rsidR="00BF0ECE" w:rsidRPr="007F6242" w:rsidRDefault="00BF0ECE" w:rsidP="00D66C5D">
      <w:pPr>
        <w:numPr>
          <w:ilvl w:val="0"/>
          <w:numId w:val="5"/>
        </w:numPr>
        <w:jc w:val="both"/>
        <w:rPr>
          <w:lang w:val="sk-SK"/>
        </w:rPr>
      </w:pPr>
      <w:r w:rsidRPr="007F6242">
        <w:rPr>
          <w:lang w:val="sk-SK"/>
        </w:rPr>
        <w:t xml:space="preserve">podporovať vzdelávanie a pedagogický rast učiteľov na zvyšovanie kvalifikácie </w:t>
      </w:r>
    </w:p>
    <w:p w:rsidR="00BF0ECE" w:rsidRPr="007F6242" w:rsidRDefault="00BF0ECE" w:rsidP="00BF0ECE">
      <w:pPr>
        <w:ind w:left="4248" w:firstLine="708"/>
        <w:jc w:val="both"/>
        <w:rPr>
          <w:i/>
          <w:iCs/>
          <w:lang w:val="sk-SK"/>
        </w:rPr>
      </w:pPr>
    </w:p>
    <w:p w:rsidR="00BF0ECE" w:rsidRPr="007F6242" w:rsidRDefault="00BF0ECE" w:rsidP="00BF0ECE">
      <w:pPr>
        <w:jc w:val="both"/>
        <w:rPr>
          <w:b/>
          <w:bCs/>
          <w:i/>
          <w:iCs/>
          <w:lang w:val="sk-SK"/>
        </w:rPr>
      </w:pPr>
      <w:r w:rsidRPr="007F6242">
        <w:rPr>
          <w:b/>
          <w:bCs/>
          <w:i/>
          <w:iCs/>
          <w:lang w:val="sk-SK"/>
        </w:rPr>
        <w:t>Materiálno-technické vybavenie školy - zlepšiť materiálno-technické vybavenie školy:</w:t>
      </w:r>
    </w:p>
    <w:p w:rsidR="00BF0ECE" w:rsidRPr="00474194" w:rsidRDefault="00BF0ECE" w:rsidP="007E67AE">
      <w:pPr>
        <w:jc w:val="both"/>
        <w:rPr>
          <w:iCs/>
          <w:color w:val="FF0000"/>
          <w:lang w:val="sk-SK"/>
        </w:rPr>
      </w:pPr>
      <w:r w:rsidRPr="007F6242">
        <w:rPr>
          <w:iCs/>
          <w:lang w:val="sk-SK"/>
        </w:rPr>
        <w:t xml:space="preserve">       </w:t>
      </w:r>
      <w:r w:rsidRPr="00474194">
        <w:rPr>
          <w:iCs/>
          <w:color w:val="FF0000"/>
          <w:lang w:val="sk-SK"/>
        </w:rPr>
        <w:t xml:space="preserve">-   </w:t>
      </w:r>
      <w:r w:rsidR="007E67AE" w:rsidRPr="00474194">
        <w:rPr>
          <w:iCs/>
          <w:color w:val="FF0000"/>
          <w:lang w:val="sk-SK"/>
        </w:rPr>
        <w:t xml:space="preserve"> zlepšenie bezpečného pobytu deti v škole – zábradlie do školskej jedálne, </w:t>
      </w:r>
    </w:p>
    <w:p w:rsidR="007E67AE" w:rsidRPr="00474194" w:rsidRDefault="007E67AE" w:rsidP="007E67AE">
      <w:pPr>
        <w:jc w:val="both"/>
        <w:rPr>
          <w:iCs/>
          <w:color w:val="FF0000"/>
          <w:lang w:val="sk-SK"/>
        </w:rPr>
      </w:pPr>
      <w:r w:rsidRPr="00474194">
        <w:rPr>
          <w:iCs/>
          <w:color w:val="FF0000"/>
          <w:lang w:val="sk-SK"/>
        </w:rPr>
        <w:t xml:space="preserve">       -    doplnenie dětského ihriaska hrovými prvkami – pyramida, kolotoč a pružinové </w:t>
      </w:r>
    </w:p>
    <w:p w:rsidR="007E67AE" w:rsidRPr="00474194" w:rsidRDefault="007E67AE" w:rsidP="007E67AE">
      <w:pPr>
        <w:jc w:val="both"/>
        <w:rPr>
          <w:iCs/>
          <w:color w:val="FF0000"/>
          <w:lang w:val="sk-SK"/>
        </w:rPr>
      </w:pPr>
      <w:r w:rsidRPr="00474194">
        <w:rPr>
          <w:iCs/>
          <w:color w:val="FF0000"/>
          <w:lang w:val="sk-SK"/>
        </w:rPr>
        <w:tab/>
        <w:t>hojdačky</w:t>
      </w:r>
    </w:p>
    <w:p w:rsidR="000C68C7" w:rsidRPr="007F6242" w:rsidRDefault="000C68C7" w:rsidP="007E67AE">
      <w:pPr>
        <w:jc w:val="both"/>
        <w:rPr>
          <w:color w:val="FF0000"/>
          <w:lang w:val="sk-SK"/>
        </w:rPr>
      </w:pPr>
    </w:p>
    <w:p w:rsidR="00BF0ECE" w:rsidRPr="007F6242" w:rsidRDefault="00012270" w:rsidP="00BF0ECE">
      <w:pPr>
        <w:jc w:val="both"/>
        <w:rPr>
          <w:sz w:val="22"/>
          <w:szCs w:val="22"/>
          <w:lang w:val="sk-SK"/>
        </w:rPr>
      </w:pPr>
      <w:r w:rsidRPr="007F6242">
        <w:rPr>
          <w:b/>
          <w:bCs/>
          <w:lang w:val="sk-SK"/>
        </w:rPr>
        <w:t>o</w:t>
      </w:r>
      <w:r w:rsidR="00BF0ECE" w:rsidRPr="007F6242">
        <w:rPr>
          <w:b/>
          <w:bCs/>
          <w:lang w:val="sk-SK"/>
        </w:rPr>
        <w:t xml:space="preserve">) </w:t>
      </w:r>
      <w:r w:rsidR="00BF0ECE" w:rsidRPr="007F6242">
        <w:rPr>
          <w:b/>
          <w:bCs/>
          <w:sz w:val="22"/>
          <w:szCs w:val="22"/>
          <w:lang w:val="sk-SK"/>
        </w:rPr>
        <w:t xml:space="preserve">Oblasti, v ktorých škola dosahuje dobré výsledky a oblasti, v ktorých sú nedostatky a treba úroveň výchovy a vzdelávania zlepšiť vrátane návrhov opatrení (§ 2 ods. 1 písm. o). </w:t>
      </w:r>
      <w:r w:rsidR="00BF0ECE" w:rsidRPr="007F6242">
        <w:rPr>
          <w:sz w:val="22"/>
          <w:szCs w:val="22"/>
          <w:lang w:val="sk-SK"/>
        </w:rPr>
        <w:t xml:space="preserve"> </w:t>
      </w:r>
    </w:p>
    <w:p w:rsidR="00AC6C4B" w:rsidRPr="007F6242" w:rsidRDefault="00BF0ECE" w:rsidP="00BF0ECE">
      <w:pPr>
        <w:jc w:val="both"/>
        <w:rPr>
          <w:b/>
          <w:lang w:val="sk-SK"/>
        </w:rPr>
      </w:pPr>
      <w:r w:rsidRPr="007F6242">
        <w:rPr>
          <w:b/>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F0ECE" w:rsidRPr="007F6242" w:rsidTr="00FA09C2">
        <w:trPr>
          <w:trHeight w:val="235"/>
        </w:trPr>
        <w:tc>
          <w:tcPr>
            <w:tcW w:w="4605" w:type="dxa"/>
            <w:tcBorders>
              <w:top w:val="single" w:sz="4" w:space="0" w:color="auto"/>
              <w:left w:val="single" w:sz="4" w:space="0" w:color="auto"/>
              <w:bottom w:val="single" w:sz="8" w:space="0" w:color="auto"/>
              <w:right w:val="single" w:sz="4" w:space="0" w:color="auto"/>
            </w:tcBorders>
            <w:hideMark/>
          </w:tcPr>
          <w:p w:rsidR="00BF0ECE" w:rsidRPr="007F6242" w:rsidRDefault="00BF0ECE" w:rsidP="00FA09C2">
            <w:pPr>
              <w:spacing w:line="276" w:lineRule="auto"/>
              <w:jc w:val="both"/>
              <w:rPr>
                <w:lang w:val="sk-SK"/>
              </w:rPr>
            </w:pPr>
            <w:r w:rsidRPr="007F6242">
              <w:rPr>
                <w:b/>
                <w:lang w:val="sk-SK"/>
              </w:rPr>
              <w:t xml:space="preserve">  </w:t>
            </w:r>
            <w:r w:rsidRPr="007F6242">
              <w:rPr>
                <w:lang w:val="sk-SK"/>
              </w:rPr>
              <w:t>SILNÉ STRÁNKY</w:t>
            </w:r>
          </w:p>
        </w:tc>
        <w:tc>
          <w:tcPr>
            <w:tcW w:w="4605" w:type="dxa"/>
            <w:tcBorders>
              <w:top w:val="single" w:sz="4" w:space="0" w:color="auto"/>
              <w:left w:val="single" w:sz="4" w:space="0" w:color="auto"/>
              <w:bottom w:val="single" w:sz="8"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SLABÉ STRÁNKY</w:t>
            </w:r>
          </w:p>
        </w:tc>
      </w:tr>
      <w:tr w:rsidR="00BF0ECE" w:rsidRPr="007F6242" w:rsidTr="00572CA0">
        <w:trPr>
          <w:trHeight w:val="1251"/>
        </w:trPr>
        <w:tc>
          <w:tcPr>
            <w:tcW w:w="4605" w:type="dxa"/>
            <w:tcBorders>
              <w:top w:val="single" w:sz="8" w:space="0" w:color="auto"/>
              <w:left w:val="single" w:sz="4" w:space="0" w:color="auto"/>
              <w:bottom w:val="single" w:sz="4" w:space="0" w:color="auto"/>
              <w:right w:val="single" w:sz="4" w:space="0" w:color="auto"/>
            </w:tcBorders>
            <w:hideMark/>
          </w:tcPr>
          <w:p w:rsidR="00BF0ECE" w:rsidRPr="007F6242" w:rsidRDefault="00BF0ECE" w:rsidP="00D66C5D">
            <w:pPr>
              <w:numPr>
                <w:ilvl w:val="0"/>
                <w:numId w:val="6"/>
              </w:numPr>
              <w:spacing w:line="276" w:lineRule="auto"/>
              <w:jc w:val="both"/>
              <w:rPr>
                <w:color w:val="FF0000"/>
                <w:lang w:val="sk-SK"/>
              </w:rPr>
            </w:pPr>
            <w:r w:rsidRPr="007F6242">
              <w:rPr>
                <w:color w:val="FF0000"/>
                <w:lang w:val="sk-SK"/>
              </w:rPr>
              <w:t>významné aktivity školy</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zapájanie  do projektov</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voľnočasové aktivity žiakov </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krúžky</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priestorové a materiálne vybavenie školy </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spolupráca so zriaďovateľom </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odborné a pedagogické riadenie</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reprezentácia školy na súťažiach</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koncepcia školy zameraná na výchovu a vzdelávanie </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kontrolný systém </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prenos informácií </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pedagogická dokumentácia </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vzťah učiteľ – žiak</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spolupráca s rodičmi</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zamestnanci školy </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vysoká úroveň ovládania práce s PC</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regionálna výchova </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veľmi dobré vzťahy, atmosféra v prospech žiaka</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dobré podmienky pre uplatňovanie enviromentálnej výchovy</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výborné podmienky pre šport </w:t>
            </w:r>
          </w:p>
          <w:p w:rsidR="00BF0ECE" w:rsidRPr="007F6242" w:rsidRDefault="00BF0ECE" w:rsidP="00D66C5D">
            <w:pPr>
              <w:numPr>
                <w:ilvl w:val="0"/>
                <w:numId w:val="6"/>
              </w:numPr>
              <w:spacing w:line="276" w:lineRule="auto"/>
              <w:jc w:val="both"/>
              <w:rPr>
                <w:color w:val="FF0000"/>
                <w:lang w:val="sk-SK"/>
              </w:rPr>
            </w:pPr>
            <w:r w:rsidRPr="007F6242">
              <w:rPr>
                <w:color w:val="FF0000"/>
                <w:lang w:val="sk-SK"/>
              </w:rPr>
              <w:t xml:space="preserve">rodinné prostredie, nižší počet detí </w:t>
            </w:r>
          </w:p>
          <w:p w:rsidR="00572CA0" w:rsidRDefault="00BF0ECE" w:rsidP="00FA09C2">
            <w:pPr>
              <w:spacing w:line="276" w:lineRule="auto"/>
              <w:ind w:left="720"/>
              <w:jc w:val="both"/>
              <w:rPr>
                <w:color w:val="FF0000"/>
                <w:lang w:val="sk-SK"/>
              </w:rPr>
            </w:pPr>
            <w:r w:rsidRPr="007F6242">
              <w:rPr>
                <w:color w:val="FF0000"/>
                <w:lang w:val="sk-SK"/>
              </w:rPr>
              <w:t>umožňujúci prístup k žiakom</w:t>
            </w:r>
          </w:p>
          <w:p w:rsidR="00572CA0" w:rsidRPr="00572CA0" w:rsidRDefault="00572CA0" w:rsidP="00572CA0">
            <w:pPr>
              <w:rPr>
                <w:lang w:val="sk-SK"/>
              </w:rPr>
            </w:pPr>
          </w:p>
          <w:p w:rsidR="00572CA0" w:rsidRPr="00572CA0" w:rsidRDefault="00572CA0" w:rsidP="00572CA0">
            <w:pPr>
              <w:rPr>
                <w:lang w:val="sk-SK"/>
              </w:rPr>
            </w:pPr>
          </w:p>
          <w:p w:rsidR="00572CA0" w:rsidRPr="00572CA0" w:rsidRDefault="00572CA0" w:rsidP="00572CA0">
            <w:pPr>
              <w:rPr>
                <w:lang w:val="sk-SK"/>
              </w:rPr>
            </w:pPr>
          </w:p>
          <w:p w:rsidR="00BF0ECE" w:rsidRPr="00572CA0" w:rsidRDefault="00BF0ECE" w:rsidP="00572CA0">
            <w:pPr>
              <w:rPr>
                <w:lang w:val="sk-SK"/>
              </w:rPr>
            </w:pPr>
          </w:p>
        </w:tc>
        <w:tc>
          <w:tcPr>
            <w:tcW w:w="4605" w:type="dxa"/>
            <w:tcBorders>
              <w:top w:val="single" w:sz="8" w:space="0" w:color="auto"/>
              <w:left w:val="single" w:sz="4" w:space="0" w:color="auto"/>
              <w:bottom w:val="single" w:sz="4" w:space="0" w:color="auto"/>
              <w:right w:val="single" w:sz="4" w:space="0" w:color="auto"/>
            </w:tcBorders>
          </w:tcPr>
          <w:p w:rsidR="00BF0ECE" w:rsidRPr="007F6242" w:rsidRDefault="00BF0ECE" w:rsidP="00D66C5D">
            <w:pPr>
              <w:numPr>
                <w:ilvl w:val="0"/>
                <w:numId w:val="6"/>
              </w:numPr>
              <w:spacing w:line="276" w:lineRule="auto"/>
              <w:jc w:val="both"/>
              <w:rPr>
                <w:color w:val="FF0000"/>
                <w:lang w:val="sk-SK"/>
              </w:rPr>
            </w:pPr>
            <w:r w:rsidRPr="007F6242">
              <w:rPr>
                <w:color w:val="FF0000"/>
                <w:lang w:val="sk-SK"/>
              </w:rPr>
              <w:lastRenderedPageBreak/>
              <w:t xml:space="preserve">odbornosť vo vyučovaní niektorých predmetov – fyzika </w:t>
            </w:r>
          </w:p>
          <w:p w:rsidR="00BF0ECE" w:rsidRPr="007F6242" w:rsidRDefault="00BF0ECE" w:rsidP="00FA09C2">
            <w:pPr>
              <w:spacing w:line="276" w:lineRule="auto"/>
              <w:ind w:left="360"/>
              <w:jc w:val="both"/>
              <w:rPr>
                <w:color w:val="FF0000"/>
                <w:lang w:val="sk-SK"/>
              </w:rPr>
            </w:pPr>
          </w:p>
          <w:p w:rsidR="00BF0ECE" w:rsidRPr="007F6242" w:rsidRDefault="00BF0ECE" w:rsidP="00FA09C2">
            <w:pPr>
              <w:spacing w:line="276" w:lineRule="auto"/>
              <w:jc w:val="both"/>
              <w:rPr>
                <w:color w:val="FF0000"/>
                <w:lang w:val="sk-SK"/>
              </w:rPr>
            </w:pPr>
          </w:p>
          <w:p w:rsidR="00BF0ECE" w:rsidRPr="007F6242" w:rsidRDefault="00BF0ECE" w:rsidP="00FA09C2">
            <w:pPr>
              <w:spacing w:line="276" w:lineRule="auto"/>
              <w:jc w:val="both"/>
              <w:rPr>
                <w:color w:val="FF0000"/>
                <w:lang w:val="sk-SK"/>
              </w:rPr>
            </w:pPr>
          </w:p>
        </w:tc>
      </w:tr>
      <w:tr w:rsidR="00BF0ECE" w:rsidRPr="007F6242" w:rsidTr="00FA09C2">
        <w:trPr>
          <w:trHeight w:val="235"/>
        </w:trPr>
        <w:tc>
          <w:tcPr>
            <w:tcW w:w="4605" w:type="dxa"/>
            <w:tcBorders>
              <w:top w:val="single" w:sz="4" w:space="0" w:color="auto"/>
              <w:left w:val="single" w:sz="4" w:space="0" w:color="auto"/>
              <w:bottom w:val="single" w:sz="8" w:space="0" w:color="auto"/>
              <w:right w:val="single" w:sz="4" w:space="0" w:color="auto"/>
            </w:tcBorders>
            <w:hideMark/>
          </w:tcPr>
          <w:p w:rsidR="00BF0ECE" w:rsidRPr="007F6242" w:rsidRDefault="00BF0ECE" w:rsidP="00FA09C2">
            <w:pPr>
              <w:spacing w:line="276" w:lineRule="auto"/>
              <w:jc w:val="both"/>
              <w:rPr>
                <w:color w:val="FF0000"/>
                <w:lang w:val="sk-SK"/>
              </w:rPr>
            </w:pPr>
            <w:r w:rsidRPr="007F6242">
              <w:rPr>
                <w:color w:val="FF0000"/>
                <w:lang w:val="sk-SK"/>
              </w:rPr>
              <w:lastRenderedPageBreak/>
              <w:t>PRÍLEŽITOSTI</w:t>
            </w:r>
          </w:p>
        </w:tc>
        <w:tc>
          <w:tcPr>
            <w:tcW w:w="4605" w:type="dxa"/>
            <w:tcBorders>
              <w:top w:val="single" w:sz="4" w:space="0" w:color="auto"/>
              <w:left w:val="single" w:sz="4" w:space="0" w:color="auto"/>
              <w:bottom w:val="single" w:sz="8" w:space="0" w:color="auto"/>
              <w:right w:val="single" w:sz="4" w:space="0" w:color="auto"/>
            </w:tcBorders>
            <w:hideMark/>
          </w:tcPr>
          <w:p w:rsidR="00BF0ECE" w:rsidRPr="007F6242" w:rsidRDefault="00BF0ECE" w:rsidP="00FA09C2">
            <w:pPr>
              <w:spacing w:line="276" w:lineRule="auto"/>
              <w:jc w:val="both"/>
              <w:rPr>
                <w:color w:val="FF0000"/>
                <w:lang w:val="sk-SK"/>
              </w:rPr>
            </w:pPr>
            <w:r w:rsidRPr="007F6242">
              <w:rPr>
                <w:color w:val="FF0000"/>
                <w:lang w:val="sk-SK"/>
              </w:rPr>
              <w:t>RIZIKÁ</w:t>
            </w:r>
          </w:p>
        </w:tc>
      </w:tr>
      <w:tr w:rsidR="00BF0ECE" w:rsidRPr="007F6242" w:rsidTr="00FA09C2">
        <w:trPr>
          <w:trHeight w:val="677"/>
        </w:trPr>
        <w:tc>
          <w:tcPr>
            <w:tcW w:w="4605" w:type="dxa"/>
            <w:tcBorders>
              <w:top w:val="single" w:sz="8" w:space="0" w:color="auto"/>
              <w:left w:val="single" w:sz="4" w:space="0" w:color="auto"/>
              <w:bottom w:val="single" w:sz="4" w:space="0" w:color="auto"/>
              <w:right w:val="single" w:sz="4" w:space="0" w:color="auto"/>
            </w:tcBorders>
            <w:hideMark/>
          </w:tcPr>
          <w:p w:rsidR="00BF0ECE" w:rsidRPr="007F6242" w:rsidRDefault="00BF0ECE" w:rsidP="00D66C5D">
            <w:pPr>
              <w:numPr>
                <w:ilvl w:val="0"/>
                <w:numId w:val="7"/>
              </w:numPr>
              <w:spacing w:line="276" w:lineRule="auto"/>
              <w:jc w:val="both"/>
              <w:rPr>
                <w:color w:val="FF0000"/>
                <w:lang w:val="sk-SK"/>
              </w:rPr>
            </w:pPr>
            <w:r w:rsidRPr="007F6242">
              <w:rPr>
                <w:color w:val="FF0000"/>
                <w:lang w:val="sk-SK"/>
              </w:rPr>
              <w:t>dobré podmienky pre vzdelávanie a výchovu žiakov</w:t>
            </w:r>
          </w:p>
          <w:p w:rsidR="00BF0ECE" w:rsidRPr="007F6242" w:rsidRDefault="00BF0ECE" w:rsidP="00D66C5D">
            <w:pPr>
              <w:numPr>
                <w:ilvl w:val="0"/>
                <w:numId w:val="7"/>
              </w:numPr>
              <w:spacing w:line="276" w:lineRule="auto"/>
              <w:jc w:val="both"/>
              <w:rPr>
                <w:color w:val="FF0000"/>
                <w:lang w:val="sk-SK"/>
              </w:rPr>
            </w:pPr>
            <w:r w:rsidRPr="007F6242">
              <w:rPr>
                <w:color w:val="FF0000"/>
                <w:lang w:val="sk-SK"/>
              </w:rPr>
              <w:t>výborná spolupráca s rodičmi a ich zainteresovanosť do výchovy</w:t>
            </w:r>
          </w:p>
          <w:p w:rsidR="00BF0ECE" w:rsidRPr="007F6242" w:rsidRDefault="00BF0ECE" w:rsidP="00D66C5D">
            <w:pPr>
              <w:numPr>
                <w:ilvl w:val="0"/>
                <w:numId w:val="7"/>
              </w:numPr>
              <w:spacing w:line="276" w:lineRule="auto"/>
              <w:jc w:val="both"/>
              <w:rPr>
                <w:color w:val="FF0000"/>
                <w:lang w:val="sk-SK"/>
              </w:rPr>
            </w:pPr>
            <w:r w:rsidRPr="007F6242">
              <w:rPr>
                <w:color w:val="FF0000"/>
                <w:lang w:val="sk-SK"/>
              </w:rPr>
              <w:t>rozvíjanie prvkov ľudových tradícií</w:t>
            </w:r>
          </w:p>
          <w:p w:rsidR="00BF0ECE" w:rsidRPr="007F6242" w:rsidRDefault="00BF0ECE" w:rsidP="00D66C5D">
            <w:pPr>
              <w:numPr>
                <w:ilvl w:val="0"/>
                <w:numId w:val="7"/>
              </w:numPr>
              <w:spacing w:line="276" w:lineRule="auto"/>
              <w:jc w:val="both"/>
              <w:rPr>
                <w:color w:val="FF0000"/>
                <w:lang w:val="sk-SK"/>
              </w:rPr>
            </w:pPr>
            <w:r w:rsidRPr="007F6242">
              <w:rPr>
                <w:color w:val="FF0000"/>
                <w:lang w:val="sk-SK"/>
              </w:rPr>
              <w:t>výborné podmienky na zavádzanie informačno-komunikačných technológií</w:t>
            </w:r>
          </w:p>
          <w:p w:rsidR="00BF0ECE" w:rsidRPr="007F6242" w:rsidRDefault="00BF0ECE" w:rsidP="00D66C5D">
            <w:pPr>
              <w:numPr>
                <w:ilvl w:val="0"/>
                <w:numId w:val="7"/>
              </w:numPr>
              <w:spacing w:line="276" w:lineRule="auto"/>
              <w:jc w:val="both"/>
              <w:rPr>
                <w:color w:val="FF0000"/>
                <w:lang w:val="sk-SK"/>
              </w:rPr>
            </w:pPr>
            <w:r w:rsidRPr="007F6242">
              <w:rPr>
                <w:color w:val="FF0000"/>
                <w:lang w:val="sk-SK"/>
              </w:rPr>
              <w:t xml:space="preserve">dobré podmienky pre výučbu cudzích jazykov </w:t>
            </w:r>
          </w:p>
          <w:p w:rsidR="00BF0ECE" w:rsidRPr="007F6242" w:rsidRDefault="00BF0ECE" w:rsidP="00D66C5D">
            <w:pPr>
              <w:numPr>
                <w:ilvl w:val="0"/>
                <w:numId w:val="7"/>
              </w:numPr>
              <w:spacing w:line="276" w:lineRule="auto"/>
              <w:jc w:val="both"/>
              <w:rPr>
                <w:color w:val="FF0000"/>
                <w:lang w:val="sk-SK"/>
              </w:rPr>
            </w:pPr>
            <w:r w:rsidRPr="007F6242">
              <w:rPr>
                <w:color w:val="FF0000"/>
                <w:lang w:val="sk-SK"/>
              </w:rPr>
              <w:t>výborné podmienky na rozvoj telesnej zdatnosti</w:t>
            </w:r>
          </w:p>
        </w:tc>
        <w:tc>
          <w:tcPr>
            <w:tcW w:w="4605" w:type="dxa"/>
            <w:tcBorders>
              <w:top w:val="single" w:sz="8" w:space="0" w:color="auto"/>
              <w:left w:val="single" w:sz="4" w:space="0" w:color="auto"/>
              <w:bottom w:val="single" w:sz="4" w:space="0" w:color="auto"/>
              <w:right w:val="single" w:sz="4" w:space="0" w:color="auto"/>
            </w:tcBorders>
          </w:tcPr>
          <w:p w:rsidR="00BF0ECE" w:rsidRPr="007F6242" w:rsidRDefault="00BF0ECE" w:rsidP="00D66C5D">
            <w:pPr>
              <w:numPr>
                <w:ilvl w:val="0"/>
                <w:numId w:val="7"/>
              </w:numPr>
              <w:spacing w:line="276" w:lineRule="auto"/>
              <w:jc w:val="both"/>
              <w:rPr>
                <w:color w:val="FF0000"/>
                <w:lang w:val="sk-SK"/>
              </w:rPr>
            </w:pPr>
            <w:r w:rsidRPr="007F6242">
              <w:rPr>
                <w:color w:val="FF0000"/>
                <w:lang w:val="sk-SK"/>
              </w:rPr>
              <w:t>nedostatok finančných prostriedkov</w:t>
            </w:r>
          </w:p>
          <w:p w:rsidR="00BF0ECE" w:rsidRPr="007F6242" w:rsidRDefault="00BF0ECE" w:rsidP="00D66C5D">
            <w:pPr>
              <w:numPr>
                <w:ilvl w:val="0"/>
                <w:numId w:val="7"/>
              </w:numPr>
              <w:spacing w:line="276" w:lineRule="auto"/>
              <w:jc w:val="both"/>
              <w:rPr>
                <w:color w:val="FF0000"/>
                <w:lang w:val="sk-SK"/>
              </w:rPr>
            </w:pPr>
            <w:r w:rsidRPr="007F6242">
              <w:rPr>
                <w:color w:val="FF0000"/>
                <w:lang w:val="sk-SK"/>
              </w:rPr>
              <w:t>žiadna konkurencia</w:t>
            </w:r>
          </w:p>
          <w:p w:rsidR="00BF0ECE" w:rsidRPr="007F6242" w:rsidRDefault="00BF0ECE" w:rsidP="00FA09C2">
            <w:pPr>
              <w:spacing w:line="276" w:lineRule="auto"/>
              <w:jc w:val="both"/>
              <w:rPr>
                <w:color w:val="FF0000"/>
                <w:lang w:val="sk-SK"/>
              </w:rPr>
            </w:pPr>
          </w:p>
          <w:p w:rsidR="00BF0ECE" w:rsidRPr="007F6242" w:rsidRDefault="00BF0ECE" w:rsidP="00FA09C2">
            <w:pPr>
              <w:spacing w:line="276" w:lineRule="auto"/>
              <w:jc w:val="both"/>
              <w:rPr>
                <w:color w:val="FF0000"/>
                <w:lang w:val="sk-SK"/>
              </w:rPr>
            </w:pPr>
          </w:p>
        </w:tc>
      </w:tr>
    </w:tbl>
    <w:p w:rsidR="00BF0ECE" w:rsidRPr="007F6242" w:rsidRDefault="00BF0ECE" w:rsidP="00BF0ECE">
      <w:pPr>
        <w:jc w:val="both"/>
        <w:rPr>
          <w:b/>
          <w:bCs/>
          <w:color w:val="FF0000"/>
          <w:lang w:val="sk-SK"/>
        </w:rPr>
      </w:pPr>
    </w:p>
    <w:p w:rsidR="00BF0ECE" w:rsidRPr="007F6242" w:rsidRDefault="00BF0ECE" w:rsidP="00BF0ECE">
      <w:pPr>
        <w:jc w:val="both"/>
        <w:rPr>
          <w:b/>
          <w:bCs/>
          <w:color w:val="FF0000"/>
          <w:lang w:val="sk-SK"/>
        </w:rPr>
      </w:pPr>
    </w:p>
    <w:p w:rsidR="001B1757" w:rsidRPr="007F6242" w:rsidRDefault="001B1757" w:rsidP="001B1757">
      <w:pPr>
        <w:rPr>
          <w:sz w:val="28"/>
          <w:szCs w:val="28"/>
          <w:lang w:val="sk-SK"/>
        </w:rPr>
      </w:pPr>
    </w:p>
    <w:p w:rsidR="00D60510" w:rsidRPr="00E33E14" w:rsidRDefault="00A97FCD" w:rsidP="00D60510">
      <w:pPr>
        <w:jc w:val="center"/>
        <w:rPr>
          <w:b/>
          <w:sz w:val="28"/>
          <w:szCs w:val="28"/>
          <w:u w:val="single"/>
          <w:lang w:val="sk-SK"/>
        </w:rPr>
      </w:pPr>
      <w:r w:rsidRPr="00E33E14">
        <w:rPr>
          <w:b/>
          <w:sz w:val="28"/>
          <w:szCs w:val="28"/>
          <w:u w:val="single"/>
          <w:lang w:val="sk-SK"/>
        </w:rPr>
        <w:t xml:space="preserve">Vyhodnocovacia správa o činnosti školského klubu detí </w:t>
      </w:r>
    </w:p>
    <w:p w:rsidR="00A97FCD" w:rsidRPr="00E33E14" w:rsidRDefault="00A97FCD" w:rsidP="00D60510">
      <w:pPr>
        <w:jc w:val="center"/>
        <w:rPr>
          <w:b/>
          <w:sz w:val="28"/>
          <w:szCs w:val="28"/>
          <w:u w:val="single"/>
          <w:lang w:val="sk-SK"/>
        </w:rPr>
      </w:pPr>
      <w:r w:rsidRPr="00E33E14">
        <w:rPr>
          <w:b/>
          <w:sz w:val="28"/>
          <w:szCs w:val="28"/>
          <w:u w:val="single"/>
          <w:lang w:val="sk-SK"/>
        </w:rPr>
        <w:t>v školskom roku 20</w:t>
      </w:r>
      <w:r w:rsidR="00931DDB" w:rsidRPr="00E33E14">
        <w:rPr>
          <w:b/>
          <w:sz w:val="28"/>
          <w:szCs w:val="28"/>
          <w:u w:val="single"/>
          <w:lang w:val="sk-SK"/>
        </w:rPr>
        <w:t>21</w:t>
      </w:r>
      <w:r w:rsidRPr="00E33E14">
        <w:rPr>
          <w:b/>
          <w:sz w:val="28"/>
          <w:szCs w:val="28"/>
          <w:u w:val="single"/>
          <w:lang w:val="sk-SK"/>
        </w:rPr>
        <w:t>/20</w:t>
      </w:r>
      <w:r w:rsidR="00F80EF1" w:rsidRPr="00E33E14">
        <w:rPr>
          <w:b/>
          <w:sz w:val="28"/>
          <w:szCs w:val="28"/>
          <w:u w:val="single"/>
          <w:lang w:val="sk-SK"/>
        </w:rPr>
        <w:t>2</w:t>
      </w:r>
      <w:r w:rsidR="00931DDB" w:rsidRPr="00E33E14">
        <w:rPr>
          <w:b/>
          <w:sz w:val="28"/>
          <w:szCs w:val="28"/>
          <w:u w:val="single"/>
          <w:lang w:val="sk-SK"/>
        </w:rPr>
        <w:t>2</w:t>
      </w:r>
    </w:p>
    <w:p w:rsidR="00A97FCD" w:rsidRDefault="00A97FCD" w:rsidP="00A97FCD">
      <w:pPr>
        <w:rPr>
          <w:b/>
          <w:color w:val="FF0000"/>
          <w:u w:val="single"/>
          <w:lang w:val="sk-SK"/>
        </w:rPr>
      </w:pPr>
    </w:p>
    <w:p w:rsidR="009F3F86" w:rsidRDefault="009F3F86" w:rsidP="009F3F86">
      <w:pPr>
        <w:pStyle w:val="paragraph"/>
        <w:spacing w:before="0" w:beforeAutospacing="0" w:after="0" w:afterAutospacing="0"/>
        <w:textAlignment w:val="baseline"/>
        <w:rPr>
          <w:rFonts w:ascii="Segoe UI" w:hAnsi="Segoe UI" w:cs="Segoe UI"/>
          <w:sz w:val="18"/>
          <w:szCs w:val="18"/>
        </w:rPr>
      </w:pP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w:t>
      </w:r>
      <w:r>
        <w:rPr>
          <w:rStyle w:val="normaltextrun"/>
          <w:b/>
          <w:bCs/>
        </w:rPr>
        <w:t>Školský klub detí</w:t>
      </w:r>
      <w:r>
        <w:rPr>
          <w:rStyle w:val="normaltextrun"/>
        </w:rPr>
        <w:t xml:space="preserve"> zabezpečoval aj v tomto školskom roku nenáročné výchovno-vzdelávacie činnosti a aktivity, ktoré boli uskutočňované v súlade  s  výchovným programom pod názvom ,,Spolu nám je veselo“. Školský klub je tým správnym miestom, kde sa deti učia spolunažívaniu s ostatnými, spolupráci a tiež tolerancii v kolektíve svojich kamarátov. Jedným z cieľov programu je aj vedenie detí k efektívnemu a zmysluplnému využívaniu  ich voľného  času.</w:t>
      </w:r>
      <w:r>
        <w:rPr>
          <w:rStyle w:val="normaltextrun"/>
          <w:b/>
          <w:bCs/>
          <w:i/>
          <w:iCs/>
        </w:rPr>
        <w:t> </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b/>
          <w:bCs/>
          <w:i/>
          <w:iCs/>
        </w:rPr>
        <w:t xml:space="preserve">    </w:t>
      </w:r>
      <w:r>
        <w:rPr>
          <w:rStyle w:val="normaltextrun"/>
        </w:rPr>
        <w:t xml:space="preserve">Režim dňa v ŠKD zohľadňoval striedanie činností a zároveň rešpektoval potreby detí na oddych, relaxáciu, osobnostný rozvoj, </w:t>
      </w:r>
      <w:r>
        <w:rPr>
          <w:rStyle w:val="spellingerror"/>
        </w:rPr>
        <w:t>uspokovanie</w:t>
      </w:r>
      <w:r>
        <w:rPr>
          <w:rStyle w:val="normaltextrun"/>
        </w:rPr>
        <w:t xml:space="preserve"> ich záujmov a tiež  dôležitosť prípravy na vyučovanie. Navštevovali ho žiaci I. až V. ročníka. Činnosti v klube prebiehali aj  v súlade so školským poriadkom školského klubu detí ako aj režimom dňa. Pravidlá správania sa v školskej jedálni, na školskom ihrisku a tiež povinnosti služby detí v ŠKD podporovali dobré fungovanie prevádzky a režimu klubu aj v tomto školskom roku. </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Školský klub </w:t>
      </w:r>
      <w:r>
        <w:rPr>
          <w:rStyle w:val="spellingerror"/>
        </w:rPr>
        <w:t>navštevovalov</w:t>
      </w:r>
      <w:r>
        <w:rPr>
          <w:rStyle w:val="normaltextrun"/>
        </w:rPr>
        <w:t xml:space="preserve"> </w:t>
      </w:r>
      <w:r>
        <w:rPr>
          <w:rStyle w:val="spellingerror"/>
        </w:rPr>
        <w:t>šk.roku</w:t>
      </w:r>
      <w:r>
        <w:rPr>
          <w:rStyle w:val="normaltextrun"/>
        </w:rPr>
        <w:t xml:space="preserve"> 2021/2022 spolu 88 detí. Činnosť prebiehala v štyroch výchovných oddeleniach. Skupiny neboli zmiešané, čo bolo pozitívne a ovplyvnilo to dobrú klímu v jednotlivých oddeleniach. </w:t>
      </w:r>
      <w:r>
        <w:rPr>
          <w:rStyle w:val="spellingerror"/>
        </w:rPr>
        <w:t>I.vých.oddelenie</w:t>
      </w:r>
      <w:r>
        <w:rPr>
          <w:rStyle w:val="normaltextrun"/>
        </w:rPr>
        <w:t xml:space="preserve"> </w:t>
      </w:r>
      <w:r>
        <w:rPr>
          <w:rStyle w:val="spellingerror"/>
        </w:rPr>
        <w:t>navštevovovalo</w:t>
      </w:r>
      <w:r>
        <w:rPr>
          <w:rStyle w:val="normaltextrun"/>
        </w:rPr>
        <w:t xml:space="preserve"> 22 detí,  </w:t>
      </w:r>
      <w:r>
        <w:rPr>
          <w:rStyle w:val="spellingerror"/>
        </w:rPr>
        <w:t>II.vých</w:t>
      </w:r>
      <w:r>
        <w:rPr>
          <w:rStyle w:val="normaltextrun"/>
        </w:rPr>
        <w:t>. oddelenie 22 detí,  </w:t>
      </w:r>
      <w:r>
        <w:rPr>
          <w:rStyle w:val="spellingerror"/>
        </w:rPr>
        <w:t>III.vých</w:t>
      </w:r>
      <w:r>
        <w:rPr>
          <w:rStyle w:val="normaltextrun"/>
        </w:rPr>
        <w:t xml:space="preserve">. oddelenie 23 detí  a IV. </w:t>
      </w:r>
      <w:r>
        <w:rPr>
          <w:rStyle w:val="spellingerror"/>
        </w:rPr>
        <w:t>vých.oddelenie</w:t>
      </w:r>
      <w:r>
        <w:rPr>
          <w:rStyle w:val="normaltextrun"/>
        </w:rPr>
        <w:t xml:space="preserve"> 21 detí 4.ročníka a jeden piatak. </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Výchovným programom školského klubu sme nadväzovali na školský </w:t>
      </w:r>
      <w:r>
        <w:rPr>
          <w:rStyle w:val="spellingerror"/>
        </w:rPr>
        <w:t>výchovno</w:t>
      </w:r>
      <w:r>
        <w:rPr>
          <w:rStyle w:val="normaltextrun"/>
        </w:rPr>
        <w:t xml:space="preserve"> - </w:t>
      </w:r>
      <w:r>
        <w:rPr>
          <w:rStyle w:val="spellingerror"/>
        </w:rPr>
        <w:t>vzdelávavcí</w:t>
      </w:r>
      <w:r>
        <w:rPr>
          <w:rStyle w:val="normaltextrun"/>
        </w:rPr>
        <w:t xml:space="preserve"> program školy. Prispôsobili sme sa dĺžke vyučovacieho času v jednotlivých ročníkoch. V spolupráci s CVČ sme na začiatku roka zostavili harmonogram krúžkov. </w:t>
      </w:r>
      <w:r>
        <w:rPr>
          <w:rStyle w:val="normaltextrun"/>
        </w:rPr>
        <w:lastRenderedPageBreak/>
        <w:t xml:space="preserve">Výchovno-vzdelávaciu činnosť sme realizovali tak, aby sa v priebehu dňa striedal odpočinok a relax so vzdelávaním (prípravou na vyučovanie) ako aj s inými výchovno-vzdelávacími aktivitami.  V rámci klubu pracovala aj detská folklórna skupina </w:t>
      </w:r>
      <w:r>
        <w:rPr>
          <w:rStyle w:val="spellingerror"/>
        </w:rPr>
        <w:t>Dobronka</w:t>
      </w:r>
      <w:r>
        <w:rPr>
          <w:rStyle w:val="normaltextrun"/>
        </w:rPr>
        <w:t xml:space="preserve"> pod vedením </w:t>
      </w:r>
      <w:r>
        <w:rPr>
          <w:rStyle w:val="spellingerror"/>
        </w:rPr>
        <w:t>M.Buljanovej</w:t>
      </w:r>
      <w:r>
        <w:rPr>
          <w:rStyle w:val="normaltextrun"/>
        </w:rPr>
        <w:t xml:space="preserve">, ktorú navštevovalo 17 detí. </w:t>
      </w:r>
      <w:r>
        <w:rPr>
          <w:rStyle w:val="spellingerror"/>
        </w:rPr>
        <w:t>Dobronka</w:t>
      </w:r>
      <w:r>
        <w:rPr>
          <w:rStyle w:val="normaltextrun"/>
        </w:rPr>
        <w:t xml:space="preserve"> reprezentovala našu školu pri rôznych obecných i školských príležitostiach, zúčastnila sa nesúťažnej folklórnej prehliadky detských súborov a skupín v Očovej. Ďalším krúžkom v rámci ŠKD bolo aj ,,Divadielko“ pod vedením </w:t>
      </w:r>
      <w:r>
        <w:rPr>
          <w:rStyle w:val="spellingerror"/>
        </w:rPr>
        <w:t>L.Polcovej</w:t>
      </w:r>
      <w:r>
        <w:rPr>
          <w:rStyle w:val="normaltextrun"/>
        </w:rPr>
        <w:t>. Tento navštevovalo 10 detí.</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b/>
          <w:bCs/>
          <w:i/>
          <w:iCs/>
        </w:rPr>
        <w:t xml:space="preserve">     </w:t>
      </w:r>
      <w:r>
        <w:rPr>
          <w:rStyle w:val="normaltextrun"/>
        </w:rPr>
        <w:t>Počas</w:t>
      </w:r>
      <w:r>
        <w:rPr>
          <w:rStyle w:val="normaltextrun"/>
          <w:b/>
          <w:bCs/>
          <w:i/>
          <w:iCs/>
        </w:rPr>
        <w:t xml:space="preserve"> </w:t>
      </w:r>
      <w:r>
        <w:rPr>
          <w:rStyle w:val="normaltextrun"/>
          <w:b/>
          <w:bCs/>
        </w:rPr>
        <w:t>odpočinkovej a relaxačnej činnosti</w:t>
      </w:r>
      <w:r>
        <w:rPr>
          <w:rStyle w:val="normaltextrun"/>
        </w:rPr>
        <w:t xml:space="preserve"> sme sa zameriavali na odstraňovanie psychickej únavy, otužovanie a upevňovanie zdravia. Do základného režimu dňa túto zaraďujeme najčastejšie poobede alebo podľa  potreby kedykoľvek v priebehu dňa. Odpočinkovú časť sme realizovali napr. prostredníctvom voľných alebo riadených rozhovorov, kreslenia, prezerania kníh a časopisov, individuálnych činností, námetových a spoločenských hier, pozeraním  alebo počúvaním rozprávok a pod.</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b/>
          <w:bCs/>
        </w:rPr>
        <w:t xml:space="preserve">     </w:t>
      </w:r>
      <w:r>
        <w:rPr>
          <w:rStyle w:val="normaltextrun"/>
        </w:rPr>
        <w:t xml:space="preserve">Ďalšou neodmysliteľnou súčasťou režimu dňa v ŠKD  bola </w:t>
      </w:r>
      <w:r>
        <w:rPr>
          <w:rStyle w:val="normaltextrun"/>
          <w:b/>
          <w:bCs/>
        </w:rPr>
        <w:t xml:space="preserve">rekreačná činnosť. </w:t>
      </w:r>
      <w:r>
        <w:rPr>
          <w:rStyle w:val="normaltextrun"/>
        </w:rPr>
        <w:t>Tvorila dôležitú časť dňa,  počas ktorej sme sa zameriavali prevažne na pohybové , športové a turistické aktivity. Využívali sme k tomu veľmi dobré podmienky areálu školy / umelý trávnik, futbalové trávnaté ihrisko, zábavné ihriská s preliezkami, altánok/, ako aj dobré prírodné podmienky okolia našej obce predovšetkým na vychádzky do prírody a krátke turistiky.</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b/>
          <w:bCs/>
          <w:i/>
          <w:iCs/>
        </w:rPr>
        <w:t xml:space="preserve">   </w:t>
      </w:r>
      <w:r>
        <w:rPr>
          <w:rStyle w:val="normaltextrun"/>
        </w:rPr>
        <w:t>Prostredníctvom</w:t>
      </w:r>
      <w:r>
        <w:rPr>
          <w:rStyle w:val="normaltextrun"/>
          <w:b/>
          <w:bCs/>
          <w:i/>
          <w:iCs/>
        </w:rPr>
        <w:t xml:space="preserve"> </w:t>
      </w:r>
      <w:r>
        <w:rPr>
          <w:rStyle w:val="normaltextrun"/>
          <w:b/>
          <w:bCs/>
        </w:rPr>
        <w:t>vzdelávania (prípravy na vyučovanie)</w:t>
      </w:r>
      <w:r>
        <w:rPr>
          <w:rStyle w:val="normaltextrun"/>
        </w:rPr>
        <w:t xml:space="preserve"> sme sa zameriavali na nácvik a postupné ovládanie samostatnej práce, systematickej a pravidelnej prípravy, grafickej úpravy písma pri vypracovávaní domácich úloh. Zaraďujeme ju medzi povinné činnosti a pod týmto pojmom chápeme všetky činnosti, ktoré súvisia s plnením školských povinností. Formy práce v tejto oblasti sa výrazne odlišujú od foriem uplatňovaných vo vyučovaní. Spolupráca s jednotlivými vyučujúcimi bola na dobrej úrovni.</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Deti, ktoré nepísali domáce úlohy si precvičovali učivo pomocou didaktických hier. V rámci prípravy na vyučovanie sme využívali informačno-komunikačné technológie /</w:t>
      </w:r>
      <w:r>
        <w:rPr>
          <w:rStyle w:val="spellingerror"/>
        </w:rPr>
        <w:t>datavideoprojektor</w:t>
      </w:r>
      <w:r>
        <w:rPr>
          <w:rStyle w:val="normaltextrun"/>
        </w:rPr>
        <w:t xml:space="preserve">, </w:t>
      </w:r>
      <w:r>
        <w:rPr>
          <w:rStyle w:val="spellingerror"/>
        </w:rPr>
        <w:t>ineraktívna</w:t>
      </w:r>
      <w:r>
        <w:rPr>
          <w:rStyle w:val="normaltextrun"/>
        </w:rPr>
        <w:t xml:space="preserve"> tabuľa, výukové CD/. Na rozvoj čitateľskej gramotnosti sme uskutočňovali aj </w:t>
      </w:r>
      <w:r>
        <w:rPr>
          <w:rStyle w:val="spellingerror"/>
        </w:rPr>
        <w:t>mimočítankové</w:t>
      </w:r>
      <w:r>
        <w:rPr>
          <w:rStyle w:val="normaltextrun"/>
        </w:rPr>
        <w:t xml:space="preserve"> čítanie kníh a časopisov. </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V rámci spolupráce so školskou knižnicou sme sa zapojili do rôznych akcií ako napr. zhotovenie záložiek do knihy, Deň s ľudovou rozprávkou, Noc s </w:t>
      </w:r>
      <w:r>
        <w:rPr>
          <w:rStyle w:val="spellingerror"/>
        </w:rPr>
        <w:t>Andersenom,a</w:t>
      </w:r>
      <w:r>
        <w:rPr>
          <w:rStyle w:val="normaltextrun"/>
        </w:rPr>
        <w:t xml:space="preserve">  prezentácie vlastných kníh v spolupráci s knihovníčkou </w:t>
      </w:r>
      <w:r>
        <w:rPr>
          <w:rStyle w:val="spellingerror"/>
        </w:rPr>
        <w:t>Mgr.Jolanou</w:t>
      </w:r>
      <w:r>
        <w:rPr>
          <w:rStyle w:val="normaltextrun"/>
        </w:rPr>
        <w:t xml:space="preserve"> </w:t>
      </w:r>
      <w:r>
        <w:rPr>
          <w:rStyle w:val="spellingerror"/>
        </w:rPr>
        <w:t>Matejkinovou</w:t>
      </w:r>
      <w:r>
        <w:rPr>
          <w:rStyle w:val="normaltextrun"/>
        </w:rPr>
        <w:t>. Pomocou týchto aktivít sme u detí podporovali ich čitateľské zručnosti, slovnú zásobu, kreativitu ako aj rozvoj čítania s porozumením. V spolupráci s materskou školou sme v mesiaci jún pre budúcich prvákov zhotovili  v  IV. oddelení darčeky.</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Dôležitou súčasťou obsahu výchovy mimo vyučovania bola </w:t>
      </w:r>
      <w:r>
        <w:rPr>
          <w:rStyle w:val="normaltextrun"/>
          <w:b/>
          <w:bCs/>
        </w:rPr>
        <w:t>výchovno-vzdelávacia</w:t>
      </w:r>
      <w:r>
        <w:rPr>
          <w:rStyle w:val="normaltextrun"/>
          <w:i/>
          <w:iCs/>
        </w:rPr>
        <w:t xml:space="preserve"> </w:t>
      </w:r>
      <w:r>
        <w:rPr>
          <w:rStyle w:val="normaltextrun"/>
          <w:b/>
          <w:bCs/>
        </w:rPr>
        <w:t>činnosť</w:t>
      </w:r>
      <w:r>
        <w:rPr>
          <w:rStyle w:val="normaltextrun"/>
        </w:rPr>
        <w:t xml:space="preserve"> realizovaná prostredníctvom tematických oblastí výchovy : vzdelávacej, spoločensko-vednej, pracovno-technickej, prírodovedno-environmentálnej, esteticko-výchovnej / výtvarnej, hudobnej, literárno-dramatickej / a telovýchovnej, zdravotnej a športovej oblasti. Tematické oblasti zároveň obsahovali i ďalšie prierezové témy, ktorými sú: etická výchova, mediálna výchova, dopravná, regionálna, </w:t>
      </w:r>
      <w:r>
        <w:rPr>
          <w:rStyle w:val="spellingerror"/>
        </w:rPr>
        <w:t>multikltúrna</w:t>
      </w:r>
      <w:r>
        <w:rPr>
          <w:rStyle w:val="normaltextrun"/>
        </w:rPr>
        <w:t xml:space="preserve"> výchova a tvorba projektov a prezenčné zručnosti. </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Súčasťou aktivít a činností boli rôzne </w:t>
      </w:r>
      <w:r>
        <w:rPr>
          <w:rStyle w:val="normaltextrun"/>
          <w:b/>
          <w:bCs/>
        </w:rPr>
        <w:t>príležitostné akcie</w:t>
      </w:r>
      <w:r>
        <w:rPr>
          <w:rStyle w:val="normaltextrun"/>
        </w:rPr>
        <w:t xml:space="preserve"> v školskom klube, ktoré sa viažu k jednotlivým ročným obdobiam</w:t>
      </w:r>
      <w:r>
        <w:rPr>
          <w:rStyle w:val="normaltextrun"/>
          <w:b/>
          <w:bCs/>
        </w:rPr>
        <w:t xml:space="preserve">. </w:t>
      </w:r>
      <w:r>
        <w:rPr>
          <w:rStyle w:val="normaltextrun"/>
        </w:rPr>
        <w:t>Z dôvodu prevencie pred šírením  vírusu COVID-19 sme niektoré uskutočnili len v rámci jednotlivých oddelení. Zrealizovali sme nasledovné:</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b/>
          <w:bCs/>
        </w:rPr>
        <w:lastRenderedPageBreak/>
        <w:t>      V jesennom období</w:t>
      </w:r>
      <w:r>
        <w:rPr>
          <w:rStyle w:val="normaltextrun"/>
        </w:rPr>
        <w:t xml:space="preserve"> sme v rámci jesenných prázdnin uskutočnili vychádzku do </w:t>
      </w:r>
      <w:r>
        <w:rPr>
          <w:rStyle w:val="spellingerror"/>
        </w:rPr>
        <w:t>Gavúrok</w:t>
      </w:r>
      <w:r>
        <w:rPr>
          <w:rStyle w:val="normaltextrun"/>
        </w:rPr>
        <w:t xml:space="preserve">.  Urobili sme si ,,Vitamínové popoludnie“, ktoré prebiehalo v jednotlivých oddeleniach a zorganizovali sme aj súťaž o ,,Najzaujímavejšie tekvičky“, do ktorej sa zapojil veľký počet detí, prevažne </w:t>
      </w:r>
      <w:r>
        <w:rPr>
          <w:rStyle w:val="spellingerror"/>
        </w:rPr>
        <w:t>I.stupňa</w:t>
      </w:r>
      <w:r>
        <w:rPr>
          <w:rStyle w:val="normaltextrun"/>
        </w:rPr>
        <w:t>. Spoločne sme si urobili ,,</w:t>
      </w:r>
      <w:r>
        <w:rPr>
          <w:rStyle w:val="spellingerror"/>
        </w:rPr>
        <w:t>Šarkaniádu</w:t>
      </w:r>
      <w:r>
        <w:rPr>
          <w:rStyle w:val="normaltextrun"/>
        </w:rPr>
        <w:t>“ a tak využili dobré poveternostné podmienky.</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w:t>
      </w:r>
      <w:r>
        <w:rPr>
          <w:rStyle w:val="normaltextrun"/>
          <w:b/>
          <w:bCs/>
        </w:rPr>
        <w:t>V zime</w:t>
      </w:r>
      <w:r>
        <w:rPr>
          <w:rStyle w:val="normaltextrun"/>
        </w:rPr>
        <w:t xml:space="preserve"> sme sa zabavili pri Mikulášskych aktivitách s </w:t>
      </w:r>
      <w:r>
        <w:rPr>
          <w:rStyle w:val="spellingerror"/>
        </w:rPr>
        <w:t>discotékou</w:t>
      </w:r>
      <w:r>
        <w:rPr>
          <w:rStyle w:val="normaltextrun"/>
        </w:rPr>
        <w:t xml:space="preserve"> ako aj vianočnom posedení v jednotlivých oddeleniach. Zorganizovali sme si v jednotlivých oddeleniach vianočné tvorivé dielne. Pomohli nám pri nich aj asistenti. Zhotovili sme vianočné pozdravy pre sponzorov a bývalých pedagógov školy. Využili sme dobré snehové podmienky a ,,Tvorili sme zo snehu na snehu“. </w:t>
      </w:r>
      <w:r>
        <w:rPr>
          <w:rStyle w:val="spellingerror"/>
        </w:rPr>
        <w:t>Bobovali</w:t>
      </w:r>
      <w:r>
        <w:rPr>
          <w:rStyle w:val="normaltextrun"/>
        </w:rPr>
        <w:t xml:space="preserve"> a sánkovali sme sa v okolitej prírode. Vo fašiangovom období sme  si urobili ,,Karneval“. Tento prebiehal prvý deň pre prvákov a druhákov a ďalší deň pre tretiakov a štvrtákov.</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w:t>
      </w:r>
      <w:r>
        <w:rPr>
          <w:rStyle w:val="normaltextrun"/>
          <w:b/>
          <w:bCs/>
        </w:rPr>
        <w:t>V jarnom</w:t>
      </w:r>
      <w:r>
        <w:rPr>
          <w:rStyle w:val="normaltextrun"/>
        </w:rPr>
        <w:t xml:space="preserve"> období sme sa v rámci mesiaca kníh zamerali na prezentáciu knižničnej literatúry a nácvik divadielka s  maňuškami. Podporovali sme ekologickú výchovu rôznymi </w:t>
      </w:r>
      <w:r>
        <w:rPr>
          <w:rStyle w:val="spellingerror"/>
        </w:rPr>
        <w:t>enviro</w:t>
      </w:r>
      <w:r>
        <w:rPr>
          <w:rStyle w:val="normaltextrun"/>
        </w:rPr>
        <w:t xml:space="preserve">-aktivitami. Pomáhali sme pri upratovaní areálu školy a jej okolia. V oddeleniach prebehli k Veľkej noci aj tvorivé dielne. Pracovali sme prevažne s prírodným materiálom a zhotovili sme Veľkonočné pozdravy zamestnancom školy aj MŠ. Počas jarných prázdnin sme v spolupráci s Podpolianskym osvetovým strediskom vo Zvolene absolvovali tvorivé dielne. V tomto roku sa nám podarilo zostaviť a nacvičiť v spolupráci s CVČ program ku ,,Dňu učiteľov“ a prípravou programu sme sa zapojili aj do osláv 60.výročia vzniku našej školy. Pre hostí  osláv sme zhotovili darčeky. Zapojili sme sa do projektu ,,Les ukrytý v knihe“ a deti 3. a 4.ročníka vyrobili ,,Lesný spevník“ piesní o prírode. Žiaci získali krásne </w:t>
      </w:r>
      <w:r>
        <w:rPr>
          <w:rStyle w:val="spellingerror"/>
        </w:rPr>
        <w:t>II.miesto</w:t>
      </w:r>
      <w:r>
        <w:rPr>
          <w:rStyle w:val="normaltextrun"/>
        </w:rPr>
        <w:t xml:space="preserve"> a boli odmenení rôznymi vecnými cenami.</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w:t>
      </w:r>
      <w:r>
        <w:rPr>
          <w:rStyle w:val="normaltextrun"/>
          <w:b/>
          <w:bCs/>
        </w:rPr>
        <w:t>V lete</w:t>
      </w:r>
      <w:r>
        <w:rPr>
          <w:rStyle w:val="normaltextrun"/>
        </w:rPr>
        <w:t xml:space="preserve"> sme si pri príležitosti Dňa detí urobili spoločne v oddeleniach zábavné súťaže a hry a zorganizovali sme krátke turistické vychádzky na </w:t>
      </w:r>
      <w:r>
        <w:rPr>
          <w:rStyle w:val="spellingerror"/>
        </w:rPr>
        <w:t>Rovienku</w:t>
      </w:r>
      <w:r>
        <w:rPr>
          <w:rStyle w:val="normaltextrun"/>
        </w:rPr>
        <w:t xml:space="preserve"> a do blízkeho okolia obce.  V spolupráci s poľovníkmi sme v tomto roku uskutočnili aj ,,Besedu s poľovníkom“ </w:t>
      </w:r>
      <w:r>
        <w:rPr>
          <w:rStyle w:val="spellingerror"/>
        </w:rPr>
        <w:t>p.Miroslavom</w:t>
      </w:r>
      <w:r>
        <w:rPr>
          <w:rStyle w:val="normaltextrun"/>
        </w:rPr>
        <w:t xml:space="preserve"> </w:t>
      </w:r>
      <w:r>
        <w:rPr>
          <w:rStyle w:val="spellingerror"/>
        </w:rPr>
        <w:t>Haškom</w:t>
      </w:r>
      <w:r>
        <w:rPr>
          <w:rStyle w:val="normaltextrun"/>
        </w:rPr>
        <w:t>. V spolupráci s hasičmi deti videli rôzne ukážky požiarnikov v akcii, vyskúšali si pohybové zručnosti na gumených-nafukovacích bariérach a oboznámili sa s požiarnou technikou. V mesiaci jún sme zorganizovali aj výmennú burzu hračiek a kníh. V závere školského roka sme si v jednotlivých oddeleniach vyhodnotili správanie a aktivitu detí a udelili sme deťom pochvaly.  </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Súčasťou činností školského klubu boli aj aktuality o školskom klube na internetovej stránke školy a vo fotoalbume fotografie zo života klubu a výtvarných i pracovno-technických prác detí.  V závere školského roka sme v jednotlivých oddeleniach spravili s deťmi dotazník, ktorý bol pre nás akousi spätnou väzbou našej práce a snaženia v ŠKD.</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Pri školskom klube pracovalo aj metodické združenie vychovávateliek, kde pedagógovia riešili rôzne odborné témy, problémy a zároveň si vymieňali skúsenosti a poznatky z praxe.        </w:t>
      </w:r>
      <w:r>
        <w:rPr>
          <w:rStyle w:val="eop"/>
        </w:rPr>
        <w:t> </w:t>
      </w:r>
    </w:p>
    <w:p w:rsidR="009F3F86" w:rsidRDefault="009F3F86" w:rsidP="009F3F86">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9F3F86" w:rsidRPr="00931DDB" w:rsidRDefault="009F3F86" w:rsidP="00264D48">
      <w:pPr>
        <w:pStyle w:val="paragraph"/>
        <w:spacing w:before="0" w:beforeAutospacing="0" w:after="0" w:afterAutospacing="0"/>
        <w:textAlignment w:val="baseline"/>
        <w:rPr>
          <w:b/>
          <w:color w:val="FF0000"/>
          <w:u w:val="single"/>
        </w:rPr>
      </w:pPr>
      <w:r>
        <w:rPr>
          <w:rStyle w:val="eop"/>
        </w:rPr>
        <w:t> </w:t>
      </w:r>
    </w:p>
    <w:p w:rsidR="00931DDB" w:rsidRPr="009F3F86" w:rsidRDefault="00931DDB" w:rsidP="009F3F86">
      <w:pPr>
        <w:pStyle w:val="paragraph"/>
        <w:spacing w:before="0" w:beforeAutospacing="0" w:after="0" w:afterAutospacing="0"/>
        <w:jc w:val="center"/>
        <w:textAlignment w:val="baseline"/>
        <w:rPr>
          <w:rFonts w:ascii="Segoe UI" w:hAnsi="Segoe UI" w:cs="Segoe UI"/>
          <w:sz w:val="18"/>
          <w:szCs w:val="18"/>
          <w:u w:val="single"/>
        </w:rPr>
      </w:pPr>
      <w:r w:rsidRPr="009F3F86">
        <w:rPr>
          <w:rStyle w:val="normaltextrun"/>
          <w:b/>
          <w:bCs/>
          <w:sz w:val="28"/>
          <w:szCs w:val="28"/>
          <w:u w:val="single"/>
        </w:rPr>
        <w:t>Koncoročné  hodnotenie  správania  a  aktivity </w:t>
      </w:r>
      <w:r w:rsidRPr="009F3F86">
        <w:rPr>
          <w:rStyle w:val="eop"/>
          <w:b/>
          <w:sz w:val="28"/>
          <w:szCs w:val="28"/>
          <w:u w:val="single"/>
        </w:rPr>
        <w:t> </w:t>
      </w:r>
      <w:r w:rsidR="00761F57" w:rsidRPr="009F3F86">
        <w:rPr>
          <w:rStyle w:val="eop"/>
          <w:b/>
          <w:sz w:val="28"/>
          <w:szCs w:val="28"/>
          <w:u w:val="single"/>
        </w:rPr>
        <w:t>v</w:t>
      </w:r>
    </w:p>
    <w:p w:rsidR="00931DDB" w:rsidRPr="009F3F86" w:rsidRDefault="00931DDB" w:rsidP="009F3F86">
      <w:pPr>
        <w:pStyle w:val="paragraph"/>
        <w:spacing w:before="0" w:beforeAutospacing="0" w:after="0" w:afterAutospacing="0"/>
        <w:jc w:val="center"/>
        <w:textAlignment w:val="baseline"/>
        <w:rPr>
          <w:rFonts w:ascii="Segoe UI" w:hAnsi="Segoe UI" w:cs="Segoe UI"/>
          <w:sz w:val="18"/>
          <w:szCs w:val="18"/>
          <w:u w:val="single"/>
        </w:rPr>
      </w:pPr>
      <w:r w:rsidRPr="009F3F86">
        <w:rPr>
          <w:rStyle w:val="normaltextrun"/>
          <w:b/>
          <w:bCs/>
          <w:sz w:val="28"/>
          <w:szCs w:val="28"/>
          <w:u w:val="single"/>
        </w:rPr>
        <w:t> </w:t>
      </w:r>
      <w:r w:rsidRPr="009F3F86">
        <w:rPr>
          <w:rStyle w:val="spellingerror"/>
          <w:b/>
          <w:bCs/>
          <w:sz w:val="28"/>
          <w:szCs w:val="28"/>
          <w:u w:val="single"/>
        </w:rPr>
        <w:t>I.výchovnom</w:t>
      </w:r>
      <w:r w:rsidRPr="009F3F86">
        <w:rPr>
          <w:rStyle w:val="normaltextrun"/>
          <w:b/>
          <w:bCs/>
          <w:sz w:val="28"/>
          <w:szCs w:val="28"/>
          <w:u w:val="single"/>
        </w:rPr>
        <w:t>  oddelení  ŠKD  v  školskom  roku  2021/2022</w:t>
      </w:r>
    </w:p>
    <w:p w:rsidR="00931DDB" w:rsidRDefault="00931DDB" w:rsidP="00931DDB">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931DDB" w:rsidRDefault="00931DDB" w:rsidP="00931DDB">
      <w:pPr>
        <w:pStyle w:val="paragraph"/>
        <w:spacing w:before="0" w:beforeAutospacing="0" w:after="0" w:afterAutospacing="0"/>
        <w:jc w:val="both"/>
        <w:textAlignment w:val="baseline"/>
        <w:rPr>
          <w:rFonts w:ascii="Segoe UI" w:hAnsi="Segoe UI" w:cs="Segoe UI"/>
          <w:sz w:val="18"/>
          <w:szCs w:val="18"/>
        </w:rPr>
      </w:pPr>
      <w:r>
        <w:rPr>
          <w:rStyle w:val="spellingerror"/>
        </w:rPr>
        <w:t>I.vých.oddelenie</w:t>
      </w:r>
      <w:r>
        <w:rPr>
          <w:rStyle w:val="normaltextrun"/>
        </w:rPr>
        <w:t xml:space="preserve"> navštevovalo 22 žiakov  </w:t>
      </w:r>
      <w:r>
        <w:rPr>
          <w:rStyle w:val="spellingerror"/>
        </w:rPr>
        <w:t>I.ročníka</w:t>
      </w:r>
      <w:r>
        <w:rPr>
          <w:rStyle w:val="normaltextrun"/>
        </w:rPr>
        <w:t xml:space="preserve">, z toho 11 dievčat a 11 chlapcov. Od začiatku školského roka sme sa oboznámili s pravidlami správania sa v školskom klube ako aj školským poriadkom v ŠKD. Postupne si tieto pravidlá deti osvojili a priebežne sme sa k nim počas roka vracali. Za ich dodržiavanie som ich hodnotila pozitívnymi bodmi na nástenke v triede a tiež slovným hodnotením. Každý deň sme mali určenú službu, ktorá mi pomáha pri </w:t>
      </w:r>
      <w:r>
        <w:rPr>
          <w:rStyle w:val="normaltextrun"/>
        </w:rPr>
        <w:lastRenderedPageBreak/>
        <w:t>usmerňovaní detí v oddelení ako aj iných činnostiach v rámci dňa / separovanie odpadu v triede, rozdávanie pomôcok pri pracovno-technických a estetických činnostiach, upratanie oddelenia, kontrola dodržiavania hygieny a pod.../</w:t>
      </w:r>
      <w:r>
        <w:rPr>
          <w:rStyle w:val="eop"/>
        </w:rPr>
        <w:t> </w:t>
      </w:r>
    </w:p>
    <w:p w:rsidR="00931DDB" w:rsidRDefault="00931DDB" w:rsidP="00931DD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Základné </w:t>
      </w:r>
      <w:r>
        <w:rPr>
          <w:rStyle w:val="spellingerror"/>
        </w:rPr>
        <w:t>sebaobslužné</w:t>
      </w:r>
      <w:r>
        <w:rPr>
          <w:rStyle w:val="normaltextrun"/>
        </w:rPr>
        <w:t xml:space="preserve"> návyky sú u detí na primeranej </w:t>
      </w:r>
      <w:r>
        <w:rPr>
          <w:rStyle w:val="spellingerror"/>
        </w:rPr>
        <w:t>úrovni.Dôraz</w:t>
      </w:r>
      <w:r>
        <w:rPr>
          <w:rStyle w:val="normaltextrun"/>
        </w:rPr>
        <w:t xml:space="preserve"> kladiem na dodržiavanie hygieny, upratovanie triedy a udržiavanie poriadku okolo seba,  ako aj pravidelnosť režimu dňa v klube z hľadiska  dobrej </w:t>
      </w:r>
      <w:r>
        <w:rPr>
          <w:rStyle w:val="spellingerror"/>
        </w:rPr>
        <w:t>psychohygieny</w:t>
      </w:r>
      <w:r>
        <w:rPr>
          <w:rStyle w:val="normaltextrun"/>
        </w:rPr>
        <w:t xml:space="preserve"> u detí. </w:t>
      </w:r>
      <w:r>
        <w:rPr>
          <w:rStyle w:val="eop"/>
        </w:rPr>
        <w:t> </w:t>
      </w:r>
    </w:p>
    <w:p w:rsidR="00931DDB" w:rsidRDefault="00931DDB" w:rsidP="00931DD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Pri pracovných činnostiach sú prváci </w:t>
      </w:r>
      <w:r>
        <w:rPr>
          <w:rStyle w:val="spellingerror"/>
        </w:rPr>
        <w:t>snažíví</w:t>
      </w:r>
      <w:r>
        <w:rPr>
          <w:rStyle w:val="normaltextrun"/>
        </w:rPr>
        <w:t xml:space="preserve">, mnohí sú zruční a radi tvoria /sú kreatívni/. Pri takýchto činnostiach vedia byť kľudní a zaujatí činnosťou. Pri činnostiach individuálneho charakteru často volia kreslenie, strihanie a vyrábanie vlastných prác /prevažne dievčatá/. U niektorých detí je jemná motorika a zručnosti pri strihaní a iných pracovno-technických činnostiach ako aj výtvarnom prejave na nižšej úrovni / Nela Kovácsová, Patrik </w:t>
      </w:r>
      <w:r>
        <w:rPr>
          <w:rStyle w:val="spellingerror"/>
        </w:rPr>
        <w:t>Pršanec</w:t>
      </w:r>
      <w:r>
        <w:rPr>
          <w:rStyle w:val="normaltextrun"/>
        </w:rPr>
        <w:t xml:space="preserve">, Michal  Majerčík/. Tieto zručnosti u nich rozvíjam aj v spolupráci so </w:t>
      </w:r>
      <w:r>
        <w:rPr>
          <w:rStyle w:val="spellingerror"/>
        </w:rPr>
        <w:t>špec.pedagogičkou</w:t>
      </w:r>
      <w:r>
        <w:rPr>
          <w:rStyle w:val="normaltextrun"/>
        </w:rPr>
        <w:t xml:space="preserve"> </w:t>
      </w:r>
      <w:r>
        <w:rPr>
          <w:rStyle w:val="spellingerror"/>
        </w:rPr>
        <w:t>Z.Janočkovou</w:t>
      </w:r>
      <w:r>
        <w:rPr>
          <w:rStyle w:val="normaltextrun"/>
        </w:rPr>
        <w:t>.</w:t>
      </w:r>
      <w:r>
        <w:rPr>
          <w:rStyle w:val="eop"/>
        </w:rPr>
        <w:t> </w:t>
      </w:r>
    </w:p>
    <w:p w:rsidR="00931DDB" w:rsidRDefault="00931DDB" w:rsidP="00931DD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Za dodržiavanie pravidiel spolužitia, aktivitu a šikovnosť ako aj hotové práce boli deti odmeňované  bodmi na hodnotiacej nástenke. Na základe tohto hodnotenia som motivačne udelila pochvaly  za dobré správanie a aktivitu týmto deťom: </w:t>
      </w:r>
      <w:r>
        <w:rPr>
          <w:rStyle w:val="spellingerror"/>
        </w:rPr>
        <w:t>Ľ.Klembarovej</w:t>
      </w:r>
      <w:r>
        <w:rPr>
          <w:rStyle w:val="normaltextrun"/>
        </w:rPr>
        <w:t xml:space="preserve">, </w:t>
      </w:r>
      <w:r>
        <w:rPr>
          <w:rStyle w:val="spellingerror"/>
        </w:rPr>
        <w:t>L.Michalovskej</w:t>
      </w:r>
      <w:r>
        <w:rPr>
          <w:rStyle w:val="normaltextrun"/>
        </w:rPr>
        <w:t xml:space="preserve">, </w:t>
      </w:r>
      <w:r>
        <w:rPr>
          <w:rStyle w:val="spellingerror"/>
        </w:rPr>
        <w:t>N.Balážovej</w:t>
      </w:r>
      <w:r>
        <w:rPr>
          <w:rStyle w:val="normaltextrun"/>
        </w:rPr>
        <w:t xml:space="preserve">, </w:t>
      </w:r>
      <w:r>
        <w:rPr>
          <w:rStyle w:val="spellingerror"/>
        </w:rPr>
        <w:t>N.Mlynárikovej</w:t>
      </w:r>
      <w:r>
        <w:rPr>
          <w:rStyle w:val="normaltextrun"/>
        </w:rPr>
        <w:t xml:space="preserve">, </w:t>
      </w:r>
      <w:r>
        <w:rPr>
          <w:rStyle w:val="spellingerror"/>
        </w:rPr>
        <w:t>L.Vigodovej</w:t>
      </w:r>
      <w:r>
        <w:rPr>
          <w:rStyle w:val="normaltextrun"/>
        </w:rPr>
        <w:t xml:space="preserve">, </w:t>
      </w:r>
      <w:r>
        <w:rPr>
          <w:rStyle w:val="spellingerror"/>
        </w:rPr>
        <w:t>I.Revákovej</w:t>
      </w:r>
      <w:r>
        <w:rPr>
          <w:rStyle w:val="normaltextrun"/>
        </w:rPr>
        <w:t xml:space="preserve">, </w:t>
      </w:r>
      <w:r>
        <w:rPr>
          <w:rStyle w:val="spellingerror"/>
        </w:rPr>
        <w:t>E.Pichnarčíkovej</w:t>
      </w:r>
      <w:r>
        <w:rPr>
          <w:rStyle w:val="normaltextrun"/>
        </w:rPr>
        <w:t xml:space="preserve">, </w:t>
      </w:r>
      <w:r>
        <w:rPr>
          <w:rStyle w:val="spellingerror"/>
        </w:rPr>
        <w:t>L.Ďuricovej</w:t>
      </w:r>
      <w:r>
        <w:rPr>
          <w:rStyle w:val="normaltextrun"/>
        </w:rPr>
        <w:t xml:space="preserve">, </w:t>
      </w:r>
      <w:r>
        <w:rPr>
          <w:rStyle w:val="spellingerror"/>
        </w:rPr>
        <w:t>M.Kukučkovi</w:t>
      </w:r>
      <w:r>
        <w:rPr>
          <w:rStyle w:val="normaltextrun"/>
        </w:rPr>
        <w:t xml:space="preserve">, </w:t>
      </w:r>
      <w:r>
        <w:rPr>
          <w:rStyle w:val="spellingerror"/>
        </w:rPr>
        <w:t>M.Raždíkovi</w:t>
      </w:r>
      <w:r>
        <w:rPr>
          <w:rStyle w:val="normaltextrun"/>
        </w:rPr>
        <w:t xml:space="preserve"> a </w:t>
      </w:r>
      <w:r>
        <w:rPr>
          <w:rStyle w:val="spellingerror"/>
        </w:rPr>
        <w:t>T.Krajčovi</w:t>
      </w:r>
      <w:r>
        <w:rPr>
          <w:rStyle w:val="normaltextrun"/>
        </w:rPr>
        <w:t>.</w:t>
      </w:r>
      <w:r>
        <w:rPr>
          <w:rStyle w:val="eop"/>
        </w:rPr>
        <w:t> </w:t>
      </w:r>
    </w:p>
    <w:p w:rsidR="00931DDB" w:rsidRDefault="00931DDB" w:rsidP="00931DD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Na podporu kamarátskych vzťahov v skupine, rozvoj empatie a spolupatričnosti som volila rôzne kruhové aktivity s loptičkou, rozhovory a skupinové práce. Takto sa snažím predchádzať šikanovaniu a vediem deti k spolupatričnosti a vzájomnej tolerancii a pomoci. Na konci </w:t>
      </w:r>
      <w:r>
        <w:rPr>
          <w:rStyle w:val="spellingerror"/>
        </w:rPr>
        <w:t>šk.roka</w:t>
      </w:r>
      <w:r>
        <w:rPr>
          <w:rStyle w:val="normaltextrun"/>
        </w:rPr>
        <w:t xml:space="preserve"> sme si v oddelení urobili dotazník spokojnosti v školskom klube. Od detí som sa dozvedela, že do klubu chodia radi</w:t>
      </w:r>
      <w:r>
        <w:rPr>
          <w:rStyle w:val="eop"/>
        </w:rPr>
        <w:t> </w:t>
      </w:r>
    </w:p>
    <w:p w:rsidR="00931DDB" w:rsidRDefault="00931DDB" w:rsidP="00931DDB">
      <w:pPr>
        <w:pStyle w:val="paragraph"/>
        <w:spacing w:before="0" w:beforeAutospacing="0" w:after="0" w:afterAutospacing="0"/>
        <w:jc w:val="both"/>
        <w:textAlignment w:val="baseline"/>
        <w:rPr>
          <w:rStyle w:val="eop"/>
        </w:rPr>
      </w:pPr>
      <w:r>
        <w:rPr>
          <w:rStyle w:val="normaltextrun"/>
        </w:rPr>
        <w:t xml:space="preserve">Môžem konštatovať, že deti v prvom oddelení rešpektujú moje pokyny a snažili sa zapájať do realizovaných činností. Spolupracovala som tiež s triednou učiteľkou </w:t>
      </w:r>
      <w:r>
        <w:rPr>
          <w:rStyle w:val="spellingerror"/>
        </w:rPr>
        <w:t>Mgr.J.Ďuríkovou</w:t>
      </w:r>
      <w:r>
        <w:rPr>
          <w:rStyle w:val="normaltextrun"/>
        </w:rPr>
        <w:t xml:space="preserve"> ako aj so špeciálnou pedagogičkou </w:t>
      </w:r>
      <w:r>
        <w:rPr>
          <w:rStyle w:val="spellingerror"/>
        </w:rPr>
        <w:t>Mgr.Z.Janočkovou</w:t>
      </w:r>
      <w:r>
        <w:rPr>
          <w:rStyle w:val="normaltextrun"/>
        </w:rPr>
        <w:t>, s ktorými sme priebežne konzultovali vzniknuté problémy a v prípade problémových detí /poruchy pozornosti, učenia, reči ...alebo problémov v správaní/ sme riešili individuálne jednotlivé situácie.</w:t>
      </w:r>
      <w:r>
        <w:rPr>
          <w:rStyle w:val="eop"/>
        </w:rPr>
        <w:t> </w:t>
      </w:r>
    </w:p>
    <w:p w:rsidR="00761F57" w:rsidRDefault="00761F57" w:rsidP="00931DDB">
      <w:pPr>
        <w:pStyle w:val="paragraph"/>
        <w:spacing w:before="0" w:beforeAutospacing="0" w:after="0" w:afterAutospacing="0"/>
        <w:jc w:val="both"/>
        <w:textAlignment w:val="baseline"/>
        <w:rPr>
          <w:rStyle w:val="eop"/>
        </w:rPr>
      </w:pPr>
    </w:p>
    <w:p w:rsidR="00761F57" w:rsidRDefault="00761F57" w:rsidP="00931DDB">
      <w:pPr>
        <w:pStyle w:val="paragraph"/>
        <w:spacing w:before="0" w:beforeAutospacing="0" w:after="0" w:afterAutospacing="0"/>
        <w:jc w:val="both"/>
        <w:textAlignment w:val="baseline"/>
        <w:rPr>
          <w:rFonts w:ascii="Segoe UI" w:hAnsi="Segoe UI" w:cs="Segoe UI"/>
          <w:sz w:val="18"/>
          <w:szCs w:val="18"/>
        </w:rPr>
      </w:pPr>
    </w:p>
    <w:p w:rsidR="00761F57" w:rsidRDefault="00761F57" w:rsidP="00761F57">
      <w:pPr>
        <w:pStyle w:val="paragraph"/>
        <w:spacing w:before="0" w:beforeAutospacing="0" w:after="0" w:afterAutospacing="0"/>
        <w:jc w:val="center"/>
        <w:textAlignment w:val="baseline"/>
        <w:rPr>
          <w:rFonts w:ascii="Segoe UI" w:hAnsi="Segoe UI" w:cs="Segoe UI"/>
          <w:sz w:val="18"/>
          <w:szCs w:val="18"/>
        </w:rPr>
      </w:pPr>
      <w:r>
        <w:rPr>
          <w:rStyle w:val="normaltextrun"/>
          <w:b/>
          <w:bCs/>
        </w:rPr>
        <w:t>Druhé výchovné oddelenie</w:t>
      </w:r>
      <w:r>
        <w:rPr>
          <w:rStyle w:val="eop"/>
        </w:rPr>
        <w:t> </w:t>
      </w:r>
    </w:p>
    <w:p w:rsidR="00761F57" w:rsidRDefault="00761F57" w:rsidP="00761F57">
      <w:pPr>
        <w:pStyle w:val="paragraph"/>
        <w:spacing w:before="0" w:beforeAutospacing="0" w:after="0" w:afterAutospacing="0"/>
        <w:textAlignment w:val="baseline"/>
        <w:rPr>
          <w:rFonts w:ascii="Segoe UI" w:hAnsi="Segoe UI" w:cs="Segoe UI"/>
          <w:sz w:val="18"/>
          <w:szCs w:val="18"/>
        </w:rPr>
      </w:pP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V školskom roku 2021/2022 som bola pridelená do druhého výchovného oddelenia. V triede je  22 detí, z toho 5 dievčat a 17 chlapcov.</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V závere školského roka by som triedu hodnotila nasledovne. V triede ako skupine je citeľný vplyv prevahy chlapčenskej väčšiny čomu zodpovedajú aj výchovné problémy, ktoré sa v skupine prejavujú. Chlapci často a cielene spolu súperia v rôznych činnostiach a preto sa dostávajú do situácií, kedy musí zasiahnuť vychovávateľka. Najčastejšie slovným dohovorom ale aj poznámkou alebo dohovorom s rodičom. </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Pravidelne konzultujem problematiku skupiny aj s triednou učiteľkou, s ktorou sa snažíme postupovať spoločným systémom a pravidlami.</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Deti sú hodnotené pochvalami, slovne ale aj v bodovacom systéme. Tabuľka je umiestnená v triede, kde deti zbierajú </w:t>
      </w:r>
      <w:r>
        <w:rPr>
          <w:rStyle w:val="spellingerror"/>
        </w:rPr>
        <w:t>smajlíky</w:t>
      </w:r>
      <w:r>
        <w:rPr>
          <w:rStyle w:val="normaltextrun"/>
        </w:rPr>
        <w:t xml:space="preserve"> za aktivitu a správanie . Získať môžu usmiateho </w:t>
      </w:r>
      <w:r>
        <w:rPr>
          <w:rStyle w:val="spellingerror"/>
        </w:rPr>
        <w:t>smajlíka</w:t>
      </w:r>
      <w:r>
        <w:rPr>
          <w:rStyle w:val="normaltextrun"/>
        </w:rPr>
        <w:t xml:space="preserve"> ale aj smutného .</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V oddelení sa píšu domáce úlohy od 15:00 do 15:30 . Do tohto času si vo veľkej väčšine stihnú deti svoje úlohy dopísať. Ak náhodou dieťa, ktoré chodí domov o 16:00 nestihne dopísať domácu úlohu, dokončí ju v prvom oddelení, kde prebiehajú didaktické hry.  Stredy a piatky, keď sa domáce úlohy nepíšu, s deťmi robíme didaktické hry formou pracovných listov alebo PC programu </w:t>
      </w:r>
      <w:r>
        <w:rPr>
          <w:rStyle w:val="spellingerror"/>
        </w:rPr>
        <w:t>Sofrík</w:t>
      </w:r>
      <w:r>
        <w:rPr>
          <w:rStyle w:val="normaltextrun"/>
        </w:rPr>
        <w:t xml:space="preserve">, kde deti pracujú na interaktívnej tabuli s didaktickou pomôckou </w:t>
      </w:r>
      <w:r>
        <w:rPr>
          <w:rStyle w:val="spellingerror"/>
        </w:rPr>
        <w:lastRenderedPageBreak/>
        <w:t>Logiko</w:t>
      </w:r>
      <w:r>
        <w:rPr>
          <w:rStyle w:val="normaltextrun"/>
        </w:rPr>
        <w:t>  alebo rôznymi hrami ako sú: Meno, mesto, zviera, vec, Obesenec, Hádaj na čo myslím.</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V skupine som musela často riešiť vyčleňovanie z kolektívu jednotlivcov, výrazné delenie sa do skupín dievčat a chlapcov a ponižovanie. </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V ŠKD sme si zaviedli preto pravidlá socializácie, robili sme rôzne cvičenia a aktivity na podporu skupinovej klímy, čo hodnotím pozitívne, nakoľko je výrazný rozdiel oproti prvej polovici školského roku. Na deti veľmi dobre pôsobilo aj čítanie literárneho diela, ktoré som pre nich vybrala : „Môj anjel sa vie biť“. Toto dielo je zamerané na prevenciu proti šikane. Deti sa mohli stotožniť s hlavným hrdinom a príbehmi, ktoré sa odohrávali v školskom a aj v rodinnom prostredí. Príbehy boli písane zábavným spôsobom čo motivovalo deti k čítaniu a túžbe vedieť ako príbeh pokračuje.  Deti sa naučili prijímať jeden druhého, neubližovať si a niesť následky za svoje činy. Učili sme sa zvládať emócie najmä z prehier a pravidlá férovej hry . </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V tomto smere vidím veľké zlepšenie v skupine ako takej. V ŠKD sme aplikovali aj dotazník, v ktorom sa deti mali vyjadriť ako sa cítia v ŠKD, čo radi robia a čo sa im naopak nepáči. </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Z dotazníka vyplynulo, že sa deti cítia v ŠKD dobre, radi ho navštevujú a najobľúbenejšie aktivity sú počas pobytu von a sú radi, že sa spoločne aj individuálne hráme. Deti tiež radi tvoria, aj kde z pohľadu vychovávateľky vidím nedostatky v oblasti jemnej motoriky. Musela som vyberať často tvorivé činnosti, ktoré zodpovedali nižšej úrovni ich ročníka, alebo  tvorivú aktivitu rozdeliť na niekoľko fáz počas nasledujúcich dni. Deťom často chýbala fantázia na vytváranie vlastnej tvorby, čo sa mi v závere roka podarilo odstrániť  prostredníctvom rôznych aktivít na rozvoj fantázie.  </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Žiaci, ktorí máju výrazné výchovné problémy sú : Juraj </w:t>
      </w:r>
      <w:r>
        <w:rPr>
          <w:rStyle w:val="spellingerror"/>
        </w:rPr>
        <w:t>Haško</w:t>
      </w:r>
      <w:r>
        <w:rPr>
          <w:rStyle w:val="normaltextrun"/>
        </w:rPr>
        <w:t xml:space="preserve">, </w:t>
      </w:r>
      <w:r>
        <w:rPr>
          <w:rStyle w:val="spellingerror"/>
        </w:rPr>
        <w:t>Adrian</w:t>
      </w:r>
      <w:r>
        <w:rPr>
          <w:rStyle w:val="normaltextrun"/>
        </w:rPr>
        <w:t xml:space="preserve"> Mihalovič, Jakub Miškov, Timotej Ďurkove aj keď u toho vidím veľký posun v správaní a tiež </w:t>
      </w:r>
      <w:r>
        <w:rPr>
          <w:rStyle w:val="spellingerror"/>
        </w:rPr>
        <w:t>Richarad</w:t>
      </w:r>
      <w:r>
        <w:rPr>
          <w:rStyle w:val="normaltextrun"/>
        </w:rPr>
        <w:t xml:space="preserve"> </w:t>
      </w:r>
      <w:r>
        <w:rPr>
          <w:rStyle w:val="spellingerror"/>
        </w:rPr>
        <w:t>Pazič</w:t>
      </w:r>
      <w:r>
        <w:rPr>
          <w:rStyle w:val="normaltextrun"/>
        </w:rPr>
        <w:t xml:space="preserve"> a Matúš </w:t>
      </w:r>
      <w:r>
        <w:rPr>
          <w:rStyle w:val="spellingerror"/>
        </w:rPr>
        <w:t>Klemet</w:t>
      </w:r>
      <w:r>
        <w:rPr>
          <w:rStyle w:val="normaltextrun"/>
        </w:rPr>
        <w:t>.</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Z dievčat má najvýraznejšie neprimerané správanie Martina </w:t>
      </w:r>
      <w:r>
        <w:rPr>
          <w:rStyle w:val="spellingerror"/>
        </w:rPr>
        <w:t>Krajčová</w:t>
      </w:r>
      <w:r>
        <w:rPr>
          <w:rStyle w:val="normaltextrun"/>
        </w:rPr>
        <w:t>. </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Na konci roka budem odmeňovať za aktivitu a slušné správanie : Lenku </w:t>
      </w:r>
      <w:r>
        <w:rPr>
          <w:rStyle w:val="spellingerror"/>
        </w:rPr>
        <w:t>Paulenkovú</w:t>
      </w:r>
      <w:r>
        <w:rPr>
          <w:rStyle w:val="normaltextrun"/>
        </w:rPr>
        <w:t xml:space="preserve"> , Daniela Bukovčana, Šimona Paprčku, Alexandru Šimkovú, Annu Balážovú.</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Za aktivitu :  Natáliu </w:t>
      </w:r>
      <w:r>
        <w:rPr>
          <w:rStyle w:val="spellingerror"/>
        </w:rPr>
        <w:t>Janočkovú</w:t>
      </w:r>
      <w:r>
        <w:rPr>
          <w:rStyle w:val="normaltextrun"/>
        </w:rPr>
        <w:t xml:space="preserve">, </w:t>
      </w:r>
      <w:r>
        <w:rPr>
          <w:rStyle w:val="spellingerror"/>
        </w:rPr>
        <w:t>Jasmínu</w:t>
      </w:r>
      <w:r>
        <w:rPr>
          <w:rStyle w:val="normaltextrun"/>
        </w:rPr>
        <w:t xml:space="preserve"> </w:t>
      </w:r>
      <w:r>
        <w:rPr>
          <w:rStyle w:val="spellingerror"/>
        </w:rPr>
        <w:t>Čitáriovú</w:t>
      </w:r>
      <w:r>
        <w:rPr>
          <w:rStyle w:val="normaltextrun"/>
        </w:rPr>
        <w:t xml:space="preserve">, Martinu </w:t>
      </w:r>
      <w:r>
        <w:rPr>
          <w:rStyle w:val="spellingerror"/>
        </w:rPr>
        <w:t>Krajčovú</w:t>
      </w:r>
      <w:r>
        <w:rPr>
          <w:rStyle w:val="normaltextrun"/>
        </w:rPr>
        <w:t xml:space="preserve">, Jakuba Ivana , Marcela </w:t>
      </w:r>
      <w:r>
        <w:rPr>
          <w:rStyle w:val="spellingerror"/>
        </w:rPr>
        <w:t>Kamiača</w:t>
      </w:r>
      <w:r>
        <w:rPr>
          <w:rStyle w:val="normaltextrun"/>
        </w:rPr>
        <w:t>, </w:t>
      </w:r>
      <w:r>
        <w:rPr>
          <w:rStyle w:val="eop"/>
        </w:rPr>
        <w:t> </w:t>
      </w:r>
    </w:p>
    <w:p w:rsidR="00761F57" w:rsidRPr="00761F57" w:rsidRDefault="00761F57" w:rsidP="00761F57">
      <w:pPr>
        <w:pStyle w:val="paragraph"/>
        <w:spacing w:before="0" w:beforeAutospacing="0" w:after="0" w:afterAutospacing="0"/>
        <w:ind w:left="2820"/>
        <w:textAlignment w:val="baseline"/>
        <w:rPr>
          <w:rFonts w:ascii="Segoe UI" w:hAnsi="Segoe UI" w:cs="Segoe UI"/>
          <w:sz w:val="28"/>
          <w:szCs w:val="28"/>
        </w:rPr>
      </w:pPr>
      <w:r w:rsidRPr="00761F57">
        <w:rPr>
          <w:rStyle w:val="eop"/>
          <w:rFonts w:ascii="Calibri" w:hAnsi="Calibri" w:cs="Segoe UI"/>
          <w:sz w:val="28"/>
          <w:szCs w:val="28"/>
        </w:rPr>
        <w:t> </w:t>
      </w:r>
    </w:p>
    <w:p w:rsidR="00761F57" w:rsidRDefault="00761F57" w:rsidP="00761F57">
      <w:pPr>
        <w:pStyle w:val="paragraph"/>
        <w:spacing w:before="0" w:beforeAutospacing="0" w:after="0" w:afterAutospacing="0"/>
        <w:ind w:left="2820"/>
        <w:textAlignment w:val="baseline"/>
        <w:rPr>
          <w:rFonts w:ascii="Segoe UI" w:hAnsi="Segoe UI" w:cs="Segoe UI"/>
          <w:sz w:val="18"/>
          <w:szCs w:val="18"/>
        </w:rPr>
      </w:pPr>
    </w:p>
    <w:p w:rsidR="00761F57" w:rsidRPr="00761F57" w:rsidRDefault="00761F57" w:rsidP="00761F57">
      <w:pPr>
        <w:pStyle w:val="paragraph"/>
        <w:spacing w:before="0" w:beforeAutospacing="0" w:after="0" w:afterAutospacing="0"/>
        <w:jc w:val="center"/>
        <w:textAlignment w:val="baseline"/>
        <w:rPr>
          <w:rStyle w:val="eop"/>
        </w:rPr>
      </w:pPr>
      <w:r w:rsidRPr="00761F57">
        <w:rPr>
          <w:rStyle w:val="normaltextrun"/>
          <w:b/>
          <w:bCs/>
          <w:u w:val="single"/>
        </w:rPr>
        <w:t>  Tretieho  oddelenia  ŠKD – žiaci 3. roč. , školský rok 2021 / 2022</w:t>
      </w:r>
      <w:r w:rsidRPr="00761F57">
        <w:rPr>
          <w:rStyle w:val="eop"/>
        </w:rPr>
        <w:t> </w:t>
      </w:r>
    </w:p>
    <w:p w:rsidR="00761F57" w:rsidRPr="00761F57" w:rsidRDefault="00761F57" w:rsidP="00761F57">
      <w:pPr>
        <w:pStyle w:val="paragraph"/>
        <w:spacing w:before="0" w:beforeAutospacing="0" w:after="0" w:afterAutospacing="0"/>
        <w:jc w:val="center"/>
        <w:textAlignment w:val="baseline"/>
      </w:pPr>
    </w:p>
    <w:p w:rsidR="00761F57" w:rsidRPr="00761F57" w:rsidRDefault="00761F57" w:rsidP="00761F57">
      <w:pPr>
        <w:pStyle w:val="paragraph"/>
        <w:spacing w:before="0" w:beforeAutospacing="0" w:after="0" w:afterAutospacing="0"/>
        <w:ind w:firstLine="705"/>
        <w:jc w:val="both"/>
        <w:textAlignment w:val="baseline"/>
      </w:pPr>
      <w:r w:rsidRPr="00761F57">
        <w:rPr>
          <w:rStyle w:val="normaltextrun"/>
          <w:b/>
          <w:bCs/>
        </w:rPr>
        <w:t>V treťom oddelení máme 23 detí tretieho ročníka.</w:t>
      </w:r>
      <w:r w:rsidRPr="00761F57">
        <w:rPr>
          <w:rStyle w:val="normaltextrun"/>
        </w:rPr>
        <w:t xml:space="preserve"> Ku koncu školského roku 2022 deti zvládli pravidlá v ŠKD, pobyt a stravovanie v ŠJ, pobyt v areáli školy, presuny z triedy do šatne a naopak, používanie toaliet a pod.</w:t>
      </w:r>
      <w:r w:rsidRPr="00761F57">
        <w:rPr>
          <w:rStyle w:val="normaltextrun"/>
          <w:b/>
          <w:bCs/>
        </w:rPr>
        <w:t xml:space="preserve"> Snažím sa deti viesť k starostlivosti o triedu a veci ktoré sú im zverené.</w:t>
      </w:r>
      <w:r w:rsidRPr="00761F57">
        <w:rPr>
          <w:rStyle w:val="normaltextrun"/>
        </w:rPr>
        <w:t xml:space="preserve"> Deti, ktoré vykonávajú službu, majú povinnosť po vyučovaní upratať triedu - vyvetrať, urobiť poriadok okolo koša, zotrieť tabuľu, skontrolovať, či deti majú poriadok v lavici a pod lavicou, či majú zavesené tašky na laviciach, potom dajú deti nastúpiť do dvojíc a odchádzame na obed. </w:t>
      </w:r>
      <w:r w:rsidRPr="00761F57">
        <w:rPr>
          <w:rStyle w:val="normaltextrun"/>
          <w:b/>
          <w:bCs/>
        </w:rPr>
        <w:t>Služba detí,  vykonáva kontrolnú činnosť u detí, či si umývajú ruky pred obedom, kontroluje disciplínu, upozorňuje deti na kričanie,  sústreďuje deti do dvojíc a pomáha mi s asistovaním pri záujmovej činnosti. Všetky tieto činnosti, ktoré som na deti preniesla ich učia k zodpovednosti a samostatnosti. Deti to výborne zvládajú a hodnotím to ako veľmi pozitívny prístup u detí v ŠKD. Deti boli upozornené na prevádzkový poriadok na umelom trávniku a v areáli školy a zároveň  svojim podpisom podpísali, že som ich na to upozornila.</w:t>
      </w:r>
      <w:r w:rsidRPr="00761F57">
        <w:rPr>
          <w:rStyle w:val="normaltextrun"/>
        </w:rPr>
        <w:t xml:space="preserve"> Traja žiaci tento poriadok porušili (M. Baláž, M. Ďurica, M. Kupča) a preto dostali poznámku a aj rodičov som upozornila na ich nevhodné správanie</w:t>
      </w:r>
      <w:r w:rsidRPr="00761F57">
        <w:rPr>
          <w:rStyle w:val="normaltextrun"/>
          <w:b/>
          <w:bCs/>
        </w:rPr>
        <w:t xml:space="preserve">. S rodičmi som v úzkom kontakte, spoločne sa snažíme riešiť  výchovné problémy ich detí. Rodičia sú v tomto smere veľmi </w:t>
      </w:r>
      <w:r w:rsidRPr="00761F57">
        <w:rPr>
          <w:rStyle w:val="normaltextrun"/>
          <w:b/>
          <w:bCs/>
        </w:rPr>
        <w:lastRenderedPageBreak/>
        <w:t>ústretoví a chápaví</w:t>
      </w:r>
      <w:r w:rsidRPr="00761F57">
        <w:rPr>
          <w:rStyle w:val="normaltextrun"/>
        </w:rPr>
        <w:t>. Súhlasia so mnou a zatiaľ sme sa vždy zhodli v hodnotení ich detí</w:t>
      </w:r>
      <w:r w:rsidRPr="00761F57">
        <w:rPr>
          <w:rStyle w:val="normaltextrun"/>
          <w:b/>
          <w:bCs/>
        </w:rPr>
        <w:t>. Nápravu riešime spoločne, dohodneme sa na kritériách aj mimo školy, v domácom prostredí, a zatiaľ sa nám to darí.  Ako motiváciu pre deti v ŠKD využívam hodnotiacu tabuľku. Deti majú možnosť získať body za správanie a aktivity v ŠKD, ktoré hodnotím na konci týždňa, 3 ružové body – pochvala do žiackej knižky na EDUPAGE, 3 čierne body – poznámka. Podľa závažnosti výchovného problému alebo porušenia pravidiel, okamžite oznamujem rodičom prostredníctvom EDUPAGE.</w:t>
      </w:r>
      <w:r w:rsidRPr="00761F57">
        <w:rPr>
          <w:rStyle w:val="eop"/>
        </w:rPr>
        <w:t> </w:t>
      </w:r>
    </w:p>
    <w:p w:rsidR="00761F57" w:rsidRPr="00761F57" w:rsidRDefault="00761F57" w:rsidP="00761F57">
      <w:pPr>
        <w:pStyle w:val="paragraph"/>
        <w:spacing w:before="0" w:beforeAutospacing="0" w:after="0" w:afterAutospacing="0"/>
        <w:jc w:val="both"/>
        <w:textAlignment w:val="baseline"/>
      </w:pPr>
      <w:r w:rsidRPr="00761F57">
        <w:rPr>
          <w:rStyle w:val="normaltextrun"/>
        </w:rPr>
        <w:t> </w:t>
      </w:r>
      <w:r w:rsidRPr="00761F57">
        <w:rPr>
          <w:rStyle w:val="tabchar"/>
        </w:rPr>
        <w:t xml:space="preserve"> </w:t>
      </w:r>
      <w:r w:rsidRPr="00761F57">
        <w:rPr>
          <w:rStyle w:val="normaltextrun"/>
          <w:b/>
          <w:bCs/>
        </w:rPr>
        <w:t>V mesiaci apríl  sa deti zapojili do projektu obecnej knižnice – Lesný spevník.</w:t>
      </w:r>
      <w:r w:rsidRPr="00761F57">
        <w:rPr>
          <w:rStyle w:val="normaltextrun"/>
        </w:rPr>
        <w:t xml:space="preserve"> Ich úlohou bolo zapísať pieseň s témou lesa alebo lúk, zapísať noty a dokresliť obrázok. Deti, ktoré sa do projektu zapojili, boli ocenené pochvalou do žiackych knižiek na EDUPAGE. </w:t>
      </w:r>
      <w:r w:rsidRPr="00761F57">
        <w:rPr>
          <w:rStyle w:val="eop"/>
        </w:rPr>
        <w:t> </w:t>
      </w:r>
    </w:p>
    <w:p w:rsidR="00761F57" w:rsidRPr="00761F57" w:rsidRDefault="00761F57" w:rsidP="00761F57">
      <w:pPr>
        <w:pStyle w:val="paragraph"/>
        <w:spacing w:before="0" w:beforeAutospacing="0" w:after="0" w:afterAutospacing="0"/>
        <w:ind w:firstLine="705"/>
        <w:jc w:val="both"/>
        <w:textAlignment w:val="baseline"/>
      </w:pPr>
      <w:r w:rsidRPr="00761F57">
        <w:rPr>
          <w:rStyle w:val="normaltextrun"/>
          <w:b/>
          <w:bCs/>
        </w:rPr>
        <w:t>V mesiaci máj 2022  sa deti aktívne zúčastňovali nácviku  programu  k 60. výročiu školy. Vyrábali darčeky pre mamičky ku Dňu matiek  a zároveň sa zúčastnili aktivít ku svetovému Dňu rodiny. (výroba domčeku – symbol rodiny, funkcie rodiny).</w:t>
      </w:r>
      <w:r w:rsidRPr="00761F57">
        <w:rPr>
          <w:rStyle w:val="eop"/>
        </w:rPr>
        <w:t> </w:t>
      </w:r>
    </w:p>
    <w:p w:rsidR="00761F57" w:rsidRPr="00761F57" w:rsidRDefault="00761F57" w:rsidP="00761F57">
      <w:pPr>
        <w:pStyle w:val="paragraph"/>
        <w:spacing w:before="0" w:beforeAutospacing="0" w:after="0" w:afterAutospacing="0"/>
        <w:ind w:firstLine="705"/>
        <w:jc w:val="both"/>
        <w:textAlignment w:val="baseline"/>
      </w:pPr>
      <w:r w:rsidRPr="00761F57">
        <w:rPr>
          <w:rStyle w:val="normaltextrun"/>
          <w:b/>
          <w:bCs/>
        </w:rPr>
        <w:t>V mesiaci jún budeme venovať aktivity k Dňu otcov, poľovníctva a turistiky. (plánujeme výlet spojený s opekaním v obci Podzámčok)</w:t>
      </w:r>
      <w:r w:rsidRPr="00761F57">
        <w:rPr>
          <w:rStyle w:val="eop"/>
        </w:rPr>
        <w:t> </w:t>
      </w:r>
    </w:p>
    <w:p w:rsidR="00761F57" w:rsidRPr="00761F57" w:rsidRDefault="00761F57" w:rsidP="00761F57">
      <w:pPr>
        <w:pStyle w:val="paragraph"/>
        <w:spacing w:before="0" w:beforeAutospacing="0" w:after="0" w:afterAutospacing="0"/>
        <w:jc w:val="both"/>
        <w:textAlignment w:val="baseline"/>
      </w:pPr>
      <w:r w:rsidRPr="00761F57">
        <w:rPr>
          <w:rStyle w:val="normaltextrun"/>
          <w:b/>
          <w:bCs/>
        </w:rPr>
        <w:t> </w:t>
      </w:r>
      <w:r w:rsidRPr="00761F57">
        <w:rPr>
          <w:rStyle w:val="tabchar"/>
        </w:rPr>
        <w:t xml:space="preserve"> </w:t>
      </w:r>
      <w:r w:rsidRPr="00761F57">
        <w:rPr>
          <w:rStyle w:val="normaltextrun"/>
          <w:b/>
          <w:bCs/>
        </w:rPr>
        <w:t>V tomto mesiaci som prostredníctvom dotazníkov vyhodnotila celkovú atmosféru v ŠKD v 3. vých. oddelení.</w:t>
      </w:r>
      <w:r w:rsidRPr="00761F57">
        <w:rPr>
          <w:rStyle w:val="normaltextrun"/>
        </w:rPr>
        <w:t xml:space="preserve"> Z odpovedí respondentov som sa dozvedela, že veľmi radi chodia do školského klubu, bavia ich aktivity, ktoré pre nich pripravujem. Radi majú voľné hry na školskom dvore, v triede, rôzne súťaže a  prezentácie, ktoré si samy  pre spolužiakov pripravia. Najväčší úspech mala prezentácia o Vysokých Tatrách, ktorú si pripravili žiaci P. Kukučka a M. Bariak. </w:t>
      </w:r>
      <w:r w:rsidRPr="00761F57">
        <w:rPr>
          <w:rStyle w:val="normaltextrun"/>
          <w:b/>
          <w:bCs/>
        </w:rPr>
        <w:t xml:space="preserve">Na základe dotazníkov som zistila, že v 3. vých. oddelení sú deti kamarátske, navzájom si pomáhajú, pravidlá sa snažia dodržiavať a ak ich porušia, sú si vedomé následkov. </w:t>
      </w:r>
      <w:r w:rsidRPr="00761F57">
        <w:rPr>
          <w:rStyle w:val="normaltextrun"/>
        </w:rPr>
        <w:t xml:space="preserve">Deti sa do ŠKD tešia nie len na svojich kamarátov, ale aj na svoju vychovávateľku, a na čas strávený s ňou. </w:t>
      </w:r>
      <w:r w:rsidRPr="00761F57">
        <w:rPr>
          <w:rStyle w:val="normaltextrun"/>
          <w:b/>
          <w:bCs/>
        </w:rPr>
        <w:t>Deti na otázku ,,Čo sa ti v ŠKD nepáči?“ odpovedali, že im prekáža, keď pre druhých spolužiakov sa musí pani vychovávateľka hnevať a zvyšovať hlas, keď sú spolužiaci drzí a vulgárne nadávajú.  Veľmi by si želali, aby sa ich spolužiaci polepšili.</w:t>
      </w:r>
      <w:r w:rsidRPr="00761F57">
        <w:rPr>
          <w:rStyle w:val="tabchar"/>
        </w:rPr>
        <w:t xml:space="preserve"> </w:t>
      </w:r>
      <w:r w:rsidRPr="00761F57">
        <w:rPr>
          <w:rStyle w:val="normaltextrun"/>
          <w:b/>
          <w:bCs/>
        </w:rPr>
        <w:t xml:space="preserve">Uvedomujú si, že pravidlá v ŠKD sú potrebné a treba ich dodržiavať, dokonca chápu aj následky, ak ich porušia. V oddelení si navzájom pomáhajú, snažia sa byť dobrým tímom a majú aj svoje vzory. </w:t>
      </w:r>
      <w:r w:rsidRPr="00761F57">
        <w:rPr>
          <w:rStyle w:val="eop"/>
        </w:rPr>
        <w:t> </w:t>
      </w:r>
    </w:p>
    <w:p w:rsidR="00761F57" w:rsidRDefault="00761F57" w:rsidP="00761F57">
      <w:pPr>
        <w:pStyle w:val="paragraph"/>
        <w:spacing w:before="0" w:beforeAutospacing="0" w:after="0" w:afterAutospacing="0"/>
        <w:ind w:firstLine="705"/>
        <w:jc w:val="both"/>
        <w:textAlignment w:val="baseline"/>
        <w:rPr>
          <w:rStyle w:val="eop"/>
        </w:rPr>
      </w:pPr>
      <w:r w:rsidRPr="00761F57">
        <w:rPr>
          <w:rStyle w:val="normaltextrun"/>
          <w:b/>
          <w:bCs/>
        </w:rPr>
        <w:t>Pochvaly za vzorné správanie a aktivitu v ŠKD v 3. vých. oddelení v škôl. roku 2021/22 k 2.polroku udeľujem :</w:t>
      </w:r>
      <w:r w:rsidRPr="00761F57">
        <w:rPr>
          <w:rStyle w:val="normaltextrun"/>
        </w:rPr>
        <w:t xml:space="preserve"> E. Slugeňová, B. Baculíková, M. Kilíková, M. Bariak, A. Vilhanová, M. Bosáková, D. Kyseľová, M. Šaraková, P. Kukučka, R. Mrenica, M. Kružliaková, L. Szabóová. </w:t>
      </w:r>
      <w:r w:rsidRPr="00761F57">
        <w:rPr>
          <w:rStyle w:val="eop"/>
        </w:rPr>
        <w:t> </w:t>
      </w:r>
    </w:p>
    <w:p w:rsidR="00761F57" w:rsidRDefault="00761F57" w:rsidP="00761F57">
      <w:pPr>
        <w:pStyle w:val="paragraph"/>
        <w:spacing w:before="0" w:beforeAutospacing="0" w:after="0" w:afterAutospacing="0"/>
        <w:ind w:firstLine="705"/>
        <w:jc w:val="both"/>
        <w:textAlignment w:val="baseline"/>
        <w:rPr>
          <w:rStyle w:val="eop"/>
        </w:rPr>
      </w:pPr>
    </w:p>
    <w:p w:rsidR="00761F57" w:rsidRDefault="00761F57" w:rsidP="00761F57">
      <w:pPr>
        <w:pStyle w:val="paragraph"/>
        <w:spacing w:before="0" w:beforeAutospacing="0" w:after="0" w:afterAutospacing="0"/>
        <w:ind w:firstLine="705"/>
        <w:jc w:val="both"/>
        <w:textAlignment w:val="baseline"/>
        <w:rPr>
          <w:rStyle w:val="eop"/>
        </w:rPr>
      </w:pPr>
    </w:p>
    <w:p w:rsidR="00761F57" w:rsidRDefault="00761F57" w:rsidP="00761F57">
      <w:pPr>
        <w:pStyle w:val="paragraph"/>
        <w:spacing w:before="0" w:beforeAutospacing="0" w:after="0" w:afterAutospacing="0"/>
        <w:jc w:val="center"/>
        <w:textAlignment w:val="baseline"/>
        <w:rPr>
          <w:rStyle w:val="eop"/>
        </w:rPr>
      </w:pPr>
      <w:r>
        <w:rPr>
          <w:rStyle w:val="normaltextrun"/>
          <w:b/>
          <w:bCs/>
          <w:u w:val="single"/>
        </w:rPr>
        <w:t>Hodnotiaca koncoročná správa a aktivita detí za štvrté výchovné oddelenie</w:t>
      </w:r>
      <w:r>
        <w:rPr>
          <w:rStyle w:val="eop"/>
        </w:rPr>
        <w:t> </w:t>
      </w:r>
    </w:p>
    <w:p w:rsidR="00761F57" w:rsidRDefault="00761F57" w:rsidP="00761F57">
      <w:pPr>
        <w:pStyle w:val="paragraph"/>
        <w:spacing w:before="0" w:beforeAutospacing="0" w:after="0" w:afterAutospacing="0"/>
        <w:jc w:val="center"/>
        <w:textAlignment w:val="baseline"/>
        <w:rPr>
          <w:rFonts w:ascii="Segoe UI" w:hAnsi="Segoe UI" w:cs="Segoe UI"/>
          <w:sz w:val="18"/>
          <w:szCs w:val="18"/>
        </w:rPr>
      </w:pPr>
    </w:p>
    <w:p w:rsidR="00761F57" w:rsidRDefault="00761F57" w:rsidP="00761F57">
      <w:pPr>
        <w:pStyle w:val="paragraph"/>
        <w:spacing w:before="0" w:beforeAutospacing="0" w:after="0" w:afterAutospacing="0"/>
        <w:textAlignment w:val="baseline"/>
        <w:rPr>
          <w:rFonts w:ascii="Segoe UI" w:hAnsi="Segoe UI" w:cs="Segoe UI"/>
          <w:sz w:val="18"/>
          <w:szCs w:val="18"/>
        </w:rPr>
      </w:pPr>
      <w:r>
        <w:rPr>
          <w:rStyle w:val="normaltextrun"/>
        </w:rPr>
        <w:t xml:space="preserve">Vedúci : Ing. Michaela </w:t>
      </w:r>
      <w:r>
        <w:rPr>
          <w:rStyle w:val="spellingerror"/>
        </w:rPr>
        <w:t>Gímešová</w:t>
      </w:r>
      <w:r>
        <w:rPr>
          <w:rStyle w:val="normaltextrun"/>
        </w:rPr>
        <w:t> </w:t>
      </w:r>
      <w:r>
        <w:rPr>
          <w:rStyle w:val="eop"/>
        </w:rPr>
        <w:t> </w:t>
      </w:r>
    </w:p>
    <w:p w:rsidR="00761F57" w:rsidRDefault="00761F57" w:rsidP="00761F57">
      <w:pPr>
        <w:pStyle w:val="paragraph"/>
        <w:spacing w:before="0" w:beforeAutospacing="0" w:after="0" w:afterAutospacing="0"/>
        <w:textAlignment w:val="baseline"/>
        <w:rPr>
          <w:rFonts w:ascii="Segoe UI" w:hAnsi="Segoe UI" w:cs="Segoe UI"/>
          <w:sz w:val="18"/>
          <w:szCs w:val="18"/>
        </w:rPr>
      </w:pPr>
      <w:r>
        <w:rPr>
          <w:rStyle w:val="normaltextrun"/>
        </w:rPr>
        <w:t>Počet žiakov : 19, z toho 8 dievčat a 11 chlapcov zo štvrtej triedy, </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Štvrté výchovné oddelenie ku koncu školského roka začalo zápasiť s miernymi problémami spôsobenými prirodzenými rozdielmi medzi chlapcami a dievčatami, kde následne vznikali konfliktné situácie, ktoré som sa snažila vyriešiť dohovorom a vhodne zvolenými aktivitami. Skupinovú klímu v triede vnímam väčšinou pozitívne, mierne problémy riešime operatívne. Často sa rozprávame o rôznych problémových situáciách, aby sme predchádzali prípadným konfliktom.</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Nakoľko sa jedná o najstaršie výchovné oddelenie, prispôsobujem k ich veku aktivity, ide hlavne o rozhovor, diskusiu, radi tvoria, hlavne dievčatá, vyberajú si aktivity ako strihanie, kreslenie, recyklujeme rôzne materiály, často tvoríme z prírodných materiálov.</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Zaraďujem aj aktivity na predchádzanie šikanovania, s deťmi sme v spolupráci so školskou špeciálnou pedagogičkou Mgr. Jolanou </w:t>
      </w:r>
      <w:r>
        <w:rPr>
          <w:rStyle w:val="spellingerror"/>
        </w:rPr>
        <w:t>Matejkinovou</w:t>
      </w:r>
      <w:r>
        <w:rPr>
          <w:rStyle w:val="normaltextrun"/>
        </w:rPr>
        <w:t xml:space="preserve">  a ich triednou p. učiteľkou Mgr. </w:t>
      </w:r>
      <w:r>
        <w:rPr>
          <w:rStyle w:val="normaltextrun"/>
        </w:rPr>
        <w:lastRenderedPageBreak/>
        <w:t xml:space="preserve">Marianou </w:t>
      </w:r>
      <w:r>
        <w:rPr>
          <w:rStyle w:val="spellingerror"/>
        </w:rPr>
        <w:t>Kondáčovou</w:t>
      </w:r>
      <w:r>
        <w:rPr>
          <w:rStyle w:val="normaltextrun"/>
        </w:rPr>
        <w:t xml:space="preserve"> vyhodnotili dotazník týkajúci sa šikany, kde sme si prebrali zistené skutočnosti. Vyhodnotením dotazníka sme zistili rôzne problematické skutočnosti, ktoré sme vyriešili tvorbou ďalších pravidiel, na ktoré spoločne dozeráme. Zistené problémy sme riešili aj s p. riaditeľkou PaedDr. Máriou </w:t>
      </w:r>
      <w:r>
        <w:rPr>
          <w:rStyle w:val="spellingerror"/>
        </w:rPr>
        <w:t>Slosiarikovou</w:t>
      </w:r>
      <w:r>
        <w:rPr>
          <w:rStyle w:val="normaltextrun"/>
        </w:rPr>
        <w:t>, kde sme hľadali rôzne riešenia daných problémov. Navrhnuté riešenia prispievajú ku kladnej klíme v oddelení.</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Urobila som aj dotazník spokojnosti v ŠKD, kde v rámci vyhodnotenia sa deťom páči prostredie ŠKD, navštevujú ho veľmi radi, majú dostatok krúžkov, kde by ešte dievčatá privítali </w:t>
      </w:r>
      <w:r>
        <w:rPr>
          <w:rStyle w:val="spellingerror"/>
        </w:rPr>
        <w:t>hip</w:t>
      </w:r>
      <w:r>
        <w:rPr>
          <w:rStyle w:val="normaltextrun"/>
        </w:rPr>
        <w:t>-hop a karate, tešia sa na príchod do ŠKD, pri otázke, či rozprávajú rodičom svoje úspechy z ŠKD bola odpoveď väčšinou áno, najčastejšie sa  hrajú, súťažia, maľujú, kreslia aj cvičia a najviac sa im páči pobyt vonku a väčšina dala, že sa im páči všetko. Takže vyhodnotenie dotazníka hodnotím veľmi pozitívne, deti sú v ŠKD spokojné.</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Venujeme sa aj téme ekológia a separácia, vybraní žiaci dozerajú na správne separovanie navrhujú aj doplňujúce aktivity k týmto témam.</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Spolu so žiakmi tretieho výchovného oddelenia sme sa zapojili do tvorby spevníka Les v knihe ukrytý, kde deti pripravili pesničky  s piesňami o lese a dotvorili spevník kresbami.</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Zapojili sme sa aj do programu na oslavu 60. výročia školy s krátkym pásmom.</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Pravidelne komunikujem s triednou učiteľkou pri vstupe do triedy, kde si odovzdávame informácie ohľadom správania žiakov, pomoc pri doberaní učiva, o domácich úlohách. Spoluprácu s triednou učiteľkou hodnotím pozitívne.</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Trieda štvrtákov má rada aktívny pohyb vonku, preto  ho volím často po oddychovej časti a v prípade pekného počasia čo najdlhšie. Preferujú rôzne organizované aj neorganizované činnosti spojené s aktívnym pohybom.</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V oddelení sa píšu po 14:45 hod. domáce úlohy okrem stredy a piatku. Počas písania úloh deti akceptujú pravidlá zachovávajú ticho a pri nepochopení danej úlohy sa im individuálne venujem. </w:t>
      </w:r>
      <w:r>
        <w:rPr>
          <w:rStyle w:val="eop"/>
        </w:rPr>
        <w:t> </w:t>
      </w:r>
    </w:p>
    <w:p w:rsidR="00761F57" w:rsidRDefault="00761F57" w:rsidP="00761F57">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Za vzorné správanie a aktivitu podľa bodovacej tabuľky na  pochvalu navrhujem: Anabela </w:t>
      </w:r>
      <w:r>
        <w:rPr>
          <w:rStyle w:val="spellingerror"/>
        </w:rPr>
        <w:t>Melichová</w:t>
      </w:r>
      <w:r>
        <w:rPr>
          <w:rStyle w:val="normaltextrun"/>
        </w:rPr>
        <w:t xml:space="preserve">, Linda </w:t>
      </w:r>
      <w:r>
        <w:rPr>
          <w:rStyle w:val="spellingerror"/>
        </w:rPr>
        <w:t>Slosiariková</w:t>
      </w:r>
      <w:r>
        <w:rPr>
          <w:rStyle w:val="normaltextrun"/>
        </w:rPr>
        <w:t xml:space="preserve">, Vanesa </w:t>
      </w:r>
      <w:r>
        <w:rPr>
          <w:rStyle w:val="spellingerror"/>
        </w:rPr>
        <w:t>Saloňová</w:t>
      </w:r>
      <w:r>
        <w:rPr>
          <w:rStyle w:val="normaltextrun"/>
        </w:rPr>
        <w:t xml:space="preserve">, Michaela Takácsová, Nela </w:t>
      </w:r>
      <w:r>
        <w:rPr>
          <w:rStyle w:val="spellingerror"/>
        </w:rPr>
        <w:t>Vránska</w:t>
      </w:r>
      <w:r>
        <w:rPr>
          <w:rStyle w:val="normaltextrun"/>
        </w:rPr>
        <w:t xml:space="preserve">, Jozef </w:t>
      </w:r>
      <w:r>
        <w:rPr>
          <w:rStyle w:val="spellingerror"/>
        </w:rPr>
        <w:t>Slugeň</w:t>
      </w:r>
      <w:r>
        <w:rPr>
          <w:rStyle w:val="normaltextrun"/>
        </w:rPr>
        <w:t xml:space="preserve">, Matej Šimko, Štefan </w:t>
      </w:r>
      <w:r>
        <w:rPr>
          <w:rStyle w:val="spellingerror"/>
        </w:rPr>
        <w:t>Bosák</w:t>
      </w:r>
      <w:r>
        <w:rPr>
          <w:rStyle w:val="normaltextrun"/>
        </w:rPr>
        <w:t xml:space="preserve">, Adam </w:t>
      </w:r>
      <w:r>
        <w:rPr>
          <w:rStyle w:val="spellingerror"/>
        </w:rPr>
        <w:t>Kružec</w:t>
      </w:r>
      <w:r>
        <w:rPr>
          <w:rStyle w:val="normaltextrun"/>
        </w:rPr>
        <w:t xml:space="preserve">, Tomáš </w:t>
      </w:r>
      <w:r>
        <w:rPr>
          <w:rStyle w:val="spellingerror"/>
        </w:rPr>
        <w:t>Raniak</w:t>
      </w:r>
      <w:r>
        <w:rPr>
          <w:rStyle w:val="normaltextrun"/>
        </w:rPr>
        <w:t>. Ďalší žiaci budú pochválení slovne za aktivitu. </w:t>
      </w:r>
      <w:r>
        <w:rPr>
          <w:rStyle w:val="eop"/>
        </w:rPr>
        <w:t> </w:t>
      </w:r>
    </w:p>
    <w:p w:rsidR="00761F57" w:rsidRPr="00761F57" w:rsidRDefault="00761F57" w:rsidP="00761F57">
      <w:pPr>
        <w:pStyle w:val="paragraph"/>
        <w:spacing w:before="0" w:beforeAutospacing="0" w:after="0" w:afterAutospacing="0"/>
        <w:ind w:firstLine="705"/>
        <w:jc w:val="both"/>
        <w:textAlignment w:val="baseline"/>
      </w:pPr>
    </w:p>
    <w:p w:rsidR="00911D5D" w:rsidRPr="00911D5D" w:rsidRDefault="00911D5D" w:rsidP="00911D5D">
      <w:pPr>
        <w:pStyle w:val="Normlnywebov"/>
        <w:jc w:val="center"/>
        <w:rPr>
          <w:b/>
          <w:color w:val="000000"/>
          <w:sz w:val="28"/>
          <w:szCs w:val="28"/>
          <w:u w:val="single"/>
        </w:rPr>
      </w:pPr>
      <w:r w:rsidRPr="00911D5D">
        <w:rPr>
          <w:b/>
          <w:color w:val="000000"/>
          <w:sz w:val="28"/>
          <w:szCs w:val="28"/>
          <w:u w:val="single"/>
        </w:rPr>
        <w:t>Vyhodnotenie práce členov MZ ŠKD a CVČ pri ZŠ s MŠ Juraja Slávika Neresnického - Dobrá Nivaza školský rok 2021/2022</w:t>
      </w:r>
    </w:p>
    <w:p w:rsidR="00911D5D" w:rsidRPr="00911D5D" w:rsidRDefault="00911D5D" w:rsidP="00911D5D">
      <w:pPr>
        <w:pStyle w:val="Normlnywebov"/>
        <w:rPr>
          <w:color w:val="000000"/>
        </w:rPr>
      </w:pPr>
      <w:r w:rsidRPr="00911D5D">
        <w:rPr>
          <w:color w:val="000000"/>
        </w:rPr>
        <w:t>V uvedenom období metodické združenie pracovalo v tomto zložení:</w:t>
      </w:r>
    </w:p>
    <w:p w:rsidR="00911D5D" w:rsidRPr="00911D5D" w:rsidRDefault="00911D5D" w:rsidP="00911D5D">
      <w:pPr>
        <w:pStyle w:val="Normlnywebov"/>
        <w:rPr>
          <w:color w:val="000000"/>
        </w:rPr>
      </w:pPr>
      <w:r w:rsidRPr="00911D5D">
        <w:rPr>
          <w:color w:val="000000"/>
        </w:rPr>
        <w:t>Vedúca MZ: Mgr. Martina Buljanová / I.vých.odd./</w:t>
      </w:r>
    </w:p>
    <w:p w:rsidR="00911D5D" w:rsidRPr="00911D5D" w:rsidRDefault="00911D5D" w:rsidP="00911D5D">
      <w:pPr>
        <w:pStyle w:val="Normlnywebov"/>
        <w:rPr>
          <w:color w:val="000000"/>
        </w:rPr>
      </w:pPr>
      <w:r w:rsidRPr="00911D5D">
        <w:rPr>
          <w:color w:val="000000"/>
        </w:rPr>
        <w:t>3 pedagogickí pracovníci ZŠ - Mgr.Lucia Polcová /II.vých.odd. /</w:t>
      </w:r>
    </w:p>
    <w:p w:rsidR="00911D5D" w:rsidRPr="00911D5D" w:rsidRDefault="00911D5D" w:rsidP="00911D5D">
      <w:pPr>
        <w:pStyle w:val="Normlnywebov"/>
        <w:rPr>
          <w:color w:val="000000"/>
        </w:rPr>
      </w:pPr>
      <w:r w:rsidRPr="00911D5D">
        <w:rPr>
          <w:color w:val="000000"/>
        </w:rPr>
        <w:t>Mgr.Radimíra Mikulová /III.vých.odd. CVČ-Slávik /</w:t>
      </w:r>
    </w:p>
    <w:p w:rsidR="00911D5D" w:rsidRPr="00911D5D" w:rsidRDefault="00911D5D" w:rsidP="00911D5D">
      <w:pPr>
        <w:pStyle w:val="Normlnywebov"/>
        <w:rPr>
          <w:color w:val="000000"/>
        </w:rPr>
      </w:pPr>
      <w:r w:rsidRPr="00911D5D">
        <w:rPr>
          <w:color w:val="000000"/>
        </w:rPr>
        <w:t>Ing.Michaela Gímešová /IV.vých.odd. /</w:t>
      </w:r>
    </w:p>
    <w:p w:rsidR="00911D5D" w:rsidRPr="00911D5D" w:rsidRDefault="00911D5D" w:rsidP="00911D5D">
      <w:pPr>
        <w:pStyle w:val="Normlnywebov"/>
        <w:rPr>
          <w:color w:val="000000"/>
        </w:rPr>
      </w:pPr>
      <w:r w:rsidRPr="00911D5D">
        <w:rPr>
          <w:color w:val="000000"/>
        </w:rPr>
        <w:t>Zasadnutí MZ sa zúčastňovala aj pani riaditeľka PaedDr. Mária Slosiariková, p.zástupkyňa Mgr.Jana Zimanová a školský špeciálny pedagóg Mgr.Jolana Matejkinová</w:t>
      </w:r>
    </w:p>
    <w:p w:rsidR="00911D5D" w:rsidRPr="00911D5D" w:rsidRDefault="00911D5D" w:rsidP="00911D5D">
      <w:pPr>
        <w:pStyle w:val="Normlnywebov"/>
        <w:rPr>
          <w:color w:val="000000"/>
        </w:rPr>
      </w:pPr>
      <w:r w:rsidRPr="00911D5D">
        <w:rPr>
          <w:color w:val="000000"/>
        </w:rPr>
        <w:t>Zrealizovaných bolo 6 zasadnutí.</w:t>
      </w:r>
    </w:p>
    <w:p w:rsidR="00911D5D" w:rsidRPr="00911D5D" w:rsidRDefault="00911D5D" w:rsidP="00911D5D">
      <w:pPr>
        <w:pStyle w:val="Normlnywebov"/>
        <w:rPr>
          <w:color w:val="000000"/>
        </w:rPr>
      </w:pPr>
      <w:r w:rsidRPr="00911D5D">
        <w:rPr>
          <w:color w:val="000000"/>
        </w:rPr>
        <w:lastRenderedPageBreak/>
        <w:t>Počas šk. roka sme pracovali podľa plánu zostaveného na 1. zasadnutí. Priebežne počas roka sme podľa potreby uskutočnili aj zasadnutia mimo plánu, kde sme riešili rôzne problémy týkajúce sa aktivít v ŠKD ako aj správania sa detí v jednotlivých oddeleniach. Riadili sme sa cieľom MZ ŠKD a CVČ, ktorý plní funkciu: organizačno – riadiacu, kontrolno - hodnotiacu a</w:t>
      </w:r>
      <w:r>
        <w:rPr>
          <w:color w:val="000000"/>
        </w:rPr>
        <w:t> </w:t>
      </w:r>
      <w:r w:rsidRPr="00911D5D">
        <w:rPr>
          <w:color w:val="000000"/>
        </w:rPr>
        <w:t>vzdelávaciu</w:t>
      </w:r>
      <w:r>
        <w:rPr>
          <w:color w:val="000000"/>
        </w:rPr>
        <w:t xml:space="preserve"> </w:t>
      </w:r>
      <w:r w:rsidRPr="00911D5D">
        <w:rPr>
          <w:color w:val="000000"/>
        </w:rPr>
        <w:t>( odborno - metodickú ).</w:t>
      </w:r>
    </w:p>
    <w:p w:rsidR="00911D5D" w:rsidRPr="00911D5D" w:rsidRDefault="00911D5D" w:rsidP="00911D5D">
      <w:pPr>
        <w:pStyle w:val="Normlnywebov"/>
        <w:rPr>
          <w:color w:val="000000"/>
        </w:rPr>
      </w:pPr>
      <w:r w:rsidRPr="00911D5D">
        <w:rPr>
          <w:color w:val="000000"/>
        </w:rPr>
        <w:t>Hlavným cieľom našich stretnutí bola realizácia účasti pedagogických zamestnancov na upevňovaní demokratického štýlu výchovy a vzdelávania a tiež profesijného rastu pedagógov - vychovávateľov.</w:t>
      </w:r>
    </w:p>
    <w:p w:rsidR="00911D5D" w:rsidRPr="00911D5D" w:rsidRDefault="00911D5D" w:rsidP="00911D5D">
      <w:pPr>
        <w:pStyle w:val="Normlnywebov"/>
        <w:rPr>
          <w:b/>
          <w:color w:val="000000"/>
        </w:rPr>
      </w:pPr>
      <w:r w:rsidRPr="00911D5D">
        <w:rPr>
          <w:b/>
          <w:color w:val="000000"/>
        </w:rPr>
        <w:t>I. Plán práce vychádzal zo základných pedagogických dokumentov:</w:t>
      </w:r>
    </w:p>
    <w:p w:rsidR="00911D5D" w:rsidRPr="00911D5D" w:rsidRDefault="00911D5D" w:rsidP="00911D5D">
      <w:pPr>
        <w:pStyle w:val="Normlnywebov"/>
        <w:rPr>
          <w:color w:val="000000"/>
        </w:rPr>
      </w:pPr>
      <w:r w:rsidRPr="00911D5D">
        <w:rPr>
          <w:color w:val="000000"/>
        </w:rPr>
        <w:t>a/ Výchovného programu a platného školského zákona č.245/2008</w:t>
      </w:r>
    </w:p>
    <w:p w:rsidR="00911D5D" w:rsidRPr="00911D5D" w:rsidRDefault="00911D5D" w:rsidP="00911D5D">
      <w:pPr>
        <w:pStyle w:val="Normlnywebov"/>
        <w:rPr>
          <w:color w:val="000000"/>
        </w:rPr>
      </w:pPr>
      <w:r w:rsidRPr="00911D5D">
        <w:rPr>
          <w:color w:val="000000"/>
        </w:rPr>
        <w:t>a/ Výchovných štandard</w:t>
      </w:r>
    </w:p>
    <w:p w:rsidR="00911D5D" w:rsidRPr="00911D5D" w:rsidRDefault="00911D5D" w:rsidP="00911D5D">
      <w:pPr>
        <w:pStyle w:val="Normlnywebov"/>
        <w:rPr>
          <w:color w:val="000000"/>
        </w:rPr>
      </w:pPr>
      <w:r w:rsidRPr="00911D5D">
        <w:rPr>
          <w:color w:val="000000"/>
        </w:rPr>
        <w:t>b/ Pedagogicko- organizačných pokynov na šk. rok 2021- 2022</w:t>
      </w:r>
    </w:p>
    <w:p w:rsidR="00911D5D" w:rsidRPr="00911D5D" w:rsidRDefault="00911D5D" w:rsidP="00911D5D">
      <w:pPr>
        <w:pStyle w:val="Normlnywebov"/>
        <w:rPr>
          <w:color w:val="000000"/>
        </w:rPr>
      </w:pPr>
      <w:r w:rsidRPr="00911D5D">
        <w:rPr>
          <w:color w:val="000000"/>
        </w:rPr>
        <w:t>c/ Plánu práce našej školy</w:t>
      </w:r>
    </w:p>
    <w:p w:rsidR="00911D5D" w:rsidRPr="00911D5D" w:rsidRDefault="00911D5D" w:rsidP="00911D5D">
      <w:pPr>
        <w:pStyle w:val="Normlnywebov"/>
        <w:rPr>
          <w:color w:val="000000"/>
        </w:rPr>
      </w:pPr>
      <w:r w:rsidRPr="00911D5D">
        <w:rPr>
          <w:color w:val="000000"/>
        </w:rPr>
        <w:t>d/ Plánu prácu v ŠKD i CVČ-Slávik</w:t>
      </w:r>
    </w:p>
    <w:p w:rsidR="00911D5D" w:rsidRPr="00911D5D" w:rsidRDefault="00911D5D" w:rsidP="00911D5D">
      <w:pPr>
        <w:pStyle w:val="Normlnywebov"/>
        <w:rPr>
          <w:color w:val="000000"/>
        </w:rPr>
      </w:pPr>
      <w:r w:rsidRPr="00911D5D">
        <w:rPr>
          <w:color w:val="000000"/>
        </w:rPr>
        <w:t>Prevádzka školského klubu detí ako aj CVČ-Slávik prebiehala plynule, v súlade s režimom dňa v školskom klube a tiež rozvrhu krúžkov.</w:t>
      </w:r>
    </w:p>
    <w:p w:rsidR="00911D5D" w:rsidRPr="00911D5D" w:rsidRDefault="00911D5D" w:rsidP="00911D5D">
      <w:pPr>
        <w:pStyle w:val="Normlnywebov"/>
        <w:rPr>
          <w:color w:val="000000"/>
        </w:rPr>
      </w:pPr>
      <w:r w:rsidRPr="00911D5D">
        <w:rPr>
          <w:color w:val="000000"/>
        </w:rPr>
        <w:t>Úlohy a aktivity metodického združenia boli plnené prevažne podľa plánu, s výnimkou niektorých spoločných príležitostných akcií, ktoré sme z preventívneho hľadiska pred šírením COVID-19 a tiež z dôvodu neodporúčania miešania skupín uskutočnili len v jednotlivých výchovných oddeleniach.</w:t>
      </w:r>
    </w:p>
    <w:p w:rsidR="00911D5D" w:rsidRPr="00911D5D" w:rsidRDefault="00911D5D" w:rsidP="00911D5D">
      <w:pPr>
        <w:pStyle w:val="Normlnywebov"/>
        <w:rPr>
          <w:color w:val="000000"/>
        </w:rPr>
      </w:pPr>
      <w:r w:rsidRPr="00911D5D">
        <w:rPr>
          <w:color w:val="000000"/>
        </w:rPr>
        <w:t>V spolupráci so školským špeciálnym pedagógom Mgr.J.Matejkinovou sme venovali pozornosť žiakom so špeciálnymi výchovno-vzdelávacími potrebami, ako aj žiakom s problémovým správaním. Uskutočnili sme špeciálne jedno MZ na oboznámenie sa s novými didaktickými pomôckami, ktoré môžu vychovávateľky využívať predovšetkým pri príprave na vyučovanie. V rámci integrácie sme využívali aj pomoc asistentov a odborných pedagogických zamestnancov zo školského podporného tímu. Hodnotili sme priebežne správanie a aktivitu v jednotlivých oddeleniach.</w:t>
      </w:r>
    </w:p>
    <w:p w:rsidR="00911D5D" w:rsidRPr="00911D5D" w:rsidRDefault="00911D5D" w:rsidP="00911D5D">
      <w:pPr>
        <w:pStyle w:val="Normlnywebov"/>
        <w:rPr>
          <w:b/>
          <w:color w:val="000000"/>
        </w:rPr>
      </w:pPr>
      <w:r w:rsidRPr="00911D5D">
        <w:rPr>
          <w:b/>
          <w:color w:val="000000"/>
        </w:rPr>
        <w:t>II. Úlohy vyplývajúce z plánu práce MZ</w:t>
      </w:r>
    </w:p>
    <w:p w:rsidR="00911D5D" w:rsidRPr="00911D5D" w:rsidRDefault="00911D5D" w:rsidP="00911D5D">
      <w:pPr>
        <w:pStyle w:val="Normlnywebov"/>
        <w:rPr>
          <w:color w:val="000000"/>
          <w:u w:val="single"/>
        </w:rPr>
      </w:pPr>
      <w:r w:rsidRPr="00911D5D">
        <w:rPr>
          <w:color w:val="000000"/>
          <w:u w:val="single"/>
        </w:rPr>
        <w:t>II. 1 Spolupráca ŠKD s MZ /I.st./ , s CVČ – Slávik, s MŠ a školskou a obecnou knižnicou</w:t>
      </w:r>
    </w:p>
    <w:p w:rsidR="00911D5D" w:rsidRPr="00911D5D" w:rsidRDefault="00911D5D" w:rsidP="00911D5D">
      <w:pPr>
        <w:pStyle w:val="Normlnywebov"/>
        <w:rPr>
          <w:color w:val="000000"/>
        </w:rPr>
      </w:pPr>
      <w:r w:rsidRPr="00911D5D">
        <w:rPr>
          <w:color w:val="000000"/>
        </w:rPr>
        <w:t xml:space="preserve">V mesiaci september bol v spolupráci s CVČ-Slávik vypracovaný rozvrh krúžkových činností, ktoré sme sa snažili načasovať tak, aby boli v súčinnosti s režimom dňa ako aj činnosťami v rámci TOV v školskom klube. V oblasti prípravy na vyučovanie vychovávatelia priebežne spolupracovali s jednotlivými vyučujúcimi, riešili spoločné problémy v správaní žiakov. Pri vypracovávaní úloh dbali na grafickú úpravu a správnosť vypracovania úloh. Dobrá bola i spolupráca pri príprave tradičných akcií ako napr. Deviataci prvákom, Tekvičkové popoludnie, Mikulášske aktivity, Karneval a vianočné a veľkonočné tvorivé dielne. Školský klub detí spolu s CVČ-Slávik pripravili aj program ku Dňu učiteľov. V </w:t>
      </w:r>
      <w:r w:rsidRPr="00911D5D">
        <w:rPr>
          <w:color w:val="000000"/>
        </w:rPr>
        <w:lastRenderedPageBreak/>
        <w:t>spolupráci so školskou knihovníčkou J. Matejkinovou boli zorganizované rôzne akcie na podporu a rozvoj čitateľskej gramotnosti. Boli to napr. Týždeň školských knižníc, Deň s ľudovou rozprávkou, ako aj tvorba záložiek do kníh v rámci projektu ,,Záložky spájajú školy“. V spolupráci s obecnou knihovníčkou p.Kormanovou sme sa zapojili do projektu ,,Les ukrytý v knihe“ a deti 3. a 4. ročníka zostavili ,,Lesný spevník“ piesní o prírode. Vychovávateľky spolupracovali tiež s vyučujúcimi v jednotlivých skupinách v rámci aktualizačného vzdelávania na podporu a rozvoj zručností v oblasti digitálnych technológií. Zúčastnili sme sa spoločného stretnutia s učiteľmi a asistentmi MZ a PK, kde sme si na tému ,,Prevencia šikanovania“ vymenili vzájomné skúsenosti a odprezentovali sme rôzne aktivity na túto tému.</w:t>
      </w:r>
    </w:p>
    <w:p w:rsidR="00911D5D" w:rsidRPr="00911D5D" w:rsidRDefault="00911D5D" w:rsidP="00911D5D">
      <w:pPr>
        <w:pStyle w:val="Normlnywebov"/>
        <w:rPr>
          <w:color w:val="000000"/>
          <w:u w:val="single"/>
        </w:rPr>
      </w:pPr>
      <w:r w:rsidRPr="00911D5D">
        <w:rPr>
          <w:color w:val="000000"/>
          <w:u w:val="single"/>
        </w:rPr>
        <w:t>II. 2 Environmentálna výchova</w:t>
      </w:r>
    </w:p>
    <w:p w:rsidR="00911D5D" w:rsidRPr="00911D5D" w:rsidRDefault="00911D5D" w:rsidP="00911D5D">
      <w:pPr>
        <w:pStyle w:val="Normlnywebov"/>
        <w:rPr>
          <w:color w:val="000000"/>
        </w:rPr>
      </w:pPr>
      <w:r w:rsidRPr="00911D5D">
        <w:rPr>
          <w:color w:val="000000"/>
        </w:rPr>
        <w:t>Počas celého roka viedli vychovávateľky žiakov k starostlivosti o poriadok na zábavnom ihrisku i v okolí školy. Dôraz kládli aj na starostlivosť o vtáčiky a zver v blízkom okolí obce. Pri svojej práci využívajú vychovávateľky knihu Gavúrky ako aj pracovné listy k tejto knihe. Počas roka sme uskutočnili aj turistické vychádzky do prírody v blízkom okolí napr. na Rovienku, do Gavúrok, k diviačej obore- smer Podholienec a na polder. V rámci roka sme odoberali nový časopis Enviráčik /10 čísiel/, ktorý sme využívali ako pomôcku pri realizácii prírodovedno-environmentálnej TOV.</w:t>
      </w:r>
    </w:p>
    <w:p w:rsidR="00911D5D" w:rsidRPr="00911D5D" w:rsidRDefault="00911D5D" w:rsidP="00911D5D">
      <w:pPr>
        <w:pStyle w:val="Normlnywebov"/>
        <w:rPr>
          <w:color w:val="000000"/>
          <w:u w:val="single"/>
        </w:rPr>
      </w:pPr>
      <w:r w:rsidRPr="00911D5D">
        <w:rPr>
          <w:color w:val="000000"/>
          <w:u w:val="single"/>
        </w:rPr>
        <w:t>II. 3 Regionálna výchova</w:t>
      </w:r>
    </w:p>
    <w:p w:rsidR="00911D5D" w:rsidRPr="00911D5D" w:rsidRDefault="00911D5D" w:rsidP="00911D5D">
      <w:pPr>
        <w:pStyle w:val="Normlnywebov"/>
        <w:rPr>
          <w:color w:val="000000"/>
        </w:rPr>
      </w:pPr>
      <w:r w:rsidRPr="00911D5D">
        <w:rPr>
          <w:color w:val="000000"/>
        </w:rPr>
        <w:t>V nadväznosti na školský vzdelávací program sa oboznamujeme s históriou obce a rozvíjaním ľudových tradícií aj v ŠKD a tak venujeme pozornosť aj regionálnej výchove, ako prierezovej téme. V klube pracuje aj detská folklórna skupina Dobronka, kde sa deti učia rôzne hudobno-pohybové hry, spievajú piesne a oboznamujú sa s tradíciami nášho regiónu. Uskutočňujeme vychádzky do obce, spoznávame kultúrne pamiatky a tradície aj v jednotlivých oddeleniach. V CVČ pracuje aj tkáčsky krúžok, kde sa venujeme rozvíjaniu tradičných remesiel.</w:t>
      </w:r>
    </w:p>
    <w:p w:rsidR="00911D5D" w:rsidRPr="00911D5D" w:rsidRDefault="00911D5D" w:rsidP="00911D5D">
      <w:pPr>
        <w:pStyle w:val="Normlnywebov"/>
        <w:rPr>
          <w:color w:val="000000"/>
          <w:u w:val="single"/>
        </w:rPr>
      </w:pPr>
      <w:r w:rsidRPr="00911D5D">
        <w:rPr>
          <w:color w:val="000000"/>
          <w:u w:val="single"/>
        </w:rPr>
        <w:t>II. 4 Zlepšovanie zdatnosti a pohybových aktivít</w:t>
      </w:r>
    </w:p>
    <w:p w:rsidR="00911D5D" w:rsidRPr="00911D5D" w:rsidRDefault="00911D5D" w:rsidP="00911D5D">
      <w:pPr>
        <w:pStyle w:val="Normlnywebov"/>
        <w:rPr>
          <w:color w:val="000000"/>
        </w:rPr>
      </w:pPr>
      <w:r w:rsidRPr="00911D5D">
        <w:rPr>
          <w:color w:val="000000"/>
        </w:rPr>
        <w:t>Počas rekreačných činností využívame celý športový areál, preliezky a zábavné ihrisko. V zimnom období sme otužovali a využili sme aj snehové podmienky na zimné športy a hry na snehu. V každom ročnom období sme sa snažili čo najviac času tráviť pobytom na čerstvom vzduchu a využívať dobré podmienky areálu školy na rôzne športové aktivity a vychádzky do blízkeho okolia.</w:t>
      </w:r>
    </w:p>
    <w:p w:rsidR="00911D5D" w:rsidRPr="00911D5D" w:rsidRDefault="00911D5D" w:rsidP="00911D5D">
      <w:pPr>
        <w:pStyle w:val="Normlnywebov"/>
        <w:rPr>
          <w:color w:val="000000"/>
          <w:u w:val="single"/>
        </w:rPr>
      </w:pPr>
      <w:r w:rsidRPr="00911D5D">
        <w:rPr>
          <w:color w:val="000000"/>
          <w:u w:val="single"/>
        </w:rPr>
        <w:t>II. 5 Zdravá výživa a stravovanie v ŠJ</w:t>
      </w:r>
    </w:p>
    <w:p w:rsidR="00911D5D" w:rsidRPr="00911D5D" w:rsidRDefault="00911D5D" w:rsidP="00911D5D">
      <w:pPr>
        <w:pStyle w:val="Normlnywebov"/>
        <w:rPr>
          <w:color w:val="000000"/>
        </w:rPr>
      </w:pPr>
      <w:r w:rsidRPr="00911D5D">
        <w:rPr>
          <w:color w:val="000000"/>
        </w:rPr>
        <w:t>V mesiaci október vychovávatelia vo svojich výchovných oddeleniach zorganizovali už tradičné a obľúbené ,,Vitamínové popludnie“. Ďalej sme počas roka podporovali a rozvíjali základné stravovacie návyky a viedli žiakov ku kultúre stravovania sa v školskej jedálni. Vypracovali sme pravidlá správania sa v ŠJ a umiestnili do jedálne aj rôzne piktogramy, zamerané na dodržiavanie pravidiel v nadväznosti na kultúru stravovania a dodržiavanie základných hygienických návykov. Motivačne sme vyhodnotili najlepších jedákov v školskej jedálni.</w:t>
      </w:r>
    </w:p>
    <w:p w:rsidR="00911D5D" w:rsidRPr="00911D5D" w:rsidRDefault="00911D5D" w:rsidP="00911D5D">
      <w:pPr>
        <w:pStyle w:val="Normlnywebov"/>
        <w:rPr>
          <w:color w:val="000000"/>
          <w:u w:val="single"/>
        </w:rPr>
      </w:pPr>
      <w:r w:rsidRPr="00911D5D">
        <w:rPr>
          <w:color w:val="000000"/>
          <w:u w:val="single"/>
        </w:rPr>
        <w:t>II. 6 Prierezové témy, práca s IKT</w:t>
      </w:r>
    </w:p>
    <w:p w:rsidR="00911D5D" w:rsidRPr="00911D5D" w:rsidRDefault="00911D5D" w:rsidP="00911D5D">
      <w:pPr>
        <w:pStyle w:val="Normlnywebov"/>
        <w:rPr>
          <w:color w:val="000000"/>
        </w:rPr>
      </w:pPr>
      <w:r w:rsidRPr="00911D5D">
        <w:rPr>
          <w:color w:val="000000"/>
        </w:rPr>
        <w:lastRenderedPageBreak/>
        <w:t>Etická výchova, dopravná výchova, mediálna výchova, regionálna výchova, multikultúrna výchova a tvorba projektov a prezenčné zručnosti sú prierezové témy, ktoré boli zakomponované v rámci jednotlivých tematických oblastí výchovy. Počas prípravy na vyučovanie pedagógovia využívali rôzne výukové CD a rozvíjali zručnosti detí v práci s počítačom. V rámci stretnutí MZ si vychovávateľky vymieňali didaktický materiál a rôzny pracovné didaktické listy.</w:t>
      </w:r>
    </w:p>
    <w:p w:rsidR="00911D5D" w:rsidRPr="00911D5D" w:rsidRDefault="00911D5D" w:rsidP="00911D5D">
      <w:pPr>
        <w:pStyle w:val="Normlnywebov"/>
        <w:rPr>
          <w:color w:val="000000"/>
          <w:u w:val="single"/>
        </w:rPr>
      </w:pPr>
      <w:r w:rsidRPr="00911D5D">
        <w:rPr>
          <w:color w:val="000000"/>
          <w:u w:val="single"/>
        </w:rPr>
        <w:t>II. 7 Spolupráca s rodičmi</w:t>
      </w:r>
    </w:p>
    <w:p w:rsidR="00911D5D" w:rsidRPr="00911D5D" w:rsidRDefault="00911D5D" w:rsidP="00911D5D">
      <w:pPr>
        <w:pStyle w:val="Normlnywebov"/>
        <w:rPr>
          <w:color w:val="000000"/>
        </w:rPr>
      </w:pPr>
      <w:r w:rsidRPr="00911D5D">
        <w:rPr>
          <w:color w:val="000000"/>
        </w:rPr>
        <w:t>Na začiatku šk.roka sa uskutočnilo rodičovské združenie, kde boli rodičia oboznámení so školským poriadkom ŠKD, ako aj organizáciou práce a činností v školskom klube.</w:t>
      </w:r>
    </w:p>
    <w:p w:rsidR="00911D5D" w:rsidRPr="00911D5D" w:rsidRDefault="00911D5D" w:rsidP="00911D5D">
      <w:pPr>
        <w:pStyle w:val="Normlnywebov"/>
        <w:rPr>
          <w:color w:val="000000"/>
        </w:rPr>
      </w:pPr>
      <w:r w:rsidRPr="00911D5D">
        <w:rPr>
          <w:color w:val="000000"/>
        </w:rPr>
        <w:t>V priebehu roka prebiehali podľa potreby aj osobné konzultácie s rodičmi. Akciu ,,Čítajme so starou mamou“ sme z preventívneho hľadiska šírenia COVID-19 ani v tomto roku neuskutočnili. V tejto časti by som zahrnula aj spoluprácu s Poľovníckym združením, kde sú rodičia našich detí a v spolupráci s nimi sme zorganizovali obľúbenú besedu s poľovníkom.</w:t>
      </w:r>
    </w:p>
    <w:p w:rsidR="00911D5D" w:rsidRPr="00911D5D" w:rsidRDefault="00911D5D" w:rsidP="00911D5D">
      <w:pPr>
        <w:pStyle w:val="Normlnywebov"/>
        <w:rPr>
          <w:b/>
          <w:color w:val="000000"/>
        </w:rPr>
      </w:pPr>
      <w:r w:rsidRPr="00911D5D">
        <w:rPr>
          <w:b/>
          <w:color w:val="000000"/>
        </w:rPr>
        <w:t>III. Vzdelávacie aktivity členov MZ a odborná príprava</w:t>
      </w:r>
    </w:p>
    <w:p w:rsidR="00911D5D" w:rsidRPr="00911D5D" w:rsidRDefault="00911D5D" w:rsidP="00911D5D">
      <w:pPr>
        <w:pStyle w:val="Normlnywebov"/>
        <w:rPr>
          <w:color w:val="000000"/>
        </w:rPr>
      </w:pPr>
      <w:r w:rsidRPr="00911D5D">
        <w:rPr>
          <w:color w:val="000000"/>
        </w:rPr>
        <w:t>V tomto šk.roku prebiehalo aktualizačné vzdelávanie na rozvoj digitálnych technológií a ich využívanie vo výchovno-vzdelávacom procese pod vedením Mgr. Miriam Kružliakovej. Vzdelávania sa zúčastnili všetky vychovávateľky.</w:t>
      </w:r>
    </w:p>
    <w:p w:rsidR="00911D5D" w:rsidRPr="00911D5D" w:rsidRDefault="00911D5D" w:rsidP="00911D5D">
      <w:pPr>
        <w:pStyle w:val="Normlnywebov"/>
        <w:rPr>
          <w:color w:val="000000"/>
        </w:rPr>
      </w:pPr>
      <w:r w:rsidRPr="00911D5D">
        <w:rPr>
          <w:color w:val="000000"/>
        </w:rPr>
        <w:t>Pedagógovia ŠKD pravidelne prispievali do školského časopisu, dobronivských noviniek i regionálnych zvolenských novín a tak prezentovali svoju prácu a aktivity ŠKD a CVČ-Slávik. Na stránku školy sme pridávali fotografie z akcií a prác detí počas celého školského roka.</w:t>
      </w:r>
    </w:p>
    <w:p w:rsidR="00264D48" w:rsidRDefault="00264D48" w:rsidP="00264D48">
      <w:pPr>
        <w:pStyle w:val="Normlnywebov"/>
        <w:rPr>
          <w:color w:val="000000"/>
          <w:sz w:val="27"/>
          <w:szCs w:val="27"/>
        </w:rPr>
      </w:pPr>
    </w:p>
    <w:p w:rsidR="00264D48" w:rsidRPr="00264D48" w:rsidRDefault="00264D48" w:rsidP="00264D48">
      <w:pPr>
        <w:pStyle w:val="Normlnywebov"/>
        <w:spacing w:before="0" w:beforeAutospacing="0" w:after="0" w:afterAutospacing="0"/>
        <w:jc w:val="center"/>
        <w:rPr>
          <w:b/>
          <w:color w:val="000000"/>
          <w:sz w:val="28"/>
          <w:szCs w:val="28"/>
          <w:u w:val="single"/>
        </w:rPr>
      </w:pPr>
      <w:r w:rsidRPr="00264D48">
        <w:rPr>
          <w:b/>
          <w:color w:val="000000"/>
          <w:sz w:val="28"/>
          <w:szCs w:val="28"/>
          <w:u w:val="single"/>
        </w:rPr>
        <w:t>VYHODNOCOVACIA SPRÁVA CVČ</w:t>
      </w:r>
    </w:p>
    <w:p w:rsidR="00264D48" w:rsidRPr="00264D48" w:rsidRDefault="00264D48" w:rsidP="00264D48">
      <w:pPr>
        <w:pStyle w:val="Normlnywebov"/>
        <w:spacing w:before="0" w:beforeAutospacing="0" w:after="0" w:afterAutospacing="0"/>
        <w:jc w:val="center"/>
        <w:rPr>
          <w:b/>
          <w:color w:val="000000"/>
          <w:sz w:val="28"/>
          <w:szCs w:val="28"/>
          <w:u w:val="single"/>
        </w:rPr>
      </w:pPr>
      <w:r w:rsidRPr="00264D48">
        <w:rPr>
          <w:b/>
          <w:color w:val="000000"/>
          <w:sz w:val="28"/>
          <w:szCs w:val="28"/>
          <w:u w:val="single"/>
        </w:rPr>
        <w:t>v školskom roku 2021 /2022</w:t>
      </w:r>
    </w:p>
    <w:p w:rsidR="00931DDB" w:rsidRDefault="00931DDB" w:rsidP="00F80EF1">
      <w:pPr>
        <w:pStyle w:val="Normlnywebov"/>
        <w:rPr>
          <w:color w:val="FF0000"/>
        </w:rPr>
      </w:pPr>
    </w:p>
    <w:p w:rsidR="00264D48" w:rsidRPr="00264D48" w:rsidRDefault="00264D48" w:rsidP="00264D48">
      <w:pPr>
        <w:pStyle w:val="Normlnywebov"/>
        <w:rPr>
          <w:b/>
          <w:color w:val="000000"/>
          <w:u w:val="single"/>
        </w:rPr>
      </w:pPr>
      <w:r w:rsidRPr="00264D48">
        <w:rPr>
          <w:b/>
          <w:color w:val="000000"/>
          <w:u w:val="single"/>
        </w:rPr>
        <w:t xml:space="preserve">ÚVOD, HLAVNÉ CIELE A </w:t>
      </w:r>
      <w:r>
        <w:rPr>
          <w:b/>
          <w:color w:val="000000"/>
          <w:u w:val="single"/>
        </w:rPr>
        <w:t>ÚLOHY V ŠKOLSKOM ROKU 2021/2022</w:t>
      </w:r>
    </w:p>
    <w:p w:rsidR="00264D48" w:rsidRPr="00264D48" w:rsidRDefault="00264D48" w:rsidP="00264D48">
      <w:pPr>
        <w:pStyle w:val="Normlnywebov"/>
        <w:rPr>
          <w:color w:val="000000"/>
        </w:rPr>
      </w:pPr>
      <w:r w:rsidRPr="00264D48">
        <w:rPr>
          <w:color w:val="000000"/>
        </w:rPr>
        <w:t>V Centre voľného času Slávik (ďalej len CVČ) pri ZŠ s MŠ J.S. Neresnického, Dobrá Niva sme sa snažili vytvoriť deťom dostatočné množstvo záujmových útvarov, ktoré mali mať pozitívny vplyv na intelektuálny, morálny aj sociálny rozvoj osobnosti.</w:t>
      </w:r>
    </w:p>
    <w:p w:rsidR="00264D48" w:rsidRPr="00264D48" w:rsidRDefault="00264D48" w:rsidP="00264D48">
      <w:pPr>
        <w:pStyle w:val="Normlnywebov"/>
        <w:rPr>
          <w:color w:val="000000"/>
        </w:rPr>
      </w:pPr>
      <w:r w:rsidRPr="00264D48">
        <w:rPr>
          <w:color w:val="000000"/>
        </w:rPr>
        <w:t>Našim hlavným cieľom bolo poskytnúť deťom priestor na realizáciu v rôznych spoločenských, športových a vedných oblastiach. Ponúknuť dostatok príležitostí na vzdelávanie sa, na rozvíjanie svojho nadania, na aktívny odpočinok a zmysluplné trávenie voľného času.</w:t>
      </w:r>
    </w:p>
    <w:p w:rsidR="00264D48" w:rsidRPr="00264D48" w:rsidRDefault="00264D48" w:rsidP="00264D48">
      <w:pPr>
        <w:pStyle w:val="Normlnywebov"/>
        <w:rPr>
          <w:color w:val="000000"/>
        </w:rPr>
      </w:pPr>
      <w:r w:rsidRPr="00264D48">
        <w:rPr>
          <w:color w:val="000000"/>
        </w:rPr>
        <w:t>Výchovno-vzdelávaciu činnosť CVČ upravuje Zákon 245/2008 Z. z. a §116 o výchove a vzdelávaní.</w:t>
      </w:r>
    </w:p>
    <w:p w:rsidR="00264D48" w:rsidRPr="00264D48" w:rsidRDefault="00264D48" w:rsidP="00264D48">
      <w:pPr>
        <w:pStyle w:val="Normlnywebov"/>
        <w:rPr>
          <w:color w:val="000000"/>
        </w:rPr>
      </w:pPr>
      <w:r w:rsidRPr="00264D48">
        <w:rPr>
          <w:color w:val="000000"/>
        </w:rPr>
        <w:lastRenderedPageBreak/>
        <w:t>Našou hlavnou úlohou bolo vytvárať podmienky, organizovať a zabezpečovať výchovno</w:t>
      </w:r>
      <w:r w:rsidRPr="00264D48">
        <w:rPr>
          <w:rFonts w:ascii="Cambria Math" w:hAnsi="Cambria Math" w:cs="Cambria Math"/>
          <w:color w:val="000000"/>
        </w:rPr>
        <w:t>‐</w:t>
      </w:r>
      <w:r w:rsidRPr="00264D48">
        <w:rPr>
          <w:color w:val="000000"/>
        </w:rPr>
        <w:t>vzdelávaciu, záujmovú, rekreačnú, športovú a kultúrnu činnosť pre deti a mládež v priebehu celého kalendárneho roka prostredníctvom:</w:t>
      </w:r>
    </w:p>
    <w:p w:rsidR="00264D48" w:rsidRPr="00264D48" w:rsidRDefault="00264D48" w:rsidP="00264D48">
      <w:pPr>
        <w:pStyle w:val="Normlnywebov"/>
        <w:rPr>
          <w:color w:val="000000"/>
        </w:rPr>
      </w:pPr>
      <w:r w:rsidRPr="00264D48">
        <w:rPr>
          <w:color w:val="000000"/>
        </w:rPr>
        <w:t>· pravidelnej činnosti - podľa rozvrhu týždennej činnosti CVČ,</w:t>
      </w:r>
    </w:p>
    <w:p w:rsidR="00264D48" w:rsidRPr="00264D48" w:rsidRDefault="00264D48" w:rsidP="00264D48">
      <w:pPr>
        <w:pStyle w:val="Normlnywebov"/>
        <w:rPr>
          <w:color w:val="000000"/>
        </w:rPr>
      </w:pPr>
      <w:r w:rsidRPr="00264D48">
        <w:rPr>
          <w:color w:val="000000"/>
        </w:rPr>
        <w:t>· príležitostnej – formou podujatí, súťaží, exkurzií, prehliadok, besied, prednášok a akcií CVČ,</w:t>
      </w:r>
    </w:p>
    <w:p w:rsidR="00264D48" w:rsidRPr="00264D48" w:rsidRDefault="00264D48" w:rsidP="00264D48">
      <w:pPr>
        <w:pStyle w:val="Normlnywebov"/>
        <w:rPr>
          <w:color w:val="000000"/>
        </w:rPr>
      </w:pPr>
      <w:r w:rsidRPr="00264D48">
        <w:rPr>
          <w:color w:val="000000"/>
        </w:rPr>
        <w:t>· spontánnej činnosti – formou priebežnej ponuky rekreačného, relaxačného a osobného záujmu detí a mládeže.</w:t>
      </w:r>
    </w:p>
    <w:p w:rsidR="00264D48" w:rsidRPr="00264D48" w:rsidRDefault="00264D48" w:rsidP="00264D48">
      <w:pPr>
        <w:pStyle w:val="Normlnywebov"/>
        <w:rPr>
          <w:color w:val="000000"/>
        </w:rPr>
      </w:pPr>
      <w:r w:rsidRPr="00264D48">
        <w:rPr>
          <w:color w:val="000000"/>
        </w:rPr>
        <w:t>V školskom roku 2021/2022 sa prihlásilo 143 členov vo veku od 6 do 15 rokov, ktorí sú zároveň žiakmi ZŠ. Z MŠ sa prihlásilo 18. deti vo veku 5 rokov. Spolu navštevovalo CVČ 161 členov.</w:t>
      </w:r>
    </w:p>
    <w:p w:rsidR="00264D48" w:rsidRPr="00264D48" w:rsidRDefault="00264D48" w:rsidP="00264D48">
      <w:pPr>
        <w:pStyle w:val="Normlnywebov"/>
        <w:spacing w:before="0" w:beforeAutospacing="0" w:after="0" w:afterAutospacing="0"/>
        <w:rPr>
          <w:color w:val="000000"/>
          <w:u w:val="single"/>
        </w:rPr>
      </w:pPr>
      <w:r w:rsidRPr="00264D48">
        <w:rPr>
          <w:color w:val="000000"/>
          <w:u w:val="single"/>
        </w:rPr>
        <w:t>Vytvorili sme tak 20. záujmových útvarov v oddeleniach :</w:t>
      </w:r>
    </w:p>
    <w:p w:rsidR="00264D48" w:rsidRPr="00264D48" w:rsidRDefault="00264D48" w:rsidP="00264D48">
      <w:pPr>
        <w:pStyle w:val="Normlnywebov"/>
        <w:spacing w:before="0" w:beforeAutospacing="0" w:after="0" w:afterAutospacing="0"/>
        <w:rPr>
          <w:color w:val="000000"/>
        </w:rPr>
      </w:pPr>
      <w:r w:rsidRPr="00264D48">
        <w:rPr>
          <w:color w:val="000000"/>
        </w:rPr>
        <w:t>· telovýchovy a športu</w:t>
      </w:r>
    </w:p>
    <w:p w:rsidR="00264D48" w:rsidRPr="00264D48" w:rsidRDefault="00264D48" w:rsidP="00264D48">
      <w:pPr>
        <w:pStyle w:val="Normlnywebov"/>
        <w:spacing w:before="0" w:beforeAutospacing="0" w:after="0" w:afterAutospacing="0"/>
        <w:rPr>
          <w:color w:val="000000"/>
        </w:rPr>
      </w:pPr>
      <w:r w:rsidRPr="00264D48">
        <w:rPr>
          <w:color w:val="000000"/>
        </w:rPr>
        <w:t>· prírodných vied</w:t>
      </w:r>
    </w:p>
    <w:p w:rsidR="00264D48" w:rsidRPr="00264D48" w:rsidRDefault="00264D48" w:rsidP="00264D48">
      <w:pPr>
        <w:pStyle w:val="Normlnywebov"/>
        <w:spacing w:before="0" w:beforeAutospacing="0" w:after="0" w:afterAutospacing="0"/>
        <w:rPr>
          <w:color w:val="000000"/>
        </w:rPr>
      </w:pPr>
      <w:r w:rsidRPr="00264D48">
        <w:rPr>
          <w:color w:val="000000"/>
        </w:rPr>
        <w:t>· kultúry a umenia</w:t>
      </w:r>
    </w:p>
    <w:p w:rsidR="00264D48" w:rsidRDefault="00264D48" w:rsidP="00264D48">
      <w:pPr>
        <w:pStyle w:val="Normlnywebov"/>
        <w:spacing w:before="0" w:beforeAutospacing="0" w:after="0" w:afterAutospacing="0"/>
        <w:rPr>
          <w:color w:val="000000"/>
        </w:rPr>
      </w:pPr>
      <w:r>
        <w:rPr>
          <w:color w:val="000000"/>
        </w:rPr>
        <w:t>· spoločenských vied</w:t>
      </w:r>
    </w:p>
    <w:p w:rsidR="00264D48" w:rsidRPr="00264D48" w:rsidRDefault="00264D48" w:rsidP="00264D48">
      <w:pPr>
        <w:pStyle w:val="Normlnywebov"/>
        <w:spacing w:before="0" w:beforeAutospacing="0" w:after="0" w:afterAutospacing="0"/>
        <w:rPr>
          <w:color w:val="000000"/>
        </w:rPr>
      </w:pPr>
    </w:p>
    <w:p w:rsidR="00264D48" w:rsidRPr="00264D48" w:rsidRDefault="00264D48" w:rsidP="00264D48">
      <w:pPr>
        <w:pStyle w:val="Normlnywebov"/>
        <w:spacing w:before="0" w:beforeAutospacing="0" w:after="0" w:afterAutospacing="0"/>
        <w:rPr>
          <w:color w:val="000000"/>
          <w:u w:val="single"/>
        </w:rPr>
      </w:pPr>
      <w:r w:rsidRPr="00264D48">
        <w:rPr>
          <w:color w:val="000000"/>
          <w:u w:val="single"/>
        </w:rPr>
        <w:t>Záujmové útvary :</w:t>
      </w:r>
    </w:p>
    <w:p w:rsidR="00264D48" w:rsidRPr="00264D48" w:rsidRDefault="00264D48" w:rsidP="00264D48">
      <w:pPr>
        <w:pStyle w:val="Normlnywebov"/>
        <w:spacing w:before="0" w:beforeAutospacing="0" w:after="0" w:afterAutospacing="0"/>
        <w:rPr>
          <w:color w:val="000000"/>
        </w:rPr>
      </w:pPr>
      <w:r w:rsidRPr="00264D48">
        <w:rPr>
          <w:color w:val="000000"/>
        </w:rPr>
        <w:t>1. Tenis + Bedminton I. stupeň</w:t>
      </w:r>
    </w:p>
    <w:p w:rsidR="00264D48" w:rsidRPr="00264D48" w:rsidRDefault="00264D48" w:rsidP="00264D48">
      <w:pPr>
        <w:pStyle w:val="Normlnywebov"/>
        <w:spacing w:before="0" w:beforeAutospacing="0" w:after="0" w:afterAutospacing="0"/>
        <w:rPr>
          <w:color w:val="000000"/>
        </w:rPr>
      </w:pPr>
      <w:r w:rsidRPr="00264D48">
        <w:rPr>
          <w:color w:val="000000"/>
        </w:rPr>
        <w:t>2. Tenis + Bedminton II. stupeň – PaedDr. P. Mesiarik , PhD.</w:t>
      </w:r>
    </w:p>
    <w:p w:rsidR="00264D48" w:rsidRPr="00264D48" w:rsidRDefault="00264D48" w:rsidP="00264D48">
      <w:pPr>
        <w:pStyle w:val="Normlnywebov"/>
        <w:spacing w:before="0" w:beforeAutospacing="0" w:after="0" w:afterAutospacing="0"/>
        <w:rPr>
          <w:color w:val="000000"/>
        </w:rPr>
      </w:pPr>
      <w:r w:rsidRPr="00264D48">
        <w:rPr>
          <w:color w:val="000000"/>
        </w:rPr>
        <w:t>3. Florbal I. stupeň – PaedDr. P. Mesiarik, PhD.</w:t>
      </w:r>
    </w:p>
    <w:p w:rsidR="00264D48" w:rsidRPr="00264D48" w:rsidRDefault="00264D48" w:rsidP="00264D48">
      <w:pPr>
        <w:pStyle w:val="Normlnywebov"/>
        <w:spacing w:before="0" w:beforeAutospacing="0" w:after="0" w:afterAutospacing="0"/>
        <w:rPr>
          <w:color w:val="000000"/>
        </w:rPr>
      </w:pPr>
      <w:r w:rsidRPr="00264D48">
        <w:rPr>
          <w:color w:val="000000"/>
        </w:rPr>
        <w:t>4. Florbal 5.- 6. roč. – PaedDr. P. Mesiarik, PhD.</w:t>
      </w:r>
    </w:p>
    <w:p w:rsidR="00264D48" w:rsidRPr="00264D48" w:rsidRDefault="00264D48" w:rsidP="00264D48">
      <w:pPr>
        <w:pStyle w:val="Normlnywebov"/>
        <w:spacing w:before="0" w:beforeAutospacing="0" w:after="0" w:afterAutospacing="0"/>
        <w:rPr>
          <w:color w:val="000000"/>
        </w:rPr>
      </w:pPr>
      <w:r w:rsidRPr="00264D48">
        <w:rPr>
          <w:color w:val="000000"/>
        </w:rPr>
        <w:t>5. Futbal 1.-2.-3. roč. - PaedDr. P. Mesiarik, PhD.</w:t>
      </w:r>
    </w:p>
    <w:p w:rsidR="00264D48" w:rsidRPr="00264D48" w:rsidRDefault="00264D48" w:rsidP="00264D48">
      <w:pPr>
        <w:pStyle w:val="Normlnywebov"/>
        <w:spacing w:before="0" w:beforeAutospacing="0" w:after="0" w:afterAutospacing="0"/>
        <w:rPr>
          <w:color w:val="000000"/>
        </w:rPr>
      </w:pPr>
      <w:r w:rsidRPr="00264D48">
        <w:rPr>
          <w:color w:val="000000"/>
        </w:rPr>
        <w:t>6. Florbal 7.-8.-9. – Mgr. J. Slosiarik</w:t>
      </w:r>
    </w:p>
    <w:p w:rsidR="00264D48" w:rsidRPr="00264D48" w:rsidRDefault="00264D48" w:rsidP="00264D48">
      <w:pPr>
        <w:pStyle w:val="Normlnywebov"/>
        <w:spacing w:before="0" w:beforeAutospacing="0" w:after="0" w:afterAutospacing="0"/>
        <w:rPr>
          <w:color w:val="000000"/>
        </w:rPr>
      </w:pPr>
      <w:r w:rsidRPr="00264D48">
        <w:rPr>
          <w:color w:val="000000"/>
        </w:rPr>
        <w:t>7. Volejbal dievčatá a chlapci II. stupeň – Mgr. J. Slosiarik</w:t>
      </w:r>
    </w:p>
    <w:p w:rsidR="00264D48" w:rsidRPr="00264D48" w:rsidRDefault="00264D48" w:rsidP="00264D48">
      <w:pPr>
        <w:pStyle w:val="Normlnywebov"/>
        <w:spacing w:before="0" w:beforeAutospacing="0" w:after="0" w:afterAutospacing="0"/>
        <w:rPr>
          <w:color w:val="000000"/>
        </w:rPr>
      </w:pPr>
      <w:r w:rsidRPr="00264D48">
        <w:rPr>
          <w:color w:val="000000"/>
        </w:rPr>
        <w:t>8. Tanečný aerobik I. stupeň – Mgr. R. Mikulová</w:t>
      </w:r>
    </w:p>
    <w:p w:rsidR="00264D48" w:rsidRPr="00264D48" w:rsidRDefault="00264D48" w:rsidP="00264D48">
      <w:pPr>
        <w:pStyle w:val="Normlnywebov"/>
        <w:spacing w:before="0" w:beforeAutospacing="0" w:after="0" w:afterAutospacing="0"/>
        <w:rPr>
          <w:color w:val="000000"/>
        </w:rPr>
      </w:pPr>
      <w:r w:rsidRPr="00264D48">
        <w:rPr>
          <w:color w:val="000000"/>
        </w:rPr>
        <w:t>9. Kurz čarovného varenia I. stupeň – Mgr. R. Mikulová</w:t>
      </w:r>
    </w:p>
    <w:p w:rsidR="00264D48" w:rsidRPr="00264D48" w:rsidRDefault="00264D48" w:rsidP="00264D48">
      <w:pPr>
        <w:pStyle w:val="Normlnywebov"/>
        <w:spacing w:before="0" w:beforeAutospacing="0" w:after="0" w:afterAutospacing="0"/>
        <w:rPr>
          <w:color w:val="000000"/>
        </w:rPr>
      </w:pPr>
      <w:r w:rsidRPr="00264D48">
        <w:rPr>
          <w:color w:val="000000"/>
        </w:rPr>
        <w:t>10. Divadielko Slávik pre I. stupeň - Mgr. R. Mikulová</w:t>
      </w:r>
    </w:p>
    <w:p w:rsidR="00264D48" w:rsidRPr="00264D48" w:rsidRDefault="00264D48" w:rsidP="00264D48">
      <w:pPr>
        <w:pStyle w:val="Normlnywebov"/>
        <w:spacing w:before="0" w:beforeAutospacing="0" w:after="0" w:afterAutospacing="0"/>
        <w:rPr>
          <w:color w:val="000000"/>
        </w:rPr>
      </w:pPr>
      <w:r w:rsidRPr="00264D48">
        <w:rPr>
          <w:color w:val="000000"/>
        </w:rPr>
        <w:t>11. Gymnastika I. stupeň - Mgr. R. Mikulová</w:t>
      </w:r>
    </w:p>
    <w:p w:rsidR="00264D48" w:rsidRPr="00264D48" w:rsidRDefault="00264D48" w:rsidP="00264D48">
      <w:pPr>
        <w:pStyle w:val="Normlnywebov"/>
        <w:spacing w:before="0" w:beforeAutospacing="0" w:after="0" w:afterAutospacing="0"/>
        <w:rPr>
          <w:color w:val="000000"/>
        </w:rPr>
      </w:pPr>
      <w:r w:rsidRPr="00264D48">
        <w:rPr>
          <w:color w:val="000000"/>
        </w:rPr>
        <w:t>12. Okienko zo SJ – Mgr. L. Šimková</w:t>
      </w:r>
    </w:p>
    <w:p w:rsidR="00264D48" w:rsidRPr="00264D48" w:rsidRDefault="00264D48" w:rsidP="00264D48">
      <w:pPr>
        <w:pStyle w:val="Normlnywebov"/>
        <w:spacing w:before="0" w:beforeAutospacing="0" w:after="0" w:afterAutospacing="0"/>
        <w:rPr>
          <w:color w:val="000000"/>
        </w:rPr>
      </w:pPr>
      <w:r w:rsidRPr="00264D48">
        <w:rPr>
          <w:color w:val="000000"/>
        </w:rPr>
        <w:t>13. Bystré hlavičky pre IV. roč. – Mgr. M. Kondačová, Mgr. I. Sklenková</w:t>
      </w:r>
    </w:p>
    <w:p w:rsidR="00264D48" w:rsidRPr="00264D48" w:rsidRDefault="00264D48" w:rsidP="00264D48">
      <w:pPr>
        <w:pStyle w:val="Normlnywebov"/>
        <w:spacing w:before="0" w:beforeAutospacing="0" w:after="0" w:afterAutospacing="0"/>
        <w:rPr>
          <w:color w:val="000000"/>
        </w:rPr>
      </w:pPr>
      <w:r w:rsidRPr="00264D48">
        <w:rPr>
          <w:color w:val="000000"/>
        </w:rPr>
        <w:t>14. Hliadka mladých zdravotníkov 3.-4.-5. roč.– Ing. K. Tupananová</w:t>
      </w:r>
    </w:p>
    <w:p w:rsidR="00264D48" w:rsidRPr="00264D48" w:rsidRDefault="00264D48" w:rsidP="00264D48">
      <w:pPr>
        <w:pStyle w:val="Normlnywebov"/>
        <w:spacing w:before="0" w:beforeAutospacing="0" w:after="0" w:afterAutospacing="0"/>
        <w:rPr>
          <w:color w:val="000000"/>
        </w:rPr>
      </w:pPr>
      <w:r w:rsidRPr="00264D48">
        <w:rPr>
          <w:color w:val="000000"/>
        </w:rPr>
        <w:t>15. Hliadka mladých zdravotníkov 6.-7.-8.-9. roč. Ing. K. Tupananová</w:t>
      </w:r>
    </w:p>
    <w:p w:rsidR="00264D48" w:rsidRPr="00264D48" w:rsidRDefault="00264D48" w:rsidP="00264D48">
      <w:pPr>
        <w:pStyle w:val="Normlnywebov"/>
        <w:spacing w:before="0" w:beforeAutospacing="0" w:after="0" w:afterAutospacing="0"/>
        <w:rPr>
          <w:color w:val="000000"/>
        </w:rPr>
      </w:pPr>
      <w:r w:rsidRPr="00264D48">
        <w:rPr>
          <w:color w:val="000000"/>
        </w:rPr>
        <w:t>16. Pytagoras pre 9. A. – Mgr. I. Bajnoková</w:t>
      </w:r>
    </w:p>
    <w:p w:rsidR="00264D48" w:rsidRPr="00264D48" w:rsidRDefault="00264D48" w:rsidP="00264D48">
      <w:pPr>
        <w:pStyle w:val="Normlnywebov"/>
        <w:spacing w:before="0" w:beforeAutospacing="0" w:after="0" w:afterAutospacing="0"/>
        <w:rPr>
          <w:color w:val="000000"/>
        </w:rPr>
      </w:pPr>
      <w:r w:rsidRPr="00264D48">
        <w:rPr>
          <w:color w:val="000000"/>
        </w:rPr>
        <w:t>17. Tkáčsky krúžok – pani Emília Baculíková</w:t>
      </w:r>
    </w:p>
    <w:p w:rsidR="00264D48" w:rsidRPr="00264D48" w:rsidRDefault="00264D48" w:rsidP="00264D48">
      <w:pPr>
        <w:pStyle w:val="Normlnywebov"/>
        <w:spacing w:before="0" w:beforeAutospacing="0" w:after="0" w:afterAutospacing="0"/>
        <w:rPr>
          <w:color w:val="000000"/>
        </w:rPr>
      </w:pPr>
      <w:r w:rsidRPr="00264D48">
        <w:rPr>
          <w:color w:val="000000"/>
        </w:rPr>
        <w:t>18. Atletický krúžok – Patrik Drugda</w:t>
      </w:r>
    </w:p>
    <w:p w:rsidR="00264D48" w:rsidRPr="00264D48" w:rsidRDefault="00264D48" w:rsidP="00264D48">
      <w:pPr>
        <w:pStyle w:val="Normlnywebov"/>
        <w:spacing w:before="0" w:beforeAutospacing="0" w:after="0" w:afterAutospacing="0"/>
        <w:rPr>
          <w:color w:val="000000"/>
        </w:rPr>
      </w:pPr>
      <w:r w:rsidRPr="00264D48">
        <w:rPr>
          <w:color w:val="000000"/>
        </w:rPr>
        <w:t>19. Hasičský krúžok – Jasenská Monika, Bariak Miroslav</w:t>
      </w:r>
    </w:p>
    <w:p w:rsidR="00264D48" w:rsidRPr="00264D48" w:rsidRDefault="00264D48" w:rsidP="00264D48">
      <w:pPr>
        <w:pStyle w:val="Normlnywebov"/>
        <w:spacing w:before="0" w:beforeAutospacing="0" w:after="0" w:afterAutospacing="0"/>
        <w:rPr>
          <w:color w:val="000000"/>
        </w:rPr>
      </w:pPr>
      <w:r w:rsidRPr="00264D48">
        <w:rPr>
          <w:color w:val="000000"/>
        </w:rPr>
        <w:t>20. Anglický jazyk v MŠ</w:t>
      </w:r>
    </w:p>
    <w:p w:rsidR="00264D48" w:rsidRPr="00264D48" w:rsidRDefault="00264D48" w:rsidP="00264D48">
      <w:pPr>
        <w:pStyle w:val="Normlnywebov"/>
        <w:rPr>
          <w:color w:val="000000"/>
        </w:rPr>
      </w:pPr>
      <w:r w:rsidRPr="00264D48">
        <w:rPr>
          <w:color w:val="000000"/>
        </w:rPr>
        <w:t>Pri niektorých útvaroch vznikli 2 skupiny z dôvodu vyššieho počtu detí a to v krúžku Hliadka mladých zdravotníkov a Kurz čarovného varenia. Činnosť záujmových útvarov bola pravidelná a konala sa podľa stanoveného rozvrhu hodín.</w:t>
      </w:r>
    </w:p>
    <w:p w:rsidR="00264D48" w:rsidRPr="00264D48" w:rsidRDefault="00264D48" w:rsidP="00264D48">
      <w:pPr>
        <w:pStyle w:val="Normlnywebov"/>
        <w:rPr>
          <w:color w:val="000000"/>
        </w:rPr>
      </w:pPr>
      <w:r w:rsidRPr="00264D48">
        <w:rPr>
          <w:color w:val="000000"/>
        </w:rPr>
        <w:t>Na základe rozhodnutia MŠ SR č.2020/21911:1-A1810 zo dňa 25.11.2021., sa mimoriadne prerušila prevádzka centier voľného času od 29.11.2021 do 9.1.2022.</w:t>
      </w:r>
    </w:p>
    <w:p w:rsidR="00264D48" w:rsidRPr="00264D48" w:rsidRDefault="00264D48" w:rsidP="00264D48">
      <w:pPr>
        <w:pStyle w:val="Normlnywebov"/>
        <w:rPr>
          <w:color w:val="000000"/>
        </w:rPr>
      </w:pPr>
      <w:r w:rsidRPr="00264D48">
        <w:rPr>
          <w:color w:val="000000"/>
        </w:rPr>
        <w:lastRenderedPageBreak/>
        <w:t>Kontrolná činnosť bola zameraná na pravidelnú dochádzku detí do ZÚ, na rozvoj kľúčových kompetencií detí získaných vo výchovno-vzdelávacom procese, ale i na dôkladnú prípravu vedúcich ZÚ a na dodržaní plánu v ZÚ. Taktiež na dodržiavanie úloh vyplývajúcich z Výchovného programu.</w:t>
      </w:r>
    </w:p>
    <w:p w:rsidR="00264D48" w:rsidRPr="00264D48" w:rsidRDefault="00264D48" w:rsidP="00264D48">
      <w:pPr>
        <w:pStyle w:val="Normlnywebov"/>
        <w:rPr>
          <w:color w:val="000000"/>
        </w:rPr>
      </w:pPr>
      <w:r w:rsidRPr="00264D48">
        <w:rPr>
          <w:color w:val="000000"/>
        </w:rPr>
        <w:t>Dôsledne sme zabezpečovali, spracovávali a archivovali dokumentáciu CVČ.</w:t>
      </w:r>
    </w:p>
    <w:p w:rsidR="00264D48" w:rsidRPr="00264D48" w:rsidRDefault="00264D48" w:rsidP="00264D48">
      <w:pPr>
        <w:pStyle w:val="Normlnywebov"/>
        <w:spacing w:before="0" w:beforeAutospacing="0" w:after="0" w:afterAutospacing="0"/>
        <w:rPr>
          <w:color w:val="000000"/>
        </w:rPr>
      </w:pPr>
      <w:r w:rsidRPr="00264D48">
        <w:rPr>
          <w:color w:val="000000"/>
        </w:rPr>
        <w:t>· Evidencia žiadostí do CVČ.</w:t>
      </w:r>
    </w:p>
    <w:p w:rsidR="00264D48" w:rsidRPr="00264D48" w:rsidRDefault="00264D48" w:rsidP="00264D48">
      <w:pPr>
        <w:pStyle w:val="Normlnywebov"/>
        <w:spacing w:before="0" w:beforeAutospacing="0" w:after="0" w:afterAutospacing="0"/>
        <w:rPr>
          <w:color w:val="000000"/>
        </w:rPr>
      </w:pPr>
      <w:r w:rsidRPr="00264D48">
        <w:rPr>
          <w:color w:val="000000"/>
        </w:rPr>
        <w:t>· Rozhodnutia o prijatí do CVČ.</w:t>
      </w:r>
    </w:p>
    <w:p w:rsidR="00264D48" w:rsidRPr="00264D48" w:rsidRDefault="00264D48" w:rsidP="00264D48">
      <w:pPr>
        <w:pStyle w:val="Normlnywebov"/>
        <w:spacing w:before="0" w:beforeAutospacing="0" w:after="0" w:afterAutospacing="0"/>
        <w:rPr>
          <w:color w:val="000000"/>
        </w:rPr>
      </w:pPr>
      <w:r w:rsidRPr="00264D48">
        <w:rPr>
          <w:color w:val="000000"/>
        </w:rPr>
        <w:t>· Vypracovanie osobných zložiek žiakov pre CVČ.</w:t>
      </w:r>
    </w:p>
    <w:p w:rsidR="00264D48" w:rsidRPr="00264D48" w:rsidRDefault="00264D48" w:rsidP="00264D48">
      <w:pPr>
        <w:pStyle w:val="Normlnywebov"/>
        <w:spacing w:before="0" w:beforeAutospacing="0" w:after="0" w:afterAutospacing="0"/>
        <w:rPr>
          <w:color w:val="000000"/>
        </w:rPr>
      </w:pPr>
      <w:r w:rsidRPr="00264D48">
        <w:rPr>
          <w:color w:val="000000"/>
        </w:rPr>
        <w:t>· Vypracovanie štatistických údajov pre MŠSR.</w:t>
      </w:r>
    </w:p>
    <w:p w:rsidR="00264D48" w:rsidRPr="00264D48" w:rsidRDefault="00264D48" w:rsidP="00264D48">
      <w:pPr>
        <w:pStyle w:val="Normlnywebov"/>
        <w:spacing w:before="0" w:beforeAutospacing="0" w:after="0" w:afterAutospacing="0"/>
        <w:rPr>
          <w:color w:val="000000"/>
        </w:rPr>
      </w:pPr>
      <w:r w:rsidRPr="00264D48">
        <w:rPr>
          <w:color w:val="000000"/>
        </w:rPr>
        <w:t>· Vypracovanie vnútorného poriadku.</w:t>
      </w:r>
    </w:p>
    <w:p w:rsidR="00264D48" w:rsidRPr="00264D48" w:rsidRDefault="00264D48" w:rsidP="00264D48">
      <w:pPr>
        <w:pStyle w:val="Normlnywebov"/>
        <w:spacing w:before="0" w:beforeAutospacing="0" w:after="0" w:afterAutospacing="0"/>
        <w:rPr>
          <w:color w:val="000000"/>
        </w:rPr>
      </w:pPr>
      <w:r w:rsidRPr="00264D48">
        <w:rPr>
          <w:color w:val="000000"/>
        </w:rPr>
        <w:t>· Vypracovanie plánu práce pre CVČ na rok 2020/21.</w:t>
      </w:r>
    </w:p>
    <w:p w:rsidR="00264D48" w:rsidRPr="00264D48" w:rsidRDefault="00264D48" w:rsidP="00264D48">
      <w:pPr>
        <w:pStyle w:val="Normlnywebov"/>
        <w:spacing w:before="0" w:beforeAutospacing="0" w:after="0" w:afterAutospacing="0"/>
        <w:rPr>
          <w:color w:val="000000"/>
        </w:rPr>
      </w:pPr>
      <w:r w:rsidRPr="00264D48">
        <w:rPr>
          <w:color w:val="000000"/>
        </w:rPr>
        <w:t>· Vypracovanie podkladov na vyplatenie krúžkov pre vedúcich ZÚ.</w:t>
      </w:r>
    </w:p>
    <w:p w:rsidR="00264D48" w:rsidRPr="00264D48" w:rsidRDefault="00264D48" w:rsidP="00264D48">
      <w:pPr>
        <w:pStyle w:val="Normlnywebov"/>
        <w:spacing w:before="0" w:beforeAutospacing="0" w:after="0" w:afterAutospacing="0"/>
        <w:rPr>
          <w:color w:val="000000"/>
        </w:rPr>
      </w:pPr>
      <w:r w:rsidRPr="00264D48">
        <w:rPr>
          <w:color w:val="000000"/>
        </w:rPr>
        <w:t>· Prebehla Inventarizácia kabinetu CVČ.</w:t>
      </w:r>
    </w:p>
    <w:p w:rsidR="00264D48" w:rsidRPr="00264D48" w:rsidRDefault="00264D48" w:rsidP="00264D48">
      <w:pPr>
        <w:pStyle w:val="Normlnywebov"/>
        <w:spacing w:before="0" w:beforeAutospacing="0" w:after="0" w:afterAutospacing="0"/>
        <w:rPr>
          <w:color w:val="000000"/>
        </w:rPr>
      </w:pPr>
      <w:r w:rsidRPr="00264D48">
        <w:rPr>
          <w:color w:val="000000"/>
        </w:rPr>
        <w:t>· Kontrola elektron. triednych kníh jednotlivých ZÚ.</w:t>
      </w:r>
    </w:p>
    <w:p w:rsidR="00264D48" w:rsidRPr="00264D48" w:rsidRDefault="00264D48" w:rsidP="00264D48">
      <w:pPr>
        <w:pStyle w:val="Normlnywebov"/>
        <w:spacing w:before="0" w:beforeAutospacing="0" w:after="0" w:afterAutospacing="0"/>
        <w:rPr>
          <w:color w:val="000000"/>
        </w:rPr>
      </w:pPr>
      <w:r w:rsidRPr="00264D48">
        <w:rPr>
          <w:color w:val="000000"/>
        </w:rPr>
        <w:t>· Archivácia všetkých dokumentov a TK v CVČ.</w:t>
      </w:r>
    </w:p>
    <w:p w:rsidR="00264D48" w:rsidRPr="00264D48" w:rsidRDefault="00264D48" w:rsidP="00264D48">
      <w:pPr>
        <w:pStyle w:val="Normlnywebov"/>
        <w:rPr>
          <w:color w:val="000000"/>
          <w:u w:val="single"/>
        </w:rPr>
      </w:pPr>
      <w:r w:rsidRPr="00264D48">
        <w:rPr>
          <w:color w:val="000000"/>
          <w:u w:val="single"/>
        </w:rPr>
        <w:t>Finančné zabezpečenie CVČ Slávik bolo získané :</w:t>
      </w:r>
    </w:p>
    <w:p w:rsidR="00264D48" w:rsidRPr="00264D48" w:rsidRDefault="00264D48" w:rsidP="00264D48">
      <w:pPr>
        <w:pStyle w:val="Normlnywebov"/>
        <w:rPr>
          <w:color w:val="000000"/>
        </w:rPr>
      </w:pPr>
      <w:r>
        <w:rPr>
          <w:color w:val="000000"/>
        </w:rPr>
        <w:tab/>
      </w:r>
      <w:r w:rsidRPr="00264D48">
        <w:rPr>
          <w:color w:val="000000"/>
        </w:rPr>
        <w:t>z podielových daní obce</w:t>
      </w:r>
    </w:p>
    <w:p w:rsidR="00264D48" w:rsidRPr="00264D48" w:rsidRDefault="00264D48" w:rsidP="00264D48">
      <w:pPr>
        <w:pStyle w:val="Normlnywebov"/>
        <w:rPr>
          <w:color w:val="000000"/>
        </w:rPr>
      </w:pPr>
      <w:r>
        <w:rPr>
          <w:color w:val="000000"/>
        </w:rPr>
        <w:tab/>
      </w:r>
      <w:r w:rsidRPr="00264D48">
        <w:rPr>
          <w:color w:val="000000"/>
        </w:rPr>
        <w:t>z poplatkov za ZÚ v sume 4,00€</w:t>
      </w:r>
    </w:p>
    <w:p w:rsidR="00264D48" w:rsidRPr="00264D48" w:rsidRDefault="00264D48" w:rsidP="00264D48">
      <w:pPr>
        <w:pStyle w:val="Normlnywebov"/>
        <w:rPr>
          <w:color w:val="000000"/>
        </w:rPr>
      </w:pPr>
      <w:r>
        <w:rPr>
          <w:color w:val="000000"/>
        </w:rPr>
        <w:tab/>
      </w:r>
      <w:r w:rsidRPr="00264D48">
        <w:rPr>
          <w:color w:val="000000"/>
        </w:rPr>
        <w:t>zo vzdelávacích poukazov</w:t>
      </w:r>
    </w:p>
    <w:p w:rsidR="00264D48" w:rsidRPr="00264D48" w:rsidRDefault="00264D48" w:rsidP="00264D48">
      <w:pPr>
        <w:pStyle w:val="Normlnywebov"/>
        <w:rPr>
          <w:color w:val="000000"/>
        </w:rPr>
      </w:pPr>
      <w:r w:rsidRPr="00264D48">
        <w:rPr>
          <w:color w:val="000000"/>
        </w:rPr>
        <w:t>V mesiaci máj vedúci ZÚ so svojimi žiakmi pripravili program, ktorým sa pripojili k slávnostného programu, ku príležitosti 60. výročia našej školy.</w:t>
      </w:r>
    </w:p>
    <w:p w:rsidR="00264D48" w:rsidRPr="00264D48" w:rsidRDefault="00264D48" w:rsidP="00264D48">
      <w:pPr>
        <w:pStyle w:val="Normlnywebov"/>
        <w:rPr>
          <w:color w:val="000000"/>
        </w:rPr>
      </w:pPr>
      <w:r w:rsidRPr="00264D48">
        <w:rPr>
          <w:color w:val="000000"/>
        </w:rPr>
        <w:t>Územná organizácia dobrovoľnej požiarnej ochrany SR Detviansko – Zvolenská ( ďalej len - ÚzO DPO SR Detviansko – Zvolenská), každoročne organizuje hasičskú súťaž Plameň. Tento rok sa súťaž sa organizovala v spolupráci s Dobrovoľným hasičským zborom Dobrá Niva (ďalej len - DHZ) a našim centrom voľného času.</w:t>
      </w:r>
    </w:p>
    <w:p w:rsidR="00264D48" w:rsidRPr="00264D48" w:rsidRDefault="00264D48" w:rsidP="00264D48">
      <w:pPr>
        <w:pStyle w:val="Normlnywebov"/>
        <w:rPr>
          <w:color w:val="000000"/>
        </w:rPr>
      </w:pPr>
      <w:r w:rsidRPr="00264D48">
        <w:rPr>
          <w:color w:val="000000"/>
        </w:rPr>
        <w:t>V mesiaci jún vedúci športových krúžkov pripravili svojich zverencov na Olympiádu Mikroregiónu Pliešovskej kotliny a to v jednotlivých súťažiach a disciplínach. Naši</w:t>
      </w:r>
    </w:p>
    <w:p w:rsidR="00264D48" w:rsidRPr="00264D48" w:rsidRDefault="00264D48" w:rsidP="00264D48">
      <w:pPr>
        <w:pStyle w:val="Normlnywebov"/>
        <w:rPr>
          <w:color w:val="000000"/>
        </w:rPr>
      </w:pPr>
      <w:r w:rsidRPr="00264D48">
        <w:rPr>
          <w:color w:val="000000"/>
        </w:rPr>
        <w:t>volejbalisti nám opäť potvrdili svoje zručnosti a v obidvoch zápasoch vyhrali nad Pliešovcami.</w:t>
      </w:r>
    </w:p>
    <w:p w:rsidR="00264D48" w:rsidRPr="00264D48" w:rsidRDefault="00264D48" w:rsidP="00264D48">
      <w:pPr>
        <w:pStyle w:val="Normlnywebov"/>
        <w:rPr>
          <w:color w:val="000000"/>
        </w:rPr>
      </w:pPr>
      <w:r w:rsidRPr="00264D48">
        <w:rPr>
          <w:color w:val="000000"/>
        </w:rPr>
        <w:t>Členovia divadelného krúžku Slávik sa zúčastnili regionálnej súťaže Rozprávkové divadielko, ktoré organizuje POS Zvolen. Divadelné súbory hodnotili herci Divadla J. G. Tajovského vo Zvolene. Naši žiaci sa umiestnili na peknom 3. mieste.</w:t>
      </w:r>
    </w:p>
    <w:p w:rsidR="00264D48" w:rsidRPr="00264D48" w:rsidRDefault="00264D48" w:rsidP="00264D48">
      <w:pPr>
        <w:pStyle w:val="Normlnywebov"/>
        <w:rPr>
          <w:color w:val="000000"/>
        </w:rPr>
      </w:pPr>
      <w:r w:rsidRPr="00264D48">
        <w:rPr>
          <w:color w:val="000000"/>
        </w:rPr>
        <w:t>Aj v tomto školskom roku 2021/2022 sme naďalej rozvíjali prácu žiakov v ŽIACKOM PARLAMENTE. Úlohou bolo zavádzanie prvkov demokracie, dať priestor žiakom na slobodné rozhodovanie, poskytnúť im právo vyjadriť nové návrhy na zlepšenie chodu našej ZŠ a jednotlivých stredísk.</w:t>
      </w:r>
    </w:p>
    <w:p w:rsidR="00264D48" w:rsidRPr="00264D48" w:rsidRDefault="00264D48" w:rsidP="00264D48">
      <w:pPr>
        <w:pStyle w:val="Normlnywebov"/>
        <w:rPr>
          <w:color w:val="000000"/>
        </w:rPr>
      </w:pPr>
      <w:r w:rsidRPr="00264D48">
        <w:rPr>
          <w:color w:val="000000"/>
        </w:rPr>
        <w:lastRenderedPageBreak/>
        <w:t>Zároveň sme mali možnosť získať spätnú väzbu o žiakoch a ich triednej klímy jednotlivých ročníkoch. Členovia ŽP sa zapojili do charitatívnej zbierky ,,Krabica plná lásky“ a pripravili pre všetkých učiteľov vianočné pozdravy. Na Deň učiteľov pripravili krásne pozdravy a zo svojich radov nominovali spolužiakov do slávnostného programu ako poďakovanie za obetavú prácu svojim pedagógom.</w:t>
      </w:r>
    </w:p>
    <w:p w:rsidR="00264D48" w:rsidRDefault="00264D48" w:rsidP="00264D48">
      <w:pPr>
        <w:pStyle w:val="Normlnywebov"/>
        <w:rPr>
          <w:color w:val="000000"/>
          <w:sz w:val="27"/>
          <w:szCs w:val="27"/>
        </w:rPr>
      </w:pPr>
    </w:p>
    <w:p w:rsidR="00264D48" w:rsidRDefault="00264D48" w:rsidP="00264D48">
      <w:pPr>
        <w:pStyle w:val="Normlnywebov"/>
        <w:rPr>
          <w:color w:val="000000"/>
          <w:sz w:val="27"/>
          <w:szCs w:val="27"/>
        </w:rPr>
      </w:pPr>
    </w:p>
    <w:p w:rsidR="00264D48" w:rsidRDefault="00264D48" w:rsidP="00264D48">
      <w:pPr>
        <w:pStyle w:val="Normlnywebov"/>
        <w:rPr>
          <w:color w:val="000000"/>
          <w:sz w:val="27"/>
          <w:szCs w:val="27"/>
        </w:rPr>
      </w:pPr>
    </w:p>
    <w:p w:rsidR="00264D48" w:rsidRPr="00264D48" w:rsidRDefault="00264D48" w:rsidP="00264D48">
      <w:pPr>
        <w:pStyle w:val="Normlnywebov"/>
        <w:rPr>
          <w:b/>
          <w:color w:val="000000"/>
          <w:sz w:val="28"/>
          <w:szCs w:val="28"/>
          <w:u w:val="single"/>
        </w:rPr>
      </w:pPr>
      <w:r w:rsidRPr="00264D48">
        <w:rPr>
          <w:b/>
          <w:color w:val="000000"/>
          <w:sz w:val="28"/>
          <w:szCs w:val="28"/>
          <w:u w:val="single"/>
        </w:rPr>
        <w:t>Hodnotiace správy z jednotlivých ZÚ</w:t>
      </w:r>
    </w:p>
    <w:p w:rsidR="00264D48" w:rsidRPr="00264D48" w:rsidRDefault="00264D48" w:rsidP="00264D48">
      <w:pPr>
        <w:pStyle w:val="Normlnywebov"/>
        <w:rPr>
          <w:color w:val="000000"/>
        </w:rPr>
      </w:pPr>
      <w:r w:rsidRPr="00264D48">
        <w:rPr>
          <w:b/>
          <w:color w:val="000000"/>
          <w:u w:val="single"/>
        </w:rPr>
        <w:t>Angličtina hrou v MŠ</w:t>
      </w:r>
    </w:p>
    <w:p w:rsidR="00264D48" w:rsidRPr="00264D48" w:rsidRDefault="00264D48" w:rsidP="00264D48">
      <w:pPr>
        <w:pStyle w:val="Normlnywebov"/>
        <w:rPr>
          <w:color w:val="000000"/>
        </w:rPr>
      </w:pPr>
      <w:r w:rsidRPr="00264D48">
        <w:rPr>
          <w:color w:val="000000"/>
        </w:rPr>
        <w:t>Počet prihlásených detí na krúžkovú činnosť bolo 18, z toho 8 dievčat, 10 chlapcov.</w:t>
      </w:r>
    </w:p>
    <w:p w:rsidR="00264D48" w:rsidRPr="00264D48" w:rsidRDefault="00264D48" w:rsidP="00264D48">
      <w:pPr>
        <w:pStyle w:val="Normlnywebov"/>
        <w:rPr>
          <w:color w:val="000000"/>
        </w:rPr>
      </w:pPr>
      <w:r w:rsidRPr="00264D48">
        <w:rPr>
          <w:color w:val="000000"/>
        </w:rPr>
        <w:t>Deň a čas vedenia krúžkovej činnosti: streda, 15:00-15:45 hod.</w:t>
      </w:r>
    </w:p>
    <w:p w:rsidR="00264D48" w:rsidRPr="00264D48" w:rsidRDefault="00264D48" w:rsidP="00264D48">
      <w:pPr>
        <w:pStyle w:val="Normlnywebov"/>
        <w:rPr>
          <w:color w:val="000000"/>
        </w:rPr>
      </w:pPr>
      <w:r w:rsidRPr="00264D48">
        <w:rPr>
          <w:color w:val="000000"/>
        </w:rPr>
        <w:t>Hlavný cieľ:</w:t>
      </w:r>
    </w:p>
    <w:p w:rsidR="00264D48" w:rsidRPr="00264D48" w:rsidRDefault="00264D48" w:rsidP="00264D48">
      <w:pPr>
        <w:pStyle w:val="Normlnywebov"/>
        <w:rPr>
          <w:color w:val="000000"/>
        </w:rPr>
      </w:pPr>
      <w:r w:rsidRPr="00264D48">
        <w:rPr>
          <w:color w:val="000000"/>
        </w:rPr>
        <w:t>Hlavným cieľom vedenia krúžkovej činnosti „Oboznamovanie sa s anglickým jazykom, bolo priblížiť deťom čo najjednoduchšou, najzábavnejšou a najzaujímavejšou formou základy z anglického jazyka.</w:t>
      </w:r>
    </w:p>
    <w:p w:rsidR="00264D48" w:rsidRPr="00264D48" w:rsidRDefault="00264D48" w:rsidP="00264D48">
      <w:pPr>
        <w:pStyle w:val="Normlnywebov"/>
        <w:rPr>
          <w:color w:val="000000"/>
        </w:rPr>
      </w:pPr>
      <w:r w:rsidRPr="00264D48">
        <w:rPr>
          <w:color w:val="000000"/>
        </w:rPr>
        <w:t>Popis krúžkovej činnosti:</w:t>
      </w:r>
    </w:p>
    <w:p w:rsidR="00264D48" w:rsidRPr="00264D48" w:rsidRDefault="00264D48" w:rsidP="00264D48">
      <w:pPr>
        <w:pStyle w:val="Normlnywebov"/>
        <w:rPr>
          <w:color w:val="000000"/>
        </w:rPr>
      </w:pPr>
      <w:r w:rsidRPr="00264D48">
        <w:rPr>
          <w:color w:val="000000"/>
        </w:rPr>
        <w:t>Krúžková činnosť prebiehala každú stredu v poobedňajších hodinách v priestoroch materskej školy. Lektorka krúžkovej činnosti mala na každý týždeň pripravenú novú tému pre deti. Vychádzala z vopred pripravených plánov. Témy/plány boli zostavené tak, aby spĺňali základy anglického jazyka pre úroveň materskej školy. Základom pre lektorku bola postupnosť a nadväznosť v jednotlivých témach. Prihliadalo sa na náročnosť a výslovnosť jednotlivých slov, slovných spojení. V prípade, ak daná téma bola trošku obtiažnejšia, rozdelila sa na dve hodiny. Lektorka spojila krúžkovú činnosť aj s „domácimi úlohami“ vo forme pracovných listov na preopakovanie si toho, čo sa v daný deň nové dozvedeli, aby si to mohli doma spolu s rodičmi zopakovať. Pracovné listy boli zostavené tak, aby spĺňali požiadavky každého dieťaťa. Počas krúžkovej činnosti boli deti zapájané do rôznych hier, spevu piesní, pozerania a počúvania náučných videí v anglickom jazyku, čítania náučných kníh.</w:t>
      </w:r>
    </w:p>
    <w:p w:rsidR="00264D48" w:rsidRPr="00264D48" w:rsidRDefault="00264D48" w:rsidP="00264D48">
      <w:pPr>
        <w:pStyle w:val="Normlnywebov"/>
        <w:rPr>
          <w:color w:val="000000"/>
        </w:rPr>
      </w:pPr>
      <w:r w:rsidRPr="00264D48">
        <w:rPr>
          <w:color w:val="000000"/>
        </w:rPr>
        <w:t>Zhodnotenie:</w:t>
      </w:r>
    </w:p>
    <w:p w:rsidR="00264D48" w:rsidRPr="00264D48" w:rsidRDefault="00264D48" w:rsidP="00264D48">
      <w:pPr>
        <w:pStyle w:val="Normlnywebov"/>
        <w:rPr>
          <w:color w:val="000000"/>
        </w:rPr>
      </w:pPr>
      <w:r w:rsidRPr="00264D48">
        <w:rPr>
          <w:color w:val="000000"/>
        </w:rPr>
        <w:t xml:space="preserve">Deti z materskej školy krúžková činnosť oslovila. Zaujímavé boli pre nich pomôcky, ktoré si pre nich lektorka pripravovala. Každý týždeň im pripravila niečo nové, vždy iné, stále zaujímavé. Každý týždeň sa deti tešili na krúžkovú činnosť. Pracovné listy vo forme „domácej úlohy“ zodpovedne vždy priniesli v stanovenom čase. Tie boli pre lektorku dôkazom toho, že to čo robí, robí dobre a hlavne že to deti baví. Účasť detí na krúžkovej činnosti bola väčšinou v počte 15 detí na hodine. Do krúžkovej činnosti bolo prihlásené aj jedno dieťa, ktoré je v materskej škole prihlásené na poldenný pobyt. Deti aktívne na </w:t>
      </w:r>
      <w:r w:rsidRPr="00264D48">
        <w:rPr>
          <w:color w:val="000000"/>
        </w:rPr>
        <w:lastRenderedPageBreak/>
        <w:t>hodinách počúvali, zapájali sa a hlavne sa vždy tešili, že čo nové sa dozvedia. Spolupracovali či už na samotných hodinách, alebo v plnení si „domácich úloh“. Veľmi radi sa dozvedali nové veci, nové informácie, oboznamovali sa s novou slovnou zásobou. Vedeli reagovať na otázky, ktoré im boli kladené. Radi spievali piesne v anglickom jazyku, počúvaním a pozeraním rôznych videí si opakovali výslovnosť. Pozitívne ohlasy boli aj zo strany rodičov. Na záver boli deti odmenené drobným darčekom a zviazanými všetkými pracovnými listami, ktoré počas školského roka dostali na vypracovanie vo forme „pracovného zošita“, ako takú milú spomienku na krúžkovú činnosť anglického jazyka v materskej škole a samozrejme certifikátom o úspešnom ukončení krúžkovej činnosti pod názvom „Oboznamovanie sa s anglickým jazykom“.</w:t>
      </w:r>
    </w:p>
    <w:p w:rsidR="00264D48" w:rsidRDefault="00264D48" w:rsidP="00264D48">
      <w:pPr>
        <w:pStyle w:val="Normlnywebov"/>
        <w:rPr>
          <w:color w:val="000000"/>
          <w:sz w:val="27"/>
          <w:szCs w:val="27"/>
        </w:rPr>
      </w:pPr>
    </w:p>
    <w:p w:rsidR="00264D48" w:rsidRPr="00264D48" w:rsidRDefault="00264D48" w:rsidP="00264D48">
      <w:pPr>
        <w:pStyle w:val="Normlnywebov"/>
        <w:rPr>
          <w:b/>
          <w:color w:val="000000"/>
          <w:u w:val="single"/>
        </w:rPr>
      </w:pPr>
      <w:r w:rsidRPr="00264D48">
        <w:rPr>
          <w:b/>
          <w:color w:val="000000"/>
          <w:u w:val="single"/>
        </w:rPr>
        <w:t>Bystré hlavičky</w:t>
      </w:r>
    </w:p>
    <w:p w:rsidR="00264D48" w:rsidRPr="00264D48" w:rsidRDefault="00264D48" w:rsidP="00264D48">
      <w:pPr>
        <w:pStyle w:val="Normlnywebov"/>
        <w:rPr>
          <w:color w:val="000000"/>
        </w:rPr>
      </w:pPr>
      <w:r w:rsidRPr="00264D48">
        <w:rPr>
          <w:color w:val="000000"/>
        </w:rPr>
        <w:t>Krúžok- BYSTRÉ HLAVIČKY navštevovalo 11 žiakov 5. triedy. Bol zameraný na prípravu celoslovenského testovania piatakov MONITOR 5 v šk. roku 2021/2022. Krúžok prebiehal každý druhý utorok v týždni, kedy sa riešili úlohy z matematiky. Čerpala som z materiálov: TIMS – úlohy z matematiky, testovanie NÚCEM matematika, Klokanko, KOMPARO 4, Pracovný zošit –Testovanie 5 MAT, Pytagoriáda P4 – školské a okresné kolá, ďalšie úlohy. Krúžok prebiehal aj hravou a zábavnou formou, keď žiaci pracovali s rébusmi, s úlohami zameranými na rozvoj pozornosti, logického myslenia, čítania s porozumením, zrakového a sluchového vnímania</w:t>
      </w:r>
    </w:p>
    <w:p w:rsidR="00264D48" w:rsidRPr="00264D48" w:rsidRDefault="00264D48" w:rsidP="00264D48">
      <w:pPr>
        <w:pStyle w:val="Normlnywebov"/>
        <w:rPr>
          <w:b/>
          <w:color w:val="000000"/>
          <w:u w:val="single"/>
        </w:rPr>
      </w:pPr>
      <w:r w:rsidRPr="00264D48">
        <w:rPr>
          <w:b/>
          <w:color w:val="000000"/>
          <w:u w:val="single"/>
        </w:rPr>
        <w:t>Pytagoras</w:t>
      </w:r>
    </w:p>
    <w:p w:rsidR="00264D48" w:rsidRPr="00264D48" w:rsidRDefault="00264D48" w:rsidP="00264D48">
      <w:pPr>
        <w:pStyle w:val="Normlnywebov"/>
        <w:rPr>
          <w:color w:val="000000"/>
        </w:rPr>
      </w:pPr>
      <w:r w:rsidRPr="00264D48">
        <w:rPr>
          <w:color w:val="000000"/>
        </w:rPr>
        <w:t>Cvičenia z matematiky navštevovalo 21 žiakov 9. triedy. Začalo sa vyučovať od septembra každý utorok dve vyučovacie hodiny -1,5 hodiny. Bol venovaný na prípravu žiakov na CTD a prijímacie pohovory z matematiky. Každé stretnutie bolo venované opakovaniu tematického celku z predchádzajúcich ročníkov. Vyskúšali si rôzne testy, ktoré slúžili žiakom na preskúšanie si svojich vedomostí. Venovali sa aj logickým úlohám, ktoré sa často v takomto testovaní objavujú. Zahrali si rôzne hry zamerané na logické myslenie. V novembri si všetci žiaci vyskúšali testovanie KOMPARO, kde žiaci dosahovali dobré výsledky.</w:t>
      </w:r>
    </w:p>
    <w:p w:rsidR="00264D48" w:rsidRPr="00264D48" w:rsidRDefault="00264D48" w:rsidP="00264D48">
      <w:pPr>
        <w:pStyle w:val="Normlnywebov"/>
        <w:rPr>
          <w:b/>
          <w:color w:val="000000"/>
          <w:u w:val="single"/>
        </w:rPr>
      </w:pPr>
      <w:r w:rsidRPr="00264D48">
        <w:rPr>
          <w:b/>
          <w:color w:val="000000"/>
          <w:u w:val="single"/>
        </w:rPr>
        <w:t>Hasičský krúžok</w:t>
      </w:r>
    </w:p>
    <w:p w:rsidR="00264D48" w:rsidRPr="00264D48" w:rsidRDefault="00264D48" w:rsidP="00264D48">
      <w:pPr>
        <w:pStyle w:val="Normlnywebov"/>
        <w:rPr>
          <w:color w:val="000000"/>
        </w:rPr>
      </w:pPr>
      <w:r w:rsidRPr="00264D48">
        <w:rPr>
          <w:color w:val="000000"/>
        </w:rPr>
        <w:t>Záujmový útvar „Hasičský“ v školskom roku 2021 / 2022 navštevovalo 16 žiakov z prvého aj z druhého stupňa (z toho dve dievčatá). Stretávali sme sa každý piatok v čase od 14:00 do 16:00. Keď bolo vonku zlé počasie žiaci sa učili v triede disciplíne, o predchádzaní vzniku požiarov, o potrebe rýchlej likvidácii vzniknutého požiaru i o prírodných pohromách ako vietor alebo povodeň. Taktiež sa učili o nebezpečných následkoch vypaľovania lúk a kríkov v suchom, hlavne jarnom období, čo sa túto jar ukázalo v plnom rozsahu. V triede bolo pomerne komplikované udržať pozornosť žiakov dve hodiny v kuse, najmä bez hasičského auta a hasičského vybavenia, ktoré je k výučbe na záujmovom krúžku „Hasičský“ veľmi potrebné, ale prístup k ukážkam z internetu nám pomohol pozornosť žiakov udržať. Keď bola príležitosť ísť aspoň na jednu hodinu do telocvične bola to veľmi potešujúca správa. V telocvični sme sa venovali hlavne pohybovým aktivitám.</w:t>
      </w:r>
    </w:p>
    <w:p w:rsidR="00264D48" w:rsidRPr="00264D48" w:rsidRDefault="00264D48" w:rsidP="00264D48">
      <w:pPr>
        <w:pStyle w:val="Normlnywebov"/>
        <w:rPr>
          <w:color w:val="000000"/>
        </w:rPr>
      </w:pPr>
      <w:r w:rsidRPr="00264D48">
        <w:rPr>
          <w:color w:val="000000"/>
        </w:rPr>
        <w:t xml:space="preserve">Aj v tomto roku nám výučbu prerušila pandémia COVID 19 ale našťastie to netrvalo dlho. Hneď ako sa počasie začalo zlepšovať boli sme každý piatok vonku, toto žiakov veľmi bavilo. </w:t>
      </w:r>
      <w:r w:rsidRPr="00264D48">
        <w:rPr>
          <w:color w:val="000000"/>
        </w:rPr>
        <w:lastRenderedPageBreak/>
        <w:t>Žiaci sa učili čo všetko sa ukrýva v hasičskom aute, učili sa viazať hasičské uzly, ako správne zvinúť a rozvinúť hasičskú hadicu. Ako správne hadice spojiť a rozpojiť, Ako sa tvorí</w:t>
      </w:r>
    </w:p>
    <w:p w:rsidR="00264D48" w:rsidRPr="00264D48" w:rsidRDefault="00264D48" w:rsidP="00264D48">
      <w:pPr>
        <w:pStyle w:val="Normlnywebov"/>
        <w:rPr>
          <w:color w:val="000000"/>
        </w:rPr>
      </w:pPr>
      <w:r w:rsidRPr="00264D48">
        <w:rPr>
          <w:color w:val="000000"/>
        </w:rPr>
        <w:t>nasávací rad od zdroja vody k autu ako správne držať prúdnicu a dávať pri tom pozor na tlak vody atď. Žiakom sa práca s vodou veľmi páčila. Aby si žiaci mohli porovnať svoje skúsenosti a sily aj s inými deťmi, zorganizovali sme v školskom areáli Územnú súťaž hry Plameň 2022. Súťaž sa konala v dvoch disciplínach „Štafeta“ a „Požiarny útok s prekážkami“ kde sa naši žiaci umiestnili na krásnom 2. mieste v kategórii „chlapci“ a chýbalo iba pár sekúnd od postupu na Krajské kolo. V doplnkovej disciplíne „Požiarny útok s vodou“ skončili na 5. mieste. Obidva diplomy nás všetkých veľmi potešili.</w:t>
      </w:r>
    </w:p>
    <w:p w:rsidR="00264D48" w:rsidRPr="00264D48" w:rsidRDefault="00264D48" w:rsidP="00264D48">
      <w:pPr>
        <w:pStyle w:val="Normlnywebov"/>
        <w:rPr>
          <w:color w:val="000000"/>
        </w:rPr>
      </w:pPr>
      <w:r w:rsidRPr="00264D48">
        <w:rPr>
          <w:color w:val="000000"/>
        </w:rPr>
        <w:t>Veľkou výhodou bolo, že sme na hodinách záujmového krúžku „Hasičský“ boli prítomní dvaja dospelí, mohli sme sa žiakom venovať pozornejšie a individuálne keďže sa záujmového krúžku zúčastňovali žiaci z rôznej vekovej kategórie. Verím, že náš záujmoví krúžok „Hasičský“ deti naučil veľa potrebných vecí a budú vedieť využiť tieto poznatky v bežnom živote. Budú vedieť predchádzať vzniku požiarov a hlavne budú ochotní pomôcť (dobrovoľne) pri prírodných pohromách ktoré sa stávajú súčasťou bežného života.</w:t>
      </w:r>
    </w:p>
    <w:p w:rsidR="00264D48" w:rsidRPr="00264D48" w:rsidRDefault="00264D48" w:rsidP="00264D48">
      <w:pPr>
        <w:pStyle w:val="Normlnywebov"/>
        <w:rPr>
          <w:b/>
          <w:color w:val="000000"/>
          <w:u w:val="single"/>
        </w:rPr>
      </w:pPr>
      <w:r w:rsidRPr="00264D48">
        <w:rPr>
          <w:b/>
          <w:color w:val="000000"/>
          <w:u w:val="single"/>
        </w:rPr>
        <w:t>Atletika pre II. stupeň</w:t>
      </w:r>
    </w:p>
    <w:p w:rsidR="00264D48" w:rsidRPr="00052C37" w:rsidRDefault="00264D48" w:rsidP="00264D48">
      <w:pPr>
        <w:pStyle w:val="Normlnywebov"/>
        <w:rPr>
          <w:color w:val="000000"/>
        </w:rPr>
      </w:pPr>
      <w:r w:rsidRPr="00052C37">
        <w:rPr>
          <w:color w:val="000000"/>
        </w:rPr>
        <w:t>Na krúžok bolo prihlásených 12 členov, z toho reálne na krúžok bolo zvyčajne vždy prítomných 6-8 detí. Krúžok bol zameraný predovšetkým na zlepšenie pohybových schopností , rôzne loptové hry , prekážkové dráhy, zábavné bežecké cvičenia ďalej na výučbu a oboznamovanie detí so základnými cvičeniami s vlastnou váhou , základnú bežeckú abecedu a strečing pred začiatkom záťaže, veľa druhov skokových cvičení a iné.</w:t>
      </w:r>
    </w:p>
    <w:p w:rsidR="00264D48" w:rsidRPr="00052C37" w:rsidRDefault="00264D48" w:rsidP="00264D48">
      <w:pPr>
        <w:pStyle w:val="Normlnywebov"/>
        <w:rPr>
          <w:color w:val="000000"/>
        </w:rPr>
      </w:pPr>
      <w:r w:rsidRPr="00052C37">
        <w:rPr>
          <w:color w:val="000000"/>
        </w:rPr>
        <w:t>Moje zhodnotenie detí a odporúčania : záujem detí o krúžok bol pomerne veľký , avšak chýbal záujem o náročnejšie a dôležité aktivity pre ich fyzický rozvoj , čo je u detí v ich veku bežné a normálne ale nie žiadané. V oboch skupinách sa nachádza niekoľko fyzicky zdatnejších detí s veľmi vysokým potencionálom pre úspech v akomkoľvek športe a preto si myslím že tento krúžok je pre nich prospešný a to z dôvodu že atletika je zameraná na všestrannú fyzickú výkonnosť. Deti po ukončení štúdia na ZŠ budú fyzicky pripravené k akémukoľvek športu ktorému sa rozhodnú venovať a preto si myslím že tento krúžok má pre nich významné a silné postavenie. Celkovo deti hodnotím pozitívne , vnímam veľké rezervy v disciplíne a taktiež sa mi nepáčilo že detí vnímali tento krúžok ako prostriedok na rôzne hry a zábavné cvičenia.</w:t>
      </w:r>
    </w:p>
    <w:p w:rsidR="00264D48" w:rsidRPr="00052C37" w:rsidRDefault="00264D48" w:rsidP="00264D48">
      <w:pPr>
        <w:pStyle w:val="Normlnywebov"/>
        <w:rPr>
          <w:b/>
          <w:color w:val="000000"/>
          <w:u w:val="single"/>
        </w:rPr>
      </w:pPr>
      <w:r w:rsidRPr="00052C37">
        <w:rPr>
          <w:b/>
          <w:color w:val="000000"/>
          <w:u w:val="single"/>
        </w:rPr>
        <w:t>Hliadka mladých zdravotníkov</w:t>
      </w:r>
    </w:p>
    <w:p w:rsidR="00264D48" w:rsidRPr="00052C37" w:rsidRDefault="00264D48" w:rsidP="00264D48">
      <w:pPr>
        <w:pStyle w:val="Normlnywebov"/>
        <w:rPr>
          <w:color w:val="000000"/>
        </w:rPr>
      </w:pPr>
      <w:r w:rsidRPr="00052C37">
        <w:rPr>
          <w:color w:val="000000"/>
        </w:rPr>
        <w:t>Zdravotnícky krúžok v šk. roku 2021/2022 navštevovalo 22 žiakov 4. až 9. ročníka. Krúžok sa konal v stredu a štvrtok. Žiaci sa učili základom poskytovania prvej pomoci. Učili sa ošetrovať ľahké poranenia, krvácajúce rany, zlomeniny, podať prvú pomoc pri epileptickom záchvate v neposlednom rade sa učili resuscitáciu na resuscitačnom modeli dospelého človeka aj bábätka. Získali základné vedomosti o zdravej výžive a liečivých bylinkách.</w:t>
      </w:r>
    </w:p>
    <w:p w:rsidR="00264D48" w:rsidRPr="00052C37" w:rsidRDefault="00264D48" w:rsidP="00264D48">
      <w:pPr>
        <w:pStyle w:val="Normlnywebov"/>
        <w:rPr>
          <w:color w:val="000000"/>
        </w:rPr>
      </w:pPr>
      <w:r w:rsidRPr="00052C37">
        <w:rPr>
          <w:color w:val="000000"/>
        </w:rPr>
        <w:t>Tento rok sa súťaž Hliadok mladých zdravotníkov nekonala.</w:t>
      </w:r>
    </w:p>
    <w:p w:rsidR="00264D48" w:rsidRPr="00052C37" w:rsidRDefault="00264D48" w:rsidP="00264D48">
      <w:pPr>
        <w:pStyle w:val="Normlnywebov"/>
        <w:rPr>
          <w:b/>
          <w:color w:val="000000"/>
          <w:u w:val="single"/>
        </w:rPr>
      </w:pPr>
      <w:r w:rsidRPr="00052C37">
        <w:rPr>
          <w:b/>
          <w:color w:val="000000"/>
          <w:u w:val="single"/>
        </w:rPr>
        <w:t>Bystré hlavičky SJ</w:t>
      </w:r>
    </w:p>
    <w:p w:rsidR="00264D48" w:rsidRPr="00052C37" w:rsidRDefault="00264D48" w:rsidP="00264D48">
      <w:pPr>
        <w:pStyle w:val="Normlnywebov"/>
        <w:rPr>
          <w:color w:val="000000"/>
        </w:rPr>
      </w:pPr>
      <w:r w:rsidRPr="00052C37">
        <w:rPr>
          <w:color w:val="000000"/>
        </w:rPr>
        <w:lastRenderedPageBreak/>
        <w:t>Hlavným cieľom činnosti krúžku Bystré hlavičky ( Slovenský jazyk ) bola príprava žiakov 5. triedy na testovanie zo SJL Monitor 5. V  školskom roku 2021 / 2022 sa činnosť krúžku Okienko do SJ realizovala prezenčnou formou od 14.9. 2021 do 31.5. 2022. Ťažisko práce žiakov tvorilo riešenie úloh z  Testovania Monitor 5 z  predchádzajúcich rokov, žiaci sa im venovali aj v  rámci domácej prípravy na krúžok ( domáce úlohy ), na vyučovaní sme využívali aj online úlohy zo stránok: viemeposlovensky.sk a gramar.in.sk.</w:t>
      </w:r>
    </w:p>
    <w:p w:rsidR="00264D48" w:rsidRPr="00052C37" w:rsidRDefault="00264D48" w:rsidP="00264D48">
      <w:pPr>
        <w:pStyle w:val="Normlnywebov"/>
        <w:rPr>
          <w:b/>
          <w:color w:val="000000"/>
          <w:u w:val="single"/>
        </w:rPr>
      </w:pPr>
      <w:r w:rsidRPr="00052C37">
        <w:rPr>
          <w:b/>
          <w:color w:val="000000"/>
          <w:u w:val="single"/>
        </w:rPr>
        <w:t>Volejbal II. stupeň</w:t>
      </w:r>
    </w:p>
    <w:p w:rsidR="00264D48" w:rsidRPr="00052C37" w:rsidRDefault="00264D48" w:rsidP="00264D48">
      <w:pPr>
        <w:pStyle w:val="Normlnywebov"/>
        <w:rPr>
          <w:color w:val="000000"/>
        </w:rPr>
      </w:pPr>
      <w:r w:rsidRPr="00052C37">
        <w:rPr>
          <w:color w:val="000000"/>
        </w:rPr>
        <w:t>Do volejbalového krúžku sa zapísalo na začiatku školského roku 18 dievčat a chlapcov. Boli to žiaci 5. až 9. ročníka. Je potešiteľné, že aj mladšie žiačky neboli znechutené, ak cítili väčší výkonnostný rozdiel pri hraní so staršími spolužiačkami. Snažili sa výkonnostne rásť a je predpoklad, že od nového školského roku tento krúžok budú navštevovať. Všetko to boli žiaci, ktorí už mali zvládnuté základy volejbalovej techniky, ale pokračovali sme v rozvíjaní jednotlivých herných činností – príjem lopty, odbitie lopty a podanie. Úroveň hry však nebola taká, ako po minulé roky. Podpísala sa pod to pandémia a zavreté telocvične. Sme radi, že sa nám opäť darilo v zápasoch so ZŠ Pliešovce v rámci olympiády Mikroregiónu Pliešovskej kotliny, v ktorých sme v obidvoch opäť vyhrali.</w:t>
      </w:r>
    </w:p>
    <w:p w:rsidR="00264D48" w:rsidRPr="00052C37" w:rsidRDefault="00264D48" w:rsidP="00264D48">
      <w:pPr>
        <w:pStyle w:val="Normlnywebov"/>
        <w:rPr>
          <w:color w:val="000000"/>
        </w:rPr>
      </w:pPr>
      <w:r w:rsidRPr="00052C37">
        <w:rPr>
          <w:color w:val="000000"/>
        </w:rPr>
        <w:t>Tieto úspechy ovplyvnili aj zvýšený záujem o tento krúžok v budúcom školskom roku.</w:t>
      </w:r>
    </w:p>
    <w:p w:rsidR="00264D48" w:rsidRPr="00052C37" w:rsidRDefault="00264D48" w:rsidP="00264D48">
      <w:pPr>
        <w:pStyle w:val="Normlnywebov"/>
        <w:rPr>
          <w:b/>
          <w:color w:val="000000"/>
          <w:u w:val="single"/>
        </w:rPr>
      </w:pPr>
      <w:r w:rsidRPr="00052C37">
        <w:rPr>
          <w:b/>
          <w:color w:val="000000"/>
          <w:u w:val="single"/>
        </w:rPr>
        <w:t>Florbal 7.-8.-9. ročník</w:t>
      </w:r>
    </w:p>
    <w:p w:rsidR="00264D48" w:rsidRPr="00052C37" w:rsidRDefault="00264D48" w:rsidP="00264D48">
      <w:pPr>
        <w:pStyle w:val="Normlnywebov"/>
        <w:rPr>
          <w:color w:val="000000"/>
        </w:rPr>
      </w:pPr>
      <w:r w:rsidRPr="00052C37">
        <w:rPr>
          <w:color w:val="000000"/>
        </w:rPr>
        <w:t>Do florbalového krúžku sa na začiatku školského roku zapísalo 12 žiakov. Stretávali sme sa raz týždenne 1 hod. v piatok. Keďže ho navštevovali žiaci 7.,8., 9. ročníka, ktorí už mali zvládnuté základy flórbalu, venovali sme sa viac hernej činnosti a rozvíjaniu individuálnej techniky. Žiaci prejavovali značný záujem o krúžok a účasť na ňom bola pravidelne dosť veľká. Počas školského roku sme nezaznamenali žiadny vážnejší úraz. Činnosť krúžku bola po materiálnej stránke veľmi dobre zabezpečená. O tento šport je v súčasnej dobe veľký záujem zo strany žiakov, a preto je zaradený aj medzi súťaže Žiackej olympiády Mikroregiónu Pliešovskej kotliny. V tomto ročníku sme práve v tejto kategórii prehrali, ale v dvoch mladších sa nám podarilo zvíťaziť. Prehrali sme aj preto, lebo mali vo svojom družstve žiakov, ktorí trénujú hokej vo Zvolene. Je predpoklad, že aj v budúcom školskom roku bude o tento krúžok veľký záujem.</w:t>
      </w:r>
    </w:p>
    <w:p w:rsidR="00264D48" w:rsidRPr="00052C37" w:rsidRDefault="00264D48" w:rsidP="00264D48">
      <w:pPr>
        <w:pStyle w:val="Normlnywebov"/>
        <w:rPr>
          <w:b/>
          <w:color w:val="000000"/>
          <w:u w:val="single"/>
        </w:rPr>
      </w:pPr>
      <w:r w:rsidRPr="00052C37">
        <w:rPr>
          <w:b/>
          <w:color w:val="000000"/>
          <w:u w:val="single"/>
        </w:rPr>
        <w:t>Okienko SJL 9. Ročník</w:t>
      </w:r>
    </w:p>
    <w:p w:rsidR="00264D48" w:rsidRPr="00052C37" w:rsidRDefault="00264D48" w:rsidP="00264D48">
      <w:pPr>
        <w:pStyle w:val="Normlnywebov"/>
        <w:rPr>
          <w:color w:val="000000"/>
        </w:rPr>
      </w:pPr>
      <w:r w:rsidRPr="00052C37">
        <w:rPr>
          <w:color w:val="000000"/>
        </w:rPr>
        <w:t>Záujmový útvar navštevovalo spolu 21 žiakov 9. triedy. Vyučovanie začalo v septembri a konalo sa každý týždeň v stredu 1 vyučovaciu hodinu (60 min). Jeho obsahom bolo opakovanie tematických celkov z predchádzajúcich ročníkov a taktiež príprava žiakov na Testovanie 9. Využívali sme Zbierku testov na prípravu na Testovanie 9, ktoré sme vypracúvali a následne analyzovali. Testovanie 9 sa uskutočnilo 6. 4. 2022 a žiaci svoje vedomosti uplatnili aj pri prijímacích skúškach na stredné školy.</w:t>
      </w:r>
    </w:p>
    <w:p w:rsidR="00264D48" w:rsidRPr="00052C37" w:rsidRDefault="00264D48" w:rsidP="00264D48">
      <w:pPr>
        <w:pStyle w:val="Normlnywebov"/>
        <w:rPr>
          <w:b/>
          <w:color w:val="000000"/>
          <w:u w:val="single"/>
        </w:rPr>
      </w:pPr>
      <w:r w:rsidRPr="00052C37">
        <w:rPr>
          <w:b/>
          <w:color w:val="000000"/>
          <w:u w:val="single"/>
        </w:rPr>
        <w:t>Tkáčsky ZU</w:t>
      </w:r>
    </w:p>
    <w:p w:rsidR="00264D48" w:rsidRPr="00052C37" w:rsidRDefault="00264D48" w:rsidP="00264D48">
      <w:pPr>
        <w:pStyle w:val="Normlnywebov"/>
        <w:rPr>
          <w:color w:val="000000"/>
        </w:rPr>
      </w:pPr>
      <w:r w:rsidRPr="00052C37">
        <w:rPr>
          <w:color w:val="000000"/>
        </w:rPr>
        <w:t xml:space="preserve">Tkáčsky krúžok V školskom roku 2021/22 navštevovalo ho 11 žiakov z 1. a 2.stupňa. Vyučovalo sa od septembra každý utorok dve hodiny. S deťmi sme získavali zručnosti na tkáčskom stave (postupne oboznámenie jeho zloženia, funkčnosti), vysvetlili sme si význam odievania(materiály, výrobky) a estetickú hodnotu. Keďže sme mali miešané deti, tie ktoré už </w:t>
      </w:r>
      <w:r w:rsidRPr="00052C37">
        <w:rPr>
          <w:color w:val="000000"/>
        </w:rPr>
        <w:lastRenderedPageBreak/>
        <w:t>krúžok navštevovali, ale aj také ktoré sa prihlásili tento šk.rok), využila som zručnost a šikovnosť detí a každé stretnutie bolo venované hlavne manuálnej činnosti, kde si deti osvojovali techniku strihania a prípravu materiálov na tkanie. Vyskúšali si rôzne techniky tkania (na tkáčskom stave, kartičkách, krosienkach, na ráme). Prácu mojich detí hodnotím veľmi dobre, pretože na krúžok sa vždy tešili a prinášali zadané úlohy vždy veľmi pekne vypracované. O krúžok sa zaujímali aj rodičia, ktorí boli nápomocní vždy keď som o to požiadala. Počas budúceho školského roku by sme chceli nadviazať na tohoročný a posilniť manuálnu zručnosť, estetické vnímanie, ktoré im môže pomôcť i pri výbere budúceho povolania. Do ZO by som v nasledujúcom školskom roku chcela vniesť viac priestoru i pre rodičov a starých rodičov, ktorí prejavili ochotu nám pomáhať a odovzdávať skúsenosti.</w:t>
      </w:r>
    </w:p>
    <w:p w:rsidR="00264D48" w:rsidRPr="00052C37" w:rsidRDefault="00264D48" w:rsidP="00264D48">
      <w:pPr>
        <w:pStyle w:val="Normlnywebov"/>
        <w:rPr>
          <w:b/>
          <w:color w:val="000000"/>
          <w:u w:val="single"/>
        </w:rPr>
      </w:pPr>
      <w:r w:rsidRPr="00052C37">
        <w:rPr>
          <w:b/>
          <w:color w:val="000000"/>
          <w:u w:val="single"/>
        </w:rPr>
        <w:t>Florbal I. stupeň, Florbal 5.-6. roč., Tenis a bedminton 1. stupeň, Tenis a bedminton 2. stupeň, Futbal 1. stupeň.</w:t>
      </w:r>
    </w:p>
    <w:p w:rsidR="00264D48" w:rsidRPr="00052C37" w:rsidRDefault="00264D48" w:rsidP="00264D48">
      <w:pPr>
        <w:pStyle w:val="Normlnywebov"/>
        <w:rPr>
          <w:color w:val="000000"/>
        </w:rPr>
      </w:pPr>
      <w:r w:rsidRPr="00052C37">
        <w:rPr>
          <w:color w:val="000000"/>
        </w:rPr>
        <w:t>- Florbal 1. stupeň (17 žiakov) – streda 14:50 – 15:50</w:t>
      </w:r>
    </w:p>
    <w:p w:rsidR="00264D48" w:rsidRPr="00052C37" w:rsidRDefault="00264D48" w:rsidP="00264D48">
      <w:pPr>
        <w:pStyle w:val="Normlnywebov"/>
        <w:rPr>
          <w:color w:val="000000"/>
        </w:rPr>
      </w:pPr>
      <w:r w:rsidRPr="00052C37">
        <w:rPr>
          <w:color w:val="000000"/>
        </w:rPr>
        <w:t>- Florbal 2. stupeň – 5. a 6. ročník (18 žiakov) – utorok 13:45 – 14:45</w:t>
      </w:r>
    </w:p>
    <w:p w:rsidR="00264D48" w:rsidRPr="00052C37" w:rsidRDefault="00264D48" w:rsidP="00264D48">
      <w:pPr>
        <w:pStyle w:val="Normlnywebov"/>
        <w:rPr>
          <w:color w:val="000000"/>
        </w:rPr>
      </w:pPr>
      <w:r w:rsidRPr="00052C37">
        <w:rPr>
          <w:color w:val="000000"/>
        </w:rPr>
        <w:t>- Tenis a bedminton 1. stupeň – 1. a 2. ročník (9 žiakov) – streda 13:45 – 14:45</w:t>
      </w:r>
    </w:p>
    <w:p w:rsidR="00264D48" w:rsidRPr="00052C37" w:rsidRDefault="00264D48" w:rsidP="00264D48">
      <w:pPr>
        <w:pStyle w:val="Normlnywebov"/>
        <w:rPr>
          <w:color w:val="000000"/>
        </w:rPr>
      </w:pPr>
      <w:r w:rsidRPr="00052C37">
        <w:rPr>
          <w:color w:val="000000"/>
        </w:rPr>
        <w:t>- Tenis a bedminton 2. stupeň – (9 žiakov) – pondelok 14:35 – 15:35</w:t>
      </w:r>
    </w:p>
    <w:p w:rsidR="00264D48" w:rsidRPr="00052C37" w:rsidRDefault="00264D48" w:rsidP="00264D48">
      <w:pPr>
        <w:pStyle w:val="Normlnywebov"/>
        <w:rPr>
          <w:color w:val="000000"/>
        </w:rPr>
      </w:pPr>
      <w:r w:rsidRPr="00052C37">
        <w:rPr>
          <w:color w:val="000000"/>
        </w:rPr>
        <w:t>- Futbal 1. stupeň (18 žiakov) – pondelok 13:30 – 14:30</w:t>
      </w:r>
    </w:p>
    <w:p w:rsidR="00264D48" w:rsidRPr="00052C37" w:rsidRDefault="00264D48" w:rsidP="00264D48">
      <w:pPr>
        <w:pStyle w:val="Normlnywebov"/>
        <w:rPr>
          <w:color w:val="000000"/>
        </w:rPr>
      </w:pPr>
      <w:r w:rsidRPr="00052C37">
        <w:rPr>
          <w:color w:val="000000"/>
        </w:rPr>
        <w:t>Činnosť týchto športových krúžkoch bola vo vyššie uvedenom počte žiakov (spolu 71 detí) v uplynulom školskom roku oproti minulému školskému roku už takmer v tradičnom režime a činnosť krúžkov bola obmedzená iba v mesiaci december 2021 (protipandemické opatrenia celosvetovej pandémie covid).</w:t>
      </w:r>
    </w:p>
    <w:p w:rsidR="00264D48" w:rsidRPr="00052C37" w:rsidRDefault="00264D48" w:rsidP="00264D48">
      <w:pPr>
        <w:pStyle w:val="Normlnywebov"/>
        <w:rPr>
          <w:color w:val="000000"/>
        </w:rPr>
      </w:pPr>
      <w:r w:rsidRPr="00052C37">
        <w:rPr>
          <w:color w:val="000000"/>
        </w:rPr>
        <w:t>Pohybové aktivity sa tešili záujmu žiakov a s radosťou sa týchto pohybových aktivít v rámci krúžkov zúčastňovali žiaci, ktorí sa na tieto športové krúžky prihlásili podľa vlastného záujmu. V priebehu školského roka sa niekoľko žiakov aj dodatočne prihlasovalo podľa záujmu na športové krúžky.</w:t>
      </w:r>
    </w:p>
    <w:p w:rsidR="00264D48" w:rsidRPr="00052C37" w:rsidRDefault="00264D48" w:rsidP="00264D48">
      <w:pPr>
        <w:pStyle w:val="Normlnywebov"/>
        <w:rPr>
          <w:color w:val="000000"/>
        </w:rPr>
      </w:pPr>
      <w:r w:rsidRPr="00052C37">
        <w:rPr>
          <w:color w:val="000000"/>
        </w:rPr>
        <w:t>Náplňou a obsahom týchto športových krúžkov bolo najmä osvojovania a zdokonaľovanie herných činností jednotlivca v závislosti od druhu krúžku (prihrávka, prebratie prihrávky, vedenie lopty, alebo loptičky, streľba na bránu, odoberanie lopty, alebo loptičky, obchádzanie súpera, hra brankára a samotná hra. V tenise to bolo najmä zvládnutie základných úderov a podanie.</w:t>
      </w:r>
    </w:p>
    <w:p w:rsidR="00264D48" w:rsidRPr="00052C37" w:rsidRDefault="00264D48" w:rsidP="00264D48">
      <w:pPr>
        <w:pStyle w:val="Normlnywebov"/>
        <w:rPr>
          <w:color w:val="000000"/>
        </w:rPr>
      </w:pPr>
      <w:r w:rsidRPr="00052C37">
        <w:rPr>
          <w:color w:val="000000"/>
        </w:rPr>
        <w:t>Počas činnosti a riadenia športovej činnosti som musel občas riešiť drobné nedostatky, ktoré vyplývali najmä z povahy a priebehu športovej hry, prípadne problémy medzi žiakmi, ktoré sú aj v triede. Vážnejšie porušenie disciplíny som nezistil. Menšie nedostatky a porušenia disciplíny som riešil vo svojej kompetencii dohovorom s konkrétnymi žiakmi, prípadne s triednou učiteľkou a vedúcou CVČ.</w:t>
      </w:r>
    </w:p>
    <w:p w:rsidR="00264D48" w:rsidRPr="00052C37" w:rsidRDefault="00264D48" w:rsidP="00264D48">
      <w:pPr>
        <w:pStyle w:val="Normlnywebov"/>
        <w:rPr>
          <w:color w:val="000000"/>
        </w:rPr>
      </w:pPr>
      <w:r w:rsidRPr="00052C37">
        <w:rPr>
          <w:color w:val="000000"/>
        </w:rPr>
        <w:t>Materiálne vybavenie pre športové krúžky je na veľmi dobrej úrovni a v súčasnej dobe je potrebné iba obmeniť vyradený športový materiál (volejbalové lopty, kolenačky, florbalové hokejky a výstroj, futbalové lopty).</w:t>
      </w:r>
    </w:p>
    <w:p w:rsidR="00264D48" w:rsidRPr="00052C37" w:rsidRDefault="00264D48" w:rsidP="00264D48">
      <w:pPr>
        <w:pStyle w:val="Normlnywebov"/>
        <w:rPr>
          <w:color w:val="000000"/>
        </w:rPr>
      </w:pPr>
      <w:r w:rsidRPr="00052C37">
        <w:rPr>
          <w:color w:val="000000"/>
        </w:rPr>
        <w:lastRenderedPageBreak/>
        <w:t>Pozitívne hodnotím rekonštrukciu jedného antukového kurtu a nahradenie antukového povrchu umelou trávou, čím sa ešte zlepšili podmienky pre činnosť športových krúžkov v rámci CVČ.</w:t>
      </w:r>
    </w:p>
    <w:p w:rsidR="00264D48" w:rsidRPr="00052C37" w:rsidRDefault="00264D48" w:rsidP="00264D48">
      <w:pPr>
        <w:pStyle w:val="Normlnywebov"/>
        <w:rPr>
          <w:b/>
          <w:color w:val="000000"/>
          <w:u w:val="single"/>
        </w:rPr>
      </w:pPr>
      <w:r w:rsidRPr="00052C37">
        <w:rPr>
          <w:b/>
          <w:color w:val="000000"/>
          <w:u w:val="single"/>
        </w:rPr>
        <w:t>DIVADIELKO SLÁVIK</w:t>
      </w:r>
    </w:p>
    <w:p w:rsidR="00264D48" w:rsidRPr="00052C37" w:rsidRDefault="00264D48" w:rsidP="00264D48">
      <w:pPr>
        <w:pStyle w:val="Normlnywebov"/>
        <w:rPr>
          <w:color w:val="000000"/>
        </w:rPr>
      </w:pPr>
      <w:r w:rsidRPr="00052C37">
        <w:rPr>
          <w:color w:val="000000"/>
        </w:rPr>
        <w:t>Záujmový útvar „ Divadielko Slávik“ v školskom roku 2021/2022 navštevovalo 14. žiakov. Cieľom dramatickej výchovy bol rozvoj osobnosti ako celku : sebapoznanie, rozvoj komunikačných schopností, schopnosť empatie, uvoľnenie, radosť z pohybu, spevu a tanca, výlet do sveta fantázie. Členovia si osvojili jednotlivé žánre dramatického umenia, históriu divadla a ako vzniká divadlo. Deti získali skúsenosti v hraní divadelnej hry, práca na javisku, pohyb v priestore, práca v interiéri a exteriéri, práca s rekvizitou a kulisou.</w:t>
      </w:r>
    </w:p>
    <w:p w:rsidR="00264D48" w:rsidRPr="00052C37" w:rsidRDefault="00264D48" w:rsidP="00264D48">
      <w:pPr>
        <w:pStyle w:val="Normlnywebov"/>
        <w:rPr>
          <w:color w:val="000000"/>
        </w:rPr>
      </w:pPr>
      <w:r w:rsidRPr="00052C37">
        <w:rPr>
          <w:color w:val="000000"/>
        </w:rPr>
        <w:t>Nadviazali sme na činnosti, ktoré už mali deti zvládnuté z predošlých rokov. Učili sa správne dýchať, trénovali si hlasivky rôznymi cvičeniami. Jazykolamy nám slúžili na rozbeh reči. Kreslili ilustrácie a dojmy z prežitých udalostí, z čítania rozprávok, svoje vlastné príbehy. Učili sa moderovať rôzne relácie a  súťaže, ktoré si samé pripravili. Precvičovali emócie, rôzne situácie, ktoré sa bežne odohrávajú v  živote, rôzne správanie sa ľudí. Žiaci sa učili komunikovať vzájomne medzi sebou, zdokonaľovali sa vo vyjadrovaní, reprodukovali rozprávky, hrali rôzne</w:t>
      </w:r>
    </w:p>
    <w:p w:rsidR="00264D48" w:rsidRPr="00052C37" w:rsidRDefault="00264D48" w:rsidP="00264D48">
      <w:pPr>
        <w:pStyle w:val="Normlnywebov"/>
        <w:rPr>
          <w:color w:val="000000"/>
        </w:rPr>
      </w:pPr>
      <w:r w:rsidRPr="00052C37">
        <w:rPr>
          <w:color w:val="000000"/>
        </w:rPr>
        <w:t>poločenského života. Niektorí sa naučili pracovať so svojim hlasom, mimikou a aj improvizovať, no nie všetkým sa to podarilo. Problém vidím v malej slovnej zásobe, v tréme, v slabej koncentrácii a v neuvoľnení. Pri práci využívali hudobné nástroje, rekvizity, kulisy a rôzne kostýmy. Žiaci získali skúsenosti v hraní divadelnej hry, práca na javisku, pohyb v priestore, práca v interiéri a exteriéri, práca s rekvizitou a kulisou. Na podporu dramatických schopností u detí sme uskutočnili Tvorivé divadelné dielne, pod názvom Deň s divadlom, kde nám prišiel prednášať a zároveň ukázať ako s deťmi pracovať v dramatickom krúžku lektor Mgr. art. Ján Maliniak. Táto tvorivá dielňa bola veľmi prínosná pre členov divadla, ale najmä pre žiakov II. stupňa, ktorí sa pripravovali na regionálnu súťaž Rozprávkové divadielko. Divadelnú súťaž pripravilo POS vo Zvolene a divadelné súbory boli hodnotené porotcami, ktorí sú zároveň hercami v Divadle Jozefa Gregora Tajovského vo Zvolene. Naši žiaci sa umiestnili na krásnom 3. mieste. Zároveň si uvedomujeme dôležitosť v rozvíjaní dramatických zručností a schopností v ďalších ročníkoch. Členom krúžku sme udelili diplomy pre malých hercov a herečky za aktívnu a tvorivú prácu v základnom module.</w:t>
      </w:r>
    </w:p>
    <w:p w:rsidR="00264D48" w:rsidRPr="00052C37" w:rsidRDefault="00264D48" w:rsidP="00264D48">
      <w:pPr>
        <w:pStyle w:val="Normlnywebov"/>
        <w:rPr>
          <w:b/>
          <w:color w:val="000000"/>
          <w:u w:val="single"/>
        </w:rPr>
      </w:pPr>
      <w:r w:rsidRPr="00052C37">
        <w:rPr>
          <w:b/>
          <w:color w:val="000000"/>
          <w:u w:val="single"/>
        </w:rPr>
        <w:t>TANEČNÝ AEROBIK I. stupeň</w:t>
      </w:r>
    </w:p>
    <w:p w:rsidR="00264D48" w:rsidRPr="00FE6781" w:rsidRDefault="00264D48" w:rsidP="00264D48">
      <w:pPr>
        <w:pStyle w:val="Normlnywebov"/>
        <w:rPr>
          <w:color w:val="000000"/>
        </w:rPr>
      </w:pPr>
      <w:r w:rsidRPr="00FE6781">
        <w:rPr>
          <w:color w:val="000000"/>
        </w:rPr>
        <w:t>V školskom roku 202</w:t>
      </w:r>
      <w:r w:rsidR="00DC0C04">
        <w:rPr>
          <w:color w:val="000000"/>
        </w:rPr>
        <w:t>1</w:t>
      </w:r>
      <w:r w:rsidRPr="00FE6781">
        <w:rPr>
          <w:color w:val="000000"/>
        </w:rPr>
        <w:t>/202</w:t>
      </w:r>
      <w:r w:rsidR="00DC0C04">
        <w:rPr>
          <w:color w:val="000000"/>
        </w:rPr>
        <w:t>2</w:t>
      </w:r>
      <w:r w:rsidRPr="00FE6781">
        <w:rPr>
          <w:color w:val="000000"/>
        </w:rPr>
        <w:t xml:space="preserve"> navštevovalo záujmový útvar 15 dievčat zo všetkých ročníkov I. stupňa. Krúžková činnosť prebiehala vo štvrtok od 15,00-16,00 hod. Rozcvičky boli zamerané na spevnenie svalstva, na krčnú a driekovú chrbticu. Pri cvičení sme využívali prvky zo strečingu, jogy, schodíky – stepy, kruhy a fitnes lopty . Dievčatá si osvojili základné cviky aerobiku, step aerobiku, prvky baletu, moderných tancov. Choreografie sme získavali prostredníctvom tanečnej školy Scholl Dance. Niektoré hodiny sme venovali aj zdravej výžive a správnemu držaniu tela. Dievčatá svoje tančeky predviedli na niektorých akciách školy.</w:t>
      </w:r>
    </w:p>
    <w:p w:rsidR="00264D48" w:rsidRPr="00DC0C04" w:rsidRDefault="00264D48" w:rsidP="00264D48">
      <w:pPr>
        <w:pStyle w:val="Normlnywebov"/>
        <w:rPr>
          <w:b/>
          <w:color w:val="000000"/>
          <w:u w:val="single"/>
        </w:rPr>
      </w:pPr>
      <w:r w:rsidRPr="00DC0C04">
        <w:rPr>
          <w:b/>
          <w:color w:val="000000"/>
          <w:u w:val="single"/>
        </w:rPr>
        <w:t>GYMNASTIKA I. stupeň</w:t>
      </w:r>
    </w:p>
    <w:p w:rsidR="00264D48" w:rsidRPr="00DC0C04" w:rsidRDefault="00264D48" w:rsidP="00264D48">
      <w:pPr>
        <w:pStyle w:val="Normlnywebov"/>
        <w:rPr>
          <w:color w:val="000000"/>
        </w:rPr>
      </w:pPr>
      <w:r w:rsidRPr="00DC0C04">
        <w:rPr>
          <w:color w:val="000000"/>
        </w:rPr>
        <w:lastRenderedPageBreak/>
        <w:t>V školskom roku 202</w:t>
      </w:r>
      <w:r w:rsidR="00DC0C04">
        <w:rPr>
          <w:color w:val="000000"/>
        </w:rPr>
        <w:t>1</w:t>
      </w:r>
      <w:r w:rsidRPr="00DC0C04">
        <w:rPr>
          <w:color w:val="000000"/>
        </w:rPr>
        <w:t>/202</w:t>
      </w:r>
      <w:r w:rsidR="00DC0C04">
        <w:rPr>
          <w:color w:val="000000"/>
        </w:rPr>
        <w:t>2</w:t>
      </w:r>
      <w:r w:rsidRPr="00DC0C04">
        <w:rPr>
          <w:color w:val="000000"/>
        </w:rPr>
        <w:t xml:space="preserve"> navštevovalo záujmový útvar 16 detí, dievčat 12 a 3 chlapci. Krúžková činnosť prebiehala v pondelok od 15,00-16,00 hod. Rozcvičky boli zamerané na spevnenie svalstva, na krčnú a driekovú chrbticu, cviky zamerané na brušné svalstvo, cviky zamerané na ruky, zápästie a  ramená, cviky zamerané na dolné končatiny a  boky. Dievčatá zvládli základné prvky z  gymnastiky, gymnastickú abecedu, ktorú využili v  gymnastických zostavách na žinenke, gymnastických kruhoch a  kladine. Dokázali technicky zvládnuť preskok cez kozu a  pokračovať v  gymnastickej zostave. Svoje schopnosti a zručnosti mali možnosť ukázať na jednotlivých vystúpeniach školy.</w:t>
      </w:r>
    </w:p>
    <w:p w:rsidR="00695988" w:rsidRDefault="00A97FCD" w:rsidP="00A97FCD">
      <w:pPr>
        <w:rPr>
          <w:lang w:val="sk-SK"/>
        </w:rPr>
      </w:pPr>
      <w:r w:rsidRPr="007F6242">
        <w:rPr>
          <w:lang w:val="sk-SK"/>
        </w:rPr>
        <w:t xml:space="preserve">                                          </w:t>
      </w:r>
    </w:p>
    <w:p w:rsidR="00695988" w:rsidRDefault="00695988" w:rsidP="00695988">
      <w:pPr>
        <w:jc w:val="center"/>
        <w:textAlignment w:val="baseline"/>
        <w:rPr>
          <w:rFonts w:ascii="Calibri" w:hAnsi="Calibri" w:cs="Segoe UI"/>
          <w:b/>
          <w:bCs/>
          <w:sz w:val="22"/>
          <w:szCs w:val="22"/>
          <w:lang w:val="sk-SK" w:eastAsia="sk-SK"/>
        </w:rPr>
      </w:pPr>
    </w:p>
    <w:p w:rsidR="00695988" w:rsidRPr="00695988" w:rsidRDefault="00695988" w:rsidP="00695988">
      <w:pPr>
        <w:jc w:val="center"/>
        <w:textAlignment w:val="baseline"/>
        <w:rPr>
          <w:lang w:val="sk-SK" w:eastAsia="sk-SK"/>
        </w:rPr>
      </w:pPr>
      <w:r w:rsidRPr="00695988">
        <w:rPr>
          <w:b/>
          <w:bCs/>
          <w:lang w:val="sk-SK" w:eastAsia="sk-SK"/>
        </w:rPr>
        <w:t>Správa za činnosť ŠDK – školského digitálneho koordinátora</w:t>
      </w:r>
      <w:r w:rsidRPr="00695988">
        <w:rPr>
          <w:lang w:val="sk-SK" w:eastAsia="sk-SK"/>
        </w:rPr>
        <w:t> </w:t>
      </w:r>
    </w:p>
    <w:p w:rsidR="00695988" w:rsidRPr="00695988" w:rsidRDefault="00695988" w:rsidP="00695988">
      <w:pPr>
        <w:jc w:val="center"/>
        <w:textAlignment w:val="baseline"/>
        <w:rPr>
          <w:lang w:val="sk-SK" w:eastAsia="sk-SK"/>
        </w:rPr>
      </w:pPr>
      <w:r w:rsidRPr="00695988">
        <w:rPr>
          <w:b/>
          <w:bCs/>
          <w:lang w:val="sk-SK" w:eastAsia="sk-SK"/>
        </w:rPr>
        <w:t>školský rok 2021/2022</w:t>
      </w:r>
      <w:r w:rsidRPr="00695988">
        <w:rPr>
          <w:lang w:val="sk-SK" w:eastAsia="sk-SK"/>
        </w:rPr>
        <w:t> </w:t>
      </w:r>
    </w:p>
    <w:p w:rsidR="00695988" w:rsidRPr="00695988" w:rsidRDefault="00695988" w:rsidP="00695988">
      <w:pPr>
        <w:textAlignment w:val="baseline"/>
        <w:rPr>
          <w:lang w:val="sk-SK" w:eastAsia="sk-SK"/>
        </w:rPr>
      </w:pPr>
      <w:r w:rsidRPr="00695988">
        <w:rPr>
          <w:lang w:val="sk-SK" w:eastAsia="sk-SK"/>
        </w:rPr>
        <w:t> </w:t>
      </w:r>
    </w:p>
    <w:p w:rsidR="00695988" w:rsidRPr="00695988" w:rsidRDefault="00695988" w:rsidP="00695988">
      <w:pPr>
        <w:jc w:val="both"/>
        <w:textAlignment w:val="baseline"/>
        <w:rPr>
          <w:lang w:val="sk-SK" w:eastAsia="sk-SK"/>
        </w:rPr>
      </w:pPr>
      <w:r w:rsidRPr="00695988">
        <w:rPr>
          <w:lang w:val="sk-SK" w:eastAsia="sk-SK"/>
        </w:rPr>
        <w:t xml:space="preserve">Pozícia školského digitálneho koordinátora (ďalej len ŠDK) začala pôsobiť na našej škole </w:t>
      </w:r>
      <w:r w:rsidRPr="00695988">
        <w:rPr>
          <w:b/>
          <w:bCs/>
          <w:lang w:val="sk-SK" w:eastAsia="sk-SK"/>
        </w:rPr>
        <w:t xml:space="preserve">od 1. októbra 2021. </w:t>
      </w:r>
      <w:r w:rsidRPr="00695988">
        <w:rPr>
          <w:lang w:val="sk-SK" w:eastAsia="sk-SK"/>
        </w:rPr>
        <w:t>Pozíciu ŠDK zastáva Mgr. Miriam Kružliaková. Táto pozícia tvorí 25 % úväzku. Projekt je realizovaný cez NP edIT 2. </w:t>
      </w:r>
    </w:p>
    <w:p w:rsidR="00695988" w:rsidRPr="00695988" w:rsidRDefault="00695988" w:rsidP="00695988">
      <w:pPr>
        <w:jc w:val="both"/>
        <w:textAlignment w:val="baseline"/>
        <w:rPr>
          <w:lang w:val="sk-SK" w:eastAsia="sk-SK"/>
        </w:rPr>
      </w:pPr>
      <w:r w:rsidRPr="00695988">
        <w:rPr>
          <w:lang w:val="sk-SK" w:eastAsia="sk-SK"/>
        </w:rPr>
        <w:t>ŠDK absolvoval od októbra do decembra 2021 inovačné vzdelávanie, ktoré bolo ukončené v januári 2022 obhajobou akčného plánu. </w:t>
      </w:r>
    </w:p>
    <w:p w:rsidR="00695988" w:rsidRPr="00695988" w:rsidRDefault="00695988" w:rsidP="00695988">
      <w:pPr>
        <w:jc w:val="both"/>
        <w:textAlignment w:val="baseline"/>
        <w:rPr>
          <w:lang w:val="sk-SK" w:eastAsia="sk-SK"/>
        </w:rPr>
      </w:pPr>
      <w:r w:rsidRPr="00695988">
        <w:rPr>
          <w:b/>
          <w:bCs/>
          <w:lang w:val="sk-SK" w:eastAsia="sk-SK"/>
        </w:rPr>
        <w:t>Akčný plán</w:t>
      </w:r>
      <w:r w:rsidRPr="00695988">
        <w:rPr>
          <w:lang w:val="sk-SK" w:eastAsia="sk-SK"/>
        </w:rPr>
        <w:t>  bol vytvorený počas vzdelávania, pravidelne konzultovaný s pani riaditeľkou i pani zástupkyňou. Jeho formulácia nie je nemenná, ale v pravidelných intervaloch, raz alebo dvakrát do roka je možné ho aktualizovať. Je rozdelený na tri oblasti, ktoré by sa mali postupne meniť: </w:t>
      </w:r>
    </w:p>
    <w:p w:rsidR="00695988" w:rsidRPr="00695988" w:rsidRDefault="00695988" w:rsidP="00E82F6A">
      <w:pPr>
        <w:numPr>
          <w:ilvl w:val="0"/>
          <w:numId w:val="37"/>
        </w:numPr>
        <w:ind w:left="360" w:firstLine="0"/>
        <w:jc w:val="both"/>
        <w:textAlignment w:val="baseline"/>
        <w:rPr>
          <w:lang w:val="sk-SK" w:eastAsia="sk-SK"/>
        </w:rPr>
      </w:pPr>
      <w:r w:rsidRPr="00695988">
        <w:rPr>
          <w:b/>
          <w:bCs/>
          <w:lang w:val="sk-SK" w:eastAsia="sk-SK"/>
        </w:rPr>
        <w:t>Vízia</w:t>
      </w:r>
      <w:r w:rsidRPr="00695988">
        <w:rPr>
          <w:lang w:val="sk-SK" w:eastAsia="sk-SK"/>
        </w:rPr>
        <w:t> </w:t>
      </w:r>
    </w:p>
    <w:p w:rsidR="00695988" w:rsidRPr="00695988" w:rsidRDefault="00695988" w:rsidP="00E82F6A">
      <w:pPr>
        <w:numPr>
          <w:ilvl w:val="0"/>
          <w:numId w:val="37"/>
        </w:numPr>
        <w:ind w:left="360" w:firstLine="0"/>
        <w:jc w:val="both"/>
        <w:textAlignment w:val="baseline"/>
        <w:rPr>
          <w:lang w:val="sk-SK" w:eastAsia="sk-SK"/>
        </w:rPr>
      </w:pPr>
      <w:r w:rsidRPr="00695988">
        <w:rPr>
          <w:b/>
          <w:bCs/>
          <w:lang w:val="sk-SK" w:eastAsia="sk-SK"/>
        </w:rPr>
        <w:t>Škola ako komunita aktérov – vedenie / učitelia / žiaci</w:t>
      </w:r>
      <w:r w:rsidRPr="00695988">
        <w:rPr>
          <w:lang w:val="sk-SK" w:eastAsia="sk-SK"/>
        </w:rPr>
        <w:t> </w:t>
      </w:r>
    </w:p>
    <w:p w:rsidR="00695988" w:rsidRPr="00695988" w:rsidRDefault="00695988" w:rsidP="00E82F6A">
      <w:pPr>
        <w:numPr>
          <w:ilvl w:val="0"/>
          <w:numId w:val="37"/>
        </w:numPr>
        <w:ind w:left="360" w:firstLine="0"/>
        <w:jc w:val="both"/>
        <w:textAlignment w:val="baseline"/>
        <w:rPr>
          <w:lang w:val="sk-SK" w:eastAsia="sk-SK"/>
        </w:rPr>
      </w:pPr>
      <w:r w:rsidRPr="00695988">
        <w:rPr>
          <w:b/>
          <w:bCs/>
          <w:lang w:val="sk-SK" w:eastAsia="sk-SK"/>
        </w:rPr>
        <w:t>Škola ako vzdelávacie prostredie</w:t>
      </w:r>
      <w:r w:rsidRPr="00695988">
        <w:rPr>
          <w:lang w:val="sk-SK" w:eastAsia="sk-SK"/>
        </w:rPr>
        <w:t> </w:t>
      </w:r>
    </w:p>
    <w:p w:rsidR="00695988" w:rsidRPr="00695988" w:rsidRDefault="00695988" w:rsidP="00695988">
      <w:pPr>
        <w:jc w:val="both"/>
        <w:textAlignment w:val="baseline"/>
        <w:rPr>
          <w:lang w:val="sk-SK" w:eastAsia="sk-SK"/>
        </w:rPr>
      </w:pPr>
      <w:r w:rsidRPr="00695988">
        <w:rPr>
          <w:u w:val="single"/>
          <w:lang w:val="sk-SK" w:eastAsia="sk-SK"/>
        </w:rPr>
        <w:t>Činnosť ŠDK počas celého školského roku:</w:t>
      </w:r>
      <w:r w:rsidRPr="00695988">
        <w:rPr>
          <w:lang w:val="sk-SK" w:eastAsia="sk-SK"/>
        </w:rPr>
        <w:t> </w:t>
      </w:r>
    </w:p>
    <w:p w:rsidR="00695988" w:rsidRPr="00695988" w:rsidRDefault="00695988" w:rsidP="00E82F6A">
      <w:pPr>
        <w:numPr>
          <w:ilvl w:val="0"/>
          <w:numId w:val="38"/>
        </w:numPr>
        <w:ind w:left="360" w:firstLine="0"/>
        <w:jc w:val="both"/>
        <w:textAlignment w:val="baseline"/>
        <w:rPr>
          <w:lang w:val="sk-SK" w:eastAsia="sk-SK"/>
        </w:rPr>
      </w:pPr>
      <w:r w:rsidRPr="00695988">
        <w:rPr>
          <w:lang w:val="sk-SK" w:eastAsia="sk-SK"/>
        </w:rPr>
        <w:t>Oslovenie, prihlásenie učiteľov na vzdelávanie cez itakadémiu  </w:t>
      </w:r>
    </w:p>
    <w:p w:rsidR="00695988" w:rsidRPr="00695988" w:rsidRDefault="00695988" w:rsidP="00E82F6A">
      <w:pPr>
        <w:numPr>
          <w:ilvl w:val="0"/>
          <w:numId w:val="38"/>
        </w:numPr>
        <w:ind w:left="360" w:firstLine="0"/>
        <w:jc w:val="both"/>
        <w:textAlignment w:val="baseline"/>
        <w:rPr>
          <w:lang w:val="sk-SK" w:eastAsia="sk-SK"/>
        </w:rPr>
      </w:pPr>
      <w:r w:rsidRPr="00695988">
        <w:rPr>
          <w:lang w:val="sk-SK" w:eastAsia="sk-SK"/>
        </w:rPr>
        <w:t>Samovzdelávanie </w:t>
      </w:r>
    </w:p>
    <w:p w:rsidR="00695988" w:rsidRPr="00695988" w:rsidRDefault="00695988" w:rsidP="00E82F6A">
      <w:pPr>
        <w:numPr>
          <w:ilvl w:val="0"/>
          <w:numId w:val="38"/>
        </w:numPr>
        <w:ind w:left="360" w:firstLine="0"/>
        <w:jc w:val="both"/>
        <w:textAlignment w:val="baseline"/>
        <w:rPr>
          <w:lang w:val="sk-SK" w:eastAsia="sk-SK"/>
        </w:rPr>
      </w:pPr>
      <w:r w:rsidRPr="00695988">
        <w:rPr>
          <w:lang w:val="sk-SK" w:eastAsia="sk-SK"/>
        </w:rPr>
        <w:t>Organizovanie interného vzdelávania pre učiteľov zameraného na spoznávanie nových digitálnych technológií vo vyučovacom procese – je súčasťou Aktualizačného vzdelávania, ktoré bude trvať do decembra 2022 </w:t>
      </w:r>
    </w:p>
    <w:p w:rsidR="00695988" w:rsidRPr="00695988" w:rsidRDefault="00695988" w:rsidP="00E82F6A">
      <w:pPr>
        <w:numPr>
          <w:ilvl w:val="0"/>
          <w:numId w:val="38"/>
        </w:numPr>
        <w:ind w:left="360" w:firstLine="0"/>
        <w:jc w:val="both"/>
        <w:textAlignment w:val="baseline"/>
        <w:rPr>
          <w:lang w:val="sk-SK" w:eastAsia="sk-SK"/>
        </w:rPr>
      </w:pPr>
      <w:r w:rsidRPr="00695988">
        <w:rPr>
          <w:lang w:val="sk-SK" w:eastAsia="sk-SK"/>
        </w:rPr>
        <w:t>Pomoc učiteľom pri riešení konkrétnych problémov </w:t>
      </w:r>
    </w:p>
    <w:p w:rsidR="00695988" w:rsidRPr="00695988" w:rsidRDefault="00695988" w:rsidP="00E82F6A">
      <w:pPr>
        <w:numPr>
          <w:ilvl w:val="0"/>
          <w:numId w:val="38"/>
        </w:numPr>
        <w:ind w:left="360" w:firstLine="0"/>
        <w:jc w:val="both"/>
        <w:textAlignment w:val="baseline"/>
        <w:rPr>
          <w:lang w:val="sk-SK" w:eastAsia="sk-SK"/>
        </w:rPr>
      </w:pPr>
      <w:r w:rsidRPr="00695988">
        <w:rPr>
          <w:lang w:val="sk-SK" w:eastAsia="sk-SK"/>
        </w:rPr>
        <w:t>Nadviazanie vzťahov s tromi základnými školami v rámci sieťovania školy – ZŠ Jilemnického 1 vo Zvolene, ZŠ Víglaš, ZŠ Zvolenská Slatina – pravidelné online stretnutia, vzájomné školenia, práca na pripravovanom projekte v ďalších školských rokoch  </w:t>
      </w:r>
    </w:p>
    <w:p w:rsidR="00695988" w:rsidRPr="00695988" w:rsidRDefault="00695988" w:rsidP="00E82F6A">
      <w:pPr>
        <w:numPr>
          <w:ilvl w:val="0"/>
          <w:numId w:val="39"/>
        </w:numPr>
        <w:ind w:left="360" w:firstLine="0"/>
        <w:jc w:val="both"/>
        <w:textAlignment w:val="baseline"/>
        <w:rPr>
          <w:lang w:val="sk-SK" w:eastAsia="sk-SK"/>
        </w:rPr>
      </w:pPr>
      <w:r w:rsidRPr="00695988">
        <w:rPr>
          <w:lang w:val="sk-SK" w:eastAsia="sk-SK"/>
        </w:rPr>
        <w:t>Pravidelná konzultácia s pani riaditeľkou </w:t>
      </w:r>
    </w:p>
    <w:p w:rsidR="00695988" w:rsidRPr="00695988" w:rsidRDefault="00695988" w:rsidP="00E82F6A">
      <w:pPr>
        <w:numPr>
          <w:ilvl w:val="0"/>
          <w:numId w:val="39"/>
        </w:numPr>
        <w:ind w:left="360" w:firstLine="0"/>
        <w:jc w:val="both"/>
        <w:textAlignment w:val="baseline"/>
        <w:rPr>
          <w:lang w:val="sk-SK" w:eastAsia="sk-SK"/>
        </w:rPr>
      </w:pPr>
      <w:r w:rsidRPr="00695988">
        <w:rPr>
          <w:lang w:val="sk-SK" w:eastAsia="sk-SK"/>
        </w:rPr>
        <w:t>Účasť na minimálne 2 webinároch mesačne </w:t>
      </w:r>
    </w:p>
    <w:p w:rsidR="00695988" w:rsidRPr="00695988" w:rsidRDefault="00695988" w:rsidP="00E82F6A">
      <w:pPr>
        <w:numPr>
          <w:ilvl w:val="0"/>
          <w:numId w:val="39"/>
        </w:numPr>
        <w:ind w:left="360" w:firstLine="0"/>
        <w:jc w:val="both"/>
        <w:textAlignment w:val="baseline"/>
        <w:rPr>
          <w:lang w:val="sk-SK" w:eastAsia="sk-SK"/>
        </w:rPr>
      </w:pPr>
      <w:r w:rsidRPr="00695988">
        <w:rPr>
          <w:lang w:val="sk-SK" w:eastAsia="sk-SK"/>
        </w:rPr>
        <w:t>Vypracovanie každomesačnej správy </w:t>
      </w:r>
    </w:p>
    <w:p w:rsidR="00695988" w:rsidRPr="00695988" w:rsidRDefault="00695988" w:rsidP="00E82F6A">
      <w:pPr>
        <w:numPr>
          <w:ilvl w:val="0"/>
          <w:numId w:val="39"/>
        </w:numPr>
        <w:ind w:left="360" w:firstLine="0"/>
        <w:jc w:val="both"/>
        <w:textAlignment w:val="baseline"/>
        <w:rPr>
          <w:lang w:val="sk-SK" w:eastAsia="sk-SK"/>
        </w:rPr>
      </w:pPr>
      <w:r w:rsidRPr="00695988">
        <w:rPr>
          <w:lang w:val="sk-SK" w:eastAsia="sk-SK"/>
        </w:rPr>
        <w:t xml:space="preserve">Vytvorenie odkazu na webovej stránke školy: </w:t>
      </w:r>
      <w:hyperlink r:id="rId13" w:tgtFrame="_blank" w:history="1">
        <w:r w:rsidRPr="00695988">
          <w:rPr>
            <w:color w:val="0563C1"/>
            <w:u w:val="single"/>
            <w:lang w:val="sk-SK" w:eastAsia="sk-SK"/>
          </w:rPr>
          <w:t>https://zsmsdn.edupage.org/a/moderna-digitalna-skola</w:t>
        </w:r>
      </w:hyperlink>
      <w:r w:rsidRPr="00695988">
        <w:rPr>
          <w:lang w:val="sk-SK" w:eastAsia="sk-SK"/>
        </w:rPr>
        <w:t> </w:t>
      </w:r>
    </w:p>
    <w:p w:rsidR="00695988" w:rsidRPr="00695988" w:rsidRDefault="00695988" w:rsidP="00E82F6A">
      <w:pPr>
        <w:numPr>
          <w:ilvl w:val="0"/>
          <w:numId w:val="39"/>
        </w:numPr>
        <w:ind w:left="360" w:firstLine="0"/>
        <w:jc w:val="both"/>
        <w:textAlignment w:val="baseline"/>
        <w:rPr>
          <w:lang w:val="sk-SK" w:eastAsia="sk-SK"/>
        </w:rPr>
      </w:pPr>
      <w:r w:rsidRPr="00695988">
        <w:rPr>
          <w:lang w:val="sk-SK" w:eastAsia="sk-SK"/>
        </w:rPr>
        <w:t>Vytvorenie skupiny Školský digitálny koordinátor v Teams  </w:t>
      </w:r>
    </w:p>
    <w:p w:rsidR="00695988" w:rsidRPr="00695988" w:rsidRDefault="00695988" w:rsidP="00E82F6A">
      <w:pPr>
        <w:numPr>
          <w:ilvl w:val="0"/>
          <w:numId w:val="40"/>
        </w:numPr>
        <w:ind w:left="360" w:firstLine="0"/>
        <w:jc w:val="both"/>
        <w:textAlignment w:val="baseline"/>
        <w:rPr>
          <w:lang w:val="sk-SK" w:eastAsia="sk-SK"/>
        </w:rPr>
      </w:pPr>
      <w:r w:rsidRPr="00695988">
        <w:rPr>
          <w:lang w:val="sk-SK" w:eastAsia="sk-SK"/>
        </w:rPr>
        <w:t>Vytvorenie skupiny ŠDK na oneDrive (office.com)  </w:t>
      </w:r>
    </w:p>
    <w:p w:rsidR="00695988" w:rsidRPr="00695988" w:rsidRDefault="00695988" w:rsidP="00E82F6A">
      <w:pPr>
        <w:numPr>
          <w:ilvl w:val="0"/>
          <w:numId w:val="40"/>
        </w:numPr>
        <w:ind w:left="360" w:firstLine="0"/>
        <w:jc w:val="both"/>
        <w:textAlignment w:val="baseline"/>
        <w:rPr>
          <w:lang w:val="sk-SK" w:eastAsia="sk-SK"/>
        </w:rPr>
      </w:pPr>
      <w:r w:rsidRPr="00695988">
        <w:rPr>
          <w:lang w:val="sk-SK" w:eastAsia="sk-SK"/>
        </w:rPr>
        <w:t>V obidvoch skupinách sa pravidelne dopĺňajú informácie o pozícii ŠDK, vkladá sa materiál pre učiteľov, rôzne odkazy, videonahrávky, ... </w:t>
      </w:r>
    </w:p>
    <w:p w:rsidR="00C6337A" w:rsidRDefault="00C6337A" w:rsidP="00C24EAD">
      <w:pPr>
        <w:tabs>
          <w:tab w:val="left" w:pos="5460"/>
        </w:tabs>
        <w:jc w:val="both"/>
        <w:rPr>
          <w:b/>
          <w:bCs/>
          <w:color w:val="FF0000"/>
          <w:sz w:val="28"/>
          <w:szCs w:val="28"/>
          <w:u w:val="single"/>
          <w:lang w:val="sk-SK"/>
        </w:rPr>
      </w:pPr>
    </w:p>
    <w:p w:rsidR="009F3F86" w:rsidRDefault="009F3F86" w:rsidP="00C24EAD">
      <w:pPr>
        <w:tabs>
          <w:tab w:val="left" w:pos="5460"/>
        </w:tabs>
        <w:jc w:val="both"/>
        <w:rPr>
          <w:lang w:val="sk-SK"/>
        </w:rPr>
      </w:pPr>
    </w:p>
    <w:p w:rsidR="00C2742F" w:rsidRPr="00FE24FE" w:rsidRDefault="00C2742F" w:rsidP="00C2742F">
      <w:pPr>
        <w:pStyle w:val="Hlavika"/>
        <w:tabs>
          <w:tab w:val="clear" w:pos="4536"/>
          <w:tab w:val="clear" w:pos="9072"/>
        </w:tabs>
        <w:jc w:val="center"/>
        <w:rPr>
          <w:b/>
          <w:bCs/>
          <w:smallCaps/>
          <w:sz w:val="28"/>
          <w:u w:val="single"/>
        </w:rPr>
      </w:pPr>
      <w:r w:rsidRPr="00FE24FE">
        <w:rPr>
          <w:b/>
          <w:bCs/>
          <w:smallCaps/>
          <w:sz w:val="28"/>
          <w:u w:val="single"/>
        </w:rPr>
        <w:t>Správa o hospodárení za kalendárny rok 2021</w:t>
      </w:r>
    </w:p>
    <w:p w:rsidR="00C2742F" w:rsidRDefault="00C2742F" w:rsidP="00C2742F">
      <w:pPr>
        <w:pStyle w:val="Hlavika"/>
        <w:tabs>
          <w:tab w:val="clear" w:pos="4536"/>
          <w:tab w:val="clear" w:pos="9072"/>
        </w:tabs>
        <w:jc w:val="center"/>
        <w:rPr>
          <w:b/>
          <w:bCs/>
        </w:rPr>
      </w:pPr>
    </w:p>
    <w:p w:rsidR="00C2742F" w:rsidRPr="00AA66AC" w:rsidRDefault="00C2742F" w:rsidP="00C2742F">
      <w:pPr>
        <w:pStyle w:val="Hlavika"/>
        <w:tabs>
          <w:tab w:val="clear" w:pos="4536"/>
          <w:tab w:val="clear" w:pos="9072"/>
        </w:tabs>
        <w:rPr>
          <w:bCs/>
        </w:rPr>
      </w:pPr>
      <w:r w:rsidRPr="00AA66AC">
        <w:rPr>
          <w:bCs/>
        </w:rPr>
        <w:lastRenderedPageBreak/>
        <w:t xml:space="preserve">Príjmy našej školy za rok 2021 činili 669 305,00 €. Vyčerpala sa čiastka vo výške </w:t>
      </w:r>
    </w:p>
    <w:p w:rsidR="00C2742F" w:rsidRPr="00AA66AC" w:rsidRDefault="00C2742F" w:rsidP="00C2742F">
      <w:pPr>
        <w:pStyle w:val="Hlavika"/>
        <w:tabs>
          <w:tab w:val="clear" w:pos="4536"/>
          <w:tab w:val="clear" w:pos="9072"/>
        </w:tabs>
        <w:rPr>
          <w:bCs/>
        </w:rPr>
      </w:pPr>
      <w:r w:rsidRPr="00AA66AC">
        <w:rPr>
          <w:bCs/>
        </w:rPr>
        <w:t>634 367,00 €.  Z kapitoly MŠ SR – ( normatívne ) bolo pridelených 584  176,00  €, z toho na osobné náklady  495 405,00  € a na prevádzku 88 771,00  €.</w:t>
      </w:r>
    </w:p>
    <w:p w:rsidR="00C2742F" w:rsidRPr="00AA66AC" w:rsidRDefault="00C2742F" w:rsidP="00C2742F">
      <w:pPr>
        <w:pStyle w:val="Hlavika"/>
        <w:tabs>
          <w:tab w:val="clear" w:pos="4536"/>
          <w:tab w:val="clear" w:pos="9072"/>
        </w:tabs>
        <w:rPr>
          <w:bCs/>
        </w:rPr>
      </w:pPr>
      <w:r w:rsidRPr="00AA66AC">
        <w:rPr>
          <w:bCs/>
        </w:rPr>
        <w:t xml:space="preserve">Na mzdy bolo použitých 401 783,00 € z toho poistné tvorilo 144 651,00 €. </w:t>
      </w:r>
    </w:p>
    <w:p w:rsidR="00C2742F" w:rsidRPr="00AA66AC" w:rsidRDefault="00C2742F" w:rsidP="00C2742F">
      <w:pPr>
        <w:pStyle w:val="Hlavika"/>
        <w:tabs>
          <w:tab w:val="clear" w:pos="4536"/>
          <w:tab w:val="clear" w:pos="9072"/>
        </w:tabs>
        <w:rPr>
          <w:bCs/>
        </w:rPr>
      </w:pPr>
      <w:r w:rsidRPr="00AA66AC">
        <w:rPr>
          <w:bCs/>
        </w:rPr>
        <w:t xml:space="preserve"> </w:t>
      </w:r>
    </w:p>
    <w:p w:rsidR="00C2742F" w:rsidRPr="00AA66AC" w:rsidRDefault="00C2742F" w:rsidP="00C2742F">
      <w:pPr>
        <w:pStyle w:val="Hlavika"/>
        <w:tabs>
          <w:tab w:val="clear" w:pos="4536"/>
          <w:tab w:val="clear" w:pos="9072"/>
        </w:tabs>
        <w:rPr>
          <w:bCs/>
          <w:u w:val="single"/>
        </w:rPr>
      </w:pPr>
      <w:r w:rsidRPr="00AA66AC">
        <w:rPr>
          <w:bCs/>
          <w:u w:val="single"/>
        </w:rPr>
        <w:t xml:space="preserve">Ďalej nám boli pridelené nenormatívne finančné prostriedky na bežné výdavky a to: </w:t>
      </w:r>
    </w:p>
    <w:p w:rsidR="00C2742F" w:rsidRPr="00AA66AC" w:rsidRDefault="00C2742F" w:rsidP="00C2742F">
      <w:pPr>
        <w:pStyle w:val="Hlavika"/>
        <w:tabs>
          <w:tab w:val="clear" w:pos="4536"/>
          <w:tab w:val="clear" w:pos="9072"/>
        </w:tabs>
        <w:rPr>
          <w:bCs/>
        </w:rPr>
      </w:pPr>
      <w:r w:rsidRPr="00AA66AC">
        <w:rPr>
          <w:bCs/>
        </w:rPr>
        <w:t xml:space="preserve">      -</w:t>
      </w:r>
      <w:r w:rsidRPr="00AA66AC">
        <w:rPr>
          <w:bCs/>
        </w:rPr>
        <w:tab/>
        <w:t xml:space="preserve">na asistenta učiteľa </w:t>
      </w:r>
      <w:r w:rsidRPr="00AA66AC">
        <w:rPr>
          <w:bCs/>
        </w:rPr>
        <w:tab/>
      </w:r>
      <w:r w:rsidRPr="00AA66AC">
        <w:rPr>
          <w:bCs/>
        </w:rPr>
        <w:tab/>
        <w:t xml:space="preserve">                       35 560,00 €  </w:t>
      </w:r>
    </w:p>
    <w:p w:rsidR="00C2742F" w:rsidRPr="00AA66AC" w:rsidRDefault="00C2742F" w:rsidP="00C2742F">
      <w:pPr>
        <w:pStyle w:val="Hlavika"/>
        <w:tabs>
          <w:tab w:val="clear" w:pos="4536"/>
          <w:tab w:val="clear" w:pos="9072"/>
        </w:tabs>
        <w:rPr>
          <w:bCs/>
        </w:rPr>
      </w:pPr>
      <w:r w:rsidRPr="00AA66AC">
        <w:rPr>
          <w:bCs/>
        </w:rPr>
        <w:t xml:space="preserve">      -     na vzdelávacie poukazy </w:t>
      </w:r>
      <w:r w:rsidRPr="00AA66AC">
        <w:rPr>
          <w:bCs/>
        </w:rPr>
        <w:tab/>
      </w:r>
      <w:r w:rsidRPr="00AA66AC">
        <w:rPr>
          <w:bCs/>
        </w:rPr>
        <w:tab/>
        <w:t xml:space="preserve"> </w:t>
      </w:r>
      <w:r w:rsidRPr="00AA66AC">
        <w:rPr>
          <w:bCs/>
        </w:rPr>
        <w:tab/>
        <w:t xml:space="preserve"> 6 592,00 € </w:t>
      </w:r>
    </w:p>
    <w:p w:rsidR="00C2742F" w:rsidRPr="00AA66AC" w:rsidRDefault="00C2742F" w:rsidP="00E82F6A">
      <w:pPr>
        <w:pStyle w:val="Hlavika"/>
        <w:numPr>
          <w:ilvl w:val="0"/>
          <w:numId w:val="11"/>
        </w:numPr>
        <w:tabs>
          <w:tab w:val="clear" w:pos="4536"/>
          <w:tab w:val="clear" w:pos="9072"/>
        </w:tabs>
        <w:suppressAutoHyphens/>
        <w:rPr>
          <w:bCs/>
        </w:rPr>
      </w:pPr>
      <w:r w:rsidRPr="00AA66AC">
        <w:rPr>
          <w:bCs/>
        </w:rPr>
        <w:t xml:space="preserve">na dopravu žiakov </w:t>
      </w:r>
      <w:r w:rsidRPr="00AA66AC">
        <w:rPr>
          <w:bCs/>
        </w:rPr>
        <w:tab/>
      </w:r>
      <w:r w:rsidRPr="00AA66AC">
        <w:rPr>
          <w:bCs/>
        </w:rPr>
        <w:tab/>
      </w:r>
      <w:r w:rsidRPr="00AA66AC">
        <w:rPr>
          <w:bCs/>
        </w:rPr>
        <w:tab/>
        <w:t xml:space="preserve"> </w:t>
      </w:r>
      <w:r w:rsidRPr="00AA66AC">
        <w:rPr>
          <w:bCs/>
        </w:rPr>
        <w:tab/>
        <w:t xml:space="preserve"> 4 322,96 € </w:t>
      </w:r>
    </w:p>
    <w:p w:rsidR="00C2742F" w:rsidRPr="00AA66AC" w:rsidRDefault="00C2742F" w:rsidP="00E82F6A">
      <w:pPr>
        <w:pStyle w:val="Hlavika"/>
        <w:numPr>
          <w:ilvl w:val="0"/>
          <w:numId w:val="11"/>
        </w:numPr>
        <w:tabs>
          <w:tab w:val="clear" w:pos="4536"/>
          <w:tab w:val="clear" w:pos="9072"/>
        </w:tabs>
        <w:suppressAutoHyphens/>
        <w:rPr>
          <w:bCs/>
        </w:rPr>
      </w:pPr>
      <w:r w:rsidRPr="00AA66AC">
        <w:rPr>
          <w:bCs/>
        </w:rPr>
        <w:t>sociálne znevýhod. prostr.</w:t>
      </w:r>
      <w:r w:rsidRPr="00AA66AC">
        <w:rPr>
          <w:bCs/>
        </w:rPr>
        <w:tab/>
      </w:r>
      <w:r w:rsidRPr="00AA66AC">
        <w:rPr>
          <w:bCs/>
        </w:rPr>
        <w:tab/>
        <w:t xml:space="preserve">     </w:t>
      </w:r>
      <w:r w:rsidRPr="00AA66AC">
        <w:rPr>
          <w:bCs/>
        </w:rPr>
        <w:tab/>
        <w:t xml:space="preserve">    100,00 €</w:t>
      </w:r>
    </w:p>
    <w:p w:rsidR="00C2742F" w:rsidRPr="00AA66AC" w:rsidRDefault="00C2742F" w:rsidP="00E82F6A">
      <w:pPr>
        <w:pStyle w:val="Hlavika"/>
        <w:numPr>
          <w:ilvl w:val="0"/>
          <w:numId w:val="11"/>
        </w:numPr>
        <w:tabs>
          <w:tab w:val="clear" w:pos="4536"/>
          <w:tab w:val="clear" w:pos="9072"/>
        </w:tabs>
        <w:suppressAutoHyphens/>
        <w:rPr>
          <w:bCs/>
        </w:rPr>
      </w:pPr>
      <w:r w:rsidRPr="00AA66AC">
        <w:rPr>
          <w:bCs/>
        </w:rPr>
        <w:t xml:space="preserve">na učebnice </w:t>
      </w:r>
      <w:r w:rsidRPr="00AA66AC">
        <w:rPr>
          <w:bCs/>
        </w:rPr>
        <w:tab/>
      </w:r>
      <w:r w:rsidRPr="00AA66AC">
        <w:rPr>
          <w:bCs/>
        </w:rPr>
        <w:tab/>
      </w:r>
      <w:r w:rsidRPr="00AA66AC">
        <w:rPr>
          <w:bCs/>
        </w:rPr>
        <w:tab/>
      </w:r>
      <w:r w:rsidRPr="00AA66AC">
        <w:rPr>
          <w:bCs/>
        </w:rPr>
        <w:tab/>
        <w:t xml:space="preserve"> </w:t>
      </w:r>
      <w:r w:rsidRPr="00AA66AC">
        <w:rPr>
          <w:bCs/>
        </w:rPr>
        <w:tab/>
        <w:t xml:space="preserve"> 4 073,51 €</w:t>
      </w:r>
    </w:p>
    <w:p w:rsidR="00C2742F" w:rsidRPr="00AA66AC" w:rsidRDefault="00C2742F" w:rsidP="00E82F6A">
      <w:pPr>
        <w:pStyle w:val="Hlavika"/>
        <w:numPr>
          <w:ilvl w:val="0"/>
          <w:numId w:val="11"/>
        </w:numPr>
        <w:tabs>
          <w:tab w:val="clear" w:pos="4536"/>
          <w:tab w:val="clear" w:pos="9072"/>
        </w:tabs>
        <w:suppressAutoHyphens/>
        <w:rPr>
          <w:bCs/>
        </w:rPr>
      </w:pPr>
      <w:r w:rsidRPr="00AA66AC">
        <w:rPr>
          <w:bCs/>
        </w:rPr>
        <w:t xml:space="preserve">na školu v prírode </w:t>
      </w:r>
      <w:r w:rsidRPr="00AA66AC">
        <w:rPr>
          <w:bCs/>
        </w:rPr>
        <w:tab/>
      </w:r>
      <w:r w:rsidRPr="00AA66AC">
        <w:rPr>
          <w:bCs/>
        </w:rPr>
        <w:tab/>
      </w:r>
      <w:r w:rsidRPr="00AA66AC">
        <w:rPr>
          <w:bCs/>
        </w:rPr>
        <w:tab/>
        <w:t xml:space="preserve"> </w:t>
      </w:r>
      <w:r w:rsidRPr="00AA66AC">
        <w:rPr>
          <w:bCs/>
        </w:rPr>
        <w:tab/>
        <w:t xml:space="preserve"> 2 100,00 €</w:t>
      </w:r>
    </w:p>
    <w:p w:rsidR="00C2742F" w:rsidRPr="00AA66AC" w:rsidRDefault="00C2742F" w:rsidP="00E82F6A">
      <w:pPr>
        <w:pStyle w:val="Hlavika"/>
        <w:numPr>
          <w:ilvl w:val="0"/>
          <w:numId w:val="11"/>
        </w:numPr>
        <w:tabs>
          <w:tab w:val="clear" w:pos="4536"/>
          <w:tab w:val="clear" w:pos="9072"/>
        </w:tabs>
        <w:suppressAutoHyphens/>
        <w:rPr>
          <w:bCs/>
        </w:rPr>
      </w:pPr>
      <w:r w:rsidRPr="00AA66AC">
        <w:rPr>
          <w:bCs/>
        </w:rPr>
        <w:t>na špecifiká</w:t>
      </w:r>
      <w:r w:rsidRPr="00AA66AC">
        <w:rPr>
          <w:bCs/>
        </w:rPr>
        <w:tab/>
        <w:t>- digitalizácia</w:t>
      </w:r>
      <w:r w:rsidRPr="00AA66AC">
        <w:rPr>
          <w:bCs/>
        </w:rPr>
        <w:tab/>
      </w:r>
      <w:r w:rsidRPr="00AA66AC">
        <w:rPr>
          <w:bCs/>
        </w:rPr>
        <w:tab/>
        <w:t xml:space="preserve">  </w:t>
      </w:r>
      <w:r w:rsidRPr="00AA66AC">
        <w:rPr>
          <w:bCs/>
        </w:rPr>
        <w:tab/>
        <w:t xml:space="preserve"> 2 000,00 €</w:t>
      </w:r>
    </w:p>
    <w:p w:rsidR="00C2742F" w:rsidRPr="00AA66AC" w:rsidRDefault="00C2742F" w:rsidP="00C2742F">
      <w:pPr>
        <w:pStyle w:val="Hlavika"/>
        <w:tabs>
          <w:tab w:val="clear" w:pos="4536"/>
          <w:tab w:val="clear" w:pos="9072"/>
        </w:tabs>
        <w:ind w:left="720"/>
        <w:rPr>
          <w:bCs/>
        </w:rPr>
      </w:pPr>
      <w:r w:rsidRPr="00AA66AC">
        <w:rPr>
          <w:bCs/>
        </w:rPr>
        <w:tab/>
      </w:r>
      <w:r w:rsidRPr="00AA66AC">
        <w:rPr>
          <w:bCs/>
        </w:rPr>
        <w:tab/>
        <w:t xml:space="preserve">- ochranné pomôcky  </w:t>
      </w:r>
      <w:r w:rsidRPr="00AA66AC">
        <w:rPr>
          <w:bCs/>
        </w:rPr>
        <w:tab/>
        <w:t xml:space="preserve"> 1 485,00 €</w:t>
      </w:r>
    </w:p>
    <w:p w:rsidR="00C2742F" w:rsidRPr="00AA66AC" w:rsidRDefault="00C2742F" w:rsidP="00C2742F">
      <w:pPr>
        <w:pStyle w:val="Hlavika"/>
        <w:tabs>
          <w:tab w:val="clear" w:pos="4536"/>
          <w:tab w:val="clear" w:pos="9072"/>
        </w:tabs>
        <w:ind w:left="720"/>
        <w:rPr>
          <w:bCs/>
        </w:rPr>
      </w:pPr>
      <w:r w:rsidRPr="00AA66AC">
        <w:rPr>
          <w:bCs/>
        </w:rPr>
        <w:tab/>
      </w:r>
      <w:r w:rsidRPr="00AA66AC">
        <w:rPr>
          <w:bCs/>
        </w:rPr>
        <w:tab/>
        <w:t>-ŠDK</w:t>
      </w:r>
      <w:r w:rsidRPr="00AA66AC">
        <w:rPr>
          <w:bCs/>
        </w:rPr>
        <w:tab/>
      </w:r>
      <w:r w:rsidRPr="00AA66AC">
        <w:rPr>
          <w:bCs/>
        </w:rPr>
        <w:tab/>
      </w:r>
      <w:r w:rsidRPr="00AA66AC">
        <w:rPr>
          <w:bCs/>
        </w:rPr>
        <w:tab/>
        <w:t xml:space="preserve">  </w:t>
      </w:r>
      <w:r w:rsidRPr="00AA66AC">
        <w:rPr>
          <w:bCs/>
        </w:rPr>
        <w:tab/>
        <w:t xml:space="preserve"> 1 458,00 €</w:t>
      </w:r>
    </w:p>
    <w:p w:rsidR="00C2742F" w:rsidRPr="00AA66AC" w:rsidRDefault="00C2742F" w:rsidP="00C2742F">
      <w:pPr>
        <w:pStyle w:val="Hlavika"/>
        <w:tabs>
          <w:tab w:val="clear" w:pos="4536"/>
          <w:tab w:val="clear" w:pos="9072"/>
        </w:tabs>
        <w:ind w:left="720"/>
        <w:rPr>
          <w:bCs/>
          <w:u w:val="single"/>
        </w:rPr>
      </w:pPr>
      <w:r w:rsidRPr="00AA66AC">
        <w:rPr>
          <w:bCs/>
        </w:rPr>
        <w:tab/>
      </w:r>
      <w:r w:rsidRPr="00AA66AC">
        <w:rPr>
          <w:bCs/>
        </w:rPr>
        <w:tab/>
        <w:t>-testovanie</w:t>
      </w:r>
      <w:r w:rsidRPr="00AA66AC">
        <w:rPr>
          <w:bCs/>
        </w:rPr>
        <w:tab/>
      </w:r>
      <w:r w:rsidRPr="00AA66AC">
        <w:rPr>
          <w:bCs/>
        </w:rPr>
        <w:tab/>
        <w:t xml:space="preserve">  </w:t>
      </w:r>
      <w:r w:rsidRPr="00AA66AC">
        <w:rPr>
          <w:bCs/>
        </w:rPr>
        <w:tab/>
        <w:t xml:space="preserve"> </w:t>
      </w:r>
      <w:r w:rsidRPr="00AA66AC">
        <w:rPr>
          <w:bCs/>
          <w:u w:val="single"/>
        </w:rPr>
        <w:t>1 350,00 €</w:t>
      </w:r>
    </w:p>
    <w:p w:rsidR="00C2742F" w:rsidRPr="00AA66AC" w:rsidRDefault="00C2742F" w:rsidP="00C2742F">
      <w:pPr>
        <w:pStyle w:val="Hlavika"/>
        <w:tabs>
          <w:tab w:val="clear" w:pos="4536"/>
          <w:tab w:val="clear" w:pos="9072"/>
        </w:tabs>
        <w:ind w:left="720"/>
        <w:jc w:val="center"/>
        <w:rPr>
          <w:bCs/>
        </w:rPr>
      </w:pPr>
      <w:r w:rsidRPr="00AA66AC">
        <w:rPr>
          <w:bCs/>
        </w:rPr>
        <w:t xml:space="preserve">                   6 293,00 €</w:t>
      </w:r>
    </w:p>
    <w:p w:rsidR="00C2742F" w:rsidRPr="00AA66AC" w:rsidRDefault="00C2742F" w:rsidP="00E82F6A">
      <w:pPr>
        <w:pStyle w:val="Hlavika"/>
        <w:numPr>
          <w:ilvl w:val="0"/>
          <w:numId w:val="11"/>
        </w:numPr>
        <w:tabs>
          <w:tab w:val="clear" w:pos="4536"/>
          <w:tab w:val="clear" w:pos="9072"/>
        </w:tabs>
        <w:suppressAutoHyphens/>
        <w:rPr>
          <w:bCs/>
        </w:rPr>
      </w:pPr>
      <w:r w:rsidRPr="00AA66AC">
        <w:rPr>
          <w:bCs/>
        </w:rPr>
        <w:t>na výchovu a vzdelávanie MŠ</w:t>
      </w:r>
      <w:r w:rsidRPr="00AA66AC">
        <w:rPr>
          <w:bCs/>
        </w:rPr>
        <w:tab/>
        <w:t xml:space="preserve">             6 248,00 €</w:t>
      </w:r>
    </w:p>
    <w:p w:rsidR="00C2742F" w:rsidRPr="00AA66AC" w:rsidRDefault="00C2742F" w:rsidP="00E82F6A">
      <w:pPr>
        <w:pStyle w:val="Hlavika"/>
        <w:numPr>
          <w:ilvl w:val="0"/>
          <w:numId w:val="11"/>
        </w:numPr>
        <w:tabs>
          <w:tab w:val="clear" w:pos="4536"/>
          <w:tab w:val="clear" w:pos="9072"/>
          <w:tab w:val="left" w:pos="3119"/>
        </w:tabs>
        <w:suppressAutoHyphens/>
        <w:rPr>
          <w:bCs/>
        </w:rPr>
      </w:pPr>
      <w:r w:rsidRPr="00AA66AC">
        <w:rPr>
          <w:bCs/>
        </w:rPr>
        <w:t>na rozvojové. projekty</w:t>
      </w:r>
      <w:r w:rsidRPr="00AA66AC">
        <w:rPr>
          <w:bCs/>
        </w:rPr>
        <w:tab/>
        <w:t xml:space="preserve">- Múdre hranie  </w:t>
      </w:r>
      <w:r w:rsidRPr="00AA66AC">
        <w:rPr>
          <w:bCs/>
        </w:rPr>
        <w:tab/>
        <w:t xml:space="preserve"> 1 000,00 €</w:t>
      </w:r>
    </w:p>
    <w:p w:rsidR="00C2742F" w:rsidRPr="00AA66AC" w:rsidRDefault="00C2742F" w:rsidP="00C2742F">
      <w:pPr>
        <w:pStyle w:val="Hlavika"/>
        <w:tabs>
          <w:tab w:val="clear" w:pos="4536"/>
          <w:tab w:val="clear" w:pos="9072"/>
          <w:tab w:val="left" w:pos="3119"/>
        </w:tabs>
        <w:ind w:left="720"/>
        <w:rPr>
          <w:bCs/>
        </w:rPr>
      </w:pPr>
      <w:r w:rsidRPr="00AA66AC">
        <w:rPr>
          <w:bCs/>
        </w:rPr>
        <w:tab/>
        <w:t>- Čítame radi 2</w:t>
      </w:r>
      <w:r w:rsidRPr="00AA66AC">
        <w:rPr>
          <w:bCs/>
        </w:rPr>
        <w:tab/>
        <w:t xml:space="preserve">    796,78 €</w:t>
      </w:r>
    </w:p>
    <w:p w:rsidR="00C2742F" w:rsidRPr="00AA66AC" w:rsidRDefault="00C2742F" w:rsidP="00C2742F">
      <w:pPr>
        <w:pStyle w:val="Hlavika"/>
        <w:tabs>
          <w:tab w:val="clear" w:pos="4536"/>
          <w:tab w:val="clear" w:pos="9072"/>
          <w:tab w:val="left" w:pos="3119"/>
        </w:tabs>
        <w:ind w:left="720"/>
        <w:rPr>
          <w:bCs/>
        </w:rPr>
      </w:pPr>
      <w:r w:rsidRPr="00AA66AC">
        <w:rPr>
          <w:bCs/>
        </w:rPr>
        <w:tab/>
        <w:t>-Letná škola</w:t>
      </w:r>
      <w:r w:rsidRPr="00AA66AC">
        <w:rPr>
          <w:bCs/>
        </w:rPr>
        <w:tab/>
        <w:t xml:space="preserve"> 4 600,00 €</w:t>
      </w:r>
    </w:p>
    <w:p w:rsidR="00C2742F" w:rsidRPr="00AA66AC" w:rsidRDefault="00C2742F" w:rsidP="00C2742F">
      <w:pPr>
        <w:pStyle w:val="Hlavika"/>
        <w:tabs>
          <w:tab w:val="clear" w:pos="4536"/>
          <w:tab w:val="clear" w:pos="9072"/>
          <w:tab w:val="left" w:pos="3119"/>
        </w:tabs>
        <w:ind w:left="720"/>
        <w:rPr>
          <w:bCs/>
        </w:rPr>
      </w:pPr>
      <w:r w:rsidRPr="00AA66AC">
        <w:rPr>
          <w:bCs/>
        </w:rPr>
        <w:tab/>
        <w:t>-Spolu múdrejší</w:t>
      </w:r>
      <w:r w:rsidRPr="00AA66AC">
        <w:rPr>
          <w:bCs/>
        </w:rPr>
        <w:tab/>
        <w:t xml:space="preserve"> 2 550,00 €</w:t>
      </w:r>
    </w:p>
    <w:p w:rsidR="00C2742F" w:rsidRPr="00AA66AC" w:rsidRDefault="00C2742F" w:rsidP="00C2742F">
      <w:pPr>
        <w:pStyle w:val="Hlavika"/>
        <w:tabs>
          <w:tab w:val="clear" w:pos="4536"/>
          <w:tab w:val="clear" w:pos="9072"/>
          <w:tab w:val="left" w:pos="3119"/>
        </w:tabs>
        <w:ind w:left="720"/>
        <w:rPr>
          <w:bCs/>
        </w:rPr>
      </w:pPr>
      <w:r w:rsidRPr="00AA66AC">
        <w:rPr>
          <w:bCs/>
        </w:rPr>
        <w:tab/>
        <w:t>- Podpora DPŠ</w:t>
      </w:r>
      <w:r w:rsidRPr="00AA66AC">
        <w:rPr>
          <w:bCs/>
        </w:rPr>
        <w:tab/>
      </w:r>
      <w:r w:rsidRPr="00AA66AC">
        <w:rPr>
          <w:bCs/>
          <w:u w:val="single"/>
        </w:rPr>
        <w:t xml:space="preserve">    650,00 €</w:t>
      </w:r>
    </w:p>
    <w:p w:rsidR="00C2742F" w:rsidRPr="00AA66AC" w:rsidRDefault="00C2742F" w:rsidP="00C2742F">
      <w:pPr>
        <w:pStyle w:val="Hlavika"/>
        <w:tabs>
          <w:tab w:val="clear" w:pos="4536"/>
          <w:tab w:val="clear" w:pos="9072"/>
          <w:tab w:val="left" w:pos="3119"/>
        </w:tabs>
        <w:ind w:left="720"/>
        <w:rPr>
          <w:bCs/>
        </w:rPr>
      </w:pPr>
      <w:r w:rsidRPr="00AA66AC">
        <w:rPr>
          <w:bCs/>
        </w:rPr>
        <w:tab/>
      </w:r>
      <w:r w:rsidRPr="00AA66AC">
        <w:rPr>
          <w:bCs/>
        </w:rPr>
        <w:tab/>
      </w:r>
      <w:r w:rsidRPr="00AA66AC">
        <w:rPr>
          <w:bCs/>
        </w:rPr>
        <w:tab/>
      </w:r>
      <w:r w:rsidRPr="00AA66AC">
        <w:rPr>
          <w:bCs/>
        </w:rPr>
        <w:tab/>
        <w:t xml:space="preserve"> 9 596,78 €</w:t>
      </w:r>
    </w:p>
    <w:p w:rsidR="00C2742F" w:rsidRPr="00AA66AC" w:rsidRDefault="00C2742F" w:rsidP="00C2742F">
      <w:pPr>
        <w:pStyle w:val="Hlavika"/>
        <w:tabs>
          <w:tab w:val="clear" w:pos="4536"/>
          <w:tab w:val="clear" w:pos="9072"/>
          <w:tab w:val="left" w:pos="3119"/>
        </w:tabs>
        <w:ind w:left="720"/>
        <w:rPr>
          <w:bCs/>
        </w:rPr>
      </w:pPr>
      <w:r w:rsidRPr="00AA66AC">
        <w:rPr>
          <w:bCs/>
        </w:rPr>
        <w:t xml:space="preserve">Spolu nenormatívne FP ..........................  </w:t>
      </w:r>
      <w:r w:rsidR="00AA66AC">
        <w:rPr>
          <w:bCs/>
        </w:rPr>
        <w:t xml:space="preserve">   </w:t>
      </w:r>
      <w:r w:rsidRPr="00AA66AC">
        <w:rPr>
          <w:bCs/>
        </w:rPr>
        <w:t>74 886,25 €</w:t>
      </w:r>
      <w:r w:rsidRPr="00AA66AC">
        <w:rPr>
          <w:bCs/>
        </w:rPr>
        <w:tab/>
      </w:r>
      <w:r w:rsidRPr="00AA66AC">
        <w:rPr>
          <w:bCs/>
        </w:rPr>
        <w:tab/>
      </w:r>
      <w:r w:rsidRPr="00AA66AC">
        <w:rPr>
          <w:bCs/>
        </w:rPr>
        <w:tab/>
      </w:r>
    </w:p>
    <w:p w:rsidR="00C2742F" w:rsidRPr="00AA66AC" w:rsidRDefault="00C2742F" w:rsidP="00C2742F">
      <w:pPr>
        <w:pStyle w:val="Hlavika"/>
        <w:tabs>
          <w:tab w:val="clear" w:pos="4536"/>
          <w:tab w:val="clear" w:pos="9072"/>
          <w:tab w:val="left" w:pos="3119"/>
        </w:tabs>
        <w:ind w:left="720"/>
        <w:rPr>
          <w:bCs/>
        </w:rPr>
      </w:pPr>
    </w:p>
    <w:p w:rsidR="00C2742F" w:rsidRPr="00AA66AC" w:rsidRDefault="00C2742F" w:rsidP="00E82F6A">
      <w:pPr>
        <w:pStyle w:val="Hlavika"/>
        <w:numPr>
          <w:ilvl w:val="0"/>
          <w:numId w:val="11"/>
        </w:numPr>
        <w:tabs>
          <w:tab w:val="clear" w:pos="4536"/>
          <w:tab w:val="clear" w:pos="9072"/>
          <w:tab w:val="left" w:pos="3119"/>
        </w:tabs>
        <w:suppressAutoHyphens/>
        <w:rPr>
          <w:bCs/>
        </w:rPr>
      </w:pPr>
      <w:r w:rsidRPr="00AA66AC">
        <w:rPr>
          <w:bCs/>
        </w:rPr>
        <w:t>školské jedálne</w:t>
      </w:r>
      <w:r w:rsidRPr="00AA66AC">
        <w:rPr>
          <w:bCs/>
        </w:rPr>
        <w:tab/>
      </w:r>
      <w:r w:rsidRPr="00AA66AC">
        <w:rPr>
          <w:bCs/>
        </w:rPr>
        <w:tab/>
      </w:r>
      <w:r w:rsidRPr="00AA66AC">
        <w:rPr>
          <w:bCs/>
        </w:rPr>
        <w:tab/>
      </w:r>
      <w:r w:rsidRPr="00AA66AC">
        <w:rPr>
          <w:bCs/>
        </w:rPr>
        <w:tab/>
        <w:t xml:space="preserve"> 5 000,00 €</w:t>
      </w:r>
    </w:p>
    <w:p w:rsidR="00C2742F" w:rsidRPr="00AA66AC" w:rsidRDefault="00C2742F" w:rsidP="00E82F6A">
      <w:pPr>
        <w:pStyle w:val="Hlavika"/>
        <w:numPr>
          <w:ilvl w:val="0"/>
          <w:numId w:val="11"/>
        </w:numPr>
        <w:tabs>
          <w:tab w:val="clear" w:pos="4536"/>
          <w:tab w:val="clear" w:pos="9072"/>
          <w:tab w:val="left" w:pos="3119"/>
        </w:tabs>
        <w:suppressAutoHyphens/>
        <w:rPr>
          <w:bCs/>
        </w:rPr>
      </w:pPr>
      <w:r w:rsidRPr="00AA66AC">
        <w:rPr>
          <w:bCs/>
        </w:rPr>
        <w:t>plán obnovy – Spolu múdrejší 2</w:t>
      </w:r>
      <w:r w:rsidRPr="00AA66AC">
        <w:rPr>
          <w:bCs/>
        </w:rPr>
        <w:tab/>
        <w:t xml:space="preserve">             3 450,00 €</w:t>
      </w:r>
    </w:p>
    <w:p w:rsidR="00C2742F" w:rsidRPr="00AA66AC" w:rsidRDefault="00C2742F" w:rsidP="00C2742F">
      <w:pPr>
        <w:pStyle w:val="Hlavika"/>
        <w:tabs>
          <w:tab w:val="clear" w:pos="4536"/>
          <w:tab w:val="clear" w:pos="9072"/>
        </w:tabs>
        <w:ind w:left="426" w:hanging="426"/>
        <w:rPr>
          <w:bCs/>
        </w:rPr>
      </w:pPr>
      <w:r w:rsidRPr="00AA66AC">
        <w:rPr>
          <w:bCs/>
        </w:rPr>
        <w:t xml:space="preserve">       </w:t>
      </w:r>
    </w:p>
    <w:p w:rsidR="00C2742F" w:rsidRPr="00AA66AC" w:rsidRDefault="00C2742F" w:rsidP="00C2742F">
      <w:pPr>
        <w:pStyle w:val="Hlavika"/>
        <w:tabs>
          <w:tab w:val="clear" w:pos="4536"/>
          <w:tab w:val="clear" w:pos="9072"/>
        </w:tabs>
        <w:ind w:left="426" w:hanging="426"/>
        <w:rPr>
          <w:bCs/>
        </w:rPr>
      </w:pPr>
    </w:p>
    <w:p w:rsidR="00C2742F" w:rsidRPr="00AA66AC" w:rsidRDefault="00C2742F" w:rsidP="00C2742F">
      <w:pPr>
        <w:pStyle w:val="Hlavika"/>
        <w:tabs>
          <w:tab w:val="clear" w:pos="4536"/>
          <w:tab w:val="clear" w:pos="9072"/>
        </w:tabs>
        <w:rPr>
          <w:bCs/>
        </w:rPr>
      </w:pPr>
      <w:r w:rsidRPr="00AA66AC">
        <w:rPr>
          <w:bCs/>
        </w:rPr>
        <w:t xml:space="preserve">Na </w:t>
      </w:r>
      <w:r w:rsidRPr="00AA66AC">
        <w:rPr>
          <w:bCs/>
          <w:u w:val="single"/>
        </w:rPr>
        <w:t>dopravné</w:t>
      </w:r>
      <w:r w:rsidRPr="00AA66AC">
        <w:rPr>
          <w:bCs/>
        </w:rPr>
        <w:t xml:space="preserve"> sme použili finančné prostriedky vo výške 4 322,96 €. Nevyčerpané finančné prostriedky v sume 679,04 €  boli vrátené  zriaďovateľovi.</w:t>
      </w:r>
    </w:p>
    <w:p w:rsidR="00C2742F" w:rsidRPr="00AA66AC" w:rsidRDefault="00C2742F" w:rsidP="00C2742F">
      <w:pPr>
        <w:pStyle w:val="Hlavika"/>
        <w:tabs>
          <w:tab w:val="clear" w:pos="4536"/>
          <w:tab w:val="clear" w:pos="9072"/>
        </w:tabs>
        <w:ind w:left="426" w:hanging="426"/>
        <w:rPr>
          <w:bCs/>
        </w:rPr>
      </w:pPr>
      <w:r w:rsidRPr="00AA66AC">
        <w:rPr>
          <w:bCs/>
        </w:rPr>
        <w:t xml:space="preserve"> </w:t>
      </w:r>
    </w:p>
    <w:p w:rsidR="00C2742F" w:rsidRPr="00AA66AC" w:rsidRDefault="00C2742F" w:rsidP="00C2742F">
      <w:pPr>
        <w:pStyle w:val="Hlavika"/>
        <w:tabs>
          <w:tab w:val="clear" w:pos="4536"/>
          <w:tab w:val="clear" w:pos="9072"/>
        </w:tabs>
        <w:rPr>
          <w:bCs/>
        </w:rPr>
      </w:pPr>
      <w:r w:rsidRPr="00AA66AC">
        <w:rPr>
          <w:bCs/>
        </w:rPr>
        <w:t xml:space="preserve">Financie, ktoré boli pridelené na </w:t>
      </w:r>
      <w:r w:rsidRPr="00AA66AC">
        <w:rPr>
          <w:bCs/>
          <w:u w:val="single"/>
        </w:rPr>
        <w:t>vzdelávacie poukazy</w:t>
      </w:r>
      <w:r w:rsidRPr="00AA66AC">
        <w:rPr>
          <w:bCs/>
        </w:rPr>
        <w:t xml:space="preserve"> boli použité na vyplatenie</w:t>
      </w:r>
    </w:p>
    <w:p w:rsidR="00C2742F" w:rsidRPr="00AA66AC" w:rsidRDefault="00C2742F" w:rsidP="00C2742F">
      <w:pPr>
        <w:pStyle w:val="Hlavika"/>
        <w:tabs>
          <w:tab w:val="clear" w:pos="4536"/>
          <w:tab w:val="clear" w:pos="9072"/>
        </w:tabs>
        <w:rPr>
          <w:bCs/>
        </w:rPr>
      </w:pPr>
      <w:r w:rsidRPr="00AA66AC">
        <w:rPr>
          <w:bCs/>
        </w:rPr>
        <w:t>miezd zamestnancom, ktorí  viedli krúžkovú činnosť a časť finančných prostriedkov bola použitá aj na prevádzkové náklady.</w:t>
      </w:r>
    </w:p>
    <w:p w:rsidR="00C2742F" w:rsidRPr="00AA66AC" w:rsidRDefault="00C2742F" w:rsidP="00C2742F">
      <w:pPr>
        <w:pStyle w:val="Hlavika"/>
        <w:tabs>
          <w:tab w:val="clear" w:pos="4536"/>
          <w:tab w:val="clear" w:pos="9072"/>
        </w:tabs>
        <w:rPr>
          <w:bCs/>
        </w:rPr>
      </w:pPr>
      <w:r w:rsidRPr="00AA66AC">
        <w:rPr>
          <w:bCs/>
        </w:rPr>
        <w:t>Finančné prostriedky, ktoré boli použité na vyplatenie miezd boli vyplatené v sume 2 508,00 €. Výška odvodov bola v sume 903,00 €.</w:t>
      </w:r>
    </w:p>
    <w:p w:rsidR="00C2742F" w:rsidRPr="00AA66AC" w:rsidRDefault="00C2742F" w:rsidP="00C2742F">
      <w:pPr>
        <w:pStyle w:val="Hlavika"/>
        <w:tabs>
          <w:tab w:val="clear" w:pos="4536"/>
          <w:tab w:val="clear" w:pos="9072"/>
        </w:tabs>
        <w:rPr>
          <w:bCs/>
        </w:rPr>
      </w:pPr>
    </w:p>
    <w:p w:rsidR="00C2742F" w:rsidRPr="00AA66AC" w:rsidRDefault="00C2742F" w:rsidP="00C2742F">
      <w:pPr>
        <w:pStyle w:val="Hlavika"/>
        <w:tabs>
          <w:tab w:val="clear" w:pos="4536"/>
          <w:tab w:val="clear" w:pos="9072"/>
        </w:tabs>
        <w:rPr>
          <w:bCs/>
        </w:rPr>
      </w:pPr>
      <w:r w:rsidRPr="00AA66AC">
        <w:rPr>
          <w:bCs/>
        </w:rPr>
        <w:t xml:space="preserve">Na </w:t>
      </w:r>
      <w:r w:rsidRPr="00AA66AC">
        <w:rPr>
          <w:bCs/>
          <w:u w:val="single"/>
        </w:rPr>
        <w:t>asistentov učiteľa</w:t>
      </w:r>
      <w:r w:rsidRPr="00AA66AC">
        <w:rPr>
          <w:bCs/>
        </w:rPr>
        <w:t xml:space="preserve"> sme dostali  finančné prostriedky vo výške 35 560,00 €, boli použité na mzdy a odvody AU. </w:t>
      </w:r>
    </w:p>
    <w:p w:rsidR="00C2742F" w:rsidRPr="00AA66AC" w:rsidRDefault="00C2742F" w:rsidP="00C2742F">
      <w:pPr>
        <w:pStyle w:val="Hlavika"/>
        <w:tabs>
          <w:tab w:val="clear" w:pos="4536"/>
          <w:tab w:val="clear" w:pos="9072"/>
        </w:tabs>
        <w:ind w:left="426" w:hanging="142"/>
        <w:rPr>
          <w:bCs/>
        </w:rPr>
      </w:pPr>
    </w:p>
    <w:p w:rsidR="00C2742F" w:rsidRPr="00AA66AC" w:rsidRDefault="00C2742F" w:rsidP="00C2742F">
      <w:pPr>
        <w:pStyle w:val="Hlavika"/>
        <w:tabs>
          <w:tab w:val="clear" w:pos="4536"/>
          <w:tab w:val="clear" w:pos="9072"/>
        </w:tabs>
        <w:rPr>
          <w:bCs/>
        </w:rPr>
      </w:pPr>
      <w:r w:rsidRPr="00AA66AC">
        <w:rPr>
          <w:bCs/>
        </w:rPr>
        <w:t xml:space="preserve">Financie pridelené na </w:t>
      </w:r>
      <w:r w:rsidRPr="00AA66AC">
        <w:rPr>
          <w:bCs/>
          <w:u w:val="single"/>
        </w:rPr>
        <w:t>výchovu a vzdelávanie detí v predškolskom veku</w:t>
      </w:r>
      <w:r w:rsidRPr="00AA66AC">
        <w:rPr>
          <w:bCs/>
        </w:rPr>
        <w:t xml:space="preserve">, vo výške </w:t>
      </w:r>
    </w:p>
    <w:p w:rsidR="00C2742F" w:rsidRPr="00AA66AC" w:rsidRDefault="00C2742F" w:rsidP="00C2742F">
      <w:pPr>
        <w:pStyle w:val="Hlavika"/>
        <w:tabs>
          <w:tab w:val="clear" w:pos="4536"/>
          <w:tab w:val="clear" w:pos="9072"/>
          <w:tab w:val="left" w:pos="0"/>
        </w:tabs>
        <w:rPr>
          <w:bCs/>
        </w:rPr>
      </w:pPr>
      <w:r w:rsidRPr="00AA66AC">
        <w:rPr>
          <w:bCs/>
        </w:rPr>
        <w:t>6 248,00 €, sme použili na nákup herného prvku, učebných pomôcok a nákup notebookov do triedy, ktorú navštevujú predškolské deti.</w:t>
      </w:r>
    </w:p>
    <w:p w:rsidR="00C2742F" w:rsidRPr="00AA66AC" w:rsidRDefault="00C2742F" w:rsidP="00C2742F">
      <w:pPr>
        <w:pStyle w:val="Hlavika"/>
        <w:tabs>
          <w:tab w:val="clear" w:pos="4536"/>
          <w:tab w:val="clear" w:pos="9072"/>
        </w:tabs>
        <w:rPr>
          <w:bCs/>
        </w:rPr>
      </w:pPr>
    </w:p>
    <w:p w:rsidR="00C2742F" w:rsidRPr="00AA66AC" w:rsidRDefault="00C2742F" w:rsidP="00C2742F">
      <w:pPr>
        <w:pStyle w:val="Hlavika"/>
        <w:tabs>
          <w:tab w:val="clear" w:pos="4536"/>
          <w:tab w:val="clear" w:pos="9072"/>
        </w:tabs>
        <w:rPr>
          <w:bCs/>
          <w:u w:val="single"/>
        </w:rPr>
      </w:pPr>
      <w:r w:rsidRPr="00AA66AC">
        <w:rPr>
          <w:bCs/>
        </w:rPr>
        <w:t xml:space="preserve">Finančné prostriedky, ktoré sme dostali pre deti zo </w:t>
      </w:r>
      <w:r w:rsidRPr="00AA66AC">
        <w:rPr>
          <w:bCs/>
          <w:u w:val="single"/>
        </w:rPr>
        <w:t xml:space="preserve">sociálne znevýhodneného </w:t>
      </w:r>
    </w:p>
    <w:p w:rsidR="00C2742F" w:rsidRPr="00AA66AC" w:rsidRDefault="00C2742F" w:rsidP="00C2742F">
      <w:pPr>
        <w:pStyle w:val="Hlavika"/>
        <w:tabs>
          <w:tab w:val="clear" w:pos="4536"/>
          <w:tab w:val="clear" w:pos="9072"/>
        </w:tabs>
        <w:rPr>
          <w:bCs/>
        </w:rPr>
      </w:pPr>
      <w:r w:rsidRPr="00AA66AC">
        <w:rPr>
          <w:bCs/>
          <w:u w:val="single"/>
        </w:rPr>
        <w:t>prostredia</w:t>
      </w:r>
      <w:r w:rsidRPr="00AA66AC">
        <w:rPr>
          <w:bCs/>
        </w:rPr>
        <w:t xml:space="preserve"> boli použité na nákup učebných pomôcok.</w:t>
      </w:r>
    </w:p>
    <w:p w:rsidR="00C2742F" w:rsidRPr="00AA66AC" w:rsidRDefault="00C2742F" w:rsidP="00C2742F">
      <w:pPr>
        <w:pStyle w:val="Hlavika"/>
        <w:tabs>
          <w:tab w:val="clear" w:pos="4536"/>
          <w:tab w:val="clear" w:pos="9072"/>
        </w:tabs>
        <w:rPr>
          <w:bCs/>
        </w:rPr>
      </w:pPr>
    </w:p>
    <w:p w:rsidR="00C2742F" w:rsidRPr="00AA66AC" w:rsidRDefault="00C2742F" w:rsidP="00C2742F">
      <w:pPr>
        <w:pStyle w:val="Hlavika"/>
        <w:tabs>
          <w:tab w:val="clear" w:pos="4536"/>
          <w:tab w:val="clear" w:pos="9072"/>
          <w:tab w:val="left" w:pos="426"/>
        </w:tabs>
        <w:rPr>
          <w:bCs/>
        </w:rPr>
      </w:pPr>
      <w:r w:rsidRPr="00AA66AC">
        <w:rPr>
          <w:bCs/>
        </w:rPr>
        <w:t xml:space="preserve">Na </w:t>
      </w:r>
      <w:r w:rsidRPr="00AA66AC">
        <w:rPr>
          <w:bCs/>
          <w:u w:val="single"/>
        </w:rPr>
        <w:t>školu v prírode</w:t>
      </w:r>
      <w:r w:rsidRPr="00AA66AC">
        <w:rPr>
          <w:bCs/>
        </w:rPr>
        <w:t xml:space="preserve"> bolo použitých 2 100,00 €. </w:t>
      </w:r>
    </w:p>
    <w:p w:rsidR="00C2742F" w:rsidRPr="00AA66AC" w:rsidRDefault="00C2742F" w:rsidP="00C2742F">
      <w:pPr>
        <w:pStyle w:val="Hlavika"/>
        <w:tabs>
          <w:tab w:val="clear" w:pos="4536"/>
          <w:tab w:val="clear" w:pos="9072"/>
        </w:tabs>
        <w:rPr>
          <w:bCs/>
        </w:rPr>
      </w:pPr>
    </w:p>
    <w:p w:rsidR="00C2742F" w:rsidRPr="00AA66AC" w:rsidRDefault="00C2742F" w:rsidP="00C2742F">
      <w:pPr>
        <w:pStyle w:val="Hlavika"/>
        <w:tabs>
          <w:tab w:val="clear" w:pos="4536"/>
          <w:tab w:val="clear" w:pos="9072"/>
          <w:tab w:val="left" w:pos="426"/>
        </w:tabs>
        <w:rPr>
          <w:bCs/>
        </w:rPr>
      </w:pPr>
      <w:r w:rsidRPr="00AA66AC">
        <w:rPr>
          <w:bCs/>
        </w:rPr>
        <w:t xml:space="preserve">Finančné prostriedky, ktoré sme dostali v rámci </w:t>
      </w:r>
      <w:r w:rsidRPr="00AA66AC">
        <w:rPr>
          <w:bCs/>
          <w:u w:val="single"/>
        </w:rPr>
        <w:t>príspevku na špecifiká</w:t>
      </w:r>
      <w:r w:rsidRPr="00AA66AC">
        <w:rPr>
          <w:bCs/>
        </w:rPr>
        <w:t xml:space="preserve"> boli v sume 6 293,00 €. Tieto FP boli použité na nákup notebookov – digitalizácia, nákup osobných ochranných pomôcok a testov. Finančné prostriedky poskytnuté na ŠDK boli požité na vyplatenie miezd a odvodov.      </w:t>
      </w:r>
    </w:p>
    <w:p w:rsidR="00C2742F" w:rsidRPr="00AA66AC" w:rsidRDefault="00C2742F" w:rsidP="00C2742F">
      <w:pPr>
        <w:pStyle w:val="Hlavika"/>
        <w:tabs>
          <w:tab w:val="clear" w:pos="4536"/>
          <w:tab w:val="clear" w:pos="9072"/>
        </w:tabs>
        <w:rPr>
          <w:bCs/>
        </w:rPr>
      </w:pPr>
    </w:p>
    <w:p w:rsidR="00C2742F" w:rsidRPr="00AA66AC" w:rsidRDefault="00C2742F" w:rsidP="00C2742F">
      <w:pPr>
        <w:pStyle w:val="Hlavika"/>
        <w:tabs>
          <w:tab w:val="clear" w:pos="4536"/>
          <w:tab w:val="clear" w:pos="9072"/>
          <w:tab w:val="left" w:pos="0"/>
        </w:tabs>
        <w:rPr>
          <w:bCs/>
        </w:rPr>
      </w:pPr>
      <w:r w:rsidRPr="00AA66AC">
        <w:rPr>
          <w:bCs/>
        </w:rPr>
        <w:t xml:space="preserve">Na nákup </w:t>
      </w:r>
      <w:r w:rsidRPr="00AA66AC">
        <w:rPr>
          <w:bCs/>
          <w:u w:val="single"/>
        </w:rPr>
        <w:t>učebníc</w:t>
      </w:r>
      <w:r w:rsidRPr="00AA66AC">
        <w:rPr>
          <w:bCs/>
        </w:rPr>
        <w:t xml:space="preserve"> bolo použitých spolu  4 073,51 €. Nevyčerpané finančné prostriedky – 2,49 € boli vrátené zriaďovateľovi.  </w:t>
      </w:r>
    </w:p>
    <w:p w:rsidR="00C2742F" w:rsidRPr="00AA66AC" w:rsidRDefault="00C2742F" w:rsidP="00C2742F">
      <w:pPr>
        <w:pStyle w:val="Hlavika"/>
        <w:tabs>
          <w:tab w:val="clear" w:pos="4536"/>
          <w:tab w:val="clear" w:pos="9072"/>
        </w:tabs>
        <w:rPr>
          <w:bCs/>
        </w:rPr>
      </w:pPr>
    </w:p>
    <w:p w:rsidR="00C2742F" w:rsidRPr="00AA66AC" w:rsidRDefault="00C2742F" w:rsidP="00C2742F">
      <w:pPr>
        <w:pStyle w:val="Hlavika"/>
        <w:tabs>
          <w:tab w:val="clear" w:pos="4536"/>
          <w:tab w:val="clear" w:pos="9072"/>
        </w:tabs>
        <w:rPr>
          <w:bCs/>
        </w:rPr>
      </w:pPr>
      <w:r w:rsidRPr="00AA66AC">
        <w:rPr>
          <w:bCs/>
        </w:rPr>
        <w:t xml:space="preserve">Normatívne finančné prostriedky, ktoré sme v roku 2021 nevyčerpali, sme presunuli   do roku 2022. Tieto FP boli do 31.3.2022 vyčerpané na prevádzkové náklady.  </w:t>
      </w:r>
    </w:p>
    <w:p w:rsidR="00C2742F" w:rsidRPr="00AA66AC" w:rsidRDefault="00C2742F" w:rsidP="00C2742F">
      <w:pPr>
        <w:pStyle w:val="Hlavika"/>
        <w:tabs>
          <w:tab w:val="clear" w:pos="4536"/>
          <w:tab w:val="clear" w:pos="9072"/>
        </w:tabs>
        <w:rPr>
          <w:bCs/>
        </w:rPr>
      </w:pPr>
      <w:r w:rsidRPr="00AA66AC">
        <w:rPr>
          <w:bCs/>
        </w:rPr>
        <w:t xml:space="preserve"> </w:t>
      </w:r>
    </w:p>
    <w:p w:rsidR="00C2742F" w:rsidRPr="00AA66AC" w:rsidRDefault="00C2742F" w:rsidP="00C2742F">
      <w:pPr>
        <w:pStyle w:val="Hlavika"/>
        <w:tabs>
          <w:tab w:val="clear" w:pos="4536"/>
          <w:tab w:val="clear" w:pos="9072"/>
          <w:tab w:val="left" w:pos="426"/>
        </w:tabs>
        <w:rPr>
          <w:bCs/>
        </w:rPr>
      </w:pPr>
      <w:r w:rsidRPr="00AA66AC">
        <w:rPr>
          <w:bCs/>
        </w:rPr>
        <w:t xml:space="preserve">Normatívne FP určené na mzdy boli použité na vyplatenie miezd zamestnancov. </w:t>
      </w:r>
    </w:p>
    <w:p w:rsidR="00C2742F" w:rsidRPr="00AA66AC" w:rsidRDefault="00C2742F" w:rsidP="00C2742F">
      <w:pPr>
        <w:pStyle w:val="Hlavika"/>
        <w:tabs>
          <w:tab w:val="clear" w:pos="4536"/>
          <w:tab w:val="clear" w:pos="9072"/>
          <w:tab w:val="left" w:pos="426"/>
        </w:tabs>
        <w:rPr>
          <w:bCs/>
        </w:rPr>
      </w:pPr>
    </w:p>
    <w:p w:rsidR="00C2742F" w:rsidRPr="00AA66AC" w:rsidRDefault="00C2742F" w:rsidP="00C2742F">
      <w:pPr>
        <w:pStyle w:val="Hlavika"/>
        <w:tabs>
          <w:tab w:val="clear" w:pos="4536"/>
          <w:tab w:val="clear" w:pos="9072"/>
        </w:tabs>
        <w:rPr>
          <w:bCs/>
        </w:rPr>
      </w:pPr>
      <w:r w:rsidRPr="00AA66AC">
        <w:rPr>
          <w:bCs/>
        </w:rPr>
        <w:t xml:space="preserve">Okrem normatívnych a nenormatívnych finančných prostriedkov zo ŠR získali sme </w:t>
      </w:r>
    </w:p>
    <w:p w:rsidR="00C2742F" w:rsidRPr="00AA66AC" w:rsidRDefault="00C2742F" w:rsidP="00C2742F">
      <w:pPr>
        <w:pStyle w:val="Hlavika"/>
        <w:tabs>
          <w:tab w:val="clear" w:pos="4536"/>
          <w:tab w:val="clear" w:pos="9072"/>
        </w:tabs>
        <w:rPr>
          <w:bCs/>
        </w:rPr>
      </w:pPr>
      <w:r w:rsidRPr="00AA66AC">
        <w:rPr>
          <w:bCs/>
        </w:rPr>
        <w:t>aj vlastné prostriedky na financovanie bežných výdavkov.</w:t>
      </w:r>
    </w:p>
    <w:p w:rsidR="00C2742F" w:rsidRPr="00AA66AC" w:rsidRDefault="00C2742F" w:rsidP="00C2742F">
      <w:pPr>
        <w:pStyle w:val="Hlavika"/>
        <w:tabs>
          <w:tab w:val="clear" w:pos="4536"/>
          <w:tab w:val="clear" w:pos="9072"/>
        </w:tabs>
        <w:rPr>
          <w:bCs/>
        </w:rPr>
      </w:pPr>
    </w:p>
    <w:p w:rsidR="00C2742F" w:rsidRPr="00AA66AC" w:rsidRDefault="00C2742F" w:rsidP="00C2742F">
      <w:pPr>
        <w:pStyle w:val="Hlavika"/>
        <w:tabs>
          <w:tab w:val="clear" w:pos="4536"/>
          <w:tab w:val="clear" w:pos="9072"/>
        </w:tabs>
        <w:rPr>
          <w:bCs/>
        </w:rPr>
      </w:pPr>
      <w:r w:rsidRPr="00AA66AC">
        <w:rPr>
          <w:bCs/>
        </w:rPr>
        <w:t xml:space="preserve">       </w:t>
      </w:r>
    </w:p>
    <w:p w:rsidR="00C2742F" w:rsidRPr="00AA66AC" w:rsidRDefault="00C2742F" w:rsidP="00C2742F">
      <w:pPr>
        <w:pStyle w:val="Hlavika"/>
        <w:tabs>
          <w:tab w:val="clear" w:pos="4536"/>
          <w:tab w:val="clear" w:pos="9072"/>
        </w:tabs>
        <w:rPr>
          <w:bCs/>
        </w:rPr>
      </w:pPr>
      <w:r w:rsidRPr="00AA66AC">
        <w:rPr>
          <w:bCs/>
        </w:rPr>
        <w:t xml:space="preserve">       Vlastné príjmy sú  uvedené v riadku 020  a 024.        </w:t>
      </w:r>
    </w:p>
    <w:p w:rsidR="00C2742F" w:rsidRPr="00AA66AC" w:rsidRDefault="00C2742F" w:rsidP="00C2742F">
      <w:pPr>
        <w:pStyle w:val="Hlavika"/>
        <w:tabs>
          <w:tab w:val="clear" w:pos="4536"/>
          <w:tab w:val="clear" w:pos="9072"/>
        </w:tabs>
        <w:rPr>
          <w:bCs/>
        </w:rPr>
      </w:pPr>
      <w:r w:rsidRPr="00AA66AC">
        <w:rPr>
          <w:bCs/>
        </w:rPr>
        <w:t xml:space="preserve">      </w:t>
      </w:r>
    </w:p>
    <w:p w:rsidR="00C2742F" w:rsidRPr="00AA66AC" w:rsidRDefault="00C2742F" w:rsidP="00C2742F">
      <w:pPr>
        <w:pStyle w:val="Hlavika"/>
        <w:tabs>
          <w:tab w:val="clear" w:pos="4536"/>
          <w:tab w:val="clear" w:pos="9072"/>
        </w:tabs>
        <w:ind w:left="426" w:hanging="426"/>
        <w:rPr>
          <w:bCs/>
        </w:rPr>
      </w:pPr>
      <w:r w:rsidRPr="00AA66AC">
        <w:rPr>
          <w:bCs/>
        </w:rPr>
        <w:t xml:space="preserve">      V riadku 020 sú uvedené príjmy za  výpožičku priestorov (telocvičňa) – 1 079,70 € </w:t>
      </w:r>
    </w:p>
    <w:p w:rsidR="00C2742F" w:rsidRPr="00AA66AC" w:rsidRDefault="00C2742F" w:rsidP="00C2742F">
      <w:pPr>
        <w:pStyle w:val="Hlavika"/>
        <w:tabs>
          <w:tab w:val="clear" w:pos="4536"/>
          <w:tab w:val="clear" w:pos="9072"/>
        </w:tabs>
        <w:ind w:left="360"/>
        <w:rPr>
          <w:bCs/>
        </w:rPr>
      </w:pPr>
    </w:p>
    <w:p w:rsidR="00C2742F" w:rsidRPr="00AA66AC" w:rsidRDefault="00C2742F" w:rsidP="00C2742F">
      <w:pPr>
        <w:pStyle w:val="Hlavika"/>
        <w:tabs>
          <w:tab w:val="clear" w:pos="4536"/>
          <w:tab w:val="clear" w:pos="9072"/>
        </w:tabs>
        <w:ind w:left="360"/>
        <w:rPr>
          <w:bCs/>
        </w:rPr>
      </w:pPr>
    </w:p>
    <w:p w:rsidR="00C2742F" w:rsidRPr="00AA66AC" w:rsidRDefault="00C2742F" w:rsidP="00C2742F">
      <w:pPr>
        <w:pStyle w:val="Hlavika"/>
        <w:tabs>
          <w:tab w:val="clear" w:pos="4536"/>
          <w:tab w:val="clear" w:pos="9072"/>
        </w:tabs>
        <w:ind w:left="360"/>
        <w:rPr>
          <w:bCs/>
        </w:rPr>
      </w:pPr>
      <w:r w:rsidRPr="00AA66AC">
        <w:rPr>
          <w:bCs/>
        </w:rPr>
        <w:t>V riadku  024 sú uvedené nasledovné vlastné príjmy:</w:t>
      </w:r>
    </w:p>
    <w:p w:rsidR="00C2742F" w:rsidRPr="00AA66AC" w:rsidRDefault="00C2742F" w:rsidP="00C2742F">
      <w:pPr>
        <w:pStyle w:val="Hlavika"/>
        <w:tabs>
          <w:tab w:val="clear" w:pos="4536"/>
          <w:tab w:val="clear" w:pos="9072"/>
        </w:tabs>
        <w:ind w:left="360"/>
        <w:rPr>
          <w:bCs/>
        </w:rPr>
      </w:pPr>
    </w:p>
    <w:p w:rsidR="00C2742F" w:rsidRPr="00AA66AC" w:rsidRDefault="00C2742F" w:rsidP="00E82F6A">
      <w:pPr>
        <w:pStyle w:val="Hlavika"/>
        <w:numPr>
          <w:ilvl w:val="0"/>
          <w:numId w:val="12"/>
        </w:numPr>
        <w:tabs>
          <w:tab w:val="clear" w:pos="4536"/>
          <w:tab w:val="clear" w:pos="9072"/>
        </w:tabs>
        <w:suppressAutoHyphens/>
        <w:rPr>
          <w:bCs/>
        </w:rPr>
      </w:pPr>
      <w:r w:rsidRPr="00AA66AC">
        <w:rPr>
          <w:bCs/>
        </w:rPr>
        <w:t xml:space="preserve">hmotná núdza - </w:t>
      </w:r>
      <w:r w:rsidRPr="00AA66AC">
        <w:t xml:space="preserve">finančné prostriedky z Úradu práce </w:t>
      </w:r>
    </w:p>
    <w:p w:rsidR="00C2742F" w:rsidRPr="00AA66AC" w:rsidRDefault="00C2742F" w:rsidP="00C2742F">
      <w:pPr>
        <w:pStyle w:val="Hlavika"/>
        <w:tabs>
          <w:tab w:val="clear" w:pos="4536"/>
          <w:tab w:val="clear" w:pos="9072"/>
        </w:tabs>
        <w:ind w:left="720"/>
        <w:rPr>
          <w:bCs/>
        </w:rPr>
      </w:pPr>
      <w:r w:rsidRPr="00AA66AC">
        <w:t xml:space="preserve">a sociálnych vecí na nákup učebných  pomôcok pre </w:t>
      </w:r>
      <w:r w:rsidRPr="00AA66AC">
        <w:tab/>
      </w:r>
      <w:r w:rsidRPr="00AA66AC">
        <w:tab/>
        <w:t>33,20 €</w:t>
      </w:r>
    </w:p>
    <w:p w:rsidR="00C2742F" w:rsidRPr="00AA66AC" w:rsidRDefault="00C2742F" w:rsidP="00C2742F">
      <w:pPr>
        <w:pStyle w:val="Hlavika"/>
        <w:tabs>
          <w:tab w:val="clear" w:pos="4536"/>
          <w:tab w:val="clear" w:pos="9072"/>
        </w:tabs>
        <w:ind w:left="720"/>
        <w:rPr>
          <w:bCs/>
          <w:u w:val="single"/>
        </w:rPr>
      </w:pPr>
      <w:r w:rsidRPr="00AA66AC">
        <w:rPr>
          <w:u w:val="single"/>
        </w:rPr>
        <w:t xml:space="preserve">žiakov v hmotnej núdzi  </w:t>
      </w:r>
      <w:r w:rsidRPr="00AA66AC">
        <w:rPr>
          <w:bCs/>
          <w:u w:val="single"/>
        </w:rPr>
        <w:t xml:space="preserve"> </w:t>
      </w:r>
      <w:r w:rsidRPr="00AA66AC">
        <w:rPr>
          <w:bCs/>
          <w:u w:val="single"/>
        </w:rPr>
        <w:tab/>
        <w:t xml:space="preserve"> </w:t>
      </w:r>
      <w:r w:rsidRPr="00AA66AC">
        <w:rPr>
          <w:bCs/>
          <w:u w:val="single"/>
        </w:rPr>
        <w:tab/>
      </w:r>
      <w:r w:rsidRPr="00AA66AC">
        <w:rPr>
          <w:bCs/>
          <w:u w:val="single"/>
        </w:rPr>
        <w:tab/>
      </w:r>
      <w:r w:rsidRPr="00AA66AC">
        <w:rPr>
          <w:bCs/>
          <w:u w:val="single"/>
        </w:rPr>
        <w:tab/>
      </w:r>
      <w:r w:rsidRPr="00AA66AC">
        <w:rPr>
          <w:bCs/>
          <w:u w:val="single"/>
        </w:rPr>
        <w:tab/>
      </w:r>
      <w:r w:rsidRPr="00AA66AC">
        <w:rPr>
          <w:bCs/>
          <w:u w:val="single"/>
        </w:rPr>
        <w:tab/>
      </w:r>
      <w:r w:rsidRPr="00AA66AC">
        <w:rPr>
          <w:bCs/>
          <w:u w:val="single"/>
        </w:rPr>
        <w:tab/>
        <w:t xml:space="preserve">   </w:t>
      </w:r>
    </w:p>
    <w:p w:rsidR="00C2742F" w:rsidRPr="00AA66AC" w:rsidRDefault="00C2742F" w:rsidP="00C2742F">
      <w:pPr>
        <w:pStyle w:val="Hlavika"/>
        <w:tabs>
          <w:tab w:val="clear" w:pos="4536"/>
          <w:tab w:val="clear" w:pos="9072"/>
        </w:tabs>
        <w:ind w:left="720"/>
        <w:rPr>
          <w:bCs/>
        </w:rPr>
      </w:pPr>
      <w:r w:rsidRPr="00AA66AC">
        <w:rPr>
          <w:bCs/>
        </w:rPr>
        <w:t xml:space="preserve">Riadok 024 spolu </w:t>
      </w:r>
      <w:r w:rsidRPr="00AA66AC">
        <w:rPr>
          <w:bCs/>
        </w:rPr>
        <w:tab/>
      </w:r>
      <w:r w:rsidRPr="00AA66AC">
        <w:rPr>
          <w:bCs/>
        </w:rPr>
        <w:tab/>
      </w:r>
      <w:r w:rsidRPr="00AA66AC">
        <w:rPr>
          <w:bCs/>
        </w:rPr>
        <w:tab/>
      </w:r>
      <w:r w:rsidRPr="00AA66AC">
        <w:rPr>
          <w:bCs/>
        </w:rPr>
        <w:tab/>
      </w:r>
      <w:r w:rsidRPr="00AA66AC">
        <w:rPr>
          <w:bCs/>
        </w:rPr>
        <w:tab/>
      </w:r>
      <w:r w:rsidRPr="00AA66AC">
        <w:rPr>
          <w:bCs/>
        </w:rPr>
        <w:tab/>
        <w:t xml:space="preserve">            33,20 €</w:t>
      </w:r>
    </w:p>
    <w:p w:rsidR="00C2742F" w:rsidRPr="00AA66AC" w:rsidRDefault="00C2742F" w:rsidP="00C2742F">
      <w:pPr>
        <w:pStyle w:val="Hlavika"/>
        <w:tabs>
          <w:tab w:val="clear" w:pos="4536"/>
          <w:tab w:val="clear" w:pos="9072"/>
        </w:tabs>
        <w:ind w:left="720"/>
        <w:rPr>
          <w:bCs/>
        </w:rPr>
      </w:pPr>
    </w:p>
    <w:p w:rsidR="00C2742F" w:rsidRPr="00AA66AC" w:rsidRDefault="00C2742F" w:rsidP="00C2742F">
      <w:pPr>
        <w:pStyle w:val="Hlavika"/>
        <w:tabs>
          <w:tab w:val="clear" w:pos="4536"/>
          <w:tab w:val="clear" w:pos="9072"/>
        </w:tabs>
        <w:ind w:left="720"/>
        <w:jc w:val="both"/>
        <w:rPr>
          <w:bCs/>
        </w:rPr>
      </w:pPr>
      <w:r w:rsidRPr="00AA66AC">
        <w:t>Riadok 020 a 024  s</w:t>
      </w:r>
      <w:r w:rsidRPr="00AA66AC">
        <w:rPr>
          <w:bCs/>
        </w:rPr>
        <w:t xml:space="preserve">polu </w:t>
      </w:r>
      <w:r w:rsidRPr="00AA66AC">
        <w:rPr>
          <w:bCs/>
        </w:rPr>
        <w:tab/>
      </w:r>
      <w:r w:rsidRPr="00AA66AC">
        <w:rPr>
          <w:bCs/>
        </w:rPr>
        <w:tab/>
      </w:r>
      <w:r w:rsidRPr="00AA66AC">
        <w:rPr>
          <w:bCs/>
        </w:rPr>
        <w:tab/>
      </w:r>
      <w:r w:rsidRPr="00AA66AC">
        <w:rPr>
          <w:bCs/>
        </w:rPr>
        <w:tab/>
      </w:r>
      <w:r w:rsidRPr="00AA66AC">
        <w:rPr>
          <w:bCs/>
        </w:rPr>
        <w:tab/>
      </w:r>
      <w:r w:rsidRPr="00AA66AC">
        <w:rPr>
          <w:bCs/>
        </w:rPr>
        <w:tab/>
        <w:t>1 112,90 €</w:t>
      </w:r>
      <w:r w:rsidRPr="00AA66AC">
        <w:rPr>
          <w:bCs/>
        </w:rPr>
        <w:tab/>
      </w:r>
      <w:r w:rsidRPr="00AA66AC">
        <w:rPr>
          <w:bCs/>
        </w:rPr>
        <w:tab/>
      </w:r>
      <w:r w:rsidRPr="00AA66AC">
        <w:rPr>
          <w:bCs/>
        </w:rPr>
        <w:tab/>
        <w:t xml:space="preserve">                                   </w:t>
      </w:r>
    </w:p>
    <w:p w:rsidR="00C2742F" w:rsidRPr="00AA66AC" w:rsidRDefault="00C2742F" w:rsidP="00C2742F">
      <w:pPr>
        <w:pStyle w:val="Hlavika"/>
        <w:tabs>
          <w:tab w:val="clear" w:pos="4536"/>
          <w:tab w:val="clear" w:pos="9072"/>
        </w:tabs>
        <w:rPr>
          <w:bCs/>
        </w:rPr>
      </w:pPr>
      <w:r w:rsidRPr="00AA66AC">
        <w:rPr>
          <w:bCs/>
        </w:rPr>
        <w:t>Finančné prostriedky z vlastných príjmov  boli použité na  nákup materiálu a učebných pomôcok.</w:t>
      </w:r>
      <w:r w:rsidRPr="00AA66AC">
        <w:rPr>
          <w:bCs/>
        </w:rPr>
        <w:tab/>
      </w:r>
      <w:r w:rsidRPr="00AA66AC">
        <w:rPr>
          <w:bCs/>
        </w:rPr>
        <w:tab/>
      </w:r>
      <w:r w:rsidRPr="00AA66AC">
        <w:rPr>
          <w:bCs/>
        </w:rPr>
        <w:tab/>
      </w:r>
      <w:r w:rsidRPr="00AA66AC">
        <w:rPr>
          <w:bCs/>
        </w:rPr>
        <w:tab/>
      </w:r>
    </w:p>
    <w:p w:rsidR="00C2742F" w:rsidRPr="00AA66AC" w:rsidRDefault="00C2742F" w:rsidP="00C2742F">
      <w:pPr>
        <w:pStyle w:val="Hlavika"/>
        <w:tabs>
          <w:tab w:val="clear" w:pos="4536"/>
          <w:tab w:val="clear" w:pos="9072"/>
        </w:tabs>
        <w:ind w:left="360"/>
        <w:rPr>
          <w:bCs/>
        </w:rPr>
      </w:pPr>
      <w:r w:rsidRPr="00AA66AC">
        <w:rPr>
          <w:bCs/>
        </w:rPr>
        <w:tab/>
      </w:r>
      <w:r w:rsidRPr="00AA66AC">
        <w:rPr>
          <w:bCs/>
        </w:rPr>
        <w:tab/>
      </w:r>
      <w:r w:rsidRPr="00AA66AC">
        <w:rPr>
          <w:bCs/>
        </w:rPr>
        <w:tab/>
      </w:r>
      <w:r w:rsidRPr="00AA66AC">
        <w:rPr>
          <w:bCs/>
        </w:rPr>
        <w:tab/>
      </w:r>
      <w:r w:rsidRPr="00AA66AC">
        <w:rPr>
          <w:bCs/>
        </w:rPr>
        <w:tab/>
      </w:r>
      <w:r w:rsidRPr="00AA66AC">
        <w:rPr>
          <w:bCs/>
        </w:rPr>
        <w:tab/>
      </w:r>
      <w:r w:rsidRPr="00AA66AC">
        <w:rPr>
          <w:bCs/>
        </w:rPr>
        <w:tab/>
      </w:r>
      <w:r w:rsidRPr="00AA66AC">
        <w:rPr>
          <w:bCs/>
        </w:rPr>
        <w:tab/>
      </w:r>
    </w:p>
    <w:p w:rsidR="00C2742F" w:rsidRDefault="00C2742F"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328B6" w:rsidRDefault="00C328B6" w:rsidP="00C2742F">
      <w:pPr>
        <w:pStyle w:val="Hlavika"/>
        <w:tabs>
          <w:tab w:val="clear" w:pos="4536"/>
          <w:tab w:val="clear" w:pos="9072"/>
        </w:tabs>
        <w:ind w:left="360"/>
        <w:rPr>
          <w:b/>
          <w:bCs/>
        </w:rPr>
      </w:pPr>
    </w:p>
    <w:p w:rsidR="00C2742F" w:rsidRDefault="00C2742F" w:rsidP="00C2742F">
      <w:pPr>
        <w:pStyle w:val="Hlavika"/>
        <w:tabs>
          <w:tab w:val="clear" w:pos="4536"/>
          <w:tab w:val="clear" w:pos="9072"/>
        </w:tabs>
        <w:ind w:left="360"/>
        <w:rPr>
          <w:b/>
          <w:bCs/>
        </w:rPr>
      </w:pPr>
    </w:p>
    <w:p w:rsidR="00E77A27" w:rsidRPr="007F6242" w:rsidRDefault="00E77A27" w:rsidP="00C24EAD">
      <w:pPr>
        <w:tabs>
          <w:tab w:val="left" w:pos="5460"/>
        </w:tabs>
        <w:jc w:val="both"/>
        <w:rPr>
          <w:lang w:val="sk-SK"/>
        </w:rPr>
      </w:pPr>
    </w:p>
    <w:p w:rsidR="00C6337A" w:rsidRPr="007F6242" w:rsidRDefault="00C6337A" w:rsidP="00C24EAD">
      <w:pPr>
        <w:tabs>
          <w:tab w:val="left" w:pos="5460"/>
        </w:tabs>
        <w:jc w:val="both"/>
        <w:rPr>
          <w:lang w:val="sk-SK"/>
        </w:rPr>
      </w:pPr>
    </w:p>
    <w:p w:rsidR="00C31459" w:rsidRDefault="00C31459" w:rsidP="00802415">
      <w:pPr>
        <w:rPr>
          <w:color w:val="000000"/>
          <w:lang w:eastAsia="sk-SK"/>
        </w:rPr>
      </w:pPr>
    </w:p>
    <w:p w:rsidR="00C31459" w:rsidRDefault="00C31459" w:rsidP="00802415">
      <w:pPr>
        <w:rPr>
          <w:color w:val="000000"/>
          <w:lang w:eastAsia="sk-SK"/>
        </w:rPr>
      </w:pPr>
    </w:p>
    <w:p w:rsidR="00C31459" w:rsidRDefault="00C31459" w:rsidP="00802415">
      <w:pPr>
        <w:rPr>
          <w:color w:val="000000"/>
          <w:lang w:eastAsia="sk-SK"/>
        </w:rPr>
      </w:pPr>
    </w:p>
    <w:p w:rsidR="00A62E99" w:rsidRDefault="00802415" w:rsidP="00802415">
      <w:pPr>
        <w:rPr>
          <w:color w:val="000000"/>
          <w:lang w:eastAsia="sk-SK"/>
        </w:rPr>
      </w:pPr>
      <w:r w:rsidRPr="00802415">
        <w:rPr>
          <w:color w:val="000000"/>
          <w:lang w:eastAsia="sk-SK"/>
        </w:rPr>
        <w:tab/>
      </w:r>
      <w:r w:rsidRPr="00802415">
        <w:rPr>
          <w:color w:val="000000"/>
          <w:lang w:eastAsia="sk-SK"/>
        </w:rPr>
        <w:tab/>
      </w:r>
      <w:r w:rsidRPr="00802415">
        <w:rPr>
          <w:color w:val="000000"/>
          <w:lang w:eastAsia="sk-SK"/>
        </w:rPr>
        <w:tab/>
      </w:r>
      <w:r w:rsidR="00557675" w:rsidRPr="00802415">
        <w:rPr>
          <w:color w:val="000000"/>
          <w:lang w:eastAsia="sk-SK"/>
        </w:rPr>
        <w:tab/>
      </w:r>
      <w:r w:rsidR="00A62E99" w:rsidRPr="00557675">
        <w:rPr>
          <w:color w:val="000000"/>
          <w:lang w:eastAsia="sk-SK"/>
        </w:rPr>
        <w:tab/>
      </w:r>
      <w:r w:rsidR="00A62E99" w:rsidRPr="00557675">
        <w:rPr>
          <w:color w:val="000000"/>
          <w:lang w:eastAsia="sk-SK"/>
        </w:rPr>
        <w:tab/>
      </w:r>
      <w:r w:rsidR="00A62E99" w:rsidRPr="00557675">
        <w:rPr>
          <w:color w:val="000000"/>
          <w:lang w:eastAsia="sk-SK"/>
        </w:rPr>
        <w:tab/>
      </w:r>
      <w:r w:rsidR="00A62E99" w:rsidRPr="00A62E99">
        <w:rPr>
          <w:color w:val="000000"/>
          <w:lang w:eastAsia="sk-SK"/>
        </w:rPr>
        <w:tab/>
      </w:r>
    </w:p>
    <w:p w:rsidR="00802415" w:rsidRDefault="00802415" w:rsidP="00802415">
      <w:pPr>
        <w:rPr>
          <w:color w:val="000000"/>
          <w:lang w:eastAsia="sk-SK"/>
        </w:rPr>
      </w:pPr>
    </w:p>
    <w:p w:rsidR="000F10CB" w:rsidRPr="00800BFF" w:rsidRDefault="000F10CB" w:rsidP="000F10CB">
      <w:pPr>
        <w:spacing w:line="360" w:lineRule="auto"/>
        <w:rPr>
          <w:b/>
        </w:rPr>
        <w:sectPr w:rsidR="000F10CB" w:rsidRPr="00800BF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pPr>
      <w:r w:rsidRPr="00800BFF">
        <w:rPr>
          <w:b/>
        </w:rPr>
        <w:t>Zoznam účastníkov vzdelávacej aktivity v Prachaticiach:</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lastRenderedPageBreak/>
        <w:t>Mgr. Ján Slosiarik</w:t>
      </w:r>
      <w:r>
        <w:rPr>
          <w:rFonts w:ascii="Times New Roman" w:hAnsi="Times New Roman"/>
          <w:sz w:val="24"/>
          <w:szCs w:val="24"/>
        </w:rPr>
        <w:t>, učiteľ</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Mgr. Soňa Slávičková</w:t>
      </w:r>
      <w:r>
        <w:rPr>
          <w:rFonts w:ascii="Times New Roman" w:hAnsi="Times New Roman"/>
          <w:sz w:val="24"/>
          <w:szCs w:val="24"/>
        </w:rPr>
        <w:t>, učiteľ</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Mgr. Radimíra Mikulová</w:t>
      </w:r>
      <w:r>
        <w:rPr>
          <w:rFonts w:ascii="Times New Roman" w:hAnsi="Times New Roman"/>
          <w:sz w:val="24"/>
          <w:szCs w:val="24"/>
        </w:rPr>
        <w:t>, učiteľ</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Alakšová Lenka</w:t>
      </w:r>
      <w:r>
        <w:rPr>
          <w:rFonts w:ascii="Times New Roman" w:hAnsi="Times New Roman"/>
          <w:sz w:val="24"/>
          <w:szCs w:val="24"/>
        </w:rPr>
        <w:t xml:space="preserve"> (8.A)</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Hrčková Zuzana</w:t>
      </w:r>
      <w:r>
        <w:rPr>
          <w:rFonts w:ascii="Times New Roman" w:hAnsi="Times New Roman"/>
          <w:sz w:val="24"/>
          <w:szCs w:val="24"/>
        </w:rPr>
        <w:t xml:space="preserve"> (8.A)</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Ištokovičová Karin</w:t>
      </w:r>
      <w:r>
        <w:rPr>
          <w:rFonts w:ascii="Times New Roman" w:hAnsi="Times New Roman"/>
          <w:sz w:val="24"/>
          <w:szCs w:val="24"/>
        </w:rPr>
        <w:t xml:space="preserve"> (8.A)</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Ježovič Ján</w:t>
      </w:r>
      <w:r>
        <w:rPr>
          <w:rFonts w:ascii="Times New Roman" w:hAnsi="Times New Roman"/>
          <w:sz w:val="24"/>
          <w:szCs w:val="24"/>
        </w:rPr>
        <w:t xml:space="preserve"> (8.B)</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Kolényová Nina</w:t>
      </w:r>
      <w:r>
        <w:rPr>
          <w:rFonts w:ascii="Times New Roman" w:hAnsi="Times New Roman"/>
          <w:sz w:val="24"/>
          <w:szCs w:val="24"/>
        </w:rPr>
        <w:t xml:space="preserve"> (7.)</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Krkošová Dominika</w:t>
      </w:r>
      <w:r>
        <w:rPr>
          <w:rFonts w:ascii="Times New Roman" w:hAnsi="Times New Roman"/>
          <w:sz w:val="24"/>
          <w:szCs w:val="24"/>
        </w:rPr>
        <w:t xml:space="preserve"> (7.)</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Kubasová Nina</w:t>
      </w:r>
      <w:r>
        <w:rPr>
          <w:rFonts w:ascii="Times New Roman" w:hAnsi="Times New Roman"/>
          <w:sz w:val="24"/>
          <w:szCs w:val="24"/>
        </w:rPr>
        <w:t xml:space="preserve"> (8.A)</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Mokoš Matúš</w:t>
      </w:r>
      <w:r>
        <w:rPr>
          <w:rFonts w:ascii="Times New Roman" w:hAnsi="Times New Roman"/>
          <w:sz w:val="24"/>
          <w:szCs w:val="24"/>
        </w:rPr>
        <w:t xml:space="preserve"> (8.A)</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Nemcová Klaudia</w:t>
      </w:r>
      <w:r>
        <w:rPr>
          <w:rFonts w:ascii="Times New Roman" w:hAnsi="Times New Roman"/>
          <w:sz w:val="24"/>
          <w:szCs w:val="24"/>
        </w:rPr>
        <w:t xml:space="preserve"> (7.)</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Pavlíková Tatiana</w:t>
      </w:r>
      <w:r>
        <w:rPr>
          <w:rFonts w:ascii="Times New Roman" w:hAnsi="Times New Roman"/>
          <w:sz w:val="24"/>
          <w:szCs w:val="24"/>
        </w:rPr>
        <w:t xml:space="preserve"> (7.)</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lastRenderedPageBreak/>
        <w:t>Polcová Nina</w:t>
      </w:r>
      <w:r>
        <w:rPr>
          <w:rFonts w:ascii="Times New Roman" w:hAnsi="Times New Roman"/>
          <w:sz w:val="24"/>
          <w:szCs w:val="24"/>
        </w:rPr>
        <w:t xml:space="preserve"> (8.B)</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Ponická Nina</w:t>
      </w:r>
      <w:r>
        <w:rPr>
          <w:rFonts w:ascii="Times New Roman" w:hAnsi="Times New Roman"/>
          <w:sz w:val="24"/>
          <w:szCs w:val="24"/>
        </w:rPr>
        <w:t xml:space="preserve"> (8.B)</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Seman Filip</w:t>
      </w:r>
      <w:r>
        <w:rPr>
          <w:rFonts w:ascii="Times New Roman" w:hAnsi="Times New Roman"/>
          <w:sz w:val="24"/>
          <w:szCs w:val="24"/>
        </w:rPr>
        <w:t xml:space="preserve"> (7.)</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Sluka Michal</w:t>
      </w:r>
      <w:r>
        <w:rPr>
          <w:rFonts w:ascii="Times New Roman" w:hAnsi="Times New Roman"/>
          <w:sz w:val="24"/>
          <w:szCs w:val="24"/>
        </w:rPr>
        <w:t xml:space="preserve"> (8.A)</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Šimková Denisa</w:t>
      </w:r>
      <w:r>
        <w:rPr>
          <w:rFonts w:ascii="Times New Roman" w:hAnsi="Times New Roman"/>
          <w:sz w:val="24"/>
          <w:szCs w:val="24"/>
        </w:rPr>
        <w:t xml:space="preserve"> (7.)</w:t>
      </w:r>
    </w:p>
    <w:p w:rsidR="000F10CB" w:rsidRPr="00DE4F81"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Šprlová Martina</w:t>
      </w:r>
      <w:r>
        <w:rPr>
          <w:rFonts w:ascii="Times New Roman" w:hAnsi="Times New Roman"/>
          <w:sz w:val="24"/>
          <w:szCs w:val="24"/>
        </w:rPr>
        <w:t xml:space="preserve"> (8.B)</w:t>
      </w:r>
    </w:p>
    <w:p w:rsidR="000F10CB" w:rsidRDefault="000F10CB" w:rsidP="00E82F6A">
      <w:pPr>
        <w:pStyle w:val="Odsekzoznamu"/>
        <w:numPr>
          <w:ilvl w:val="0"/>
          <w:numId w:val="15"/>
        </w:numPr>
        <w:spacing w:line="480" w:lineRule="auto"/>
        <w:jc w:val="both"/>
        <w:rPr>
          <w:rFonts w:ascii="Times New Roman" w:hAnsi="Times New Roman"/>
          <w:sz w:val="24"/>
          <w:szCs w:val="24"/>
        </w:rPr>
      </w:pPr>
      <w:r w:rsidRPr="00DE4F81">
        <w:rPr>
          <w:rFonts w:ascii="Times New Roman" w:hAnsi="Times New Roman"/>
          <w:sz w:val="24"/>
          <w:szCs w:val="24"/>
        </w:rPr>
        <w:t>Šuňavská</w:t>
      </w:r>
      <w:r>
        <w:rPr>
          <w:rFonts w:ascii="Times New Roman" w:hAnsi="Times New Roman"/>
          <w:sz w:val="24"/>
          <w:szCs w:val="24"/>
        </w:rPr>
        <w:t xml:space="preserve"> </w:t>
      </w:r>
      <w:r w:rsidRPr="00DE4F81">
        <w:rPr>
          <w:rFonts w:ascii="Times New Roman" w:hAnsi="Times New Roman"/>
          <w:sz w:val="24"/>
          <w:szCs w:val="24"/>
        </w:rPr>
        <w:t>Diana</w:t>
      </w:r>
      <w:r>
        <w:rPr>
          <w:rFonts w:ascii="Times New Roman" w:hAnsi="Times New Roman"/>
          <w:sz w:val="24"/>
          <w:szCs w:val="24"/>
        </w:rPr>
        <w:t xml:space="preserve"> (7.)</w:t>
      </w:r>
    </w:p>
    <w:p w:rsidR="000F10CB" w:rsidRDefault="000F10CB" w:rsidP="00E82F6A">
      <w:pPr>
        <w:pStyle w:val="Odsekzoznamu"/>
        <w:numPr>
          <w:ilvl w:val="0"/>
          <w:numId w:val="15"/>
        </w:numPr>
        <w:spacing w:line="480" w:lineRule="auto"/>
        <w:jc w:val="both"/>
        <w:rPr>
          <w:rFonts w:ascii="Times New Roman" w:hAnsi="Times New Roman"/>
          <w:sz w:val="24"/>
          <w:szCs w:val="24"/>
        </w:rPr>
      </w:pPr>
      <w:r>
        <w:rPr>
          <w:rFonts w:ascii="Times New Roman" w:hAnsi="Times New Roman"/>
          <w:sz w:val="24"/>
          <w:szCs w:val="24"/>
        </w:rPr>
        <w:t>Vrťová Natália (8.B.)</w:t>
      </w:r>
    </w:p>
    <w:p w:rsidR="000F10CB" w:rsidRDefault="000F10CB" w:rsidP="000F10CB">
      <w:pPr>
        <w:spacing w:line="480" w:lineRule="auto"/>
        <w:jc w:val="both"/>
      </w:pPr>
    </w:p>
    <w:p w:rsidR="000F10CB" w:rsidRPr="000F10CB" w:rsidRDefault="000F10CB" w:rsidP="000F10CB">
      <w:pPr>
        <w:spacing w:line="480" w:lineRule="auto"/>
        <w:jc w:val="both"/>
        <w:sectPr w:rsidR="000F10CB" w:rsidRPr="000F10CB" w:rsidSect="00902942">
          <w:type w:val="continuous"/>
          <w:pgSz w:w="11906" w:h="16838"/>
          <w:pgMar w:top="1417" w:right="1417" w:bottom="1417" w:left="1417" w:header="708" w:footer="708" w:gutter="0"/>
          <w:cols w:num="2" w:space="708"/>
          <w:docGrid w:linePitch="360"/>
        </w:sectPr>
      </w:pPr>
    </w:p>
    <w:p w:rsidR="00C448CE" w:rsidRPr="00E77A27" w:rsidRDefault="00C448CE" w:rsidP="00C448CE">
      <w:pPr>
        <w:rPr>
          <w:color w:val="FF0000"/>
          <w:sz w:val="32"/>
          <w:lang w:val="sk-SK"/>
        </w:rPr>
      </w:pPr>
    </w:p>
    <w:sectPr w:rsidR="00C448CE" w:rsidRPr="00E77A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A7" w:rsidRDefault="00CD07A7" w:rsidP="00FA09C2">
      <w:r>
        <w:separator/>
      </w:r>
    </w:p>
  </w:endnote>
  <w:endnote w:type="continuationSeparator" w:id="0">
    <w:p w:rsidR="00CD07A7" w:rsidRDefault="00CD07A7" w:rsidP="00FA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7C" w:rsidRDefault="004E387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05861"/>
      <w:docPartObj>
        <w:docPartGallery w:val="Page Numbers (Bottom of Page)"/>
        <w:docPartUnique/>
      </w:docPartObj>
    </w:sdtPr>
    <w:sdtEndPr>
      <w:rPr>
        <w:rFonts w:ascii="Times New Roman" w:hAnsi="Times New Roman"/>
      </w:rPr>
    </w:sdtEndPr>
    <w:sdtContent>
      <w:p w:rsidR="004E387C" w:rsidRPr="000F10CB" w:rsidRDefault="004E387C">
        <w:pPr>
          <w:pStyle w:val="Pta"/>
          <w:jc w:val="right"/>
          <w:rPr>
            <w:rFonts w:ascii="Times New Roman" w:hAnsi="Times New Roman"/>
          </w:rPr>
        </w:pPr>
        <w:r w:rsidRPr="000F10CB">
          <w:rPr>
            <w:rFonts w:ascii="Times New Roman" w:hAnsi="Times New Roman"/>
          </w:rPr>
          <w:fldChar w:fldCharType="begin"/>
        </w:r>
        <w:r w:rsidRPr="000F10CB">
          <w:rPr>
            <w:rFonts w:ascii="Times New Roman" w:hAnsi="Times New Roman"/>
          </w:rPr>
          <w:instrText>PAGE   \* MERGEFORMAT</w:instrText>
        </w:r>
        <w:r w:rsidRPr="000F10CB">
          <w:rPr>
            <w:rFonts w:ascii="Times New Roman" w:hAnsi="Times New Roman"/>
          </w:rPr>
          <w:fldChar w:fldCharType="separate"/>
        </w:r>
        <w:r w:rsidR="00F036A4">
          <w:rPr>
            <w:rFonts w:ascii="Times New Roman" w:hAnsi="Times New Roman"/>
            <w:noProof/>
          </w:rPr>
          <w:t>63</w:t>
        </w:r>
        <w:r w:rsidRPr="000F10CB">
          <w:rPr>
            <w:rFonts w:ascii="Times New Roman" w:hAnsi="Times New Roman"/>
          </w:rPr>
          <w:fldChar w:fldCharType="end"/>
        </w:r>
      </w:p>
    </w:sdtContent>
  </w:sdt>
  <w:p w:rsidR="004E387C" w:rsidRDefault="004E387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7C" w:rsidRDefault="004E38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A7" w:rsidRDefault="00CD07A7" w:rsidP="00FA09C2">
      <w:r>
        <w:separator/>
      </w:r>
    </w:p>
  </w:footnote>
  <w:footnote w:type="continuationSeparator" w:id="0">
    <w:p w:rsidR="00CD07A7" w:rsidRDefault="00CD07A7" w:rsidP="00FA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7C" w:rsidRDefault="004E387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7C" w:rsidRDefault="004E387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7C" w:rsidRDefault="004E38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8A5ECA"/>
    <w:name w:val="WW8Num3"/>
    <w:lvl w:ilvl="0">
      <w:start w:val="1"/>
      <w:numFmt w:val="decimal"/>
      <w:lvlText w:val="%1."/>
      <w:lvlJc w:val="left"/>
      <w:pPr>
        <w:tabs>
          <w:tab w:val="num" w:pos="0"/>
        </w:tabs>
        <w:ind w:left="1380" w:hanging="360"/>
      </w:pPr>
    </w:lvl>
    <w:lvl w:ilvl="1">
      <w:start w:val="11"/>
      <w:numFmt w:val="decimal"/>
      <w:isLgl/>
      <w:lvlText w:val="%1.%2"/>
      <w:lvlJc w:val="left"/>
      <w:pPr>
        <w:ind w:left="144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
    <w:nsid w:val="00000003"/>
    <w:multiLevelType w:val="multilevel"/>
    <w:tmpl w:val="00000003"/>
    <w:name w:val="WW8Num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singleLevel"/>
    <w:tmpl w:val="00000005"/>
    <w:name w:val="WW8Num7"/>
    <w:lvl w:ilvl="0">
      <w:start w:val="1"/>
      <w:numFmt w:val="decimal"/>
      <w:lvlText w:val="%1."/>
      <w:lvlJc w:val="left"/>
      <w:pPr>
        <w:tabs>
          <w:tab w:val="num" w:pos="0"/>
        </w:tabs>
        <w:ind w:left="720" w:hanging="360"/>
      </w:pPr>
      <w:rPr>
        <w:sz w:val="24"/>
        <w:szCs w:val="24"/>
      </w:rPr>
    </w:lvl>
  </w:abstractNum>
  <w:abstractNum w:abstractNumId="3">
    <w:nsid w:val="00000006"/>
    <w:multiLevelType w:val="singleLevel"/>
    <w:tmpl w:val="00000006"/>
    <w:name w:val="WW8Num6"/>
    <w:lvl w:ilvl="0">
      <w:start w:val="2"/>
      <w:numFmt w:val="bullet"/>
      <w:lvlText w:val="-"/>
      <w:lvlJc w:val="left"/>
      <w:pPr>
        <w:tabs>
          <w:tab w:val="num" w:pos="720"/>
        </w:tabs>
        <w:ind w:left="720" w:hanging="360"/>
      </w:pPr>
      <w:rPr>
        <w:rFonts w:ascii="Times New Roman" w:hAnsi="Times New Roman" w:cs="Times New Roman"/>
      </w:rPr>
    </w:lvl>
  </w:abstractNum>
  <w:abstractNum w:abstractNumId="4">
    <w:nsid w:val="00000007"/>
    <w:multiLevelType w:val="multilevel"/>
    <w:tmpl w:val="0AA0DEEE"/>
    <w:name w:val="WW8Num9"/>
    <w:lvl w:ilvl="0">
      <w:start w:val="1"/>
      <w:numFmt w:val="upperRoman"/>
      <w:lvlText w:val="%1."/>
      <w:lvlJc w:val="left"/>
      <w:pPr>
        <w:tabs>
          <w:tab w:val="num" w:pos="-284"/>
        </w:tabs>
        <w:ind w:left="720" w:hanging="720"/>
      </w:pPr>
      <w:rPr>
        <w:rFonts w:ascii="Times New Roman" w:eastAsia="Times New Roman" w:hAnsi="Times New Roman" w:cs="Times New Roman"/>
        <w:b w:val="0"/>
        <w:i w:val="0"/>
        <w:sz w:val="24"/>
        <w:szCs w:val="24"/>
      </w:r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1156" w:hanging="720"/>
      </w:pPr>
    </w:lvl>
    <w:lvl w:ilvl="3">
      <w:start w:val="1"/>
      <w:numFmt w:val="decimal"/>
      <w:lvlText w:val="%1.%2.%3.%4"/>
      <w:lvlJc w:val="left"/>
      <w:pPr>
        <w:tabs>
          <w:tab w:val="num" w:pos="0"/>
        </w:tabs>
        <w:ind w:left="1232" w:hanging="720"/>
      </w:pPr>
    </w:lvl>
    <w:lvl w:ilvl="4">
      <w:start w:val="1"/>
      <w:numFmt w:val="decimal"/>
      <w:lvlText w:val="%1.%2.%3.%4.%5"/>
      <w:lvlJc w:val="left"/>
      <w:pPr>
        <w:tabs>
          <w:tab w:val="num" w:pos="0"/>
        </w:tabs>
        <w:ind w:left="1668" w:hanging="1080"/>
      </w:pPr>
    </w:lvl>
    <w:lvl w:ilvl="5">
      <w:start w:val="1"/>
      <w:numFmt w:val="decimal"/>
      <w:lvlText w:val="%1.%2.%3.%4.%5.%6"/>
      <w:lvlJc w:val="left"/>
      <w:pPr>
        <w:tabs>
          <w:tab w:val="num" w:pos="0"/>
        </w:tabs>
        <w:ind w:left="1744" w:hanging="1080"/>
      </w:pPr>
    </w:lvl>
    <w:lvl w:ilvl="6">
      <w:start w:val="1"/>
      <w:numFmt w:val="decimal"/>
      <w:lvlText w:val="%1.%2.%3.%4.%5.%6.%7"/>
      <w:lvlJc w:val="left"/>
      <w:pPr>
        <w:tabs>
          <w:tab w:val="num" w:pos="0"/>
        </w:tabs>
        <w:ind w:left="2180" w:hanging="1440"/>
      </w:pPr>
    </w:lvl>
    <w:lvl w:ilvl="7">
      <w:start w:val="1"/>
      <w:numFmt w:val="decimal"/>
      <w:lvlText w:val="%1.%2.%3.%4.%5.%6.%7.%8"/>
      <w:lvlJc w:val="left"/>
      <w:pPr>
        <w:tabs>
          <w:tab w:val="num" w:pos="0"/>
        </w:tabs>
        <w:ind w:left="2256" w:hanging="1440"/>
      </w:pPr>
    </w:lvl>
    <w:lvl w:ilvl="8">
      <w:start w:val="1"/>
      <w:numFmt w:val="decimal"/>
      <w:lvlText w:val="%1.%2.%3.%4.%5.%6.%7.%8.%9"/>
      <w:lvlJc w:val="left"/>
      <w:pPr>
        <w:tabs>
          <w:tab w:val="num" w:pos="0"/>
        </w:tabs>
        <w:ind w:left="2692" w:hanging="1800"/>
      </w:pPr>
    </w:lvl>
  </w:abstractNum>
  <w:abstractNum w:abstractNumId="5">
    <w:nsid w:val="00000008"/>
    <w:multiLevelType w:val="singleLevel"/>
    <w:tmpl w:val="00000008"/>
    <w:lvl w:ilvl="0">
      <w:start w:val="6"/>
      <w:numFmt w:val="bullet"/>
      <w:lvlText w:val="-"/>
      <w:lvlJc w:val="left"/>
      <w:pPr>
        <w:tabs>
          <w:tab w:val="num" w:pos="0"/>
        </w:tabs>
        <w:ind w:left="3195" w:hanging="360"/>
      </w:pPr>
      <w:rPr>
        <w:rFonts w:ascii="Calibri" w:hAnsi="Calibri" w:cs="Times New Roman" w:hint="default"/>
      </w:rPr>
    </w:lvl>
  </w:abstractNum>
  <w:abstractNum w:abstractNumId="6">
    <w:nsid w:val="0000000A"/>
    <w:multiLevelType w:val="singleLevel"/>
    <w:tmpl w:val="0000000A"/>
    <w:name w:val="WW8Num10"/>
    <w:lvl w:ilvl="0">
      <w:start w:val="2"/>
      <w:numFmt w:val="bullet"/>
      <w:lvlText w:val="-"/>
      <w:lvlJc w:val="left"/>
      <w:pPr>
        <w:tabs>
          <w:tab w:val="num" w:pos="720"/>
        </w:tabs>
        <w:ind w:left="720" w:hanging="360"/>
      </w:pPr>
      <w:rPr>
        <w:rFonts w:ascii="Times New Roman" w:hAnsi="Times New Roman" w:cs="Times New Roman"/>
      </w:rPr>
    </w:lvl>
  </w:abstractNum>
  <w:abstractNum w:abstractNumId="7">
    <w:nsid w:val="0000000B"/>
    <w:multiLevelType w:val="multilevel"/>
    <w:tmpl w:val="0000000B"/>
    <w:name w:val="WW8Num13"/>
    <w:lvl w:ilvl="0">
      <w:start w:val="4"/>
      <w:numFmt w:val="decimal"/>
      <w:lvlText w:val="%1"/>
      <w:lvlJc w:val="left"/>
      <w:pPr>
        <w:tabs>
          <w:tab w:val="num" w:pos="600"/>
        </w:tabs>
        <w:ind w:left="600" w:hanging="600"/>
      </w:pPr>
    </w:lvl>
    <w:lvl w:ilvl="1">
      <w:start w:val="12"/>
      <w:numFmt w:val="decimal"/>
      <w:lvlText w:val="%1.%2"/>
      <w:lvlJc w:val="left"/>
      <w:pPr>
        <w:tabs>
          <w:tab w:val="num" w:pos="600"/>
        </w:tabs>
        <w:ind w:left="600" w:hanging="60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C"/>
    <w:multiLevelType w:val="singleLevel"/>
    <w:tmpl w:val="0000000C"/>
    <w:name w:val="WW8Num14"/>
    <w:lvl w:ilvl="0">
      <w:start w:val="1"/>
      <w:numFmt w:val="decimal"/>
      <w:lvlText w:val="%1."/>
      <w:lvlJc w:val="left"/>
      <w:pPr>
        <w:tabs>
          <w:tab w:val="num" w:pos="1803"/>
        </w:tabs>
        <w:ind w:left="1803" w:hanging="1095"/>
      </w:pPr>
      <w:rPr>
        <w:sz w:val="24"/>
        <w:szCs w:val="24"/>
      </w:rPr>
    </w:lvl>
  </w:abstractNum>
  <w:abstractNum w:abstractNumId="9">
    <w:nsid w:val="019306EA"/>
    <w:multiLevelType w:val="multilevel"/>
    <w:tmpl w:val="D49A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19C5F62"/>
    <w:multiLevelType w:val="hybridMultilevel"/>
    <w:tmpl w:val="7C5447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8D165D2"/>
    <w:multiLevelType w:val="hybridMultilevel"/>
    <w:tmpl w:val="CBF4C78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2">
    <w:nsid w:val="103F7633"/>
    <w:multiLevelType w:val="hybridMultilevel"/>
    <w:tmpl w:val="B8C84B40"/>
    <w:lvl w:ilvl="0" w:tplc="2C02AE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5841BDF"/>
    <w:multiLevelType w:val="multilevel"/>
    <w:tmpl w:val="F6E8C604"/>
    <w:lvl w:ilvl="0">
      <w:start w:val="4"/>
      <w:numFmt w:val="decimal"/>
      <w:lvlText w:val="%1."/>
      <w:lvlJc w:val="left"/>
      <w:pPr>
        <w:ind w:left="480" w:hanging="48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17572B95"/>
    <w:multiLevelType w:val="hybridMultilevel"/>
    <w:tmpl w:val="A502AD06"/>
    <w:lvl w:ilvl="0" w:tplc="3B5C85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98D6578"/>
    <w:multiLevelType w:val="multilevel"/>
    <w:tmpl w:val="1868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946543"/>
    <w:multiLevelType w:val="multilevel"/>
    <w:tmpl w:val="12E2E572"/>
    <w:lvl w:ilvl="0">
      <w:start w:val="4"/>
      <w:numFmt w:val="decimal"/>
      <w:lvlText w:val="%1"/>
      <w:lvlJc w:val="left"/>
      <w:pPr>
        <w:ind w:left="360" w:hanging="360"/>
      </w:pPr>
      <w:rPr>
        <w:rFonts w:eastAsia="Calibri" w:hint="default"/>
        <w:b/>
        <w:i/>
      </w:rPr>
    </w:lvl>
    <w:lvl w:ilvl="1">
      <w:start w:val="9"/>
      <w:numFmt w:val="decimal"/>
      <w:lvlText w:val="%1.%2"/>
      <w:lvlJc w:val="left"/>
      <w:pPr>
        <w:ind w:left="360" w:hanging="360"/>
      </w:pPr>
      <w:rPr>
        <w:rFonts w:eastAsia="Calibri" w:hint="default"/>
        <w:b/>
        <w:i/>
      </w:rPr>
    </w:lvl>
    <w:lvl w:ilvl="2">
      <w:start w:val="1"/>
      <w:numFmt w:val="decimal"/>
      <w:lvlText w:val="%1.%2.%3"/>
      <w:lvlJc w:val="left"/>
      <w:pPr>
        <w:ind w:left="720" w:hanging="720"/>
      </w:pPr>
      <w:rPr>
        <w:rFonts w:eastAsia="Calibri" w:hint="default"/>
        <w:b/>
        <w:i/>
      </w:rPr>
    </w:lvl>
    <w:lvl w:ilvl="3">
      <w:start w:val="1"/>
      <w:numFmt w:val="decimal"/>
      <w:lvlText w:val="%1.%2.%3.%4"/>
      <w:lvlJc w:val="left"/>
      <w:pPr>
        <w:ind w:left="720" w:hanging="720"/>
      </w:pPr>
      <w:rPr>
        <w:rFonts w:eastAsia="Calibri" w:hint="default"/>
        <w:b/>
        <w:i/>
      </w:rPr>
    </w:lvl>
    <w:lvl w:ilvl="4">
      <w:start w:val="1"/>
      <w:numFmt w:val="decimal"/>
      <w:lvlText w:val="%1.%2.%3.%4.%5"/>
      <w:lvlJc w:val="left"/>
      <w:pPr>
        <w:ind w:left="1080" w:hanging="1080"/>
      </w:pPr>
      <w:rPr>
        <w:rFonts w:eastAsia="Calibri" w:hint="default"/>
        <w:b/>
        <w:i/>
      </w:rPr>
    </w:lvl>
    <w:lvl w:ilvl="5">
      <w:start w:val="1"/>
      <w:numFmt w:val="decimal"/>
      <w:lvlText w:val="%1.%2.%3.%4.%5.%6"/>
      <w:lvlJc w:val="left"/>
      <w:pPr>
        <w:ind w:left="1080" w:hanging="1080"/>
      </w:pPr>
      <w:rPr>
        <w:rFonts w:eastAsia="Calibri" w:hint="default"/>
        <w:b/>
        <w:i/>
      </w:rPr>
    </w:lvl>
    <w:lvl w:ilvl="6">
      <w:start w:val="1"/>
      <w:numFmt w:val="decimal"/>
      <w:lvlText w:val="%1.%2.%3.%4.%5.%6.%7"/>
      <w:lvlJc w:val="left"/>
      <w:pPr>
        <w:ind w:left="1440" w:hanging="1440"/>
      </w:pPr>
      <w:rPr>
        <w:rFonts w:eastAsia="Calibri" w:hint="default"/>
        <w:b/>
        <w:i/>
      </w:rPr>
    </w:lvl>
    <w:lvl w:ilvl="7">
      <w:start w:val="1"/>
      <w:numFmt w:val="decimal"/>
      <w:lvlText w:val="%1.%2.%3.%4.%5.%6.%7.%8"/>
      <w:lvlJc w:val="left"/>
      <w:pPr>
        <w:ind w:left="1440" w:hanging="1440"/>
      </w:pPr>
      <w:rPr>
        <w:rFonts w:eastAsia="Calibri" w:hint="default"/>
        <w:b/>
        <w:i/>
      </w:rPr>
    </w:lvl>
    <w:lvl w:ilvl="8">
      <w:start w:val="1"/>
      <w:numFmt w:val="decimal"/>
      <w:lvlText w:val="%1.%2.%3.%4.%5.%6.%7.%8.%9"/>
      <w:lvlJc w:val="left"/>
      <w:pPr>
        <w:ind w:left="1800" w:hanging="1800"/>
      </w:pPr>
      <w:rPr>
        <w:rFonts w:eastAsia="Calibri" w:hint="default"/>
        <w:b/>
        <w:i/>
      </w:rPr>
    </w:lvl>
  </w:abstractNum>
  <w:abstractNum w:abstractNumId="17">
    <w:nsid w:val="32384CAD"/>
    <w:multiLevelType w:val="hybridMultilevel"/>
    <w:tmpl w:val="7A301C78"/>
    <w:lvl w:ilvl="0" w:tplc="764EF9A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37B56B84"/>
    <w:multiLevelType w:val="hybridMultilevel"/>
    <w:tmpl w:val="CEDED8EC"/>
    <w:lvl w:ilvl="0" w:tplc="0405000F">
      <w:start w:val="1"/>
      <w:numFmt w:val="decimal"/>
      <w:lvlText w:val="%1."/>
      <w:lvlJc w:val="left"/>
      <w:pPr>
        <w:tabs>
          <w:tab w:val="num" w:pos="720"/>
        </w:tabs>
        <w:ind w:left="720" w:hanging="360"/>
      </w:pPr>
    </w:lvl>
    <w:lvl w:ilvl="1" w:tplc="6048229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38B24580"/>
    <w:multiLevelType w:val="multilevel"/>
    <w:tmpl w:val="FFDC4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A587D8B"/>
    <w:multiLevelType w:val="multilevel"/>
    <w:tmpl w:val="00000003"/>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D412A0A"/>
    <w:multiLevelType w:val="multilevel"/>
    <w:tmpl w:val="A4C8376A"/>
    <w:lvl w:ilvl="0">
      <w:start w:val="1"/>
      <w:numFmt w:val="decimal"/>
      <w:lvlText w:val="%1."/>
      <w:lvlJc w:val="left"/>
      <w:pPr>
        <w:tabs>
          <w:tab w:val="num" w:pos="720"/>
        </w:tabs>
        <w:ind w:left="720" w:hanging="360"/>
      </w:pPr>
    </w:lvl>
    <w:lvl w:ilvl="1">
      <w:start w:val="2"/>
      <w:numFmt w:val="decimal"/>
      <w:isLgl/>
      <w:lvlText w:val="%1.%2."/>
      <w:lvlJc w:val="left"/>
      <w:pPr>
        <w:ind w:left="960" w:hanging="600"/>
      </w:pPr>
    </w:lvl>
    <w:lvl w:ilvl="2">
      <w:start w:val="2"/>
      <w:numFmt w:val="decimal"/>
      <w:isLgl/>
      <w:lvlText w:val="%1.%2.%3."/>
      <w:lvlJc w:val="left"/>
      <w:pPr>
        <w:ind w:left="2563"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nsid w:val="40F95D36"/>
    <w:multiLevelType w:val="multilevel"/>
    <w:tmpl w:val="41F83B5A"/>
    <w:lvl w:ilvl="0">
      <w:start w:val="1"/>
      <w:numFmt w:val="decimal"/>
      <w:pStyle w:val="odsek"/>
      <w:lvlText w:val="Čl. %1"/>
      <w:lvlJc w:val="left"/>
      <w:pPr>
        <w:tabs>
          <w:tab w:val="num" w:pos="6660"/>
        </w:tabs>
        <w:ind w:left="5827" w:firstLine="113"/>
      </w:pPr>
      <w:rPr>
        <w:rFonts w:cs="Times New Roman"/>
        <w:b w:val="0"/>
      </w:rPr>
    </w:lvl>
    <w:lvl w:ilvl="1">
      <w:start w:val="1"/>
      <w:numFmt w:val="decimal"/>
      <w:pStyle w:val="odsek"/>
      <w:lvlText w:val="(%2)"/>
      <w:lvlJc w:val="left"/>
      <w:pPr>
        <w:tabs>
          <w:tab w:val="num" w:pos="363"/>
        </w:tabs>
        <w:ind w:left="0" w:firstLine="0"/>
      </w:pPr>
      <w:rPr>
        <w:rFonts w:cs="Times New Roman"/>
        <w:color w:val="auto"/>
      </w:rPr>
    </w:lvl>
    <w:lvl w:ilvl="2">
      <w:start w:val="1"/>
      <w:numFmt w:val="lowerLetter"/>
      <w:lvlText w:val="%3)"/>
      <w:lvlJc w:val="left"/>
      <w:pPr>
        <w:tabs>
          <w:tab w:val="num" w:pos="360"/>
        </w:tabs>
        <w:ind w:left="360" w:hanging="360"/>
      </w:pPr>
      <w:rPr>
        <w:rFonts w:cs="Times New Roman"/>
        <w:b w:val="0"/>
        <w:color w:val="auto"/>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4">
    <w:nsid w:val="424226C3"/>
    <w:multiLevelType w:val="hybridMultilevel"/>
    <w:tmpl w:val="FD9E51A4"/>
    <w:lvl w:ilvl="0" w:tplc="2430AE72">
      <w:start w:val="1"/>
      <w:numFmt w:val="upperLetter"/>
      <w:lvlText w:val="%1."/>
      <w:lvlJc w:val="left"/>
      <w:pPr>
        <w:ind w:left="78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44355547"/>
    <w:multiLevelType w:val="multilevel"/>
    <w:tmpl w:val="AED4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DD03C9"/>
    <w:multiLevelType w:val="multilevel"/>
    <w:tmpl w:val="C93CA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397B02"/>
    <w:multiLevelType w:val="hybridMultilevel"/>
    <w:tmpl w:val="D92861BA"/>
    <w:lvl w:ilvl="0" w:tplc="5D1A365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094016C"/>
    <w:multiLevelType w:val="multilevel"/>
    <w:tmpl w:val="73200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9D3035"/>
    <w:multiLevelType w:val="multilevel"/>
    <w:tmpl w:val="1F66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57F1F67"/>
    <w:multiLevelType w:val="multilevel"/>
    <w:tmpl w:val="F89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8541A1"/>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AD434EF"/>
    <w:multiLevelType w:val="hybridMultilevel"/>
    <w:tmpl w:val="FAB0C828"/>
    <w:lvl w:ilvl="0" w:tplc="20BC0EBC">
      <w:start w:val="1"/>
      <w:numFmt w:val="decimal"/>
      <w:lvlText w:val="%1."/>
      <w:lvlJc w:val="left"/>
      <w:pPr>
        <w:tabs>
          <w:tab w:val="num" w:pos="786"/>
        </w:tabs>
        <w:ind w:left="786" w:hanging="360"/>
      </w:pPr>
      <w:rPr>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5E9E20B7"/>
    <w:multiLevelType w:val="multilevel"/>
    <w:tmpl w:val="8CB68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981C89"/>
    <w:multiLevelType w:val="multilevel"/>
    <w:tmpl w:val="D258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6102FEA"/>
    <w:multiLevelType w:val="hybridMultilevel"/>
    <w:tmpl w:val="A5B0F1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671B566A"/>
    <w:multiLevelType w:val="hybridMultilevel"/>
    <w:tmpl w:val="DE1EAE8A"/>
    <w:lvl w:ilvl="0" w:tplc="BC42E82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F0E3CBD"/>
    <w:multiLevelType w:val="multilevel"/>
    <w:tmpl w:val="A2285458"/>
    <w:lvl w:ilvl="0">
      <w:start w:val="4"/>
      <w:numFmt w:val="decimal"/>
      <w:lvlText w:val="%1."/>
      <w:lvlJc w:val="left"/>
      <w:pPr>
        <w:ind w:left="360" w:hanging="36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8">
    <w:nsid w:val="724F077C"/>
    <w:multiLevelType w:val="multilevel"/>
    <w:tmpl w:val="BB3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EB7350"/>
    <w:multiLevelType w:val="multilevel"/>
    <w:tmpl w:val="3C8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391A56"/>
    <w:multiLevelType w:val="hybridMultilevel"/>
    <w:tmpl w:val="3806B298"/>
    <w:lvl w:ilvl="0" w:tplc="49A25C5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B5E0B0E"/>
    <w:multiLevelType w:val="hybridMultilevel"/>
    <w:tmpl w:val="C0589DD0"/>
    <w:lvl w:ilvl="0" w:tplc="041B0001">
      <w:start w:val="1"/>
      <w:numFmt w:val="bullet"/>
      <w:lvlText w:val=""/>
      <w:lvlJc w:val="left"/>
      <w:pPr>
        <w:ind w:left="720" w:hanging="360"/>
      </w:pPr>
      <w:rPr>
        <w:rFonts w:ascii="Symbol" w:hAnsi="Symbol" w:hint="default"/>
      </w:rPr>
    </w:lvl>
    <w:lvl w:ilvl="1" w:tplc="7A3A9F10">
      <w:numFmt w:val="bullet"/>
      <w:lvlText w:val="-"/>
      <w:lvlJc w:val="left"/>
      <w:pPr>
        <w:ind w:left="1440" w:hanging="360"/>
      </w:pPr>
      <w:rPr>
        <w:rFonts w:ascii="Calibri" w:eastAsia="Times New Roman" w:hAnsi="Calibri" w:cs="Times New Roman" w:hint="default"/>
        <w:sz w:val="28"/>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nsid w:val="7B6C4391"/>
    <w:multiLevelType w:val="hybridMultilevel"/>
    <w:tmpl w:val="EB441CE2"/>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3">
    <w:nsid w:val="7D95195E"/>
    <w:multiLevelType w:val="hybridMultilevel"/>
    <w:tmpl w:val="F618A2E0"/>
    <w:lvl w:ilvl="0" w:tplc="4B882312">
      <w:start w:val="1"/>
      <w:numFmt w:val="decimal"/>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2"/>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3"/>
  </w:num>
  <w:num w:numId="12">
    <w:abstractNumId w:val="6"/>
  </w:num>
  <w:num w:numId="13">
    <w:abstractNumId w:val="40"/>
  </w:num>
  <w:num w:numId="14">
    <w:abstractNumId w:val="10"/>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0"/>
    <w:lvlOverride w:ilvl="0">
      <w:startOverride w:val="1"/>
    </w:lvlOverride>
  </w:num>
  <w:num w:numId="18">
    <w:abstractNumId w:val="12"/>
  </w:num>
  <w:num w:numId="19">
    <w:abstractNumId w:val="36"/>
  </w:num>
  <w:num w:numId="20">
    <w:abstractNumId w:val="11"/>
  </w:num>
  <w:num w:numId="21">
    <w:abstractNumId w:val="41"/>
  </w:num>
  <w:num w:numId="22">
    <w:abstractNumId w:val="34"/>
  </w:num>
  <w:num w:numId="23">
    <w:abstractNumId w:val="19"/>
  </w:num>
  <w:num w:numId="24">
    <w:abstractNumId w:val="29"/>
  </w:num>
  <w:num w:numId="25">
    <w:abstractNumId w:val="20"/>
  </w:num>
  <w:num w:numId="26">
    <w:abstractNumId w:val="37"/>
  </w:num>
  <w:num w:numId="27">
    <w:abstractNumId w:val="13"/>
  </w:num>
  <w:num w:numId="28">
    <w:abstractNumId w:val="16"/>
  </w:num>
  <w:num w:numId="29">
    <w:abstractNumId w:val="7"/>
  </w:num>
  <w:num w:numId="30">
    <w:abstractNumId w:val="14"/>
  </w:num>
  <w:num w:numId="31">
    <w:abstractNumId w:val="27"/>
  </w:num>
  <w:num w:numId="32">
    <w:abstractNumId w:val="38"/>
  </w:num>
  <w:num w:numId="33">
    <w:abstractNumId w:val="15"/>
  </w:num>
  <w:num w:numId="34">
    <w:abstractNumId w:val="26"/>
  </w:num>
  <w:num w:numId="35">
    <w:abstractNumId w:val="33"/>
  </w:num>
  <w:num w:numId="36">
    <w:abstractNumId w:val="28"/>
  </w:num>
  <w:num w:numId="37">
    <w:abstractNumId w:val="25"/>
  </w:num>
  <w:num w:numId="38">
    <w:abstractNumId w:val="30"/>
  </w:num>
  <w:num w:numId="39">
    <w:abstractNumId w:val="9"/>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CE"/>
    <w:rsid w:val="00002CAE"/>
    <w:rsid w:val="00011775"/>
    <w:rsid w:val="00012270"/>
    <w:rsid w:val="00033333"/>
    <w:rsid w:val="00034F12"/>
    <w:rsid w:val="000522E3"/>
    <w:rsid w:val="000526CB"/>
    <w:rsid w:val="00052C37"/>
    <w:rsid w:val="00053655"/>
    <w:rsid w:val="00071115"/>
    <w:rsid w:val="000714CA"/>
    <w:rsid w:val="00077B98"/>
    <w:rsid w:val="000843B0"/>
    <w:rsid w:val="00091E7D"/>
    <w:rsid w:val="000949B8"/>
    <w:rsid w:val="0009620C"/>
    <w:rsid w:val="00097A7B"/>
    <w:rsid w:val="000A0ABA"/>
    <w:rsid w:val="000A5171"/>
    <w:rsid w:val="000B7C78"/>
    <w:rsid w:val="000C24B9"/>
    <w:rsid w:val="000C68C7"/>
    <w:rsid w:val="000D14C2"/>
    <w:rsid w:val="000E1EB0"/>
    <w:rsid w:val="000E32AB"/>
    <w:rsid w:val="000E5389"/>
    <w:rsid w:val="000F10CB"/>
    <w:rsid w:val="000F5625"/>
    <w:rsid w:val="000F654E"/>
    <w:rsid w:val="001004CC"/>
    <w:rsid w:val="00103208"/>
    <w:rsid w:val="0010374B"/>
    <w:rsid w:val="00106ADF"/>
    <w:rsid w:val="00110BD2"/>
    <w:rsid w:val="001156FB"/>
    <w:rsid w:val="00125A70"/>
    <w:rsid w:val="00125CB9"/>
    <w:rsid w:val="00130DEC"/>
    <w:rsid w:val="00131F9C"/>
    <w:rsid w:val="00132815"/>
    <w:rsid w:val="001346AC"/>
    <w:rsid w:val="001453E0"/>
    <w:rsid w:val="0014793B"/>
    <w:rsid w:val="00150AF2"/>
    <w:rsid w:val="0015437B"/>
    <w:rsid w:val="00156EFA"/>
    <w:rsid w:val="001632C7"/>
    <w:rsid w:val="001639D8"/>
    <w:rsid w:val="00181ED0"/>
    <w:rsid w:val="0019174A"/>
    <w:rsid w:val="00194377"/>
    <w:rsid w:val="001A34C3"/>
    <w:rsid w:val="001B1757"/>
    <w:rsid w:val="001C5062"/>
    <w:rsid w:val="001D3569"/>
    <w:rsid w:val="001E1663"/>
    <w:rsid w:val="001E348A"/>
    <w:rsid w:val="001E3545"/>
    <w:rsid w:val="001F00FE"/>
    <w:rsid w:val="001F456F"/>
    <w:rsid w:val="00203013"/>
    <w:rsid w:val="00205A36"/>
    <w:rsid w:val="00205CBD"/>
    <w:rsid w:val="0021499F"/>
    <w:rsid w:val="00215B77"/>
    <w:rsid w:val="00216928"/>
    <w:rsid w:val="00217C4D"/>
    <w:rsid w:val="00223A15"/>
    <w:rsid w:val="0022428B"/>
    <w:rsid w:val="00231FCA"/>
    <w:rsid w:val="00232FA4"/>
    <w:rsid w:val="0023352D"/>
    <w:rsid w:val="0023527E"/>
    <w:rsid w:val="0024548D"/>
    <w:rsid w:val="0025597A"/>
    <w:rsid w:val="00257BD4"/>
    <w:rsid w:val="002634C7"/>
    <w:rsid w:val="00264D48"/>
    <w:rsid w:val="00266872"/>
    <w:rsid w:val="0027070E"/>
    <w:rsid w:val="0027352B"/>
    <w:rsid w:val="00277516"/>
    <w:rsid w:val="00281E5B"/>
    <w:rsid w:val="002827A6"/>
    <w:rsid w:val="002837B3"/>
    <w:rsid w:val="002939B2"/>
    <w:rsid w:val="00293E46"/>
    <w:rsid w:val="00296676"/>
    <w:rsid w:val="00296D2A"/>
    <w:rsid w:val="00297AA9"/>
    <w:rsid w:val="002A1580"/>
    <w:rsid w:val="002A2C72"/>
    <w:rsid w:val="002B2813"/>
    <w:rsid w:val="002B466D"/>
    <w:rsid w:val="002C20A6"/>
    <w:rsid w:val="002D65A6"/>
    <w:rsid w:val="002D7347"/>
    <w:rsid w:val="002D7A0A"/>
    <w:rsid w:val="002E1CD6"/>
    <w:rsid w:val="002E535A"/>
    <w:rsid w:val="002E5757"/>
    <w:rsid w:val="002E782F"/>
    <w:rsid w:val="002F10CC"/>
    <w:rsid w:val="002F2312"/>
    <w:rsid w:val="002F302E"/>
    <w:rsid w:val="002F41CB"/>
    <w:rsid w:val="002F41DD"/>
    <w:rsid w:val="003045D5"/>
    <w:rsid w:val="003067CE"/>
    <w:rsid w:val="00321DBF"/>
    <w:rsid w:val="003222F4"/>
    <w:rsid w:val="003224E4"/>
    <w:rsid w:val="00331B30"/>
    <w:rsid w:val="0033514F"/>
    <w:rsid w:val="003458B4"/>
    <w:rsid w:val="00350CBE"/>
    <w:rsid w:val="003561BC"/>
    <w:rsid w:val="00361956"/>
    <w:rsid w:val="00364F44"/>
    <w:rsid w:val="00373120"/>
    <w:rsid w:val="0037741D"/>
    <w:rsid w:val="00385C48"/>
    <w:rsid w:val="00385EC8"/>
    <w:rsid w:val="00395393"/>
    <w:rsid w:val="00397996"/>
    <w:rsid w:val="003A307D"/>
    <w:rsid w:val="003A3517"/>
    <w:rsid w:val="003A3D3E"/>
    <w:rsid w:val="003B02BF"/>
    <w:rsid w:val="003B5E1E"/>
    <w:rsid w:val="003C1690"/>
    <w:rsid w:val="003C5AF3"/>
    <w:rsid w:val="003C5D66"/>
    <w:rsid w:val="003C6D1C"/>
    <w:rsid w:val="00402368"/>
    <w:rsid w:val="004049AE"/>
    <w:rsid w:val="0041276E"/>
    <w:rsid w:val="004135B4"/>
    <w:rsid w:val="00426F58"/>
    <w:rsid w:val="004307F7"/>
    <w:rsid w:val="00433AF6"/>
    <w:rsid w:val="00437422"/>
    <w:rsid w:val="00457662"/>
    <w:rsid w:val="00461CB5"/>
    <w:rsid w:val="004640D1"/>
    <w:rsid w:val="00467491"/>
    <w:rsid w:val="0046761E"/>
    <w:rsid w:val="0047005C"/>
    <w:rsid w:val="004726C6"/>
    <w:rsid w:val="00474194"/>
    <w:rsid w:val="004815AB"/>
    <w:rsid w:val="00491A2B"/>
    <w:rsid w:val="00495C02"/>
    <w:rsid w:val="004B1886"/>
    <w:rsid w:val="004C58AC"/>
    <w:rsid w:val="004C5E94"/>
    <w:rsid w:val="004E0A16"/>
    <w:rsid w:val="004E387C"/>
    <w:rsid w:val="004F0633"/>
    <w:rsid w:val="004F1F9E"/>
    <w:rsid w:val="004F6F2C"/>
    <w:rsid w:val="00501672"/>
    <w:rsid w:val="0050622D"/>
    <w:rsid w:val="00510561"/>
    <w:rsid w:val="00510961"/>
    <w:rsid w:val="00512731"/>
    <w:rsid w:val="00514616"/>
    <w:rsid w:val="00514B02"/>
    <w:rsid w:val="00522822"/>
    <w:rsid w:val="00525C24"/>
    <w:rsid w:val="00525F66"/>
    <w:rsid w:val="005460ED"/>
    <w:rsid w:val="00547403"/>
    <w:rsid w:val="00547C40"/>
    <w:rsid w:val="0055121E"/>
    <w:rsid w:val="00557675"/>
    <w:rsid w:val="00561A40"/>
    <w:rsid w:val="00567BDC"/>
    <w:rsid w:val="00572CA0"/>
    <w:rsid w:val="00581C45"/>
    <w:rsid w:val="005843AF"/>
    <w:rsid w:val="00586A9E"/>
    <w:rsid w:val="00587228"/>
    <w:rsid w:val="0058799D"/>
    <w:rsid w:val="00590D96"/>
    <w:rsid w:val="00590DFA"/>
    <w:rsid w:val="0059109B"/>
    <w:rsid w:val="005952A6"/>
    <w:rsid w:val="005A3819"/>
    <w:rsid w:val="005A7236"/>
    <w:rsid w:val="005A73A4"/>
    <w:rsid w:val="005C19C0"/>
    <w:rsid w:val="005C3E06"/>
    <w:rsid w:val="005C3E9B"/>
    <w:rsid w:val="005D1665"/>
    <w:rsid w:val="005E1376"/>
    <w:rsid w:val="005E5844"/>
    <w:rsid w:val="005F3E12"/>
    <w:rsid w:val="006101A3"/>
    <w:rsid w:val="00614742"/>
    <w:rsid w:val="00616B65"/>
    <w:rsid w:val="00623852"/>
    <w:rsid w:val="00627014"/>
    <w:rsid w:val="0062758D"/>
    <w:rsid w:val="006344B2"/>
    <w:rsid w:val="006412BD"/>
    <w:rsid w:val="00641E6A"/>
    <w:rsid w:val="0064316A"/>
    <w:rsid w:val="00645C0D"/>
    <w:rsid w:val="00650554"/>
    <w:rsid w:val="00651825"/>
    <w:rsid w:val="006604C8"/>
    <w:rsid w:val="00663C5E"/>
    <w:rsid w:val="00664208"/>
    <w:rsid w:val="00665D1F"/>
    <w:rsid w:val="006818D9"/>
    <w:rsid w:val="00695988"/>
    <w:rsid w:val="00695F71"/>
    <w:rsid w:val="00697049"/>
    <w:rsid w:val="006B099E"/>
    <w:rsid w:val="006B3077"/>
    <w:rsid w:val="006E3000"/>
    <w:rsid w:val="006F1202"/>
    <w:rsid w:val="006F1CA5"/>
    <w:rsid w:val="00704379"/>
    <w:rsid w:val="00704D36"/>
    <w:rsid w:val="0072715C"/>
    <w:rsid w:val="00727A69"/>
    <w:rsid w:val="00731B21"/>
    <w:rsid w:val="00735C8F"/>
    <w:rsid w:val="007416B9"/>
    <w:rsid w:val="00747089"/>
    <w:rsid w:val="00747956"/>
    <w:rsid w:val="00747FCB"/>
    <w:rsid w:val="00752DCF"/>
    <w:rsid w:val="00761F57"/>
    <w:rsid w:val="00764CBE"/>
    <w:rsid w:val="00773FBE"/>
    <w:rsid w:val="00780D25"/>
    <w:rsid w:val="0078498B"/>
    <w:rsid w:val="00795A40"/>
    <w:rsid w:val="007973F2"/>
    <w:rsid w:val="007B55C9"/>
    <w:rsid w:val="007B63C5"/>
    <w:rsid w:val="007C0786"/>
    <w:rsid w:val="007C565E"/>
    <w:rsid w:val="007C5C7F"/>
    <w:rsid w:val="007D2DEA"/>
    <w:rsid w:val="007D5026"/>
    <w:rsid w:val="007D675C"/>
    <w:rsid w:val="007E22A8"/>
    <w:rsid w:val="007E67AE"/>
    <w:rsid w:val="007F1A67"/>
    <w:rsid w:val="007F4BC9"/>
    <w:rsid w:val="007F6242"/>
    <w:rsid w:val="007F7498"/>
    <w:rsid w:val="007F77AF"/>
    <w:rsid w:val="008023C1"/>
    <w:rsid w:val="00802415"/>
    <w:rsid w:val="008061B3"/>
    <w:rsid w:val="0081093E"/>
    <w:rsid w:val="00810EF3"/>
    <w:rsid w:val="008125F3"/>
    <w:rsid w:val="0081410F"/>
    <w:rsid w:val="00814A3E"/>
    <w:rsid w:val="008157EC"/>
    <w:rsid w:val="00817427"/>
    <w:rsid w:val="0082120F"/>
    <w:rsid w:val="00821CE7"/>
    <w:rsid w:val="00823EA6"/>
    <w:rsid w:val="00835301"/>
    <w:rsid w:val="00840D73"/>
    <w:rsid w:val="008440BF"/>
    <w:rsid w:val="00854926"/>
    <w:rsid w:val="00856A9B"/>
    <w:rsid w:val="00857105"/>
    <w:rsid w:val="008632E5"/>
    <w:rsid w:val="0087027D"/>
    <w:rsid w:val="00872A4E"/>
    <w:rsid w:val="00874704"/>
    <w:rsid w:val="00874F89"/>
    <w:rsid w:val="00877F6E"/>
    <w:rsid w:val="008804CE"/>
    <w:rsid w:val="0088398F"/>
    <w:rsid w:val="00883AA6"/>
    <w:rsid w:val="008868D9"/>
    <w:rsid w:val="00896324"/>
    <w:rsid w:val="008965ED"/>
    <w:rsid w:val="008A27A3"/>
    <w:rsid w:val="008B1FFF"/>
    <w:rsid w:val="008C5998"/>
    <w:rsid w:val="008D0D28"/>
    <w:rsid w:val="008D73DF"/>
    <w:rsid w:val="008E7EDD"/>
    <w:rsid w:val="00900E85"/>
    <w:rsid w:val="00902942"/>
    <w:rsid w:val="00905B33"/>
    <w:rsid w:val="00906A3C"/>
    <w:rsid w:val="0091166F"/>
    <w:rsid w:val="00911D5D"/>
    <w:rsid w:val="009128BB"/>
    <w:rsid w:val="00913D24"/>
    <w:rsid w:val="009152AF"/>
    <w:rsid w:val="00915B55"/>
    <w:rsid w:val="009161AC"/>
    <w:rsid w:val="00931DDB"/>
    <w:rsid w:val="00955617"/>
    <w:rsid w:val="00966464"/>
    <w:rsid w:val="00967E9F"/>
    <w:rsid w:val="00970EE3"/>
    <w:rsid w:val="00975586"/>
    <w:rsid w:val="00977A06"/>
    <w:rsid w:val="00981C98"/>
    <w:rsid w:val="0099626C"/>
    <w:rsid w:val="0099694A"/>
    <w:rsid w:val="009A0689"/>
    <w:rsid w:val="009B2E34"/>
    <w:rsid w:val="009B3838"/>
    <w:rsid w:val="009B4EA4"/>
    <w:rsid w:val="009C2B95"/>
    <w:rsid w:val="009D4A7C"/>
    <w:rsid w:val="009F14BE"/>
    <w:rsid w:val="009F3F86"/>
    <w:rsid w:val="00A00728"/>
    <w:rsid w:val="00A00ED8"/>
    <w:rsid w:val="00A03293"/>
    <w:rsid w:val="00A0480F"/>
    <w:rsid w:val="00A14D0A"/>
    <w:rsid w:val="00A16098"/>
    <w:rsid w:val="00A400C1"/>
    <w:rsid w:val="00A40D9B"/>
    <w:rsid w:val="00A41CEE"/>
    <w:rsid w:val="00A478F4"/>
    <w:rsid w:val="00A5031A"/>
    <w:rsid w:val="00A55447"/>
    <w:rsid w:val="00A62C7D"/>
    <w:rsid w:val="00A62E99"/>
    <w:rsid w:val="00A63148"/>
    <w:rsid w:val="00A64B9E"/>
    <w:rsid w:val="00A67B6A"/>
    <w:rsid w:val="00A70612"/>
    <w:rsid w:val="00A71957"/>
    <w:rsid w:val="00A75F4A"/>
    <w:rsid w:val="00A80A5B"/>
    <w:rsid w:val="00A9581E"/>
    <w:rsid w:val="00A96202"/>
    <w:rsid w:val="00A97FCD"/>
    <w:rsid w:val="00AA27C6"/>
    <w:rsid w:val="00AA27C8"/>
    <w:rsid w:val="00AA3096"/>
    <w:rsid w:val="00AA3E7C"/>
    <w:rsid w:val="00AA66AC"/>
    <w:rsid w:val="00AB1B1C"/>
    <w:rsid w:val="00AB3946"/>
    <w:rsid w:val="00AB66D8"/>
    <w:rsid w:val="00AB6D16"/>
    <w:rsid w:val="00AC4E47"/>
    <w:rsid w:val="00AC66B7"/>
    <w:rsid w:val="00AC6746"/>
    <w:rsid w:val="00AC6C4B"/>
    <w:rsid w:val="00AC74EB"/>
    <w:rsid w:val="00AE04C2"/>
    <w:rsid w:val="00AE1808"/>
    <w:rsid w:val="00AE4012"/>
    <w:rsid w:val="00AE5735"/>
    <w:rsid w:val="00B01651"/>
    <w:rsid w:val="00B01CB3"/>
    <w:rsid w:val="00B0648F"/>
    <w:rsid w:val="00B11852"/>
    <w:rsid w:val="00B13F62"/>
    <w:rsid w:val="00B173AF"/>
    <w:rsid w:val="00B17D55"/>
    <w:rsid w:val="00B21B70"/>
    <w:rsid w:val="00B2267A"/>
    <w:rsid w:val="00B40876"/>
    <w:rsid w:val="00B46125"/>
    <w:rsid w:val="00B52B33"/>
    <w:rsid w:val="00B547C1"/>
    <w:rsid w:val="00B74BFA"/>
    <w:rsid w:val="00B8027E"/>
    <w:rsid w:val="00B83680"/>
    <w:rsid w:val="00B94A2E"/>
    <w:rsid w:val="00B97701"/>
    <w:rsid w:val="00BA7501"/>
    <w:rsid w:val="00BA7FE0"/>
    <w:rsid w:val="00BB39A5"/>
    <w:rsid w:val="00BB4CA2"/>
    <w:rsid w:val="00BC0578"/>
    <w:rsid w:val="00BC105D"/>
    <w:rsid w:val="00BC16E1"/>
    <w:rsid w:val="00BC2DDD"/>
    <w:rsid w:val="00BD197E"/>
    <w:rsid w:val="00BD2DC9"/>
    <w:rsid w:val="00BD3CE2"/>
    <w:rsid w:val="00BD76E2"/>
    <w:rsid w:val="00BE201A"/>
    <w:rsid w:val="00BE6B18"/>
    <w:rsid w:val="00BF0ECE"/>
    <w:rsid w:val="00BF3A40"/>
    <w:rsid w:val="00C067B4"/>
    <w:rsid w:val="00C21051"/>
    <w:rsid w:val="00C22DFF"/>
    <w:rsid w:val="00C24EAD"/>
    <w:rsid w:val="00C266F5"/>
    <w:rsid w:val="00C2742F"/>
    <w:rsid w:val="00C31459"/>
    <w:rsid w:val="00C319DC"/>
    <w:rsid w:val="00C31B5C"/>
    <w:rsid w:val="00C328B6"/>
    <w:rsid w:val="00C32EA5"/>
    <w:rsid w:val="00C41B0B"/>
    <w:rsid w:val="00C448CE"/>
    <w:rsid w:val="00C47119"/>
    <w:rsid w:val="00C51504"/>
    <w:rsid w:val="00C51DB8"/>
    <w:rsid w:val="00C538F3"/>
    <w:rsid w:val="00C57D5B"/>
    <w:rsid w:val="00C6337A"/>
    <w:rsid w:val="00C71E76"/>
    <w:rsid w:val="00C76D6C"/>
    <w:rsid w:val="00C77A2E"/>
    <w:rsid w:val="00CA6CC0"/>
    <w:rsid w:val="00CB33CB"/>
    <w:rsid w:val="00CD07A7"/>
    <w:rsid w:val="00CD5874"/>
    <w:rsid w:val="00CF0E2E"/>
    <w:rsid w:val="00CF12F0"/>
    <w:rsid w:val="00CF29D8"/>
    <w:rsid w:val="00CF501C"/>
    <w:rsid w:val="00CF6F15"/>
    <w:rsid w:val="00D00AD1"/>
    <w:rsid w:val="00D071FA"/>
    <w:rsid w:val="00D07BF8"/>
    <w:rsid w:val="00D169BC"/>
    <w:rsid w:val="00D211ED"/>
    <w:rsid w:val="00D21935"/>
    <w:rsid w:val="00D25217"/>
    <w:rsid w:val="00D31EF0"/>
    <w:rsid w:val="00D34366"/>
    <w:rsid w:val="00D36A4E"/>
    <w:rsid w:val="00D40FC8"/>
    <w:rsid w:val="00D5364F"/>
    <w:rsid w:val="00D60510"/>
    <w:rsid w:val="00D6653B"/>
    <w:rsid w:val="00D66C5D"/>
    <w:rsid w:val="00D70A4F"/>
    <w:rsid w:val="00D768B1"/>
    <w:rsid w:val="00D76AD8"/>
    <w:rsid w:val="00D8145D"/>
    <w:rsid w:val="00D81BCE"/>
    <w:rsid w:val="00D8673B"/>
    <w:rsid w:val="00D91900"/>
    <w:rsid w:val="00DA0834"/>
    <w:rsid w:val="00DA1055"/>
    <w:rsid w:val="00DB0749"/>
    <w:rsid w:val="00DB51D8"/>
    <w:rsid w:val="00DB7F8A"/>
    <w:rsid w:val="00DC0C04"/>
    <w:rsid w:val="00DC2C48"/>
    <w:rsid w:val="00DC7616"/>
    <w:rsid w:val="00DD09D7"/>
    <w:rsid w:val="00DD6594"/>
    <w:rsid w:val="00DE186B"/>
    <w:rsid w:val="00DE32D7"/>
    <w:rsid w:val="00E00E47"/>
    <w:rsid w:val="00E0177A"/>
    <w:rsid w:val="00E0205A"/>
    <w:rsid w:val="00E046B9"/>
    <w:rsid w:val="00E10818"/>
    <w:rsid w:val="00E131D1"/>
    <w:rsid w:val="00E26130"/>
    <w:rsid w:val="00E27314"/>
    <w:rsid w:val="00E30FD6"/>
    <w:rsid w:val="00E323DD"/>
    <w:rsid w:val="00E332E0"/>
    <w:rsid w:val="00E33E14"/>
    <w:rsid w:val="00E34120"/>
    <w:rsid w:val="00E34567"/>
    <w:rsid w:val="00E35CAB"/>
    <w:rsid w:val="00E37C8B"/>
    <w:rsid w:val="00E414B7"/>
    <w:rsid w:val="00E43D04"/>
    <w:rsid w:val="00E44A8E"/>
    <w:rsid w:val="00E562A2"/>
    <w:rsid w:val="00E70CC4"/>
    <w:rsid w:val="00E7491B"/>
    <w:rsid w:val="00E7715C"/>
    <w:rsid w:val="00E773FE"/>
    <w:rsid w:val="00E77A27"/>
    <w:rsid w:val="00E81D48"/>
    <w:rsid w:val="00E82F6A"/>
    <w:rsid w:val="00E83C6E"/>
    <w:rsid w:val="00E8441E"/>
    <w:rsid w:val="00E9172E"/>
    <w:rsid w:val="00E93A9C"/>
    <w:rsid w:val="00E97581"/>
    <w:rsid w:val="00EA0A4A"/>
    <w:rsid w:val="00EA1785"/>
    <w:rsid w:val="00EA6FAF"/>
    <w:rsid w:val="00EA7C7C"/>
    <w:rsid w:val="00EA7FCA"/>
    <w:rsid w:val="00EB123B"/>
    <w:rsid w:val="00EB7592"/>
    <w:rsid w:val="00EB7859"/>
    <w:rsid w:val="00ED0958"/>
    <w:rsid w:val="00ED2C16"/>
    <w:rsid w:val="00EE0279"/>
    <w:rsid w:val="00EE3E65"/>
    <w:rsid w:val="00EE710E"/>
    <w:rsid w:val="00F036A4"/>
    <w:rsid w:val="00F03743"/>
    <w:rsid w:val="00F115BE"/>
    <w:rsid w:val="00F11D06"/>
    <w:rsid w:val="00F27EB9"/>
    <w:rsid w:val="00F308B4"/>
    <w:rsid w:val="00F30919"/>
    <w:rsid w:val="00F32CFF"/>
    <w:rsid w:val="00F361C5"/>
    <w:rsid w:val="00F407EC"/>
    <w:rsid w:val="00F529E4"/>
    <w:rsid w:val="00F53536"/>
    <w:rsid w:val="00F707DD"/>
    <w:rsid w:val="00F72980"/>
    <w:rsid w:val="00F80EF1"/>
    <w:rsid w:val="00F82001"/>
    <w:rsid w:val="00F82D53"/>
    <w:rsid w:val="00F86A62"/>
    <w:rsid w:val="00F90CC7"/>
    <w:rsid w:val="00F92D28"/>
    <w:rsid w:val="00FA09C2"/>
    <w:rsid w:val="00FB1748"/>
    <w:rsid w:val="00FC178E"/>
    <w:rsid w:val="00FC44C5"/>
    <w:rsid w:val="00FD168E"/>
    <w:rsid w:val="00FD2766"/>
    <w:rsid w:val="00FD5845"/>
    <w:rsid w:val="00FD6450"/>
    <w:rsid w:val="00FD7394"/>
    <w:rsid w:val="00FE24FE"/>
    <w:rsid w:val="00FE5410"/>
    <w:rsid w:val="00FE6781"/>
    <w:rsid w:val="00FE7CDB"/>
    <w:rsid w:val="00FF125D"/>
    <w:rsid w:val="00FF4F31"/>
    <w:rsid w:val="00FF6D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0ECE"/>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BF0ECE"/>
    <w:pPr>
      <w:keepNext/>
      <w:jc w:val="center"/>
      <w:outlineLvl w:val="0"/>
    </w:pPr>
    <w:rPr>
      <w:b/>
      <w:bCs/>
      <w:u w:val="single"/>
    </w:rPr>
  </w:style>
  <w:style w:type="paragraph" w:styleId="Nadpis2">
    <w:name w:val="heading 2"/>
    <w:basedOn w:val="Normlny"/>
    <w:next w:val="Normlny"/>
    <w:link w:val="Nadpis2Char"/>
    <w:unhideWhenUsed/>
    <w:qFormat/>
    <w:rsid w:val="00BF0ECE"/>
    <w:pPr>
      <w:keepNext/>
      <w:jc w:val="center"/>
      <w:outlineLvl w:val="1"/>
    </w:pPr>
    <w:rPr>
      <w:b/>
      <w:bCs/>
      <w:lang w:val="sk-SK"/>
    </w:rPr>
  </w:style>
  <w:style w:type="paragraph" w:styleId="Nadpis3">
    <w:name w:val="heading 3"/>
    <w:basedOn w:val="Normlny"/>
    <w:next w:val="Normlny"/>
    <w:link w:val="Nadpis3Char"/>
    <w:unhideWhenUsed/>
    <w:qFormat/>
    <w:rsid w:val="00BF0ECE"/>
    <w:pPr>
      <w:keepNext/>
      <w:outlineLvl w:val="2"/>
    </w:pPr>
    <w:rPr>
      <w:b/>
      <w:bCs/>
      <w:lang w:val="sk-SK"/>
    </w:rPr>
  </w:style>
  <w:style w:type="paragraph" w:styleId="Nadpis4">
    <w:name w:val="heading 4"/>
    <w:basedOn w:val="Normlny"/>
    <w:next w:val="Normlny"/>
    <w:link w:val="Nadpis4Char"/>
    <w:unhideWhenUsed/>
    <w:qFormat/>
    <w:rsid w:val="00BF0ECE"/>
    <w:pPr>
      <w:keepNext/>
      <w:jc w:val="both"/>
      <w:outlineLvl w:val="3"/>
    </w:pPr>
    <w:rPr>
      <w:b/>
      <w:bCs/>
      <w:sz w:val="22"/>
      <w:lang w:val="sk-SK"/>
    </w:rPr>
  </w:style>
  <w:style w:type="paragraph" w:styleId="Nadpis5">
    <w:name w:val="heading 5"/>
    <w:basedOn w:val="Normlny"/>
    <w:next w:val="Normlny"/>
    <w:link w:val="Nadpis5Char"/>
    <w:unhideWhenUsed/>
    <w:qFormat/>
    <w:rsid w:val="00BF0ECE"/>
    <w:pPr>
      <w:keepNext/>
      <w:jc w:val="center"/>
      <w:outlineLvl w:val="4"/>
    </w:pPr>
    <w:rPr>
      <w:b/>
      <w:bCs/>
      <w:sz w:val="22"/>
      <w:lang w:val="sk-SK"/>
    </w:rPr>
  </w:style>
  <w:style w:type="paragraph" w:styleId="Nadpis6">
    <w:name w:val="heading 6"/>
    <w:basedOn w:val="Normlny"/>
    <w:next w:val="Normlny"/>
    <w:link w:val="Nadpis6Char"/>
    <w:unhideWhenUsed/>
    <w:qFormat/>
    <w:rsid w:val="00BF0ECE"/>
    <w:pPr>
      <w:keepNext/>
      <w:jc w:val="both"/>
      <w:outlineLvl w:val="5"/>
    </w:pPr>
    <w:rPr>
      <w:b/>
      <w:bCs/>
      <w:lang w:val="sk-SK"/>
    </w:rPr>
  </w:style>
  <w:style w:type="paragraph" w:styleId="Nadpis7">
    <w:name w:val="heading 7"/>
    <w:basedOn w:val="Normlny"/>
    <w:next w:val="Normlny"/>
    <w:link w:val="Nadpis7Char"/>
    <w:uiPriority w:val="99"/>
    <w:unhideWhenUsed/>
    <w:qFormat/>
    <w:rsid w:val="00BF0ECE"/>
    <w:pPr>
      <w:keepNext/>
      <w:ind w:left="4248"/>
      <w:jc w:val="both"/>
      <w:outlineLvl w:val="6"/>
    </w:pPr>
    <w:rPr>
      <w:i/>
      <w:iCs/>
    </w:rPr>
  </w:style>
  <w:style w:type="paragraph" w:styleId="Nadpis8">
    <w:name w:val="heading 8"/>
    <w:basedOn w:val="Normlny"/>
    <w:next w:val="Normlny"/>
    <w:link w:val="Nadpis8Char"/>
    <w:unhideWhenUsed/>
    <w:qFormat/>
    <w:rsid w:val="00DC2C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qFormat/>
    <w:rsid w:val="00D60510"/>
    <w:pPr>
      <w:keepNext/>
      <w:ind w:left="720"/>
      <w:outlineLvl w:val="8"/>
    </w:pPr>
    <w:rPr>
      <w:b/>
      <w:bCs/>
      <w:i/>
      <w:iCs/>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F0ECE"/>
    <w:rPr>
      <w:rFonts w:ascii="Times New Roman" w:eastAsia="Times New Roman" w:hAnsi="Times New Roman" w:cs="Times New Roman"/>
      <w:b/>
      <w:bCs/>
      <w:sz w:val="24"/>
      <w:szCs w:val="24"/>
      <w:u w:val="single"/>
      <w:lang w:val="cs-CZ" w:eastAsia="cs-CZ"/>
    </w:rPr>
  </w:style>
  <w:style w:type="character" w:customStyle="1" w:styleId="Nadpis2Char">
    <w:name w:val="Nadpis 2 Char"/>
    <w:basedOn w:val="Predvolenpsmoodseku"/>
    <w:link w:val="Nadpis2"/>
    <w:rsid w:val="00BF0ECE"/>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BF0ECE"/>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BF0ECE"/>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BF0ECE"/>
    <w:rPr>
      <w:rFonts w:ascii="Times New Roman" w:eastAsia="Times New Roman" w:hAnsi="Times New Roman" w:cs="Times New Roman"/>
      <w:b/>
      <w:bCs/>
      <w:szCs w:val="24"/>
      <w:lang w:eastAsia="cs-CZ"/>
    </w:rPr>
  </w:style>
  <w:style w:type="character" w:customStyle="1" w:styleId="Nadpis6Char">
    <w:name w:val="Nadpis 6 Char"/>
    <w:basedOn w:val="Predvolenpsmoodseku"/>
    <w:link w:val="Nadpis6"/>
    <w:rsid w:val="00BF0ECE"/>
    <w:rPr>
      <w:rFonts w:ascii="Times New Roman" w:eastAsia="Times New Roman" w:hAnsi="Times New Roman" w:cs="Times New Roman"/>
      <w:b/>
      <w:bCs/>
      <w:sz w:val="24"/>
      <w:szCs w:val="24"/>
      <w:lang w:eastAsia="cs-CZ"/>
    </w:rPr>
  </w:style>
  <w:style w:type="character" w:customStyle="1" w:styleId="Nadpis7Char">
    <w:name w:val="Nadpis 7 Char"/>
    <w:basedOn w:val="Predvolenpsmoodseku"/>
    <w:link w:val="Nadpis7"/>
    <w:uiPriority w:val="99"/>
    <w:rsid w:val="00BF0ECE"/>
    <w:rPr>
      <w:rFonts w:ascii="Times New Roman" w:eastAsia="Times New Roman" w:hAnsi="Times New Roman" w:cs="Times New Roman"/>
      <w:i/>
      <w:iCs/>
      <w:sz w:val="24"/>
      <w:szCs w:val="24"/>
      <w:lang w:val="cs-CZ" w:eastAsia="cs-CZ"/>
    </w:rPr>
  </w:style>
  <w:style w:type="character" w:customStyle="1" w:styleId="Nadpis8Char">
    <w:name w:val="Nadpis 8 Char"/>
    <w:basedOn w:val="Predvolenpsmoodseku"/>
    <w:link w:val="Nadpis8"/>
    <w:rsid w:val="00DC2C48"/>
    <w:rPr>
      <w:rFonts w:asciiTheme="majorHAnsi" w:eastAsiaTheme="majorEastAsia" w:hAnsiTheme="majorHAnsi" w:cstheme="majorBidi"/>
      <w:color w:val="404040" w:themeColor="text1" w:themeTint="BF"/>
      <w:sz w:val="20"/>
      <w:szCs w:val="20"/>
      <w:lang w:val="cs-CZ" w:eastAsia="cs-CZ"/>
    </w:rPr>
  </w:style>
  <w:style w:type="character" w:styleId="Hypertextovprepojenie">
    <w:name w:val="Hyperlink"/>
    <w:basedOn w:val="Predvolenpsmoodseku"/>
    <w:unhideWhenUsed/>
    <w:rsid w:val="00BF0ECE"/>
    <w:rPr>
      <w:color w:val="0000FF"/>
      <w:u w:val="single"/>
    </w:rPr>
  </w:style>
  <w:style w:type="character" w:styleId="PouitHypertextovPrepojenie">
    <w:name w:val="FollowedHyperlink"/>
    <w:basedOn w:val="Predvolenpsmoodseku"/>
    <w:unhideWhenUsed/>
    <w:rsid w:val="00BF0ECE"/>
    <w:rPr>
      <w:color w:val="800080"/>
      <w:u w:val="single"/>
    </w:rPr>
  </w:style>
  <w:style w:type="paragraph" w:styleId="Normlnywebov">
    <w:name w:val="Normal (Web)"/>
    <w:basedOn w:val="Normlny"/>
    <w:uiPriority w:val="99"/>
    <w:unhideWhenUsed/>
    <w:rsid w:val="00BF0ECE"/>
    <w:pPr>
      <w:spacing w:before="100" w:beforeAutospacing="1" w:after="100" w:afterAutospacing="1"/>
    </w:pPr>
    <w:rPr>
      <w:lang w:val="sk-SK" w:eastAsia="sk-SK"/>
    </w:rPr>
  </w:style>
  <w:style w:type="paragraph" w:styleId="Hlavika">
    <w:name w:val="header"/>
    <w:basedOn w:val="Normlny"/>
    <w:link w:val="HlavikaChar"/>
    <w:unhideWhenUsed/>
    <w:rsid w:val="00BF0ECE"/>
    <w:pPr>
      <w:tabs>
        <w:tab w:val="center" w:pos="4536"/>
        <w:tab w:val="right" w:pos="9072"/>
      </w:tabs>
    </w:pPr>
  </w:style>
  <w:style w:type="character" w:customStyle="1" w:styleId="HlavikaChar">
    <w:name w:val="Hlavička Char"/>
    <w:basedOn w:val="Predvolenpsmoodseku"/>
    <w:link w:val="Hlavika"/>
    <w:rsid w:val="00BF0ECE"/>
    <w:rPr>
      <w:rFonts w:ascii="Times New Roman" w:eastAsia="Times New Roman" w:hAnsi="Times New Roman" w:cs="Times New Roman"/>
      <w:sz w:val="24"/>
      <w:szCs w:val="24"/>
      <w:lang w:val="cs-CZ" w:eastAsia="cs-CZ"/>
    </w:rPr>
  </w:style>
  <w:style w:type="paragraph" w:styleId="Pta">
    <w:name w:val="footer"/>
    <w:basedOn w:val="Normlny"/>
    <w:link w:val="PtaChar"/>
    <w:unhideWhenUsed/>
    <w:rsid w:val="00BF0ECE"/>
    <w:pPr>
      <w:widowControl w:val="0"/>
      <w:tabs>
        <w:tab w:val="center" w:pos="4536"/>
        <w:tab w:val="right" w:pos="9072"/>
      </w:tabs>
      <w:autoSpaceDE w:val="0"/>
      <w:autoSpaceDN w:val="0"/>
      <w:adjustRightInd w:val="0"/>
    </w:pPr>
    <w:rPr>
      <w:rFonts w:ascii="Arial Black" w:hAnsi="Arial Black"/>
      <w:lang w:val="sk-SK" w:eastAsia="sk-SK"/>
    </w:rPr>
  </w:style>
  <w:style w:type="character" w:customStyle="1" w:styleId="PtaChar">
    <w:name w:val="Päta Char"/>
    <w:basedOn w:val="Predvolenpsmoodseku"/>
    <w:link w:val="Pta"/>
    <w:rsid w:val="00BF0ECE"/>
    <w:rPr>
      <w:rFonts w:ascii="Arial Black" w:eastAsia="Times New Roman" w:hAnsi="Arial Black" w:cs="Times New Roman"/>
      <w:sz w:val="24"/>
      <w:szCs w:val="24"/>
      <w:lang w:eastAsia="sk-SK"/>
    </w:rPr>
  </w:style>
  <w:style w:type="paragraph" w:styleId="Nzov">
    <w:name w:val="Title"/>
    <w:basedOn w:val="Normlny"/>
    <w:link w:val="NzovChar"/>
    <w:qFormat/>
    <w:rsid w:val="00BF0ECE"/>
    <w:pPr>
      <w:jc w:val="center"/>
    </w:pPr>
    <w:rPr>
      <w:sz w:val="28"/>
      <w:lang w:val="sk-SK"/>
    </w:rPr>
  </w:style>
  <w:style w:type="character" w:customStyle="1" w:styleId="NzovChar">
    <w:name w:val="Názov Char"/>
    <w:basedOn w:val="Predvolenpsmoodseku"/>
    <w:link w:val="Nzov"/>
    <w:rsid w:val="00BF0ECE"/>
    <w:rPr>
      <w:rFonts w:ascii="Times New Roman" w:eastAsia="Times New Roman" w:hAnsi="Times New Roman" w:cs="Times New Roman"/>
      <w:sz w:val="28"/>
      <w:szCs w:val="24"/>
      <w:lang w:eastAsia="cs-CZ"/>
    </w:rPr>
  </w:style>
  <w:style w:type="paragraph" w:styleId="Zkladntext">
    <w:name w:val="Body Text"/>
    <w:basedOn w:val="Normlny"/>
    <w:link w:val="ZkladntextChar"/>
    <w:unhideWhenUsed/>
    <w:rsid w:val="00BF0ECE"/>
    <w:pPr>
      <w:jc w:val="center"/>
    </w:pPr>
    <w:rPr>
      <w:b/>
      <w:bCs/>
      <w:sz w:val="28"/>
      <w:lang w:val="sk-SK"/>
    </w:rPr>
  </w:style>
  <w:style w:type="character" w:customStyle="1" w:styleId="ZkladntextChar">
    <w:name w:val="Základný text Char"/>
    <w:basedOn w:val="Predvolenpsmoodseku"/>
    <w:link w:val="Zkladntext"/>
    <w:rsid w:val="00BF0ECE"/>
    <w:rPr>
      <w:rFonts w:ascii="Times New Roman" w:eastAsia="Times New Roman" w:hAnsi="Times New Roman" w:cs="Times New Roman"/>
      <w:b/>
      <w:bCs/>
      <w:sz w:val="28"/>
      <w:szCs w:val="24"/>
      <w:lang w:eastAsia="cs-CZ"/>
    </w:rPr>
  </w:style>
  <w:style w:type="paragraph" w:styleId="Zarkazkladnhotextu">
    <w:name w:val="Body Text Indent"/>
    <w:basedOn w:val="Normlny"/>
    <w:link w:val="ZarkazkladnhotextuChar"/>
    <w:uiPriority w:val="99"/>
    <w:unhideWhenUsed/>
    <w:rsid w:val="00BF0ECE"/>
    <w:pPr>
      <w:ind w:left="5586" w:hanging="630"/>
      <w:jc w:val="both"/>
    </w:pPr>
    <w:rPr>
      <w:lang w:val="sk-SK"/>
    </w:rPr>
  </w:style>
  <w:style w:type="character" w:customStyle="1" w:styleId="ZarkazkladnhotextuChar">
    <w:name w:val="Zarážka základného textu Char"/>
    <w:basedOn w:val="Predvolenpsmoodseku"/>
    <w:link w:val="Zarkazkladnhotextu"/>
    <w:uiPriority w:val="99"/>
    <w:rsid w:val="00BF0ECE"/>
    <w:rPr>
      <w:rFonts w:ascii="Times New Roman" w:eastAsia="Times New Roman" w:hAnsi="Times New Roman" w:cs="Times New Roman"/>
      <w:sz w:val="24"/>
      <w:szCs w:val="24"/>
      <w:lang w:eastAsia="cs-CZ"/>
    </w:rPr>
  </w:style>
  <w:style w:type="paragraph" w:styleId="Podtitul">
    <w:name w:val="Subtitle"/>
    <w:basedOn w:val="Normlny"/>
    <w:link w:val="PodtitulChar"/>
    <w:uiPriority w:val="11"/>
    <w:qFormat/>
    <w:rsid w:val="00BF0ECE"/>
    <w:pPr>
      <w:jc w:val="both"/>
    </w:pPr>
    <w:rPr>
      <w:sz w:val="28"/>
      <w:lang w:val="sk-SK"/>
    </w:rPr>
  </w:style>
  <w:style w:type="character" w:customStyle="1" w:styleId="PodtitulChar">
    <w:name w:val="Podtitul Char"/>
    <w:basedOn w:val="Predvolenpsmoodseku"/>
    <w:link w:val="Podtitul"/>
    <w:uiPriority w:val="11"/>
    <w:rsid w:val="00BF0ECE"/>
    <w:rPr>
      <w:rFonts w:ascii="Times New Roman" w:eastAsia="Times New Roman" w:hAnsi="Times New Roman" w:cs="Times New Roman"/>
      <w:sz w:val="28"/>
      <w:szCs w:val="24"/>
      <w:lang w:eastAsia="cs-CZ"/>
    </w:rPr>
  </w:style>
  <w:style w:type="paragraph" w:styleId="Zkladntext2">
    <w:name w:val="Body Text 2"/>
    <w:basedOn w:val="Normlny"/>
    <w:link w:val="Zkladntext2Char"/>
    <w:unhideWhenUsed/>
    <w:rsid w:val="00BF0ECE"/>
    <w:pPr>
      <w:jc w:val="both"/>
    </w:pPr>
    <w:rPr>
      <w:lang w:val="sk-SK"/>
    </w:rPr>
  </w:style>
  <w:style w:type="character" w:customStyle="1" w:styleId="Zkladntext2Char">
    <w:name w:val="Základný text 2 Char"/>
    <w:basedOn w:val="Predvolenpsmoodseku"/>
    <w:link w:val="Zkladntext2"/>
    <w:rsid w:val="00BF0ECE"/>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nhideWhenUsed/>
    <w:rsid w:val="00BF0ECE"/>
    <w:pPr>
      <w:ind w:left="708"/>
    </w:pPr>
  </w:style>
  <w:style w:type="character" w:customStyle="1" w:styleId="Zarkazkladnhotextu3Char">
    <w:name w:val="Zarážka základného textu 3 Char"/>
    <w:basedOn w:val="Predvolenpsmoodseku"/>
    <w:link w:val="Zarkazkladnhotextu3"/>
    <w:rsid w:val="00BF0ECE"/>
    <w:rPr>
      <w:rFonts w:ascii="Times New Roman" w:eastAsia="Times New Roman" w:hAnsi="Times New Roman" w:cs="Times New Roman"/>
      <w:sz w:val="24"/>
      <w:szCs w:val="24"/>
      <w:lang w:val="cs-CZ" w:eastAsia="cs-CZ"/>
    </w:rPr>
  </w:style>
  <w:style w:type="paragraph" w:styleId="Oznaitext">
    <w:name w:val="Block Text"/>
    <w:basedOn w:val="Normlny"/>
    <w:uiPriority w:val="99"/>
    <w:unhideWhenUsed/>
    <w:rsid w:val="00BF0ECE"/>
    <w:pPr>
      <w:tabs>
        <w:tab w:val="left" w:pos="9000"/>
      </w:tabs>
      <w:ind w:left="1134" w:right="1134"/>
    </w:pPr>
    <w:rPr>
      <w:b/>
      <w:bCs/>
      <w:u w:val="single"/>
      <w:lang w:val="sk-SK" w:eastAsia="sk-SK"/>
    </w:rPr>
  </w:style>
  <w:style w:type="paragraph" w:styleId="Textbubliny">
    <w:name w:val="Balloon Text"/>
    <w:basedOn w:val="Normlny"/>
    <w:link w:val="TextbublinyChar"/>
    <w:unhideWhenUsed/>
    <w:rsid w:val="00BF0ECE"/>
    <w:pPr>
      <w:widowControl w:val="0"/>
      <w:autoSpaceDE w:val="0"/>
      <w:autoSpaceDN w:val="0"/>
      <w:adjustRightInd w:val="0"/>
    </w:pPr>
    <w:rPr>
      <w:rFonts w:ascii="Tahoma" w:hAnsi="Tahoma" w:cs="Tahoma"/>
      <w:sz w:val="16"/>
      <w:szCs w:val="16"/>
      <w:lang w:val="sk-SK" w:eastAsia="sk-SK"/>
    </w:rPr>
  </w:style>
  <w:style w:type="character" w:customStyle="1" w:styleId="TextbublinyChar">
    <w:name w:val="Text bubliny Char"/>
    <w:basedOn w:val="Predvolenpsmoodseku"/>
    <w:link w:val="Textbubliny"/>
    <w:rsid w:val="00BF0ECE"/>
    <w:rPr>
      <w:rFonts w:ascii="Tahoma" w:eastAsia="Times New Roman" w:hAnsi="Tahoma" w:cs="Tahoma"/>
      <w:sz w:val="16"/>
      <w:szCs w:val="16"/>
      <w:lang w:eastAsia="sk-SK"/>
    </w:rPr>
  </w:style>
  <w:style w:type="paragraph" w:styleId="Odsekzoznamu">
    <w:name w:val="List Paragraph"/>
    <w:basedOn w:val="Normlny"/>
    <w:uiPriority w:val="34"/>
    <w:qFormat/>
    <w:rsid w:val="00BF0ECE"/>
    <w:pPr>
      <w:spacing w:after="200" w:line="276" w:lineRule="auto"/>
      <w:ind w:left="720"/>
      <w:contextualSpacing/>
    </w:pPr>
    <w:rPr>
      <w:rFonts w:ascii="Calibri" w:eastAsia="Calibri" w:hAnsi="Calibri"/>
      <w:sz w:val="22"/>
      <w:szCs w:val="22"/>
      <w:lang w:val="sk-SK" w:eastAsia="en-US"/>
    </w:rPr>
  </w:style>
  <w:style w:type="paragraph" w:customStyle="1" w:styleId="Vchodzie">
    <w:name w:val="Východzie"/>
    <w:rsid w:val="00BF0ECE"/>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xl24">
    <w:name w:val="xl24"/>
    <w:basedOn w:val="Normlny"/>
    <w:rsid w:val="00BF0ECE"/>
    <w:pPr>
      <w:pBdr>
        <w:right w:val="single" w:sz="8" w:space="0" w:color="auto"/>
      </w:pBdr>
      <w:spacing w:before="100" w:beforeAutospacing="1" w:after="100" w:afterAutospacing="1"/>
    </w:pPr>
  </w:style>
  <w:style w:type="paragraph" w:customStyle="1" w:styleId="xl28">
    <w:name w:val="xl28"/>
    <w:basedOn w:val="Normlny"/>
    <w:rsid w:val="00BF0ECE"/>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Normlny"/>
    <w:rsid w:val="00BF0ECE"/>
    <w:pPr>
      <w:spacing w:before="100" w:beforeAutospacing="1" w:after="100" w:afterAutospacing="1"/>
    </w:pPr>
    <w:rPr>
      <w:rFonts w:ascii="Arial" w:hAnsi="Arial"/>
      <w:b/>
      <w:bCs/>
    </w:rPr>
  </w:style>
  <w:style w:type="paragraph" w:customStyle="1" w:styleId="xl65">
    <w:name w:val="xl65"/>
    <w:basedOn w:val="Normlny"/>
    <w:rsid w:val="00BF0ECE"/>
    <w:pPr>
      <w:spacing w:before="100" w:beforeAutospacing="1" w:after="100" w:afterAutospacing="1"/>
    </w:pPr>
    <w:rPr>
      <w:lang w:val="sk-SK" w:eastAsia="sk-SK"/>
    </w:rPr>
  </w:style>
  <w:style w:type="paragraph" w:customStyle="1" w:styleId="xl66">
    <w:name w:val="xl66"/>
    <w:basedOn w:val="Normlny"/>
    <w:rsid w:val="00BF0ECE"/>
    <w:pPr>
      <w:spacing w:before="100" w:beforeAutospacing="1" w:after="100" w:afterAutospacing="1"/>
      <w:jc w:val="center"/>
    </w:pPr>
    <w:rPr>
      <w:lang w:val="sk-SK" w:eastAsia="sk-SK"/>
    </w:rPr>
  </w:style>
  <w:style w:type="paragraph" w:customStyle="1" w:styleId="xl67">
    <w:name w:val="xl67"/>
    <w:basedOn w:val="Normlny"/>
    <w:rsid w:val="00BF0ECE"/>
    <w:pPr>
      <w:shd w:val="clear" w:color="auto" w:fill="FFFFFF"/>
      <w:spacing w:before="100" w:beforeAutospacing="1" w:after="100" w:afterAutospacing="1"/>
      <w:jc w:val="center"/>
    </w:pPr>
    <w:rPr>
      <w:lang w:val="sk-SK" w:eastAsia="sk-SK"/>
    </w:rPr>
  </w:style>
  <w:style w:type="paragraph" w:customStyle="1" w:styleId="xl68">
    <w:name w:val="xl68"/>
    <w:basedOn w:val="Normlny"/>
    <w:rsid w:val="00BF0ECE"/>
    <w:pPr>
      <w:shd w:val="clear" w:color="auto" w:fill="FFFFFF"/>
      <w:spacing w:before="100" w:beforeAutospacing="1" w:after="100" w:afterAutospacing="1"/>
      <w:jc w:val="center"/>
    </w:pPr>
    <w:rPr>
      <w:b/>
      <w:bCs/>
      <w:sz w:val="40"/>
      <w:szCs w:val="40"/>
      <w:lang w:val="sk-SK" w:eastAsia="sk-SK"/>
    </w:rPr>
  </w:style>
  <w:style w:type="paragraph" w:customStyle="1" w:styleId="xl69">
    <w:name w:val="xl69"/>
    <w:basedOn w:val="Normlny"/>
    <w:rsid w:val="00BF0ECE"/>
    <w:pPr>
      <w:shd w:val="clear" w:color="auto" w:fill="FFFFFF"/>
      <w:spacing w:before="100" w:beforeAutospacing="1" w:after="100" w:afterAutospacing="1"/>
    </w:pPr>
    <w:rPr>
      <w:b/>
      <w:bCs/>
      <w:sz w:val="40"/>
      <w:szCs w:val="40"/>
      <w:lang w:val="sk-SK" w:eastAsia="sk-SK"/>
    </w:rPr>
  </w:style>
  <w:style w:type="paragraph" w:customStyle="1" w:styleId="xl70">
    <w:name w:val="xl70"/>
    <w:basedOn w:val="Normlny"/>
    <w:rsid w:val="00BF0ECE"/>
    <w:pPr>
      <w:pBdr>
        <w:top w:val="single" w:sz="8" w:space="0" w:color="000000"/>
        <w:left w:val="single" w:sz="8" w:space="0" w:color="000000"/>
        <w:right w:val="single" w:sz="4" w:space="0" w:color="000000"/>
      </w:pBdr>
      <w:spacing w:before="100" w:beforeAutospacing="1" w:after="100" w:afterAutospacing="1"/>
    </w:pPr>
    <w:rPr>
      <w:lang w:val="sk-SK" w:eastAsia="sk-SK"/>
    </w:rPr>
  </w:style>
  <w:style w:type="paragraph" w:customStyle="1" w:styleId="xl71">
    <w:name w:val="xl71"/>
    <w:basedOn w:val="Normlny"/>
    <w:rsid w:val="00BF0ECE"/>
    <w:pPr>
      <w:pBdr>
        <w:top w:val="single" w:sz="8" w:space="0" w:color="000000"/>
        <w:left w:val="single" w:sz="4" w:space="0" w:color="000000"/>
        <w:right w:val="single" w:sz="4" w:space="0" w:color="000000"/>
      </w:pBdr>
      <w:spacing w:before="100" w:beforeAutospacing="1" w:after="100" w:afterAutospacing="1"/>
      <w:jc w:val="center"/>
    </w:pPr>
    <w:rPr>
      <w:lang w:val="sk-SK" w:eastAsia="sk-SK"/>
    </w:rPr>
  </w:style>
  <w:style w:type="paragraph" w:customStyle="1" w:styleId="xl72">
    <w:name w:val="xl72"/>
    <w:basedOn w:val="Normlny"/>
    <w:rsid w:val="00BF0ECE"/>
    <w:pPr>
      <w:pBdr>
        <w:top w:val="single" w:sz="8"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73">
    <w:name w:val="xl73"/>
    <w:basedOn w:val="Normlny"/>
    <w:rsid w:val="00BF0ECE"/>
    <w:pPr>
      <w:pBdr>
        <w:top w:val="single" w:sz="8" w:space="0" w:color="000000"/>
        <w:left w:val="single" w:sz="8" w:space="0" w:color="000000"/>
      </w:pBdr>
      <w:spacing w:before="100" w:beforeAutospacing="1" w:after="100" w:afterAutospacing="1"/>
      <w:jc w:val="center"/>
    </w:pPr>
    <w:rPr>
      <w:lang w:val="sk-SK" w:eastAsia="sk-SK"/>
    </w:rPr>
  </w:style>
  <w:style w:type="paragraph" w:customStyle="1" w:styleId="xl74">
    <w:name w:val="xl74"/>
    <w:basedOn w:val="Normlny"/>
    <w:rsid w:val="00BF0ECE"/>
    <w:pPr>
      <w:pBdr>
        <w:left w:val="single" w:sz="8" w:space="0" w:color="000000"/>
        <w:bottom w:val="single" w:sz="8" w:space="0" w:color="000000"/>
        <w:right w:val="single" w:sz="4" w:space="0" w:color="000000"/>
      </w:pBdr>
      <w:spacing w:before="100" w:beforeAutospacing="1" w:after="100" w:afterAutospacing="1"/>
    </w:pPr>
    <w:rPr>
      <w:lang w:val="sk-SK" w:eastAsia="sk-SK"/>
    </w:rPr>
  </w:style>
  <w:style w:type="paragraph" w:customStyle="1" w:styleId="xl75">
    <w:name w:val="xl75"/>
    <w:basedOn w:val="Normlny"/>
    <w:rsid w:val="00BF0ECE"/>
    <w:pPr>
      <w:pBdr>
        <w:left w:val="single" w:sz="4"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76">
    <w:name w:val="xl76"/>
    <w:basedOn w:val="Normlny"/>
    <w:rsid w:val="00BF0ECE"/>
    <w:pPr>
      <w:pBdr>
        <w:left w:val="single" w:sz="4" w:space="0" w:color="000000"/>
        <w:bottom w:val="single" w:sz="8" w:space="0" w:color="000000"/>
      </w:pBdr>
      <w:spacing w:before="100" w:beforeAutospacing="1" w:after="100" w:afterAutospacing="1"/>
      <w:jc w:val="center"/>
    </w:pPr>
    <w:rPr>
      <w:lang w:val="sk-SK" w:eastAsia="sk-SK"/>
    </w:rPr>
  </w:style>
  <w:style w:type="paragraph" w:customStyle="1" w:styleId="xl77">
    <w:name w:val="xl77"/>
    <w:basedOn w:val="Normlny"/>
    <w:rsid w:val="00BF0ECE"/>
    <w:pPr>
      <w:pBdr>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78">
    <w:name w:val="xl78"/>
    <w:basedOn w:val="Normlny"/>
    <w:rsid w:val="00BF0ECE"/>
    <w:pPr>
      <w:pBdr>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79">
    <w:name w:val="xl79"/>
    <w:basedOn w:val="Normlny"/>
    <w:rsid w:val="00BF0ECE"/>
    <w:pPr>
      <w:pBdr>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80">
    <w:name w:val="xl80"/>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81">
    <w:name w:val="xl81"/>
    <w:basedOn w:val="Normlny"/>
    <w:rsid w:val="00BF0ECE"/>
    <w:pPr>
      <w:pBdr>
        <w:top w:val="single" w:sz="8" w:space="0" w:color="000000"/>
        <w:bottom w:val="single" w:sz="4" w:space="0" w:color="000000"/>
      </w:pBdr>
      <w:spacing w:before="100" w:beforeAutospacing="1" w:after="100" w:afterAutospacing="1"/>
    </w:pPr>
    <w:rPr>
      <w:lang w:val="sk-SK" w:eastAsia="sk-SK"/>
    </w:rPr>
  </w:style>
  <w:style w:type="paragraph" w:customStyle="1" w:styleId="xl82">
    <w:name w:val="xl82"/>
    <w:basedOn w:val="Normlny"/>
    <w:rsid w:val="00BF0ECE"/>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83">
    <w:name w:val="xl83"/>
    <w:basedOn w:val="Normlny"/>
    <w:rsid w:val="00BF0ECE"/>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4">
    <w:name w:val="xl84"/>
    <w:basedOn w:val="Normlny"/>
    <w:rsid w:val="00BF0ECE"/>
    <w:pPr>
      <w:pBdr>
        <w:top w:val="single" w:sz="4" w:space="0" w:color="000000"/>
        <w:left w:val="single" w:sz="8" w:space="0" w:color="000000"/>
        <w:bottom w:val="single" w:sz="4" w:space="0" w:color="000000"/>
        <w:right w:val="single" w:sz="8" w:space="0" w:color="000000"/>
      </w:pBdr>
      <w:shd w:val="clear" w:color="auto" w:fill="CCFFFF"/>
      <w:spacing w:before="100" w:beforeAutospacing="1" w:after="100" w:afterAutospacing="1"/>
      <w:jc w:val="center"/>
    </w:pPr>
    <w:rPr>
      <w:lang w:val="sk-SK" w:eastAsia="sk-SK"/>
    </w:rPr>
  </w:style>
  <w:style w:type="paragraph" w:customStyle="1" w:styleId="xl85">
    <w:name w:val="xl85"/>
    <w:basedOn w:val="Normlny"/>
    <w:rsid w:val="00BF0ECE"/>
    <w:pPr>
      <w:pBdr>
        <w:top w:val="single" w:sz="8"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86">
    <w:name w:val="xl86"/>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7">
    <w:name w:val="xl87"/>
    <w:basedOn w:val="Normlny"/>
    <w:rsid w:val="00BF0ECE"/>
    <w:pPr>
      <w:pBdr>
        <w:top w:val="single" w:sz="8"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88">
    <w:name w:val="xl88"/>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89">
    <w:name w:val="xl89"/>
    <w:basedOn w:val="Normlny"/>
    <w:rsid w:val="00BF0ECE"/>
    <w:pPr>
      <w:pBdr>
        <w:top w:val="single" w:sz="4" w:space="0" w:color="000000"/>
        <w:left w:val="single" w:sz="4" w:space="0" w:color="000000"/>
        <w:bottom w:val="single" w:sz="4"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90">
    <w:name w:val="xl90"/>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91">
    <w:name w:val="xl91"/>
    <w:basedOn w:val="Normlny"/>
    <w:rsid w:val="00BF0ECE"/>
    <w:pPr>
      <w:pBdr>
        <w:top w:val="single" w:sz="4" w:space="0" w:color="000000"/>
        <w:bottom w:val="single" w:sz="4" w:space="0" w:color="000000"/>
      </w:pBdr>
      <w:spacing w:before="100" w:beforeAutospacing="1" w:after="100" w:afterAutospacing="1"/>
    </w:pPr>
    <w:rPr>
      <w:lang w:val="sk-SK" w:eastAsia="sk-SK"/>
    </w:rPr>
  </w:style>
  <w:style w:type="paragraph" w:customStyle="1" w:styleId="xl92">
    <w:name w:val="xl92"/>
    <w:basedOn w:val="Normlny"/>
    <w:rsid w:val="00BF0ECE"/>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93">
    <w:name w:val="xl93"/>
    <w:basedOn w:val="Normlny"/>
    <w:rsid w:val="00BF0ECE"/>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4">
    <w:name w:val="xl94"/>
    <w:basedOn w:val="Normlny"/>
    <w:rsid w:val="00BF0ECE"/>
    <w:pPr>
      <w:pBdr>
        <w:top w:val="single" w:sz="4"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95">
    <w:name w:val="xl95"/>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6">
    <w:name w:val="xl96"/>
    <w:basedOn w:val="Normlny"/>
    <w:rsid w:val="00BF0ECE"/>
    <w:pPr>
      <w:pBdr>
        <w:top w:val="single" w:sz="4"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97">
    <w:name w:val="xl97"/>
    <w:basedOn w:val="Normlny"/>
    <w:rsid w:val="00BF0ECE"/>
    <w:pPr>
      <w:pBdr>
        <w:top w:val="single" w:sz="4" w:space="0" w:color="000000"/>
        <w:left w:val="single" w:sz="8" w:space="0" w:color="000000"/>
        <w:bottom w:val="single" w:sz="8" w:space="0" w:color="000000"/>
        <w:right w:val="single" w:sz="8" w:space="0" w:color="000000"/>
      </w:pBdr>
      <w:spacing w:before="100" w:beforeAutospacing="1" w:after="100" w:afterAutospacing="1"/>
    </w:pPr>
    <w:rPr>
      <w:lang w:val="sk-SK" w:eastAsia="sk-SK"/>
    </w:rPr>
  </w:style>
  <w:style w:type="paragraph" w:customStyle="1" w:styleId="xl98">
    <w:name w:val="xl98"/>
    <w:basedOn w:val="Normlny"/>
    <w:rsid w:val="00BF0ECE"/>
    <w:pPr>
      <w:pBdr>
        <w:top w:val="single" w:sz="4" w:space="0" w:color="000000"/>
        <w:bottom w:val="single" w:sz="8" w:space="0" w:color="000000"/>
      </w:pBdr>
      <w:spacing w:before="100" w:beforeAutospacing="1" w:after="100" w:afterAutospacing="1"/>
    </w:pPr>
    <w:rPr>
      <w:lang w:val="sk-SK" w:eastAsia="sk-SK"/>
    </w:rPr>
  </w:style>
  <w:style w:type="paragraph" w:customStyle="1" w:styleId="xl99">
    <w:name w:val="xl99"/>
    <w:basedOn w:val="Normlny"/>
    <w:rsid w:val="00BF0ECE"/>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100">
    <w:name w:val="xl100"/>
    <w:basedOn w:val="Normlny"/>
    <w:rsid w:val="00BF0ECE"/>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01">
    <w:name w:val="xl101"/>
    <w:basedOn w:val="Normlny"/>
    <w:rsid w:val="00BF0ECE"/>
    <w:pPr>
      <w:pBdr>
        <w:top w:val="single" w:sz="4" w:space="0" w:color="000000"/>
        <w:left w:val="single" w:sz="4" w:space="0" w:color="000000"/>
        <w:bottom w:val="single" w:sz="8" w:space="0" w:color="000000"/>
      </w:pBdr>
      <w:spacing w:before="100" w:beforeAutospacing="1" w:after="100" w:afterAutospacing="1"/>
      <w:jc w:val="center"/>
    </w:pPr>
    <w:rPr>
      <w:lang w:val="sk-SK" w:eastAsia="sk-SK"/>
    </w:rPr>
  </w:style>
  <w:style w:type="paragraph" w:customStyle="1" w:styleId="xl102">
    <w:name w:val="xl102"/>
    <w:basedOn w:val="Normlny"/>
    <w:rsid w:val="00BF0ECE"/>
    <w:pPr>
      <w:pBdr>
        <w:top w:val="single" w:sz="4"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103">
    <w:name w:val="xl103"/>
    <w:basedOn w:val="Normlny"/>
    <w:rsid w:val="00BF0ECE"/>
    <w:pPr>
      <w:pBdr>
        <w:top w:val="single" w:sz="4" w:space="0" w:color="000000"/>
        <w:left w:val="single" w:sz="8" w:space="0" w:color="000000"/>
      </w:pBdr>
      <w:spacing w:before="100" w:beforeAutospacing="1" w:after="100" w:afterAutospacing="1"/>
      <w:jc w:val="center"/>
    </w:pPr>
    <w:rPr>
      <w:lang w:val="sk-SK" w:eastAsia="sk-SK"/>
    </w:rPr>
  </w:style>
  <w:style w:type="paragraph" w:customStyle="1" w:styleId="xl104">
    <w:name w:val="xl104"/>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pPr>
    <w:rPr>
      <w:lang w:val="sk-SK" w:eastAsia="sk-SK"/>
    </w:rPr>
  </w:style>
  <w:style w:type="paragraph" w:customStyle="1" w:styleId="xl105">
    <w:name w:val="xl105"/>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pPr>
    <w:rPr>
      <w:lang w:val="sk-SK" w:eastAsia="sk-SK"/>
    </w:rPr>
  </w:style>
  <w:style w:type="paragraph" w:customStyle="1" w:styleId="xl106">
    <w:name w:val="xl106"/>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07">
    <w:name w:val="xl107"/>
    <w:basedOn w:val="Normlny"/>
    <w:rsid w:val="00BF0ECE"/>
    <w:pPr>
      <w:pBdr>
        <w:top w:val="single" w:sz="8" w:space="0" w:color="000000"/>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08">
    <w:name w:val="xl108"/>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jc w:val="center"/>
    </w:pPr>
    <w:rPr>
      <w:lang w:val="sk-SK" w:eastAsia="sk-SK"/>
    </w:rPr>
  </w:style>
  <w:style w:type="paragraph" w:customStyle="1" w:styleId="xl109">
    <w:name w:val="xl109"/>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b/>
      <w:bCs/>
      <w:color w:val="FF0000"/>
      <w:lang w:val="sk-SK" w:eastAsia="sk-SK"/>
    </w:rPr>
  </w:style>
  <w:style w:type="paragraph" w:customStyle="1" w:styleId="xl110">
    <w:name w:val="xl110"/>
    <w:basedOn w:val="Normlny"/>
    <w:rsid w:val="00BF0ECE"/>
    <w:pPr>
      <w:pBdr>
        <w:top w:val="single" w:sz="8" w:space="0" w:color="000000"/>
        <w:left w:val="single" w:sz="4"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11">
    <w:name w:val="xl111"/>
    <w:basedOn w:val="Normlny"/>
    <w:rsid w:val="00BF0ECE"/>
    <w:pPr>
      <w:spacing w:before="100" w:beforeAutospacing="1" w:after="100" w:afterAutospacing="1"/>
      <w:jc w:val="center"/>
    </w:pPr>
    <w:rPr>
      <w:lang w:val="sk-SK" w:eastAsia="sk-SK"/>
    </w:rPr>
  </w:style>
  <w:style w:type="paragraph" w:customStyle="1" w:styleId="xl112">
    <w:name w:val="xl112"/>
    <w:basedOn w:val="Normlny"/>
    <w:rsid w:val="00BF0ECE"/>
    <w:pPr>
      <w:shd w:val="clear" w:color="auto" w:fill="FFFFFF"/>
      <w:spacing w:before="100" w:beforeAutospacing="1" w:after="100" w:afterAutospacing="1"/>
    </w:pPr>
    <w:rPr>
      <w:lang w:val="sk-SK" w:eastAsia="sk-SK"/>
    </w:rPr>
  </w:style>
  <w:style w:type="paragraph" w:customStyle="1" w:styleId="xl113">
    <w:name w:val="xl113"/>
    <w:basedOn w:val="Normlny"/>
    <w:rsid w:val="00BF0EC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14">
    <w:name w:val="xl114"/>
    <w:basedOn w:val="Normlny"/>
    <w:rsid w:val="00BF0ECE"/>
    <w:pPr>
      <w:pBdr>
        <w:left w:val="single" w:sz="8" w:space="0" w:color="000000"/>
        <w:bottom w:val="single" w:sz="4" w:space="0" w:color="000000"/>
      </w:pBdr>
      <w:spacing w:before="100" w:beforeAutospacing="1" w:after="100" w:afterAutospacing="1"/>
      <w:jc w:val="center"/>
    </w:pPr>
    <w:rPr>
      <w:lang w:val="sk-SK" w:eastAsia="sk-SK"/>
    </w:rPr>
  </w:style>
  <w:style w:type="paragraph" w:customStyle="1" w:styleId="xl115">
    <w:name w:val="xl11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116">
    <w:name w:val="xl116"/>
    <w:basedOn w:val="Normlny"/>
    <w:rsid w:val="00BF0ECE"/>
    <w:pPr>
      <w:pBdr>
        <w:top w:val="single" w:sz="8" w:space="0" w:color="000000"/>
        <w:bottom w:val="single" w:sz="4" w:space="0" w:color="000000"/>
      </w:pBdr>
      <w:spacing w:before="100" w:beforeAutospacing="1" w:after="100" w:afterAutospacing="1"/>
      <w:jc w:val="center"/>
    </w:pPr>
    <w:rPr>
      <w:lang w:val="sk-SK" w:eastAsia="sk-SK"/>
    </w:rPr>
  </w:style>
  <w:style w:type="paragraph" w:customStyle="1" w:styleId="xl117">
    <w:name w:val="xl117"/>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118">
    <w:name w:val="xl118"/>
    <w:basedOn w:val="Normlny"/>
    <w:rsid w:val="00BF0ECE"/>
    <w:pPr>
      <w:pBdr>
        <w:bottom w:val="single" w:sz="4" w:space="0" w:color="000000"/>
        <w:right w:val="single" w:sz="4" w:space="0" w:color="000000"/>
      </w:pBdr>
      <w:spacing w:before="100" w:beforeAutospacing="1" w:after="100" w:afterAutospacing="1"/>
      <w:jc w:val="center"/>
    </w:pPr>
    <w:rPr>
      <w:lang w:val="sk-SK" w:eastAsia="sk-SK"/>
    </w:rPr>
  </w:style>
  <w:style w:type="paragraph" w:customStyle="1" w:styleId="xl119">
    <w:name w:val="xl119"/>
    <w:basedOn w:val="Normlny"/>
    <w:rsid w:val="00BF0ECE"/>
    <w:pPr>
      <w:pBdr>
        <w:bottom w:val="single" w:sz="4" w:space="0" w:color="000000"/>
      </w:pBdr>
      <w:spacing w:before="100" w:beforeAutospacing="1" w:after="100" w:afterAutospacing="1"/>
      <w:jc w:val="center"/>
    </w:pPr>
    <w:rPr>
      <w:lang w:val="sk-SK" w:eastAsia="sk-SK"/>
    </w:rPr>
  </w:style>
  <w:style w:type="paragraph" w:customStyle="1" w:styleId="xl120">
    <w:name w:val="xl120"/>
    <w:basedOn w:val="Normlny"/>
    <w:rsid w:val="00BF0ECE"/>
    <w:pPr>
      <w:pBdr>
        <w:bottom w:val="single" w:sz="4" w:space="0" w:color="000000"/>
        <w:right w:val="single" w:sz="8" w:space="0" w:color="000000"/>
      </w:pBdr>
      <w:spacing w:before="100" w:beforeAutospacing="1" w:after="100" w:afterAutospacing="1"/>
      <w:jc w:val="center"/>
    </w:pPr>
    <w:rPr>
      <w:lang w:val="sk-SK" w:eastAsia="sk-SK"/>
    </w:rPr>
  </w:style>
  <w:style w:type="paragraph" w:customStyle="1" w:styleId="xl121">
    <w:name w:val="xl121"/>
    <w:basedOn w:val="Normlny"/>
    <w:rsid w:val="00BF0ECE"/>
    <w:pPr>
      <w:pBdr>
        <w:left w:val="single" w:sz="8" w:space="0" w:color="000000"/>
        <w:bottom w:val="single" w:sz="8" w:space="0" w:color="000000"/>
      </w:pBdr>
      <w:spacing w:before="100" w:beforeAutospacing="1" w:after="100" w:afterAutospacing="1"/>
      <w:jc w:val="center"/>
    </w:pPr>
    <w:rPr>
      <w:lang w:val="sk-SK" w:eastAsia="sk-SK"/>
    </w:rPr>
  </w:style>
  <w:style w:type="paragraph" w:customStyle="1" w:styleId="xl122">
    <w:name w:val="xl122"/>
    <w:basedOn w:val="Normlny"/>
    <w:rsid w:val="00BF0ECE"/>
    <w:pPr>
      <w:pBdr>
        <w:bottom w:val="single" w:sz="8" w:space="0" w:color="000000"/>
        <w:right w:val="single" w:sz="4" w:space="0" w:color="000000"/>
      </w:pBdr>
      <w:spacing w:before="100" w:beforeAutospacing="1" w:after="100" w:afterAutospacing="1"/>
      <w:jc w:val="center"/>
    </w:pPr>
    <w:rPr>
      <w:lang w:val="sk-SK" w:eastAsia="sk-SK"/>
    </w:rPr>
  </w:style>
  <w:style w:type="paragraph" w:customStyle="1" w:styleId="xl123">
    <w:name w:val="xl123"/>
    <w:basedOn w:val="Normlny"/>
    <w:rsid w:val="00BF0ECE"/>
    <w:pPr>
      <w:pBdr>
        <w:bottom w:val="single" w:sz="8" w:space="0" w:color="000000"/>
      </w:pBdr>
      <w:spacing w:before="100" w:beforeAutospacing="1" w:after="100" w:afterAutospacing="1"/>
      <w:jc w:val="center"/>
    </w:pPr>
    <w:rPr>
      <w:lang w:val="sk-SK" w:eastAsia="sk-SK"/>
    </w:rPr>
  </w:style>
  <w:style w:type="paragraph" w:customStyle="1" w:styleId="xl124">
    <w:name w:val="xl124"/>
    <w:basedOn w:val="Normlny"/>
    <w:rsid w:val="00BF0ECE"/>
    <w:pPr>
      <w:pBdr>
        <w:bottom w:val="single" w:sz="8" w:space="0" w:color="000000"/>
        <w:right w:val="single" w:sz="8" w:space="0" w:color="000000"/>
      </w:pBdr>
      <w:spacing w:before="100" w:beforeAutospacing="1" w:after="100" w:afterAutospacing="1"/>
      <w:jc w:val="center"/>
    </w:pPr>
    <w:rPr>
      <w:lang w:val="sk-SK" w:eastAsia="sk-SK"/>
    </w:rPr>
  </w:style>
  <w:style w:type="paragraph" w:customStyle="1" w:styleId="xl125">
    <w:name w:val="xl12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26">
    <w:name w:val="xl126"/>
    <w:basedOn w:val="Normlny"/>
    <w:rsid w:val="00BF0ECE"/>
    <w:pPr>
      <w:pBdr>
        <w:top w:val="single" w:sz="8" w:space="0" w:color="000000"/>
        <w:bottom w:val="single" w:sz="4" w:space="0" w:color="000000"/>
      </w:pBdr>
      <w:spacing w:before="100" w:beforeAutospacing="1" w:after="100" w:afterAutospacing="1"/>
      <w:jc w:val="center"/>
    </w:pPr>
    <w:rPr>
      <w:sz w:val="14"/>
      <w:szCs w:val="14"/>
      <w:lang w:val="sk-SK" w:eastAsia="sk-SK"/>
    </w:rPr>
  </w:style>
  <w:style w:type="paragraph" w:customStyle="1" w:styleId="xl127">
    <w:name w:val="xl127"/>
    <w:basedOn w:val="Normlny"/>
    <w:rsid w:val="00BF0ECE"/>
    <w:pPr>
      <w:pBdr>
        <w:top w:val="single" w:sz="8" w:space="0" w:color="000000"/>
        <w:bottom w:val="single" w:sz="4" w:space="0" w:color="000000"/>
      </w:pBdr>
      <w:spacing w:before="100" w:beforeAutospacing="1" w:after="100" w:afterAutospacing="1"/>
      <w:jc w:val="center"/>
    </w:pPr>
    <w:rPr>
      <w:sz w:val="16"/>
      <w:szCs w:val="16"/>
      <w:lang w:val="sk-SK" w:eastAsia="sk-SK"/>
    </w:rPr>
  </w:style>
  <w:style w:type="paragraph" w:customStyle="1" w:styleId="xl128">
    <w:name w:val="xl128"/>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sz w:val="16"/>
      <w:szCs w:val="16"/>
      <w:lang w:val="sk-SK" w:eastAsia="sk-SK"/>
    </w:rPr>
  </w:style>
  <w:style w:type="paragraph" w:customStyle="1" w:styleId="xl129">
    <w:name w:val="xl129"/>
    <w:basedOn w:val="Normlny"/>
    <w:rsid w:val="00BF0ECE"/>
    <w:pPr>
      <w:pBdr>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30">
    <w:name w:val="xl130"/>
    <w:basedOn w:val="Normlny"/>
    <w:rsid w:val="00BF0ECE"/>
    <w:pPr>
      <w:pBdr>
        <w:bottom w:val="single" w:sz="4" w:space="0" w:color="000000"/>
      </w:pBdr>
      <w:spacing w:before="100" w:beforeAutospacing="1" w:after="100" w:afterAutospacing="1"/>
      <w:jc w:val="center"/>
    </w:pPr>
    <w:rPr>
      <w:sz w:val="14"/>
      <w:szCs w:val="14"/>
      <w:lang w:val="sk-SK" w:eastAsia="sk-SK"/>
    </w:rPr>
  </w:style>
  <w:style w:type="paragraph" w:customStyle="1" w:styleId="xl131">
    <w:name w:val="xl131"/>
    <w:basedOn w:val="Normlny"/>
    <w:rsid w:val="00BF0ECE"/>
    <w:pPr>
      <w:pBdr>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2">
    <w:name w:val="xl132"/>
    <w:basedOn w:val="Normlny"/>
    <w:rsid w:val="00BF0ECE"/>
    <w:pPr>
      <w:pBdr>
        <w:bottom w:val="single" w:sz="8" w:space="0" w:color="000000"/>
      </w:pBdr>
      <w:spacing w:before="100" w:beforeAutospacing="1" w:after="100" w:afterAutospacing="1"/>
      <w:jc w:val="center"/>
    </w:pPr>
    <w:rPr>
      <w:sz w:val="14"/>
      <w:szCs w:val="14"/>
      <w:lang w:val="sk-SK" w:eastAsia="sk-SK"/>
    </w:rPr>
  </w:style>
  <w:style w:type="paragraph" w:customStyle="1" w:styleId="xl133">
    <w:name w:val="xl133"/>
    <w:basedOn w:val="Normlny"/>
    <w:rsid w:val="00BF0ECE"/>
    <w:pPr>
      <w:shd w:val="clear" w:color="auto" w:fill="FFFFFF"/>
      <w:spacing w:before="100" w:beforeAutospacing="1" w:after="100" w:afterAutospacing="1"/>
    </w:pPr>
    <w:rPr>
      <w:lang w:val="sk-SK" w:eastAsia="sk-SK"/>
    </w:rPr>
  </w:style>
  <w:style w:type="paragraph" w:customStyle="1" w:styleId="xl134">
    <w:name w:val="xl134"/>
    <w:basedOn w:val="Normlny"/>
    <w:rsid w:val="00BF0ECE"/>
    <w:pPr>
      <w:pBdr>
        <w:top w:val="single" w:sz="8" w:space="0" w:color="000000"/>
        <w:left w:val="single" w:sz="4" w:space="0" w:color="000000"/>
      </w:pBdr>
      <w:spacing w:before="100" w:beforeAutospacing="1" w:after="100" w:afterAutospacing="1"/>
      <w:jc w:val="center"/>
    </w:pPr>
    <w:rPr>
      <w:lang w:val="sk-SK" w:eastAsia="sk-SK"/>
    </w:rPr>
  </w:style>
  <w:style w:type="paragraph" w:customStyle="1" w:styleId="xl135">
    <w:name w:val="xl135"/>
    <w:basedOn w:val="Normlny"/>
    <w:rsid w:val="00BF0ECE"/>
    <w:pPr>
      <w:pBdr>
        <w:top w:val="single" w:sz="8" w:space="0" w:color="000000"/>
        <w:left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36">
    <w:name w:val="xl136"/>
    <w:basedOn w:val="Normlny"/>
    <w:rsid w:val="00BF0ECE"/>
    <w:pPr>
      <w:shd w:val="clear" w:color="auto" w:fill="FFFFFF"/>
      <w:spacing w:before="100" w:beforeAutospacing="1" w:after="100" w:afterAutospacing="1"/>
    </w:pPr>
    <w:rPr>
      <w:b/>
      <w:bCs/>
      <w:u w:val="single"/>
      <w:lang w:val="sk-SK" w:eastAsia="sk-SK"/>
    </w:rPr>
  </w:style>
  <w:style w:type="paragraph" w:customStyle="1" w:styleId="xl137">
    <w:name w:val="xl137"/>
    <w:basedOn w:val="Normlny"/>
    <w:rsid w:val="00BF0ECE"/>
    <w:pPr>
      <w:shd w:val="clear" w:color="auto" w:fill="FFFFFF"/>
      <w:spacing w:before="100" w:beforeAutospacing="1" w:after="100" w:afterAutospacing="1"/>
      <w:jc w:val="center"/>
    </w:pPr>
    <w:rPr>
      <w:b/>
      <w:bCs/>
      <w:u w:val="single"/>
      <w:lang w:val="sk-SK" w:eastAsia="sk-SK"/>
    </w:rPr>
  </w:style>
  <w:style w:type="paragraph" w:customStyle="1" w:styleId="xl138">
    <w:name w:val="xl138"/>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9">
    <w:name w:val="xl139"/>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sz w:val="14"/>
      <w:szCs w:val="14"/>
      <w:lang w:val="sk-SK" w:eastAsia="sk-SK"/>
    </w:rPr>
  </w:style>
  <w:style w:type="paragraph" w:customStyle="1" w:styleId="xl140">
    <w:name w:val="xl140"/>
    <w:basedOn w:val="Normlny"/>
    <w:rsid w:val="00BF0ECE"/>
    <w:pPr>
      <w:pBdr>
        <w:top w:val="single" w:sz="8" w:space="0" w:color="000000"/>
        <w:left w:val="single" w:sz="4" w:space="0" w:color="000000"/>
      </w:pBdr>
      <w:spacing w:before="100" w:beforeAutospacing="1" w:after="100" w:afterAutospacing="1"/>
      <w:jc w:val="center"/>
    </w:pPr>
    <w:rPr>
      <w:rFonts w:ascii="Arial" w:hAnsi="Arial" w:cs="Arial"/>
      <w:sz w:val="20"/>
      <w:szCs w:val="20"/>
      <w:lang w:val="sk-SK" w:eastAsia="sk-SK"/>
    </w:rPr>
  </w:style>
  <w:style w:type="paragraph" w:customStyle="1" w:styleId="Default">
    <w:name w:val="Default"/>
    <w:rsid w:val="00BF0ECE"/>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customStyle="1" w:styleId="Bezriadkovania1">
    <w:name w:val="Bez riadkovania1"/>
    <w:rsid w:val="00BF0ECE"/>
    <w:pPr>
      <w:spacing w:after="0" w:line="240" w:lineRule="auto"/>
    </w:pPr>
    <w:rPr>
      <w:rFonts w:ascii="Calibri" w:eastAsia="Times New Roman" w:hAnsi="Calibri" w:cs="Times New Roman"/>
    </w:rPr>
  </w:style>
  <w:style w:type="paragraph" w:customStyle="1" w:styleId="Textbody">
    <w:name w:val="Text body"/>
    <w:basedOn w:val="Normlny"/>
    <w:rsid w:val="00BF0ECE"/>
    <w:pPr>
      <w:widowControl w:val="0"/>
      <w:suppressAutoHyphens/>
      <w:autoSpaceDN w:val="0"/>
      <w:spacing w:after="120"/>
    </w:pPr>
    <w:rPr>
      <w:rFonts w:eastAsia="SimSun" w:cs="Mangal"/>
      <w:kern w:val="3"/>
      <w:lang w:val="sk-SK" w:eastAsia="zh-CN" w:bidi="hi-IN"/>
    </w:rPr>
  </w:style>
  <w:style w:type="character" w:styleId="Jemnzvraznenie">
    <w:name w:val="Subtle Emphasis"/>
    <w:uiPriority w:val="19"/>
    <w:qFormat/>
    <w:rsid w:val="00BF0ECE"/>
    <w:rPr>
      <w:i/>
      <w:iCs/>
      <w:color w:val="808080"/>
    </w:rPr>
  </w:style>
  <w:style w:type="character" w:customStyle="1" w:styleId="googqs-tidbit-0">
    <w:name w:val="goog_qs-tidbit-0"/>
    <w:basedOn w:val="Predvolenpsmoodseku"/>
    <w:rsid w:val="00BF0ECE"/>
  </w:style>
  <w:style w:type="character" w:customStyle="1" w:styleId="apple-converted-space">
    <w:name w:val="apple-converted-space"/>
    <w:basedOn w:val="Predvolenpsmoodseku"/>
    <w:rsid w:val="00BF0ECE"/>
  </w:style>
  <w:style w:type="table" w:styleId="Mriekatabuky">
    <w:name w:val="Table Grid"/>
    <w:basedOn w:val="Normlnatabuka"/>
    <w:rsid w:val="00BF0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BF0ECE"/>
    <w:rPr>
      <w:b/>
      <w:bCs/>
    </w:rPr>
  </w:style>
  <w:style w:type="paragraph" w:styleId="Bezriadkovania">
    <w:name w:val="No Spacing"/>
    <w:uiPriority w:val="1"/>
    <w:qFormat/>
    <w:rsid w:val="00BF0ECE"/>
    <w:pPr>
      <w:suppressAutoHyphens/>
      <w:spacing w:after="0" w:line="240" w:lineRule="auto"/>
    </w:pPr>
    <w:rPr>
      <w:rFonts w:ascii="Calibri" w:eastAsia="Calibri" w:hAnsi="Calibri" w:cs="Times New Roman"/>
      <w:lang w:eastAsia="ar-SA"/>
    </w:rPr>
  </w:style>
  <w:style w:type="paragraph" w:customStyle="1" w:styleId="odsek">
    <w:name w:val="odsek"/>
    <w:basedOn w:val="Normlny"/>
    <w:rsid w:val="00BF0ECE"/>
    <w:pPr>
      <w:numPr>
        <w:ilvl w:val="1"/>
        <w:numId w:val="8"/>
      </w:numPr>
      <w:tabs>
        <w:tab w:val="left" w:pos="510"/>
      </w:tabs>
      <w:spacing w:after="120"/>
      <w:jc w:val="both"/>
    </w:pPr>
    <w:rPr>
      <w:color w:val="000000"/>
      <w:lang w:val="sk-SK" w:eastAsia="sk-SK"/>
    </w:rPr>
  </w:style>
  <w:style w:type="paragraph" w:customStyle="1" w:styleId="lnok">
    <w:name w:val="článok"/>
    <w:basedOn w:val="Normlny"/>
    <w:next w:val="odsek"/>
    <w:rsid w:val="00BF0ECE"/>
    <w:pPr>
      <w:tabs>
        <w:tab w:val="num" w:pos="6660"/>
      </w:tabs>
      <w:spacing w:before="120" w:after="240"/>
      <w:ind w:left="5827" w:firstLine="113"/>
      <w:jc w:val="center"/>
    </w:pPr>
    <w:rPr>
      <w:b/>
      <w:color w:val="000000"/>
      <w:sz w:val="26"/>
      <w:szCs w:val="26"/>
      <w:lang w:val="sk-SK" w:eastAsia="sk-SK"/>
    </w:rPr>
  </w:style>
  <w:style w:type="paragraph" w:styleId="Prvzarkazkladnhotextu">
    <w:name w:val="Body Text First Indent"/>
    <w:basedOn w:val="Zkladntext"/>
    <w:link w:val="PrvzarkazkladnhotextuChar"/>
    <w:unhideWhenUsed/>
    <w:rsid w:val="00BF0ECE"/>
    <w:pPr>
      <w:ind w:firstLine="360"/>
      <w:jc w:val="left"/>
    </w:pPr>
    <w:rPr>
      <w:b w:val="0"/>
      <w:bCs w:val="0"/>
      <w:sz w:val="24"/>
      <w:lang w:val="cs-CZ"/>
    </w:rPr>
  </w:style>
  <w:style w:type="character" w:customStyle="1" w:styleId="PrvzarkazkladnhotextuChar">
    <w:name w:val="Prvá zarážka základného textu Char"/>
    <w:basedOn w:val="ZkladntextChar"/>
    <w:link w:val="Prvzarkazkladnhotextu"/>
    <w:rsid w:val="00BF0ECE"/>
    <w:rPr>
      <w:rFonts w:ascii="Times New Roman" w:eastAsia="Times New Roman" w:hAnsi="Times New Roman" w:cs="Times New Roman"/>
      <w:b w:val="0"/>
      <w:bCs w:val="0"/>
      <w:sz w:val="24"/>
      <w:szCs w:val="24"/>
      <w:lang w:val="cs-CZ" w:eastAsia="cs-CZ"/>
    </w:rPr>
  </w:style>
  <w:style w:type="paragraph" w:customStyle="1" w:styleId="xl63">
    <w:name w:val="xl63"/>
    <w:basedOn w:val="Normlny"/>
    <w:rsid w:val="007F7498"/>
    <w:pPr>
      <w:pBdr>
        <w:left w:val="single" w:sz="8" w:space="0" w:color="auto"/>
        <w:right w:val="single" w:sz="8" w:space="0" w:color="auto"/>
      </w:pBdr>
      <w:spacing w:before="100" w:beforeAutospacing="1" w:after="100" w:afterAutospacing="1"/>
    </w:pPr>
    <w:rPr>
      <w:lang w:val="sk-SK" w:eastAsia="sk-SK"/>
    </w:rPr>
  </w:style>
  <w:style w:type="paragraph" w:customStyle="1" w:styleId="xl64">
    <w:name w:val="xl64"/>
    <w:basedOn w:val="Normlny"/>
    <w:rsid w:val="007F7498"/>
    <w:pPr>
      <w:pBdr>
        <w:top w:val="single" w:sz="8" w:space="0" w:color="auto"/>
        <w:left w:val="single" w:sz="8" w:space="0" w:color="auto"/>
        <w:right w:val="single" w:sz="8" w:space="0" w:color="auto"/>
      </w:pBdr>
      <w:spacing w:before="100" w:beforeAutospacing="1" w:after="100" w:afterAutospacing="1"/>
    </w:pPr>
    <w:rPr>
      <w:lang w:val="sk-SK" w:eastAsia="sk-SK"/>
    </w:rPr>
  </w:style>
  <w:style w:type="paragraph" w:customStyle="1" w:styleId="xl141">
    <w:name w:val="xl141"/>
    <w:basedOn w:val="Normlny"/>
    <w:rsid w:val="007F7498"/>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sk-SK" w:eastAsia="sk-SK"/>
    </w:rPr>
  </w:style>
  <w:style w:type="paragraph" w:customStyle="1" w:styleId="xl142">
    <w:name w:val="xl142"/>
    <w:basedOn w:val="Normlny"/>
    <w:rsid w:val="007F7498"/>
    <w:pPr>
      <w:pBdr>
        <w:top w:val="single" w:sz="4" w:space="0" w:color="auto"/>
        <w:left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xl143">
    <w:name w:val="xl143"/>
    <w:basedOn w:val="Normlny"/>
    <w:rsid w:val="007F7498"/>
    <w:pPr>
      <w:pBdr>
        <w:bottom w:val="single" w:sz="4" w:space="0" w:color="auto"/>
        <w:right w:val="single" w:sz="8" w:space="0" w:color="auto"/>
      </w:pBdr>
      <w:spacing w:before="100" w:beforeAutospacing="1" w:after="100" w:afterAutospacing="1"/>
      <w:jc w:val="center"/>
    </w:pPr>
    <w:rPr>
      <w:lang w:val="sk-SK" w:eastAsia="sk-SK"/>
    </w:rPr>
  </w:style>
  <w:style w:type="paragraph" w:customStyle="1" w:styleId="xl144">
    <w:name w:val="xl144"/>
    <w:basedOn w:val="Normlny"/>
    <w:rsid w:val="007F7498"/>
    <w:pPr>
      <w:pBdr>
        <w:left w:val="single" w:sz="8" w:space="0" w:color="auto"/>
        <w:bottom w:val="single" w:sz="4" w:space="0" w:color="auto"/>
        <w:right w:val="single" w:sz="8" w:space="0" w:color="auto"/>
      </w:pBdr>
      <w:spacing w:before="100" w:beforeAutospacing="1" w:after="100" w:afterAutospacing="1"/>
      <w:jc w:val="center"/>
      <w:textAlignment w:val="center"/>
    </w:pPr>
    <w:rPr>
      <w:lang w:val="sk-SK" w:eastAsia="sk-SK"/>
    </w:rPr>
  </w:style>
  <w:style w:type="paragraph" w:customStyle="1" w:styleId="xl145">
    <w:name w:val="xl145"/>
    <w:basedOn w:val="Normlny"/>
    <w:rsid w:val="007F7498"/>
    <w:pPr>
      <w:pBdr>
        <w:top w:val="single" w:sz="8" w:space="0" w:color="auto"/>
        <w:left w:val="single" w:sz="8" w:space="0" w:color="auto"/>
        <w:bottom w:val="single" w:sz="8" w:space="0" w:color="auto"/>
      </w:pBdr>
      <w:spacing w:before="100" w:beforeAutospacing="1" w:after="100" w:afterAutospacing="1"/>
      <w:jc w:val="center"/>
    </w:pPr>
    <w:rPr>
      <w:lang w:val="sk-SK" w:eastAsia="sk-SK"/>
    </w:rPr>
  </w:style>
  <w:style w:type="paragraph" w:customStyle="1" w:styleId="xl146">
    <w:name w:val="xl146"/>
    <w:basedOn w:val="Normlny"/>
    <w:rsid w:val="007F7498"/>
    <w:pPr>
      <w:pBdr>
        <w:top w:val="single" w:sz="8" w:space="0" w:color="auto"/>
        <w:bottom w:val="single" w:sz="8" w:space="0" w:color="auto"/>
        <w:right w:val="single" w:sz="8" w:space="0" w:color="auto"/>
      </w:pBdr>
      <w:spacing w:before="100" w:beforeAutospacing="1" w:after="100" w:afterAutospacing="1"/>
      <w:jc w:val="center"/>
    </w:pPr>
    <w:rPr>
      <w:lang w:val="sk-SK" w:eastAsia="sk-SK"/>
    </w:rPr>
  </w:style>
  <w:style w:type="paragraph" w:customStyle="1" w:styleId="xl147">
    <w:name w:val="xl147"/>
    <w:basedOn w:val="Normlny"/>
    <w:rsid w:val="007F7498"/>
    <w:pPr>
      <w:pBdr>
        <w:top w:val="single" w:sz="8" w:space="0" w:color="auto"/>
        <w:left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48">
    <w:name w:val="xl148"/>
    <w:basedOn w:val="Normlny"/>
    <w:rsid w:val="007F7498"/>
    <w:pPr>
      <w:pBdr>
        <w:top w:val="single" w:sz="8" w:space="0" w:color="auto"/>
        <w:bottom w:val="single" w:sz="8" w:space="0" w:color="auto"/>
        <w:right w:val="single" w:sz="12" w:space="0" w:color="auto"/>
      </w:pBdr>
      <w:spacing w:before="100" w:beforeAutospacing="1" w:after="100" w:afterAutospacing="1"/>
      <w:jc w:val="center"/>
      <w:textAlignment w:val="center"/>
    </w:pPr>
    <w:rPr>
      <w:lang w:val="sk-SK" w:eastAsia="sk-SK"/>
    </w:rPr>
  </w:style>
  <w:style w:type="paragraph" w:customStyle="1" w:styleId="xl149">
    <w:name w:val="xl149"/>
    <w:basedOn w:val="Normlny"/>
    <w:rsid w:val="007F7498"/>
    <w:pPr>
      <w:pBdr>
        <w:top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50">
    <w:name w:val="xl150"/>
    <w:basedOn w:val="Normlny"/>
    <w:rsid w:val="007F7498"/>
    <w:pPr>
      <w:pBdr>
        <w:top w:val="single" w:sz="8" w:space="0" w:color="auto"/>
        <w:bottom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Normlny1">
    <w:name w:val="Normálny1"/>
    <w:rsid w:val="00561A40"/>
    <w:pPr>
      <w:widowControl w:val="0"/>
      <w:suppressAutoHyphens/>
      <w:spacing w:after="0" w:line="240" w:lineRule="auto"/>
    </w:pPr>
    <w:rPr>
      <w:rFonts w:ascii="Calibri" w:eastAsia="Calibri" w:hAnsi="Calibri" w:cs="Times New Roman"/>
      <w:sz w:val="24"/>
      <w:szCs w:val="24"/>
      <w:lang w:eastAsia="ar-SA" w:bidi="hi-IN"/>
    </w:rPr>
  </w:style>
  <w:style w:type="paragraph" w:customStyle="1" w:styleId="xl50">
    <w:name w:val="xl50"/>
    <w:basedOn w:val="Normlny"/>
    <w:rsid w:val="001B1757"/>
    <w:pPr>
      <w:pBdr>
        <w:left w:val="single" w:sz="8" w:space="0" w:color="auto"/>
        <w:bottom w:val="single" w:sz="8" w:space="0" w:color="auto"/>
      </w:pBdr>
      <w:spacing w:before="100" w:beforeAutospacing="1" w:after="100" w:afterAutospacing="1"/>
    </w:pPr>
    <w:rPr>
      <w:rFonts w:eastAsia="Arial Unicode MS"/>
      <w:b/>
      <w:bCs/>
      <w:i/>
      <w:iCs/>
    </w:rPr>
  </w:style>
  <w:style w:type="character" w:styleId="Zvraznenie">
    <w:name w:val="Emphasis"/>
    <w:basedOn w:val="Predvolenpsmoodseku"/>
    <w:uiPriority w:val="20"/>
    <w:qFormat/>
    <w:rsid w:val="004E0A16"/>
    <w:rPr>
      <w:i/>
      <w:iCs/>
    </w:rPr>
  </w:style>
  <w:style w:type="paragraph" w:customStyle="1" w:styleId="paragraph">
    <w:name w:val="paragraph"/>
    <w:basedOn w:val="Normlny"/>
    <w:rsid w:val="00501672"/>
    <w:pPr>
      <w:spacing w:before="100" w:beforeAutospacing="1" w:after="100" w:afterAutospacing="1"/>
    </w:pPr>
    <w:rPr>
      <w:lang w:val="sk-SK" w:eastAsia="sk-SK"/>
    </w:rPr>
  </w:style>
  <w:style w:type="character" w:customStyle="1" w:styleId="normaltextrun">
    <w:name w:val="normaltextrun"/>
    <w:rsid w:val="00501672"/>
  </w:style>
  <w:style w:type="character" w:customStyle="1" w:styleId="eop">
    <w:name w:val="eop"/>
    <w:rsid w:val="00501672"/>
  </w:style>
  <w:style w:type="character" w:customStyle="1" w:styleId="spellingerror">
    <w:name w:val="spellingerror"/>
    <w:rsid w:val="00967E9F"/>
  </w:style>
  <w:style w:type="character" w:customStyle="1" w:styleId="scxw245619735">
    <w:name w:val="scxw245619735"/>
    <w:basedOn w:val="Predvolenpsmoodseku"/>
    <w:rsid w:val="001D3569"/>
  </w:style>
  <w:style w:type="character" w:customStyle="1" w:styleId="scxw80238569">
    <w:name w:val="scxw80238569"/>
    <w:basedOn w:val="Predvolenpsmoodseku"/>
    <w:rsid w:val="001D3569"/>
  </w:style>
  <w:style w:type="character" w:customStyle="1" w:styleId="contextualspellingandgrammarerror">
    <w:name w:val="contextualspellingandgrammarerror"/>
    <w:basedOn w:val="Predvolenpsmoodseku"/>
    <w:rsid w:val="001D3569"/>
  </w:style>
  <w:style w:type="character" w:customStyle="1" w:styleId="scxw46943931">
    <w:name w:val="scxw46943931"/>
    <w:basedOn w:val="Predvolenpsmoodseku"/>
    <w:rsid w:val="00DE186B"/>
  </w:style>
  <w:style w:type="character" w:customStyle="1" w:styleId="scxw170327507">
    <w:name w:val="scxw170327507"/>
    <w:basedOn w:val="Predvolenpsmoodseku"/>
    <w:rsid w:val="00B547C1"/>
  </w:style>
  <w:style w:type="character" w:customStyle="1" w:styleId="tabchar">
    <w:name w:val="tabchar"/>
    <w:basedOn w:val="Predvolenpsmoodseku"/>
    <w:rsid w:val="00150AF2"/>
  </w:style>
  <w:style w:type="character" w:customStyle="1" w:styleId="scxw47279678">
    <w:name w:val="scxw47279678"/>
    <w:basedOn w:val="Predvolenpsmoodseku"/>
    <w:rsid w:val="00E0205A"/>
  </w:style>
  <w:style w:type="character" w:customStyle="1" w:styleId="scxw46028795">
    <w:name w:val="scxw46028795"/>
    <w:basedOn w:val="Predvolenpsmoodseku"/>
    <w:rsid w:val="00FD6450"/>
  </w:style>
  <w:style w:type="character" w:customStyle="1" w:styleId="Nadpis9Char">
    <w:name w:val="Nadpis 9 Char"/>
    <w:basedOn w:val="Predvolenpsmoodseku"/>
    <w:link w:val="Nadpis9"/>
    <w:rsid w:val="00D60510"/>
    <w:rPr>
      <w:rFonts w:ascii="Times New Roman" w:eastAsia="Times New Roman" w:hAnsi="Times New Roman" w:cs="Times New Roman"/>
      <w:b/>
      <w:bCs/>
      <w:i/>
      <w:iCs/>
      <w:sz w:val="24"/>
      <w:szCs w:val="24"/>
      <w:lang w:eastAsia="sk-SK"/>
    </w:rPr>
  </w:style>
  <w:style w:type="paragraph" w:styleId="Popis">
    <w:name w:val="caption"/>
    <w:basedOn w:val="Normlny"/>
    <w:next w:val="Normlny"/>
    <w:qFormat/>
    <w:rsid w:val="00D60510"/>
    <w:rPr>
      <w:b/>
      <w:bCs/>
      <w:sz w:val="20"/>
      <w:szCs w:val="20"/>
      <w:lang w:val="sk-SK" w:eastAsia="sk-SK"/>
    </w:rPr>
  </w:style>
  <w:style w:type="paragraph" w:customStyle="1" w:styleId="Bezriadkovania2">
    <w:name w:val="Bez riadkovania2"/>
    <w:rsid w:val="00D60510"/>
    <w:pPr>
      <w:spacing w:after="0" w:line="240" w:lineRule="auto"/>
    </w:pPr>
    <w:rPr>
      <w:rFonts w:ascii="Calibri" w:eastAsia="Times New Roman" w:hAnsi="Calibri" w:cs="Times New Roman"/>
    </w:rPr>
  </w:style>
  <w:style w:type="paragraph" w:styleId="Zarkazkladnhotextu2">
    <w:name w:val="Body Text Indent 2"/>
    <w:basedOn w:val="Normlny"/>
    <w:link w:val="Zarkazkladnhotextu2Char"/>
    <w:rsid w:val="00D60510"/>
    <w:pPr>
      <w:ind w:left="720"/>
    </w:pPr>
    <w:rPr>
      <w:lang w:val="sk-SK" w:eastAsia="sk-SK"/>
    </w:rPr>
  </w:style>
  <w:style w:type="character" w:customStyle="1" w:styleId="Zarkazkladnhotextu2Char">
    <w:name w:val="Zarážka základného textu 2 Char"/>
    <w:basedOn w:val="Predvolenpsmoodseku"/>
    <w:link w:val="Zarkazkladnhotextu2"/>
    <w:rsid w:val="00D60510"/>
    <w:rPr>
      <w:rFonts w:ascii="Times New Roman" w:eastAsia="Times New Roman" w:hAnsi="Times New Roman" w:cs="Times New Roman"/>
      <w:sz w:val="24"/>
      <w:szCs w:val="24"/>
      <w:lang w:eastAsia="sk-SK"/>
    </w:rPr>
  </w:style>
  <w:style w:type="character" w:styleId="Intenzvnezvraznenie">
    <w:name w:val="Intense Emphasis"/>
    <w:qFormat/>
    <w:rsid w:val="00D60510"/>
    <w:rPr>
      <w:b/>
      <w:bCs/>
      <w:i/>
      <w:iCs/>
      <w:color w:val="4F81BD"/>
    </w:rPr>
  </w:style>
  <w:style w:type="numbering" w:styleId="111111">
    <w:name w:val="Outline List 2"/>
    <w:basedOn w:val="Bezzoznamu"/>
    <w:rsid w:val="00D60510"/>
    <w:pPr>
      <w:numPr>
        <w:numId w:val="16"/>
      </w:numPr>
    </w:pPr>
  </w:style>
  <w:style w:type="paragraph" w:customStyle="1" w:styleId="Odsekzoznamu1">
    <w:name w:val="Odsek zoznamu1"/>
    <w:basedOn w:val="Normlny"/>
    <w:rsid w:val="00D60510"/>
    <w:pPr>
      <w:ind w:left="720"/>
      <w:contextualSpacing/>
    </w:pPr>
    <w:rPr>
      <w:rFonts w:eastAsia="Calibri"/>
      <w:sz w:val="20"/>
      <w:szCs w:val="20"/>
      <w:lang w:val="sk-SK" w:eastAsia="sk-SK"/>
    </w:rPr>
  </w:style>
  <w:style w:type="character" w:customStyle="1" w:styleId="scxw176046811">
    <w:name w:val="scxw176046811"/>
    <w:basedOn w:val="Predvolenpsmoodseku"/>
    <w:rsid w:val="008868D9"/>
  </w:style>
  <w:style w:type="character" w:customStyle="1" w:styleId="scxw221467973">
    <w:name w:val="scxw221467973"/>
    <w:basedOn w:val="Predvolenpsmoodseku"/>
    <w:rsid w:val="005E1376"/>
  </w:style>
  <w:style w:type="character" w:customStyle="1" w:styleId="scxw168689156">
    <w:name w:val="scxw168689156"/>
    <w:basedOn w:val="Predvolenpsmoodseku"/>
    <w:rsid w:val="0059109B"/>
  </w:style>
  <w:style w:type="character" w:customStyle="1" w:styleId="scxw256491517">
    <w:name w:val="scxw256491517"/>
    <w:basedOn w:val="Predvolenpsmoodseku"/>
    <w:rsid w:val="0059109B"/>
  </w:style>
  <w:style w:type="character" w:customStyle="1" w:styleId="textrun">
    <w:name w:val="textrun"/>
    <w:basedOn w:val="Predvolenpsmoodseku"/>
    <w:rsid w:val="00A40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0ECE"/>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BF0ECE"/>
    <w:pPr>
      <w:keepNext/>
      <w:jc w:val="center"/>
      <w:outlineLvl w:val="0"/>
    </w:pPr>
    <w:rPr>
      <w:b/>
      <w:bCs/>
      <w:u w:val="single"/>
    </w:rPr>
  </w:style>
  <w:style w:type="paragraph" w:styleId="Nadpis2">
    <w:name w:val="heading 2"/>
    <w:basedOn w:val="Normlny"/>
    <w:next w:val="Normlny"/>
    <w:link w:val="Nadpis2Char"/>
    <w:unhideWhenUsed/>
    <w:qFormat/>
    <w:rsid w:val="00BF0ECE"/>
    <w:pPr>
      <w:keepNext/>
      <w:jc w:val="center"/>
      <w:outlineLvl w:val="1"/>
    </w:pPr>
    <w:rPr>
      <w:b/>
      <w:bCs/>
      <w:lang w:val="sk-SK"/>
    </w:rPr>
  </w:style>
  <w:style w:type="paragraph" w:styleId="Nadpis3">
    <w:name w:val="heading 3"/>
    <w:basedOn w:val="Normlny"/>
    <w:next w:val="Normlny"/>
    <w:link w:val="Nadpis3Char"/>
    <w:unhideWhenUsed/>
    <w:qFormat/>
    <w:rsid w:val="00BF0ECE"/>
    <w:pPr>
      <w:keepNext/>
      <w:outlineLvl w:val="2"/>
    </w:pPr>
    <w:rPr>
      <w:b/>
      <w:bCs/>
      <w:lang w:val="sk-SK"/>
    </w:rPr>
  </w:style>
  <w:style w:type="paragraph" w:styleId="Nadpis4">
    <w:name w:val="heading 4"/>
    <w:basedOn w:val="Normlny"/>
    <w:next w:val="Normlny"/>
    <w:link w:val="Nadpis4Char"/>
    <w:unhideWhenUsed/>
    <w:qFormat/>
    <w:rsid w:val="00BF0ECE"/>
    <w:pPr>
      <w:keepNext/>
      <w:jc w:val="both"/>
      <w:outlineLvl w:val="3"/>
    </w:pPr>
    <w:rPr>
      <w:b/>
      <w:bCs/>
      <w:sz w:val="22"/>
      <w:lang w:val="sk-SK"/>
    </w:rPr>
  </w:style>
  <w:style w:type="paragraph" w:styleId="Nadpis5">
    <w:name w:val="heading 5"/>
    <w:basedOn w:val="Normlny"/>
    <w:next w:val="Normlny"/>
    <w:link w:val="Nadpis5Char"/>
    <w:unhideWhenUsed/>
    <w:qFormat/>
    <w:rsid w:val="00BF0ECE"/>
    <w:pPr>
      <w:keepNext/>
      <w:jc w:val="center"/>
      <w:outlineLvl w:val="4"/>
    </w:pPr>
    <w:rPr>
      <w:b/>
      <w:bCs/>
      <w:sz w:val="22"/>
      <w:lang w:val="sk-SK"/>
    </w:rPr>
  </w:style>
  <w:style w:type="paragraph" w:styleId="Nadpis6">
    <w:name w:val="heading 6"/>
    <w:basedOn w:val="Normlny"/>
    <w:next w:val="Normlny"/>
    <w:link w:val="Nadpis6Char"/>
    <w:unhideWhenUsed/>
    <w:qFormat/>
    <w:rsid w:val="00BF0ECE"/>
    <w:pPr>
      <w:keepNext/>
      <w:jc w:val="both"/>
      <w:outlineLvl w:val="5"/>
    </w:pPr>
    <w:rPr>
      <w:b/>
      <w:bCs/>
      <w:lang w:val="sk-SK"/>
    </w:rPr>
  </w:style>
  <w:style w:type="paragraph" w:styleId="Nadpis7">
    <w:name w:val="heading 7"/>
    <w:basedOn w:val="Normlny"/>
    <w:next w:val="Normlny"/>
    <w:link w:val="Nadpis7Char"/>
    <w:uiPriority w:val="99"/>
    <w:unhideWhenUsed/>
    <w:qFormat/>
    <w:rsid w:val="00BF0ECE"/>
    <w:pPr>
      <w:keepNext/>
      <w:ind w:left="4248"/>
      <w:jc w:val="both"/>
      <w:outlineLvl w:val="6"/>
    </w:pPr>
    <w:rPr>
      <w:i/>
      <w:iCs/>
    </w:rPr>
  </w:style>
  <w:style w:type="paragraph" w:styleId="Nadpis8">
    <w:name w:val="heading 8"/>
    <w:basedOn w:val="Normlny"/>
    <w:next w:val="Normlny"/>
    <w:link w:val="Nadpis8Char"/>
    <w:unhideWhenUsed/>
    <w:qFormat/>
    <w:rsid w:val="00DC2C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qFormat/>
    <w:rsid w:val="00D60510"/>
    <w:pPr>
      <w:keepNext/>
      <w:ind w:left="720"/>
      <w:outlineLvl w:val="8"/>
    </w:pPr>
    <w:rPr>
      <w:b/>
      <w:bCs/>
      <w:i/>
      <w:iCs/>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F0ECE"/>
    <w:rPr>
      <w:rFonts w:ascii="Times New Roman" w:eastAsia="Times New Roman" w:hAnsi="Times New Roman" w:cs="Times New Roman"/>
      <w:b/>
      <w:bCs/>
      <w:sz w:val="24"/>
      <w:szCs w:val="24"/>
      <w:u w:val="single"/>
      <w:lang w:val="cs-CZ" w:eastAsia="cs-CZ"/>
    </w:rPr>
  </w:style>
  <w:style w:type="character" w:customStyle="1" w:styleId="Nadpis2Char">
    <w:name w:val="Nadpis 2 Char"/>
    <w:basedOn w:val="Predvolenpsmoodseku"/>
    <w:link w:val="Nadpis2"/>
    <w:rsid w:val="00BF0ECE"/>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BF0ECE"/>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BF0ECE"/>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BF0ECE"/>
    <w:rPr>
      <w:rFonts w:ascii="Times New Roman" w:eastAsia="Times New Roman" w:hAnsi="Times New Roman" w:cs="Times New Roman"/>
      <w:b/>
      <w:bCs/>
      <w:szCs w:val="24"/>
      <w:lang w:eastAsia="cs-CZ"/>
    </w:rPr>
  </w:style>
  <w:style w:type="character" w:customStyle="1" w:styleId="Nadpis6Char">
    <w:name w:val="Nadpis 6 Char"/>
    <w:basedOn w:val="Predvolenpsmoodseku"/>
    <w:link w:val="Nadpis6"/>
    <w:rsid w:val="00BF0ECE"/>
    <w:rPr>
      <w:rFonts w:ascii="Times New Roman" w:eastAsia="Times New Roman" w:hAnsi="Times New Roman" w:cs="Times New Roman"/>
      <w:b/>
      <w:bCs/>
      <w:sz w:val="24"/>
      <w:szCs w:val="24"/>
      <w:lang w:eastAsia="cs-CZ"/>
    </w:rPr>
  </w:style>
  <w:style w:type="character" w:customStyle="1" w:styleId="Nadpis7Char">
    <w:name w:val="Nadpis 7 Char"/>
    <w:basedOn w:val="Predvolenpsmoodseku"/>
    <w:link w:val="Nadpis7"/>
    <w:uiPriority w:val="99"/>
    <w:rsid w:val="00BF0ECE"/>
    <w:rPr>
      <w:rFonts w:ascii="Times New Roman" w:eastAsia="Times New Roman" w:hAnsi="Times New Roman" w:cs="Times New Roman"/>
      <w:i/>
      <w:iCs/>
      <w:sz w:val="24"/>
      <w:szCs w:val="24"/>
      <w:lang w:val="cs-CZ" w:eastAsia="cs-CZ"/>
    </w:rPr>
  </w:style>
  <w:style w:type="character" w:customStyle="1" w:styleId="Nadpis8Char">
    <w:name w:val="Nadpis 8 Char"/>
    <w:basedOn w:val="Predvolenpsmoodseku"/>
    <w:link w:val="Nadpis8"/>
    <w:rsid w:val="00DC2C48"/>
    <w:rPr>
      <w:rFonts w:asciiTheme="majorHAnsi" w:eastAsiaTheme="majorEastAsia" w:hAnsiTheme="majorHAnsi" w:cstheme="majorBidi"/>
      <w:color w:val="404040" w:themeColor="text1" w:themeTint="BF"/>
      <w:sz w:val="20"/>
      <w:szCs w:val="20"/>
      <w:lang w:val="cs-CZ" w:eastAsia="cs-CZ"/>
    </w:rPr>
  </w:style>
  <w:style w:type="character" w:styleId="Hypertextovprepojenie">
    <w:name w:val="Hyperlink"/>
    <w:basedOn w:val="Predvolenpsmoodseku"/>
    <w:unhideWhenUsed/>
    <w:rsid w:val="00BF0ECE"/>
    <w:rPr>
      <w:color w:val="0000FF"/>
      <w:u w:val="single"/>
    </w:rPr>
  </w:style>
  <w:style w:type="character" w:styleId="PouitHypertextovPrepojenie">
    <w:name w:val="FollowedHyperlink"/>
    <w:basedOn w:val="Predvolenpsmoodseku"/>
    <w:unhideWhenUsed/>
    <w:rsid w:val="00BF0ECE"/>
    <w:rPr>
      <w:color w:val="800080"/>
      <w:u w:val="single"/>
    </w:rPr>
  </w:style>
  <w:style w:type="paragraph" w:styleId="Normlnywebov">
    <w:name w:val="Normal (Web)"/>
    <w:basedOn w:val="Normlny"/>
    <w:uiPriority w:val="99"/>
    <w:unhideWhenUsed/>
    <w:rsid w:val="00BF0ECE"/>
    <w:pPr>
      <w:spacing w:before="100" w:beforeAutospacing="1" w:after="100" w:afterAutospacing="1"/>
    </w:pPr>
    <w:rPr>
      <w:lang w:val="sk-SK" w:eastAsia="sk-SK"/>
    </w:rPr>
  </w:style>
  <w:style w:type="paragraph" w:styleId="Hlavika">
    <w:name w:val="header"/>
    <w:basedOn w:val="Normlny"/>
    <w:link w:val="HlavikaChar"/>
    <w:unhideWhenUsed/>
    <w:rsid w:val="00BF0ECE"/>
    <w:pPr>
      <w:tabs>
        <w:tab w:val="center" w:pos="4536"/>
        <w:tab w:val="right" w:pos="9072"/>
      </w:tabs>
    </w:pPr>
  </w:style>
  <w:style w:type="character" w:customStyle="1" w:styleId="HlavikaChar">
    <w:name w:val="Hlavička Char"/>
    <w:basedOn w:val="Predvolenpsmoodseku"/>
    <w:link w:val="Hlavika"/>
    <w:rsid w:val="00BF0ECE"/>
    <w:rPr>
      <w:rFonts w:ascii="Times New Roman" w:eastAsia="Times New Roman" w:hAnsi="Times New Roman" w:cs="Times New Roman"/>
      <w:sz w:val="24"/>
      <w:szCs w:val="24"/>
      <w:lang w:val="cs-CZ" w:eastAsia="cs-CZ"/>
    </w:rPr>
  </w:style>
  <w:style w:type="paragraph" w:styleId="Pta">
    <w:name w:val="footer"/>
    <w:basedOn w:val="Normlny"/>
    <w:link w:val="PtaChar"/>
    <w:unhideWhenUsed/>
    <w:rsid w:val="00BF0ECE"/>
    <w:pPr>
      <w:widowControl w:val="0"/>
      <w:tabs>
        <w:tab w:val="center" w:pos="4536"/>
        <w:tab w:val="right" w:pos="9072"/>
      </w:tabs>
      <w:autoSpaceDE w:val="0"/>
      <w:autoSpaceDN w:val="0"/>
      <w:adjustRightInd w:val="0"/>
    </w:pPr>
    <w:rPr>
      <w:rFonts w:ascii="Arial Black" w:hAnsi="Arial Black"/>
      <w:lang w:val="sk-SK" w:eastAsia="sk-SK"/>
    </w:rPr>
  </w:style>
  <w:style w:type="character" w:customStyle="1" w:styleId="PtaChar">
    <w:name w:val="Päta Char"/>
    <w:basedOn w:val="Predvolenpsmoodseku"/>
    <w:link w:val="Pta"/>
    <w:rsid w:val="00BF0ECE"/>
    <w:rPr>
      <w:rFonts w:ascii="Arial Black" w:eastAsia="Times New Roman" w:hAnsi="Arial Black" w:cs="Times New Roman"/>
      <w:sz w:val="24"/>
      <w:szCs w:val="24"/>
      <w:lang w:eastAsia="sk-SK"/>
    </w:rPr>
  </w:style>
  <w:style w:type="paragraph" w:styleId="Nzov">
    <w:name w:val="Title"/>
    <w:basedOn w:val="Normlny"/>
    <w:link w:val="NzovChar"/>
    <w:qFormat/>
    <w:rsid w:val="00BF0ECE"/>
    <w:pPr>
      <w:jc w:val="center"/>
    </w:pPr>
    <w:rPr>
      <w:sz w:val="28"/>
      <w:lang w:val="sk-SK"/>
    </w:rPr>
  </w:style>
  <w:style w:type="character" w:customStyle="1" w:styleId="NzovChar">
    <w:name w:val="Názov Char"/>
    <w:basedOn w:val="Predvolenpsmoodseku"/>
    <w:link w:val="Nzov"/>
    <w:rsid w:val="00BF0ECE"/>
    <w:rPr>
      <w:rFonts w:ascii="Times New Roman" w:eastAsia="Times New Roman" w:hAnsi="Times New Roman" w:cs="Times New Roman"/>
      <w:sz w:val="28"/>
      <w:szCs w:val="24"/>
      <w:lang w:eastAsia="cs-CZ"/>
    </w:rPr>
  </w:style>
  <w:style w:type="paragraph" w:styleId="Zkladntext">
    <w:name w:val="Body Text"/>
    <w:basedOn w:val="Normlny"/>
    <w:link w:val="ZkladntextChar"/>
    <w:unhideWhenUsed/>
    <w:rsid w:val="00BF0ECE"/>
    <w:pPr>
      <w:jc w:val="center"/>
    </w:pPr>
    <w:rPr>
      <w:b/>
      <w:bCs/>
      <w:sz w:val="28"/>
      <w:lang w:val="sk-SK"/>
    </w:rPr>
  </w:style>
  <w:style w:type="character" w:customStyle="1" w:styleId="ZkladntextChar">
    <w:name w:val="Základný text Char"/>
    <w:basedOn w:val="Predvolenpsmoodseku"/>
    <w:link w:val="Zkladntext"/>
    <w:rsid w:val="00BF0ECE"/>
    <w:rPr>
      <w:rFonts w:ascii="Times New Roman" w:eastAsia="Times New Roman" w:hAnsi="Times New Roman" w:cs="Times New Roman"/>
      <w:b/>
      <w:bCs/>
      <w:sz w:val="28"/>
      <w:szCs w:val="24"/>
      <w:lang w:eastAsia="cs-CZ"/>
    </w:rPr>
  </w:style>
  <w:style w:type="paragraph" w:styleId="Zarkazkladnhotextu">
    <w:name w:val="Body Text Indent"/>
    <w:basedOn w:val="Normlny"/>
    <w:link w:val="ZarkazkladnhotextuChar"/>
    <w:uiPriority w:val="99"/>
    <w:unhideWhenUsed/>
    <w:rsid w:val="00BF0ECE"/>
    <w:pPr>
      <w:ind w:left="5586" w:hanging="630"/>
      <w:jc w:val="both"/>
    </w:pPr>
    <w:rPr>
      <w:lang w:val="sk-SK"/>
    </w:rPr>
  </w:style>
  <w:style w:type="character" w:customStyle="1" w:styleId="ZarkazkladnhotextuChar">
    <w:name w:val="Zarážka základného textu Char"/>
    <w:basedOn w:val="Predvolenpsmoodseku"/>
    <w:link w:val="Zarkazkladnhotextu"/>
    <w:uiPriority w:val="99"/>
    <w:rsid w:val="00BF0ECE"/>
    <w:rPr>
      <w:rFonts w:ascii="Times New Roman" w:eastAsia="Times New Roman" w:hAnsi="Times New Roman" w:cs="Times New Roman"/>
      <w:sz w:val="24"/>
      <w:szCs w:val="24"/>
      <w:lang w:eastAsia="cs-CZ"/>
    </w:rPr>
  </w:style>
  <w:style w:type="paragraph" w:styleId="Podtitul">
    <w:name w:val="Subtitle"/>
    <w:basedOn w:val="Normlny"/>
    <w:link w:val="PodtitulChar"/>
    <w:uiPriority w:val="11"/>
    <w:qFormat/>
    <w:rsid w:val="00BF0ECE"/>
    <w:pPr>
      <w:jc w:val="both"/>
    </w:pPr>
    <w:rPr>
      <w:sz w:val="28"/>
      <w:lang w:val="sk-SK"/>
    </w:rPr>
  </w:style>
  <w:style w:type="character" w:customStyle="1" w:styleId="PodtitulChar">
    <w:name w:val="Podtitul Char"/>
    <w:basedOn w:val="Predvolenpsmoodseku"/>
    <w:link w:val="Podtitul"/>
    <w:uiPriority w:val="11"/>
    <w:rsid w:val="00BF0ECE"/>
    <w:rPr>
      <w:rFonts w:ascii="Times New Roman" w:eastAsia="Times New Roman" w:hAnsi="Times New Roman" w:cs="Times New Roman"/>
      <w:sz w:val="28"/>
      <w:szCs w:val="24"/>
      <w:lang w:eastAsia="cs-CZ"/>
    </w:rPr>
  </w:style>
  <w:style w:type="paragraph" w:styleId="Zkladntext2">
    <w:name w:val="Body Text 2"/>
    <w:basedOn w:val="Normlny"/>
    <w:link w:val="Zkladntext2Char"/>
    <w:unhideWhenUsed/>
    <w:rsid w:val="00BF0ECE"/>
    <w:pPr>
      <w:jc w:val="both"/>
    </w:pPr>
    <w:rPr>
      <w:lang w:val="sk-SK"/>
    </w:rPr>
  </w:style>
  <w:style w:type="character" w:customStyle="1" w:styleId="Zkladntext2Char">
    <w:name w:val="Základný text 2 Char"/>
    <w:basedOn w:val="Predvolenpsmoodseku"/>
    <w:link w:val="Zkladntext2"/>
    <w:rsid w:val="00BF0ECE"/>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nhideWhenUsed/>
    <w:rsid w:val="00BF0ECE"/>
    <w:pPr>
      <w:ind w:left="708"/>
    </w:pPr>
  </w:style>
  <w:style w:type="character" w:customStyle="1" w:styleId="Zarkazkladnhotextu3Char">
    <w:name w:val="Zarážka základného textu 3 Char"/>
    <w:basedOn w:val="Predvolenpsmoodseku"/>
    <w:link w:val="Zarkazkladnhotextu3"/>
    <w:rsid w:val="00BF0ECE"/>
    <w:rPr>
      <w:rFonts w:ascii="Times New Roman" w:eastAsia="Times New Roman" w:hAnsi="Times New Roman" w:cs="Times New Roman"/>
      <w:sz w:val="24"/>
      <w:szCs w:val="24"/>
      <w:lang w:val="cs-CZ" w:eastAsia="cs-CZ"/>
    </w:rPr>
  </w:style>
  <w:style w:type="paragraph" w:styleId="Oznaitext">
    <w:name w:val="Block Text"/>
    <w:basedOn w:val="Normlny"/>
    <w:uiPriority w:val="99"/>
    <w:unhideWhenUsed/>
    <w:rsid w:val="00BF0ECE"/>
    <w:pPr>
      <w:tabs>
        <w:tab w:val="left" w:pos="9000"/>
      </w:tabs>
      <w:ind w:left="1134" w:right="1134"/>
    </w:pPr>
    <w:rPr>
      <w:b/>
      <w:bCs/>
      <w:u w:val="single"/>
      <w:lang w:val="sk-SK" w:eastAsia="sk-SK"/>
    </w:rPr>
  </w:style>
  <w:style w:type="paragraph" w:styleId="Textbubliny">
    <w:name w:val="Balloon Text"/>
    <w:basedOn w:val="Normlny"/>
    <w:link w:val="TextbublinyChar"/>
    <w:unhideWhenUsed/>
    <w:rsid w:val="00BF0ECE"/>
    <w:pPr>
      <w:widowControl w:val="0"/>
      <w:autoSpaceDE w:val="0"/>
      <w:autoSpaceDN w:val="0"/>
      <w:adjustRightInd w:val="0"/>
    </w:pPr>
    <w:rPr>
      <w:rFonts w:ascii="Tahoma" w:hAnsi="Tahoma" w:cs="Tahoma"/>
      <w:sz w:val="16"/>
      <w:szCs w:val="16"/>
      <w:lang w:val="sk-SK" w:eastAsia="sk-SK"/>
    </w:rPr>
  </w:style>
  <w:style w:type="character" w:customStyle="1" w:styleId="TextbublinyChar">
    <w:name w:val="Text bubliny Char"/>
    <w:basedOn w:val="Predvolenpsmoodseku"/>
    <w:link w:val="Textbubliny"/>
    <w:rsid w:val="00BF0ECE"/>
    <w:rPr>
      <w:rFonts w:ascii="Tahoma" w:eastAsia="Times New Roman" w:hAnsi="Tahoma" w:cs="Tahoma"/>
      <w:sz w:val="16"/>
      <w:szCs w:val="16"/>
      <w:lang w:eastAsia="sk-SK"/>
    </w:rPr>
  </w:style>
  <w:style w:type="paragraph" w:styleId="Odsekzoznamu">
    <w:name w:val="List Paragraph"/>
    <w:basedOn w:val="Normlny"/>
    <w:uiPriority w:val="34"/>
    <w:qFormat/>
    <w:rsid w:val="00BF0ECE"/>
    <w:pPr>
      <w:spacing w:after="200" w:line="276" w:lineRule="auto"/>
      <w:ind w:left="720"/>
      <w:contextualSpacing/>
    </w:pPr>
    <w:rPr>
      <w:rFonts w:ascii="Calibri" w:eastAsia="Calibri" w:hAnsi="Calibri"/>
      <w:sz w:val="22"/>
      <w:szCs w:val="22"/>
      <w:lang w:val="sk-SK" w:eastAsia="en-US"/>
    </w:rPr>
  </w:style>
  <w:style w:type="paragraph" w:customStyle="1" w:styleId="Vchodzie">
    <w:name w:val="Východzie"/>
    <w:rsid w:val="00BF0ECE"/>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xl24">
    <w:name w:val="xl24"/>
    <w:basedOn w:val="Normlny"/>
    <w:rsid w:val="00BF0ECE"/>
    <w:pPr>
      <w:pBdr>
        <w:right w:val="single" w:sz="8" w:space="0" w:color="auto"/>
      </w:pBdr>
      <w:spacing w:before="100" w:beforeAutospacing="1" w:after="100" w:afterAutospacing="1"/>
    </w:pPr>
  </w:style>
  <w:style w:type="paragraph" w:customStyle="1" w:styleId="xl28">
    <w:name w:val="xl28"/>
    <w:basedOn w:val="Normlny"/>
    <w:rsid w:val="00BF0ECE"/>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Normlny"/>
    <w:rsid w:val="00BF0ECE"/>
    <w:pPr>
      <w:spacing w:before="100" w:beforeAutospacing="1" w:after="100" w:afterAutospacing="1"/>
    </w:pPr>
    <w:rPr>
      <w:rFonts w:ascii="Arial" w:hAnsi="Arial"/>
      <w:b/>
      <w:bCs/>
    </w:rPr>
  </w:style>
  <w:style w:type="paragraph" w:customStyle="1" w:styleId="xl65">
    <w:name w:val="xl65"/>
    <w:basedOn w:val="Normlny"/>
    <w:rsid w:val="00BF0ECE"/>
    <w:pPr>
      <w:spacing w:before="100" w:beforeAutospacing="1" w:after="100" w:afterAutospacing="1"/>
    </w:pPr>
    <w:rPr>
      <w:lang w:val="sk-SK" w:eastAsia="sk-SK"/>
    </w:rPr>
  </w:style>
  <w:style w:type="paragraph" w:customStyle="1" w:styleId="xl66">
    <w:name w:val="xl66"/>
    <w:basedOn w:val="Normlny"/>
    <w:rsid w:val="00BF0ECE"/>
    <w:pPr>
      <w:spacing w:before="100" w:beforeAutospacing="1" w:after="100" w:afterAutospacing="1"/>
      <w:jc w:val="center"/>
    </w:pPr>
    <w:rPr>
      <w:lang w:val="sk-SK" w:eastAsia="sk-SK"/>
    </w:rPr>
  </w:style>
  <w:style w:type="paragraph" w:customStyle="1" w:styleId="xl67">
    <w:name w:val="xl67"/>
    <w:basedOn w:val="Normlny"/>
    <w:rsid w:val="00BF0ECE"/>
    <w:pPr>
      <w:shd w:val="clear" w:color="auto" w:fill="FFFFFF"/>
      <w:spacing w:before="100" w:beforeAutospacing="1" w:after="100" w:afterAutospacing="1"/>
      <w:jc w:val="center"/>
    </w:pPr>
    <w:rPr>
      <w:lang w:val="sk-SK" w:eastAsia="sk-SK"/>
    </w:rPr>
  </w:style>
  <w:style w:type="paragraph" w:customStyle="1" w:styleId="xl68">
    <w:name w:val="xl68"/>
    <w:basedOn w:val="Normlny"/>
    <w:rsid w:val="00BF0ECE"/>
    <w:pPr>
      <w:shd w:val="clear" w:color="auto" w:fill="FFFFFF"/>
      <w:spacing w:before="100" w:beforeAutospacing="1" w:after="100" w:afterAutospacing="1"/>
      <w:jc w:val="center"/>
    </w:pPr>
    <w:rPr>
      <w:b/>
      <w:bCs/>
      <w:sz w:val="40"/>
      <w:szCs w:val="40"/>
      <w:lang w:val="sk-SK" w:eastAsia="sk-SK"/>
    </w:rPr>
  </w:style>
  <w:style w:type="paragraph" w:customStyle="1" w:styleId="xl69">
    <w:name w:val="xl69"/>
    <w:basedOn w:val="Normlny"/>
    <w:rsid w:val="00BF0ECE"/>
    <w:pPr>
      <w:shd w:val="clear" w:color="auto" w:fill="FFFFFF"/>
      <w:spacing w:before="100" w:beforeAutospacing="1" w:after="100" w:afterAutospacing="1"/>
    </w:pPr>
    <w:rPr>
      <w:b/>
      <w:bCs/>
      <w:sz w:val="40"/>
      <w:szCs w:val="40"/>
      <w:lang w:val="sk-SK" w:eastAsia="sk-SK"/>
    </w:rPr>
  </w:style>
  <w:style w:type="paragraph" w:customStyle="1" w:styleId="xl70">
    <w:name w:val="xl70"/>
    <w:basedOn w:val="Normlny"/>
    <w:rsid w:val="00BF0ECE"/>
    <w:pPr>
      <w:pBdr>
        <w:top w:val="single" w:sz="8" w:space="0" w:color="000000"/>
        <w:left w:val="single" w:sz="8" w:space="0" w:color="000000"/>
        <w:right w:val="single" w:sz="4" w:space="0" w:color="000000"/>
      </w:pBdr>
      <w:spacing w:before="100" w:beforeAutospacing="1" w:after="100" w:afterAutospacing="1"/>
    </w:pPr>
    <w:rPr>
      <w:lang w:val="sk-SK" w:eastAsia="sk-SK"/>
    </w:rPr>
  </w:style>
  <w:style w:type="paragraph" w:customStyle="1" w:styleId="xl71">
    <w:name w:val="xl71"/>
    <w:basedOn w:val="Normlny"/>
    <w:rsid w:val="00BF0ECE"/>
    <w:pPr>
      <w:pBdr>
        <w:top w:val="single" w:sz="8" w:space="0" w:color="000000"/>
        <w:left w:val="single" w:sz="4" w:space="0" w:color="000000"/>
        <w:right w:val="single" w:sz="4" w:space="0" w:color="000000"/>
      </w:pBdr>
      <w:spacing w:before="100" w:beforeAutospacing="1" w:after="100" w:afterAutospacing="1"/>
      <w:jc w:val="center"/>
    </w:pPr>
    <w:rPr>
      <w:lang w:val="sk-SK" w:eastAsia="sk-SK"/>
    </w:rPr>
  </w:style>
  <w:style w:type="paragraph" w:customStyle="1" w:styleId="xl72">
    <w:name w:val="xl72"/>
    <w:basedOn w:val="Normlny"/>
    <w:rsid w:val="00BF0ECE"/>
    <w:pPr>
      <w:pBdr>
        <w:top w:val="single" w:sz="8"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73">
    <w:name w:val="xl73"/>
    <w:basedOn w:val="Normlny"/>
    <w:rsid w:val="00BF0ECE"/>
    <w:pPr>
      <w:pBdr>
        <w:top w:val="single" w:sz="8" w:space="0" w:color="000000"/>
        <w:left w:val="single" w:sz="8" w:space="0" w:color="000000"/>
      </w:pBdr>
      <w:spacing w:before="100" w:beforeAutospacing="1" w:after="100" w:afterAutospacing="1"/>
      <w:jc w:val="center"/>
    </w:pPr>
    <w:rPr>
      <w:lang w:val="sk-SK" w:eastAsia="sk-SK"/>
    </w:rPr>
  </w:style>
  <w:style w:type="paragraph" w:customStyle="1" w:styleId="xl74">
    <w:name w:val="xl74"/>
    <w:basedOn w:val="Normlny"/>
    <w:rsid w:val="00BF0ECE"/>
    <w:pPr>
      <w:pBdr>
        <w:left w:val="single" w:sz="8" w:space="0" w:color="000000"/>
        <w:bottom w:val="single" w:sz="8" w:space="0" w:color="000000"/>
        <w:right w:val="single" w:sz="4" w:space="0" w:color="000000"/>
      </w:pBdr>
      <w:spacing w:before="100" w:beforeAutospacing="1" w:after="100" w:afterAutospacing="1"/>
    </w:pPr>
    <w:rPr>
      <w:lang w:val="sk-SK" w:eastAsia="sk-SK"/>
    </w:rPr>
  </w:style>
  <w:style w:type="paragraph" w:customStyle="1" w:styleId="xl75">
    <w:name w:val="xl75"/>
    <w:basedOn w:val="Normlny"/>
    <w:rsid w:val="00BF0ECE"/>
    <w:pPr>
      <w:pBdr>
        <w:left w:val="single" w:sz="4"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76">
    <w:name w:val="xl76"/>
    <w:basedOn w:val="Normlny"/>
    <w:rsid w:val="00BF0ECE"/>
    <w:pPr>
      <w:pBdr>
        <w:left w:val="single" w:sz="4" w:space="0" w:color="000000"/>
        <w:bottom w:val="single" w:sz="8" w:space="0" w:color="000000"/>
      </w:pBdr>
      <w:spacing w:before="100" w:beforeAutospacing="1" w:after="100" w:afterAutospacing="1"/>
      <w:jc w:val="center"/>
    </w:pPr>
    <w:rPr>
      <w:lang w:val="sk-SK" w:eastAsia="sk-SK"/>
    </w:rPr>
  </w:style>
  <w:style w:type="paragraph" w:customStyle="1" w:styleId="xl77">
    <w:name w:val="xl77"/>
    <w:basedOn w:val="Normlny"/>
    <w:rsid w:val="00BF0ECE"/>
    <w:pPr>
      <w:pBdr>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78">
    <w:name w:val="xl78"/>
    <w:basedOn w:val="Normlny"/>
    <w:rsid w:val="00BF0ECE"/>
    <w:pPr>
      <w:pBdr>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79">
    <w:name w:val="xl79"/>
    <w:basedOn w:val="Normlny"/>
    <w:rsid w:val="00BF0ECE"/>
    <w:pPr>
      <w:pBdr>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80">
    <w:name w:val="xl80"/>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81">
    <w:name w:val="xl81"/>
    <w:basedOn w:val="Normlny"/>
    <w:rsid w:val="00BF0ECE"/>
    <w:pPr>
      <w:pBdr>
        <w:top w:val="single" w:sz="8" w:space="0" w:color="000000"/>
        <w:bottom w:val="single" w:sz="4" w:space="0" w:color="000000"/>
      </w:pBdr>
      <w:spacing w:before="100" w:beforeAutospacing="1" w:after="100" w:afterAutospacing="1"/>
    </w:pPr>
    <w:rPr>
      <w:lang w:val="sk-SK" w:eastAsia="sk-SK"/>
    </w:rPr>
  </w:style>
  <w:style w:type="paragraph" w:customStyle="1" w:styleId="xl82">
    <w:name w:val="xl82"/>
    <w:basedOn w:val="Normlny"/>
    <w:rsid w:val="00BF0ECE"/>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83">
    <w:name w:val="xl83"/>
    <w:basedOn w:val="Normlny"/>
    <w:rsid w:val="00BF0ECE"/>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4">
    <w:name w:val="xl84"/>
    <w:basedOn w:val="Normlny"/>
    <w:rsid w:val="00BF0ECE"/>
    <w:pPr>
      <w:pBdr>
        <w:top w:val="single" w:sz="4" w:space="0" w:color="000000"/>
        <w:left w:val="single" w:sz="8" w:space="0" w:color="000000"/>
        <w:bottom w:val="single" w:sz="4" w:space="0" w:color="000000"/>
        <w:right w:val="single" w:sz="8" w:space="0" w:color="000000"/>
      </w:pBdr>
      <w:shd w:val="clear" w:color="auto" w:fill="CCFFFF"/>
      <w:spacing w:before="100" w:beforeAutospacing="1" w:after="100" w:afterAutospacing="1"/>
      <w:jc w:val="center"/>
    </w:pPr>
    <w:rPr>
      <w:lang w:val="sk-SK" w:eastAsia="sk-SK"/>
    </w:rPr>
  </w:style>
  <w:style w:type="paragraph" w:customStyle="1" w:styleId="xl85">
    <w:name w:val="xl85"/>
    <w:basedOn w:val="Normlny"/>
    <w:rsid w:val="00BF0ECE"/>
    <w:pPr>
      <w:pBdr>
        <w:top w:val="single" w:sz="8"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86">
    <w:name w:val="xl86"/>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7">
    <w:name w:val="xl87"/>
    <w:basedOn w:val="Normlny"/>
    <w:rsid w:val="00BF0ECE"/>
    <w:pPr>
      <w:pBdr>
        <w:top w:val="single" w:sz="8"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88">
    <w:name w:val="xl88"/>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89">
    <w:name w:val="xl89"/>
    <w:basedOn w:val="Normlny"/>
    <w:rsid w:val="00BF0ECE"/>
    <w:pPr>
      <w:pBdr>
        <w:top w:val="single" w:sz="4" w:space="0" w:color="000000"/>
        <w:left w:val="single" w:sz="4" w:space="0" w:color="000000"/>
        <w:bottom w:val="single" w:sz="4"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90">
    <w:name w:val="xl90"/>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91">
    <w:name w:val="xl91"/>
    <w:basedOn w:val="Normlny"/>
    <w:rsid w:val="00BF0ECE"/>
    <w:pPr>
      <w:pBdr>
        <w:top w:val="single" w:sz="4" w:space="0" w:color="000000"/>
        <w:bottom w:val="single" w:sz="4" w:space="0" w:color="000000"/>
      </w:pBdr>
      <w:spacing w:before="100" w:beforeAutospacing="1" w:after="100" w:afterAutospacing="1"/>
    </w:pPr>
    <w:rPr>
      <w:lang w:val="sk-SK" w:eastAsia="sk-SK"/>
    </w:rPr>
  </w:style>
  <w:style w:type="paragraph" w:customStyle="1" w:styleId="xl92">
    <w:name w:val="xl92"/>
    <w:basedOn w:val="Normlny"/>
    <w:rsid w:val="00BF0ECE"/>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93">
    <w:name w:val="xl93"/>
    <w:basedOn w:val="Normlny"/>
    <w:rsid w:val="00BF0ECE"/>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4">
    <w:name w:val="xl94"/>
    <w:basedOn w:val="Normlny"/>
    <w:rsid w:val="00BF0ECE"/>
    <w:pPr>
      <w:pBdr>
        <w:top w:val="single" w:sz="4"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95">
    <w:name w:val="xl95"/>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6">
    <w:name w:val="xl96"/>
    <w:basedOn w:val="Normlny"/>
    <w:rsid w:val="00BF0ECE"/>
    <w:pPr>
      <w:pBdr>
        <w:top w:val="single" w:sz="4"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97">
    <w:name w:val="xl97"/>
    <w:basedOn w:val="Normlny"/>
    <w:rsid w:val="00BF0ECE"/>
    <w:pPr>
      <w:pBdr>
        <w:top w:val="single" w:sz="4" w:space="0" w:color="000000"/>
        <w:left w:val="single" w:sz="8" w:space="0" w:color="000000"/>
        <w:bottom w:val="single" w:sz="8" w:space="0" w:color="000000"/>
        <w:right w:val="single" w:sz="8" w:space="0" w:color="000000"/>
      </w:pBdr>
      <w:spacing w:before="100" w:beforeAutospacing="1" w:after="100" w:afterAutospacing="1"/>
    </w:pPr>
    <w:rPr>
      <w:lang w:val="sk-SK" w:eastAsia="sk-SK"/>
    </w:rPr>
  </w:style>
  <w:style w:type="paragraph" w:customStyle="1" w:styleId="xl98">
    <w:name w:val="xl98"/>
    <w:basedOn w:val="Normlny"/>
    <w:rsid w:val="00BF0ECE"/>
    <w:pPr>
      <w:pBdr>
        <w:top w:val="single" w:sz="4" w:space="0" w:color="000000"/>
        <w:bottom w:val="single" w:sz="8" w:space="0" w:color="000000"/>
      </w:pBdr>
      <w:spacing w:before="100" w:beforeAutospacing="1" w:after="100" w:afterAutospacing="1"/>
    </w:pPr>
    <w:rPr>
      <w:lang w:val="sk-SK" w:eastAsia="sk-SK"/>
    </w:rPr>
  </w:style>
  <w:style w:type="paragraph" w:customStyle="1" w:styleId="xl99">
    <w:name w:val="xl99"/>
    <w:basedOn w:val="Normlny"/>
    <w:rsid w:val="00BF0ECE"/>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100">
    <w:name w:val="xl100"/>
    <w:basedOn w:val="Normlny"/>
    <w:rsid w:val="00BF0ECE"/>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01">
    <w:name w:val="xl101"/>
    <w:basedOn w:val="Normlny"/>
    <w:rsid w:val="00BF0ECE"/>
    <w:pPr>
      <w:pBdr>
        <w:top w:val="single" w:sz="4" w:space="0" w:color="000000"/>
        <w:left w:val="single" w:sz="4" w:space="0" w:color="000000"/>
        <w:bottom w:val="single" w:sz="8" w:space="0" w:color="000000"/>
      </w:pBdr>
      <w:spacing w:before="100" w:beforeAutospacing="1" w:after="100" w:afterAutospacing="1"/>
      <w:jc w:val="center"/>
    </w:pPr>
    <w:rPr>
      <w:lang w:val="sk-SK" w:eastAsia="sk-SK"/>
    </w:rPr>
  </w:style>
  <w:style w:type="paragraph" w:customStyle="1" w:styleId="xl102">
    <w:name w:val="xl102"/>
    <w:basedOn w:val="Normlny"/>
    <w:rsid w:val="00BF0ECE"/>
    <w:pPr>
      <w:pBdr>
        <w:top w:val="single" w:sz="4"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103">
    <w:name w:val="xl103"/>
    <w:basedOn w:val="Normlny"/>
    <w:rsid w:val="00BF0ECE"/>
    <w:pPr>
      <w:pBdr>
        <w:top w:val="single" w:sz="4" w:space="0" w:color="000000"/>
        <w:left w:val="single" w:sz="8" w:space="0" w:color="000000"/>
      </w:pBdr>
      <w:spacing w:before="100" w:beforeAutospacing="1" w:after="100" w:afterAutospacing="1"/>
      <w:jc w:val="center"/>
    </w:pPr>
    <w:rPr>
      <w:lang w:val="sk-SK" w:eastAsia="sk-SK"/>
    </w:rPr>
  </w:style>
  <w:style w:type="paragraph" w:customStyle="1" w:styleId="xl104">
    <w:name w:val="xl104"/>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pPr>
    <w:rPr>
      <w:lang w:val="sk-SK" w:eastAsia="sk-SK"/>
    </w:rPr>
  </w:style>
  <w:style w:type="paragraph" w:customStyle="1" w:styleId="xl105">
    <w:name w:val="xl105"/>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pPr>
    <w:rPr>
      <w:lang w:val="sk-SK" w:eastAsia="sk-SK"/>
    </w:rPr>
  </w:style>
  <w:style w:type="paragraph" w:customStyle="1" w:styleId="xl106">
    <w:name w:val="xl106"/>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07">
    <w:name w:val="xl107"/>
    <w:basedOn w:val="Normlny"/>
    <w:rsid w:val="00BF0ECE"/>
    <w:pPr>
      <w:pBdr>
        <w:top w:val="single" w:sz="8" w:space="0" w:color="000000"/>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08">
    <w:name w:val="xl108"/>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jc w:val="center"/>
    </w:pPr>
    <w:rPr>
      <w:lang w:val="sk-SK" w:eastAsia="sk-SK"/>
    </w:rPr>
  </w:style>
  <w:style w:type="paragraph" w:customStyle="1" w:styleId="xl109">
    <w:name w:val="xl109"/>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b/>
      <w:bCs/>
      <w:color w:val="FF0000"/>
      <w:lang w:val="sk-SK" w:eastAsia="sk-SK"/>
    </w:rPr>
  </w:style>
  <w:style w:type="paragraph" w:customStyle="1" w:styleId="xl110">
    <w:name w:val="xl110"/>
    <w:basedOn w:val="Normlny"/>
    <w:rsid w:val="00BF0ECE"/>
    <w:pPr>
      <w:pBdr>
        <w:top w:val="single" w:sz="8" w:space="0" w:color="000000"/>
        <w:left w:val="single" w:sz="4"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11">
    <w:name w:val="xl111"/>
    <w:basedOn w:val="Normlny"/>
    <w:rsid w:val="00BF0ECE"/>
    <w:pPr>
      <w:spacing w:before="100" w:beforeAutospacing="1" w:after="100" w:afterAutospacing="1"/>
      <w:jc w:val="center"/>
    </w:pPr>
    <w:rPr>
      <w:lang w:val="sk-SK" w:eastAsia="sk-SK"/>
    </w:rPr>
  </w:style>
  <w:style w:type="paragraph" w:customStyle="1" w:styleId="xl112">
    <w:name w:val="xl112"/>
    <w:basedOn w:val="Normlny"/>
    <w:rsid w:val="00BF0ECE"/>
    <w:pPr>
      <w:shd w:val="clear" w:color="auto" w:fill="FFFFFF"/>
      <w:spacing w:before="100" w:beforeAutospacing="1" w:after="100" w:afterAutospacing="1"/>
    </w:pPr>
    <w:rPr>
      <w:lang w:val="sk-SK" w:eastAsia="sk-SK"/>
    </w:rPr>
  </w:style>
  <w:style w:type="paragraph" w:customStyle="1" w:styleId="xl113">
    <w:name w:val="xl113"/>
    <w:basedOn w:val="Normlny"/>
    <w:rsid w:val="00BF0EC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14">
    <w:name w:val="xl114"/>
    <w:basedOn w:val="Normlny"/>
    <w:rsid w:val="00BF0ECE"/>
    <w:pPr>
      <w:pBdr>
        <w:left w:val="single" w:sz="8" w:space="0" w:color="000000"/>
        <w:bottom w:val="single" w:sz="4" w:space="0" w:color="000000"/>
      </w:pBdr>
      <w:spacing w:before="100" w:beforeAutospacing="1" w:after="100" w:afterAutospacing="1"/>
      <w:jc w:val="center"/>
    </w:pPr>
    <w:rPr>
      <w:lang w:val="sk-SK" w:eastAsia="sk-SK"/>
    </w:rPr>
  </w:style>
  <w:style w:type="paragraph" w:customStyle="1" w:styleId="xl115">
    <w:name w:val="xl11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116">
    <w:name w:val="xl116"/>
    <w:basedOn w:val="Normlny"/>
    <w:rsid w:val="00BF0ECE"/>
    <w:pPr>
      <w:pBdr>
        <w:top w:val="single" w:sz="8" w:space="0" w:color="000000"/>
        <w:bottom w:val="single" w:sz="4" w:space="0" w:color="000000"/>
      </w:pBdr>
      <w:spacing w:before="100" w:beforeAutospacing="1" w:after="100" w:afterAutospacing="1"/>
      <w:jc w:val="center"/>
    </w:pPr>
    <w:rPr>
      <w:lang w:val="sk-SK" w:eastAsia="sk-SK"/>
    </w:rPr>
  </w:style>
  <w:style w:type="paragraph" w:customStyle="1" w:styleId="xl117">
    <w:name w:val="xl117"/>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118">
    <w:name w:val="xl118"/>
    <w:basedOn w:val="Normlny"/>
    <w:rsid w:val="00BF0ECE"/>
    <w:pPr>
      <w:pBdr>
        <w:bottom w:val="single" w:sz="4" w:space="0" w:color="000000"/>
        <w:right w:val="single" w:sz="4" w:space="0" w:color="000000"/>
      </w:pBdr>
      <w:spacing w:before="100" w:beforeAutospacing="1" w:after="100" w:afterAutospacing="1"/>
      <w:jc w:val="center"/>
    </w:pPr>
    <w:rPr>
      <w:lang w:val="sk-SK" w:eastAsia="sk-SK"/>
    </w:rPr>
  </w:style>
  <w:style w:type="paragraph" w:customStyle="1" w:styleId="xl119">
    <w:name w:val="xl119"/>
    <w:basedOn w:val="Normlny"/>
    <w:rsid w:val="00BF0ECE"/>
    <w:pPr>
      <w:pBdr>
        <w:bottom w:val="single" w:sz="4" w:space="0" w:color="000000"/>
      </w:pBdr>
      <w:spacing w:before="100" w:beforeAutospacing="1" w:after="100" w:afterAutospacing="1"/>
      <w:jc w:val="center"/>
    </w:pPr>
    <w:rPr>
      <w:lang w:val="sk-SK" w:eastAsia="sk-SK"/>
    </w:rPr>
  </w:style>
  <w:style w:type="paragraph" w:customStyle="1" w:styleId="xl120">
    <w:name w:val="xl120"/>
    <w:basedOn w:val="Normlny"/>
    <w:rsid w:val="00BF0ECE"/>
    <w:pPr>
      <w:pBdr>
        <w:bottom w:val="single" w:sz="4" w:space="0" w:color="000000"/>
        <w:right w:val="single" w:sz="8" w:space="0" w:color="000000"/>
      </w:pBdr>
      <w:spacing w:before="100" w:beforeAutospacing="1" w:after="100" w:afterAutospacing="1"/>
      <w:jc w:val="center"/>
    </w:pPr>
    <w:rPr>
      <w:lang w:val="sk-SK" w:eastAsia="sk-SK"/>
    </w:rPr>
  </w:style>
  <w:style w:type="paragraph" w:customStyle="1" w:styleId="xl121">
    <w:name w:val="xl121"/>
    <w:basedOn w:val="Normlny"/>
    <w:rsid w:val="00BF0ECE"/>
    <w:pPr>
      <w:pBdr>
        <w:left w:val="single" w:sz="8" w:space="0" w:color="000000"/>
        <w:bottom w:val="single" w:sz="8" w:space="0" w:color="000000"/>
      </w:pBdr>
      <w:spacing w:before="100" w:beforeAutospacing="1" w:after="100" w:afterAutospacing="1"/>
      <w:jc w:val="center"/>
    </w:pPr>
    <w:rPr>
      <w:lang w:val="sk-SK" w:eastAsia="sk-SK"/>
    </w:rPr>
  </w:style>
  <w:style w:type="paragraph" w:customStyle="1" w:styleId="xl122">
    <w:name w:val="xl122"/>
    <w:basedOn w:val="Normlny"/>
    <w:rsid w:val="00BF0ECE"/>
    <w:pPr>
      <w:pBdr>
        <w:bottom w:val="single" w:sz="8" w:space="0" w:color="000000"/>
        <w:right w:val="single" w:sz="4" w:space="0" w:color="000000"/>
      </w:pBdr>
      <w:spacing w:before="100" w:beforeAutospacing="1" w:after="100" w:afterAutospacing="1"/>
      <w:jc w:val="center"/>
    </w:pPr>
    <w:rPr>
      <w:lang w:val="sk-SK" w:eastAsia="sk-SK"/>
    </w:rPr>
  </w:style>
  <w:style w:type="paragraph" w:customStyle="1" w:styleId="xl123">
    <w:name w:val="xl123"/>
    <w:basedOn w:val="Normlny"/>
    <w:rsid w:val="00BF0ECE"/>
    <w:pPr>
      <w:pBdr>
        <w:bottom w:val="single" w:sz="8" w:space="0" w:color="000000"/>
      </w:pBdr>
      <w:spacing w:before="100" w:beforeAutospacing="1" w:after="100" w:afterAutospacing="1"/>
      <w:jc w:val="center"/>
    </w:pPr>
    <w:rPr>
      <w:lang w:val="sk-SK" w:eastAsia="sk-SK"/>
    </w:rPr>
  </w:style>
  <w:style w:type="paragraph" w:customStyle="1" w:styleId="xl124">
    <w:name w:val="xl124"/>
    <w:basedOn w:val="Normlny"/>
    <w:rsid w:val="00BF0ECE"/>
    <w:pPr>
      <w:pBdr>
        <w:bottom w:val="single" w:sz="8" w:space="0" w:color="000000"/>
        <w:right w:val="single" w:sz="8" w:space="0" w:color="000000"/>
      </w:pBdr>
      <w:spacing w:before="100" w:beforeAutospacing="1" w:after="100" w:afterAutospacing="1"/>
      <w:jc w:val="center"/>
    </w:pPr>
    <w:rPr>
      <w:lang w:val="sk-SK" w:eastAsia="sk-SK"/>
    </w:rPr>
  </w:style>
  <w:style w:type="paragraph" w:customStyle="1" w:styleId="xl125">
    <w:name w:val="xl12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26">
    <w:name w:val="xl126"/>
    <w:basedOn w:val="Normlny"/>
    <w:rsid w:val="00BF0ECE"/>
    <w:pPr>
      <w:pBdr>
        <w:top w:val="single" w:sz="8" w:space="0" w:color="000000"/>
        <w:bottom w:val="single" w:sz="4" w:space="0" w:color="000000"/>
      </w:pBdr>
      <w:spacing w:before="100" w:beforeAutospacing="1" w:after="100" w:afterAutospacing="1"/>
      <w:jc w:val="center"/>
    </w:pPr>
    <w:rPr>
      <w:sz w:val="14"/>
      <w:szCs w:val="14"/>
      <w:lang w:val="sk-SK" w:eastAsia="sk-SK"/>
    </w:rPr>
  </w:style>
  <w:style w:type="paragraph" w:customStyle="1" w:styleId="xl127">
    <w:name w:val="xl127"/>
    <w:basedOn w:val="Normlny"/>
    <w:rsid w:val="00BF0ECE"/>
    <w:pPr>
      <w:pBdr>
        <w:top w:val="single" w:sz="8" w:space="0" w:color="000000"/>
        <w:bottom w:val="single" w:sz="4" w:space="0" w:color="000000"/>
      </w:pBdr>
      <w:spacing w:before="100" w:beforeAutospacing="1" w:after="100" w:afterAutospacing="1"/>
      <w:jc w:val="center"/>
    </w:pPr>
    <w:rPr>
      <w:sz w:val="16"/>
      <w:szCs w:val="16"/>
      <w:lang w:val="sk-SK" w:eastAsia="sk-SK"/>
    </w:rPr>
  </w:style>
  <w:style w:type="paragraph" w:customStyle="1" w:styleId="xl128">
    <w:name w:val="xl128"/>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sz w:val="16"/>
      <w:szCs w:val="16"/>
      <w:lang w:val="sk-SK" w:eastAsia="sk-SK"/>
    </w:rPr>
  </w:style>
  <w:style w:type="paragraph" w:customStyle="1" w:styleId="xl129">
    <w:name w:val="xl129"/>
    <w:basedOn w:val="Normlny"/>
    <w:rsid w:val="00BF0ECE"/>
    <w:pPr>
      <w:pBdr>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30">
    <w:name w:val="xl130"/>
    <w:basedOn w:val="Normlny"/>
    <w:rsid w:val="00BF0ECE"/>
    <w:pPr>
      <w:pBdr>
        <w:bottom w:val="single" w:sz="4" w:space="0" w:color="000000"/>
      </w:pBdr>
      <w:spacing w:before="100" w:beforeAutospacing="1" w:after="100" w:afterAutospacing="1"/>
      <w:jc w:val="center"/>
    </w:pPr>
    <w:rPr>
      <w:sz w:val="14"/>
      <w:szCs w:val="14"/>
      <w:lang w:val="sk-SK" w:eastAsia="sk-SK"/>
    </w:rPr>
  </w:style>
  <w:style w:type="paragraph" w:customStyle="1" w:styleId="xl131">
    <w:name w:val="xl131"/>
    <w:basedOn w:val="Normlny"/>
    <w:rsid w:val="00BF0ECE"/>
    <w:pPr>
      <w:pBdr>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2">
    <w:name w:val="xl132"/>
    <w:basedOn w:val="Normlny"/>
    <w:rsid w:val="00BF0ECE"/>
    <w:pPr>
      <w:pBdr>
        <w:bottom w:val="single" w:sz="8" w:space="0" w:color="000000"/>
      </w:pBdr>
      <w:spacing w:before="100" w:beforeAutospacing="1" w:after="100" w:afterAutospacing="1"/>
      <w:jc w:val="center"/>
    </w:pPr>
    <w:rPr>
      <w:sz w:val="14"/>
      <w:szCs w:val="14"/>
      <w:lang w:val="sk-SK" w:eastAsia="sk-SK"/>
    </w:rPr>
  </w:style>
  <w:style w:type="paragraph" w:customStyle="1" w:styleId="xl133">
    <w:name w:val="xl133"/>
    <w:basedOn w:val="Normlny"/>
    <w:rsid w:val="00BF0ECE"/>
    <w:pPr>
      <w:shd w:val="clear" w:color="auto" w:fill="FFFFFF"/>
      <w:spacing w:before="100" w:beforeAutospacing="1" w:after="100" w:afterAutospacing="1"/>
    </w:pPr>
    <w:rPr>
      <w:lang w:val="sk-SK" w:eastAsia="sk-SK"/>
    </w:rPr>
  </w:style>
  <w:style w:type="paragraph" w:customStyle="1" w:styleId="xl134">
    <w:name w:val="xl134"/>
    <w:basedOn w:val="Normlny"/>
    <w:rsid w:val="00BF0ECE"/>
    <w:pPr>
      <w:pBdr>
        <w:top w:val="single" w:sz="8" w:space="0" w:color="000000"/>
        <w:left w:val="single" w:sz="4" w:space="0" w:color="000000"/>
      </w:pBdr>
      <w:spacing w:before="100" w:beforeAutospacing="1" w:after="100" w:afterAutospacing="1"/>
      <w:jc w:val="center"/>
    </w:pPr>
    <w:rPr>
      <w:lang w:val="sk-SK" w:eastAsia="sk-SK"/>
    </w:rPr>
  </w:style>
  <w:style w:type="paragraph" w:customStyle="1" w:styleId="xl135">
    <w:name w:val="xl135"/>
    <w:basedOn w:val="Normlny"/>
    <w:rsid w:val="00BF0ECE"/>
    <w:pPr>
      <w:pBdr>
        <w:top w:val="single" w:sz="8" w:space="0" w:color="000000"/>
        <w:left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36">
    <w:name w:val="xl136"/>
    <w:basedOn w:val="Normlny"/>
    <w:rsid w:val="00BF0ECE"/>
    <w:pPr>
      <w:shd w:val="clear" w:color="auto" w:fill="FFFFFF"/>
      <w:spacing w:before="100" w:beforeAutospacing="1" w:after="100" w:afterAutospacing="1"/>
    </w:pPr>
    <w:rPr>
      <w:b/>
      <w:bCs/>
      <w:u w:val="single"/>
      <w:lang w:val="sk-SK" w:eastAsia="sk-SK"/>
    </w:rPr>
  </w:style>
  <w:style w:type="paragraph" w:customStyle="1" w:styleId="xl137">
    <w:name w:val="xl137"/>
    <w:basedOn w:val="Normlny"/>
    <w:rsid w:val="00BF0ECE"/>
    <w:pPr>
      <w:shd w:val="clear" w:color="auto" w:fill="FFFFFF"/>
      <w:spacing w:before="100" w:beforeAutospacing="1" w:after="100" w:afterAutospacing="1"/>
      <w:jc w:val="center"/>
    </w:pPr>
    <w:rPr>
      <w:b/>
      <w:bCs/>
      <w:u w:val="single"/>
      <w:lang w:val="sk-SK" w:eastAsia="sk-SK"/>
    </w:rPr>
  </w:style>
  <w:style w:type="paragraph" w:customStyle="1" w:styleId="xl138">
    <w:name w:val="xl138"/>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9">
    <w:name w:val="xl139"/>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sz w:val="14"/>
      <w:szCs w:val="14"/>
      <w:lang w:val="sk-SK" w:eastAsia="sk-SK"/>
    </w:rPr>
  </w:style>
  <w:style w:type="paragraph" w:customStyle="1" w:styleId="xl140">
    <w:name w:val="xl140"/>
    <w:basedOn w:val="Normlny"/>
    <w:rsid w:val="00BF0ECE"/>
    <w:pPr>
      <w:pBdr>
        <w:top w:val="single" w:sz="8" w:space="0" w:color="000000"/>
        <w:left w:val="single" w:sz="4" w:space="0" w:color="000000"/>
      </w:pBdr>
      <w:spacing w:before="100" w:beforeAutospacing="1" w:after="100" w:afterAutospacing="1"/>
      <w:jc w:val="center"/>
    </w:pPr>
    <w:rPr>
      <w:rFonts w:ascii="Arial" w:hAnsi="Arial" w:cs="Arial"/>
      <w:sz w:val="20"/>
      <w:szCs w:val="20"/>
      <w:lang w:val="sk-SK" w:eastAsia="sk-SK"/>
    </w:rPr>
  </w:style>
  <w:style w:type="paragraph" w:customStyle="1" w:styleId="Default">
    <w:name w:val="Default"/>
    <w:rsid w:val="00BF0ECE"/>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customStyle="1" w:styleId="Bezriadkovania1">
    <w:name w:val="Bez riadkovania1"/>
    <w:rsid w:val="00BF0ECE"/>
    <w:pPr>
      <w:spacing w:after="0" w:line="240" w:lineRule="auto"/>
    </w:pPr>
    <w:rPr>
      <w:rFonts w:ascii="Calibri" w:eastAsia="Times New Roman" w:hAnsi="Calibri" w:cs="Times New Roman"/>
    </w:rPr>
  </w:style>
  <w:style w:type="paragraph" w:customStyle="1" w:styleId="Textbody">
    <w:name w:val="Text body"/>
    <w:basedOn w:val="Normlny"/>
    <w:rsid w:val="00BF0ECE"/>
    <w:pPr>
      <w:widowControl w:val="0"/>
      <w:suppressAutoHyphens/>
      <w:autoSpaceDN w:val="0"/>
      <w:spacing w:after="120"/>
    </w:pPr>
    <w:rPr>
      <w:rFonts w:eastAsia="SimSun" w:cs="Mangal"/>
      <w:kern w:val="3"/>
      <w:lang w:val="sk-SK" w:eastAsia="zh-CN" w:bidi="hi-IN"/>
    </w:rPr>
  </w:style>
  <w:style w:type="character" w:styleId="Jemnzvraznenie">
    <w:name w:val="Subtle Emphasis"/>
    <w:uiPriority w:val="19"/>
    <w:qFormat/>
    <w:rsid w:val="00BF0ECE"/>
    <w:rPr>
      <w:i/>
      <w:iCs/>
      <w:color w:val="808080"/>
    </w:rPr>
  </w:style>
  <w:style w:type="character" w:customStyle="1" w:styleId="googqs-tidbit-0">
    <w:name w:val="goog_qs-tidbit-0"/>
    <w:basedOn w:val="Predvolenpsmoodseku"/>
    <w:rsid w:val="00BF0ECE"/>
  </w:style>
  <w:style w:type="character" w:customStyle="1" w:styleId="apple-converted-space">
    <w:name w:val="apple-converted-space"/>
    <w:basedOn w:val="Predvolenpsmoodseku"/>
    <w:rsid w:val="00BF0ECE"/>
  </w:style>
  <w:style w:type="table" w:styleId="Mriekatabuky">
    <w:name w:val="Table Grid"/>
    <w:basedOn w:val="Normlnatabuka"/>
    <w:rsid w:val="00BF0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BF0ECE"/>
    <w:rPr>
      <w:b/>
      <w:bCs/>
    </w:rPr>
  </w:style>
  <w:style w:type="paragraph" w:styleId="Bezriadkovania">
    <w:name w:val="No Spacing"/>
    <w:uiPriority w:val="1"/>
    <w:qFormat/>
    <w:rsid w:val="00BF0ECE"/>
    <w:pPr>
      <w:suppressAutoHyphens/>
      <w:spacing w:after="0" w:line="240" w:lineRule="auto"/>
    </w:pPr>
    <w:rPr>
      <w:rFonts w:ascii="Calibri" w:eastAsia="Calibri" w:hAnsi="Calibri" w:cs="Times New Roman"/>
      <w:lang w:eastAsia="ar-SA"/>
    </w:rPr>
  </w:style>
  <w:style w:type="paragraph" w:customStyle="1" w:styleId="odsek">
    <w:name w:val="odsek"/>
    <w:basedOn w:val="Normlny"/>
    <w:rsid w:val="00BF0ECE"/>
    <w:pPr>
      <w:numPr>
        <w:ilvl w:val="1"/>
        <w:numId w:val="8"/>
      </w:numPr>
      <w:tabs>
        <w:tab w:val="left" w:pos="510"/>
      </w:tabs>
      <w:spacing w:after="120"/>
      <w:jc w:val="both"/>
    </w:pPr>
    <w:rPr>
      <w:color w:val="000000"/>
      <w:lang w:val="sk-SK" w:eastAsia="sk-SK"/>
    </w:rPr>
  </w:style>
  <w:style w:type="paragraph" w:customStyle="1" w:styleId="lnok">
    <w:name w:val="článok"/>
    <w:basedOn w:val="Normlny"/>
    <w:next w:val="odsek"/>
    <w:rsid w:val="00BF0ECE"/>
    <w:pPr>
      <w:tabs>
        <w:tab w:val="num" w:pos="6660"/>
      </w:tabs>
      <w:spacing w:before="120" w:after="240"/>
      <w:ind w:left="5827" w:firstLine="113"/>
      <w:jc w:val="center"/>
    </w:pPr>
    <w:rPr>
      <w:b/>
      <w:color w:val="000000"/>
      <w:sz w:val="26"/>
      <w:szCs w:val="26"/>
      <w:lang w:val="sk-SK" w:eastAsia="sk-SK"/>
    </w:rPr>
  </w:style>
  <w:style w:type="paragraph" w:styleId="Prvzarkazkladnhotextu">
    <w:name w:val="Body Text First Indent"/>
    <w:basedOn w:val="Zkladntext"/>
    <w:link w:val="PrvzarkazkladnhotextuChar"/>
    <w:unhideWhenUsed/>
    <w:rsid w:val="00BF0ECE"/>
    <w:pPr>
      <w:ind w:firstLine="360"/>
      <w:jc w:val="left"/>
    </w:pPr>
    <w:rPr>
      <w:b w:val="0"/>
      <w:bCs w:val="0"/>
      <w:sz w:val="24"/>
      <w:lang w:val="cs-CZ"/>
    </w:rPr>
  </w:style>
  <w:style w:type="character" w:customStyle="1" w:styleId="PrvzarkazkladnhotextuChar">
    <w:name w:val="Prvá zarážka základného textu Char"/>
    <w:basedOn w:val="ZkladntextChar"/>
    <w:link w:val="Prvzarkazkladnhotextu"/>
    <w:rsid w:val="00BF0ECE"/>
    <w:rPr>
      <w:rFonts w:ascii="Times New Roman" w:eastAsia="Times New Roman" w:hAnsi="Times New Roman" w:cs="Times New Roman"/>
      <w:b w:val="0"/>
      <w:bCs w:val="0"/>
      <w:sz w:val="24"/>
      <w:szCs w:val="24"/>
      <w:lang w:val="cs-CZ" w:eastAsia="cs-CZ"/>
    </w:rPr>
  </w:style>
  <w:style w:type="paragraph" w:customStyle="1" w:styleId="xl63">
    <w:name w:val="xl63"/>
    <w:basedOn w:val="Normlny"/>
    <w:rsid w:val="007F7498"/>
    <w:pPr>
      <w:pBdr>
        <w:left w:val="single" w:sz="8" w:space="0" w:color="auto"/>
        <w:right w:val="single" w:sz="8" w:space="0" w:color="auto"/>
      </w:pBdr>
      <w:spacing w:before="100" w:beforeAutospacing="1" w:after="100" w:afterAutospacing="1"/>
    </w:pPr>
    <w:rPr>
      <w:lang w:val="sk-SK" w:eastAsia="sk-SK"/>
    </w:rPr>
  </w:style>
  <w:style w:type="paragraph" w:customStyle="1" w:styleId="xl64">
    <w:name w:val="xl64"/>
    <w:basedOn w:val="Normlny"/>
    <w:rsid w:val="007F7498"/>
    <w:pPr>
      <w:pBdr>
        <w:top w:val="single" w:sz="8" w:space="0" w:color="auto"/>
        <w:left w:val="single" w:sz="8" w:space="0" w:color="auto"/>
        <w:right w:val="single" w:sz="8" w:space="0" w:color="auto"/>
      </w:pBdr>
      <w:spacing w:before="100" w:beforeAutospacing="1" w:after="100" w:afterAutospacing="1"/>
    </w:pPr>
    <w:rPr>
      <w:lang w:val="sk-SK" w:eastAsia="sk-SK"/>
    </w:rPr>
  </w:style>
  <w:style w:type="paragraph" w:customStyle="1" w:styleId="xl141">
    <w:name w:val="xl141"/>
    <w:basedOn w:val="Normlny"/>
    <w:rsid w:val="007F7498"/>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sk-SK" w:eastAsia="sk-SK"/>
    </w:rPr>
  </w:style>
  <w:style w:type="paragraph" w:customStyle="1" w:styleId="xl142">
    <w:name w:val="xl142"/>
    <w:basedOn w:val="Normlny"/>
    <w:rsid w:val="007F7498"/>
    <w:pPr>
      <w:pBdr>
        <w:top w:val="single" w:sz="4" w:space="0" w:color="auto"/>
        <w:left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xl143">
    <w:name w:val="xl143"/>
    <w:basedOn w:val="Normlny"/>
    <w:rsid w:val="007F7498"/>
    <w:pPr>
      <w:pBdr>
        <w:bottom w:val="single" w:sz="4" w:space="0" w:color="auto"/>
        <w:right w:val="single" w:sz="8" w:space="0" w:color="auto"/>
      </w:pBdr>
      <w:spacing w:before="100" w:beforeAutospacing="1" w:after="100" w:afterAutospacing="1"/>
      <w:jc w:val="center"/>
    </w:pPr>
    <w:rPr>
      <w:lang w:val="sk-SK" w:eastAsia="sk-SK"/>
    </w:rPr>
  </w:style>
  <w:style w:type="paragraph" w:customStyle="1" w:styleId="xl144">
    <w:name w:val="xl144"/>
    <w:basedOn w:val="Normlny"/>
    <w:rsid w:val="007F7498"/>
    <w:pPr>
      <w:pBdr>
        <w:left w:val="single" w:sz="8" w:space="0" w:color="auto"/>
        <w:bottom w:val="single" w:sz="4" w:space="0" w:color="auto"/>
        <w:right w:val="single" w:sz="8" w:space="0" w:color="auto"/>
      </w:pBdr>
      <w:spacing w:before="100" w:beforeAutospacing="1" w:after="100" w:afterAutospacing="1"/>
      <w:jc w:val="center"/>
      <w:textAlignment w:val="center"/>
    </w:pPr>
    <w:rPr>
      <w:lang w:val="sk-SK" w:eastAsia="sk-SK"/>
    </w:rPr>
  </w:style>
  <w:style w:type="paragraph" w:customStyle="1" w:styleId="xl145">
    <w:name w:val="xl145"/>
    <w:basedOn w:val="Normlny"/>
    <w:rsid w:val="007F7498"/>
    <w:pPr>
      <w:pBdr>
        <w:top w:val="single" w:sz="8" w:space="0" w:color="auto"/>
        <w:left w:val="single" w:sz="8" w:space="0" w:color="auto"/>
        <w:bottom w:val="single" w:sz="8" w:space="0" w:color="auto"/>
      </w:pBdr>
      <w:spacing w:before="100" w:beforeAutospacing="1" w:after="100" w:afterAutospacing="1"/>
      <w:jc w:val="center"/>
    </w:pPr>
    <w:rPr>
      <w:lang w:val="sk-SK" w:eastAsia="sk-SK"/>
    </w:rPr>
  </w:style>
  <w:style w:type="paragraph" w:customStyle="1" w:styleId="xl146">
    <w:name w:val="xl146"/>
    <w:basedOn w:val="Normlny"/>
    <w:rsid w:val="007F7498"/>
    <w:pPr>
      <w:pBdr>
        <w:top w:val="single" w:sz="8" w:space="0" w:color="auto"/>
        <w:bottom w:val="single" w:sz="8" w:space="0" w:color="auto"/>
        <w:right w:val="single" w:sz="8" w:space="0" w:color="auto"/>
      </w:pBdr>
      <w:spacing w:before="100" w:beforeAutospacing="1" w:after="100" w:afterAutospacing="1"/>
      <w:jc w:val="center"/>
    </w:pPr>
    <w:rPr>
      <w:lang w:val="sk-SK" w:eastAsia="sk-SK"/>
    </w:rPr>
  </w:style>
  <w:style w:type="paragraph" w:customStyle="1" w:styleId="xl147">
    <w:name w:val="xl147"/>
    <w:basedOn w:val="Normlny"/>
    <w:rsid w:val="007F7498"/>
    <w:pPr>
      <w:pBdr>
        <w:top w:val="single" w:sz="8" w:space="0" w:color="auto"/>
        <w:left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48">
    <w:name w:val="xl148"/>
    <w:basedOn w:val="Normlny"/>
    <w:rsid w:val="007F7498"/>
    <w:pPr>
      <w:pBdr>
        <w:top w:val="single" w:sz="8" w:space="0" w:color="auto"/>
        <w:bottom w:val="single" w:sz="8" w:space="0" w:color="auto"/>
        <w:right w:val="single" w:sz="12" w:space="0" w:color="auto"/>
      </w:pBdr>
      <w:spacing w:before="100" w:beforeAutospacing="1" w:after="100" w:afterAutospacing="1"/>
      <w:jc w:val="center"/>
      <w:textAlignment w:val="center"/>
    </w:pPr>
    <w:rPr>
      <w:lang w:val="sk-SK" w:eastAsia="sk-SK"/>
    </w:rPr>
  </w:style>
  <w:style w:type="paragraph" w:customStyle="1" w:styleId="xl149">
    <w:name w:val="xl149"/>
    <w:basedOn w:val="Normlny"/>
    <w:rsid w:val="007F7498"/>
    <w:pPr>
      <w:pBdr>
        <w:top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50">
    <w:name w:val="xl150"/>
    <w:basedOn w:val="Normlny"/>
    <w:rsid w:val="007F7498"/>
    <w:pPr>
      <w:pBdr>
        <w:top w:val="single" w:sz="8" w:space="0" w:color="auto"/>
        <w:bottom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Normlny1">
    <w:name w:val="Normálny1"/>
    <w:rsid w:val="00561A40"/>
    <w:pPr>
      <w:widowControl w:val="0"/>
      <w:suppressAutoHyphens/>
      <w:spacing w:after="0" w:line="240" w:lineRule="auto"/>
    </w:pPr>
    <w:rPr>
      <w:rFonts w:ascii="Calibri" w:eastAsia="Calibri" w:hAnsi="Calibri" w:cs="Times New Roman"/>
      <w:sz w:val="24"/>
      <w:szCs w:val="24"/>
      <w:lang w:eastAsia="ar-SA" w:bidi="hi-IN"/>
    </w:rPr>
  </w:style>
  <w:style w:type="paragraph" w:customStyle="1" w:styleId="xl50">
    <w:name w:val="xl50"/>
    <w:basedOn w:val="Normlny"/>
    <w:rsid w:val="001B1757"/>
    <w:pPr>
      <w:pBdr>
        <w:left w:val="single" w:sz="8" w:space="0" w:color="auto"/>
        <w:bottom w:val="single" w:sz="8" w:space="0" w:color="auto"/>
      </w:pBdr>
      <w:spacing w:before="100" w:beforeAutospacing="1" w:after="100" w:afterAutospacing="1"/>
    </w:pPr>
    <w:rPr>
      <w:rFonts w:eastAsia="Arial Unicode MS"/>
      <w:b/>
      <w:bCs/>
      <w:i/>
      <w:iCs/>
    </w:rPr>
  </w:style>
  <w:style w:type="character" w:styleId="Zvraznenie">
    <w:name w:val="Emphasis"/>
    <w:basedOn w:val="Predvolenpsmoodseku"/>
    <w:uiPriority w:val="20"/>
    <w:qFormat/>
    <w:rsid w:val="004E0A16"/>
    <w:rPr>
      <w:i/>
      <w:iCs/>
    </w:rPr>
  </w:style>
  <w:style w:type="paragraph" w:customStyle="1" w:styleId="paragraph">
    <w:name w:val="paragraph"/>
    <w:basedOn w:val="Normlny"/>
    <w:rsid w:val="00501672"/>
    <w:pPr>
      <w:spacing w:before="100" w:beforeAutospacing="1" w:after="100" w:afterAutospacing="1"/>
    </w:pPr>
    <w:rPr>
      <w:lang w:val="sk-SK" w:eastAsia="sk-SK"/>
    </w:rPr>
  </w:style>
  <w:style w:type="character" w:customStyle="1" w:styleId="normaltextrun">
    <w:name w:val="normaltextrun"/>
    <w:rsid w:val="00501672"/>
  </w:style>
  <w:style w:type="character" w:customStyle="1" w:styleId="eop">
    <w:name w:val="eop"/>
    <w:rsid w:val="00501672"/>
  </w:style>
  <w:style w:type="character" w:customStyle="1" w:styleId="spellingerror">
    <w:name w:val="spellingerror"/>
    <w:rsid w:val="00967E9F"/>
  </w:style>
  <w:style w:type="character" w:customStyle="1" w:styleId="scxw245619735">
    <w:name w:val="scxw245619735"/>
    <w:basedOn w:val="Predvolenpsmoodseku"/>
    <w:rsid w:val="001D3569"/>
  </w:style>
  <w:style w:type="character" w:customStyle="1" w:styleId="scxw80238569">
    <w:name w:val="scxw80238569"/>
    <w:basedOn w:val="Predvolenpsmoodseku"/>
    <w:rsid w:val="001D3569"/>
  </w:style>
  <w:style w:type="character" w:customStyle="1" w:styleId="contextualspellingandgrammarerror">
    <w:name w:val="contextualspellingandgrammarerror"/>
    <w:basedOn w:val="Predvolenpsmoodseku"/>
    <w:rsid w:val="001D3569"/>
  </w:style>
  <w:style w:type="character" w:customStyle="1" w:styleId="scxw46943931">
    <w:name w:val="scxw46943931"/>
    <w:basedOn w:val="Predvolenpsmoodseku"/>
    <w:rsid w:val="00DE186B"/>
  </w:style>
  <w:style w:type="character" w:customStyle="1" w:styleId="scxw170327507">
    <w:name w:val="scxw170327507"/>
    <w:basedOn w:val="Predvolenpsmoodseku"/>
    <w:rsid w:val="00B547C1"/>
  </w:style>
  <w:style w:type="character" w:customStyle="1" w:styleId="tabchar">
    <w:name w:val="tabchar"/>
    <w:basedOn w:val="Predvolenpsmoodseku"/>
    <w:rsid w:val="00150AF2"/>
  </w:style>
  <w:style w:type="character" w:customStyle="1" w:styleId="scxw47279678">
    <w:name w:val="scxw47279678"/>
    <w:basedOn w:val="Predvolenpsmoodseku"/>
    <w:rsid w:val="00E0205A"/>
  </w:style>
  <w:style w:type="character" w:customStyle="1" w:styleId="scxw46028795">
    <w:name w:val="scxw46028795"/>
    <w:basedOn w:val="Predvolenpsmoodseku"/>
    <w:rsid w:val="00FD6450"/>
  </w:style>
  <w:style w:type="character" w:customStyle="1" w:styleId="Nadpis9Char">
    <w:name w:val="Nadpis 9 Char"/>
    <w:basedOn w:val="Predvolenpsmoodseku"/>
    <w:link w:val="Nadpis9"/>
    <w:rsid w:val="00D60510"/>
    <w:rPr>
      <w:rFonts w:ascii="Times New Roman" w:eastAsia="Times New Roman" w:hAnsi="Times New Roman" w:cs="Times New Roman"/>
      <w:b/>
      <w:bCs/>
      <w:i/>
      <w:iCs/>
      <w:sz w:val="24"/>
      <w:szCs w:val="24"/>
      <w:lang w:eastAsia="sk-SK"/>
    </w:rPr>
  </w:style>
  <w:style w:type="paragraph" w:styleId="Popis">
    <w:name w:val="caption"/>
    <w:basedOn w:val="Normlny"/>
    <w:next w:val="Normlny"/>
    <w:qFormat/>
    <w:rsid w:val="00D60510"/>
    <w:rPr>
      <w:b/>
      <w:bCs/>
      <w:sz w:val="20"/>
      <w:szCs w:val="20"/>
      <w:lang w:val="sk-SK" w:eastAsia="sk-SK"/>
    </w:rPr>
  </w:style>
  <w:style w:type="paragraph" w:customStyle="1" w:styleId="Bezriadkovania2">
    <w:name w:val="Bez riadkovania2"/>
    <w:rsid w:val="00D60510"/>
    <w:pPr>
      <w:spacing w:after="0" w:line="240" w:lineRule="auto"/>
    </w:pPr>
    <w:rPr>
      <w:rFonts w:ascii="Calibri" w:eastAsia="Times New Roman" w:hAnsi="Calibri" w:cs="Times New Roman"/>
    </w:rPr>
  </w:style>
  <w:style w:type="paragraph" w:styleId="Zarkazkladnhotextu2">
    <w:name w:val="Body Text Indent 2"/>
    <w:basedOn w:val="Normlny"/>
    <w:link w:val="Zarkazkladnhotextu2Char"/>
    <w:rsid w:val="00D60510"/>
    <w:pPr>
      <w:ind w:left="720"/>
    </w:pPr>
    <w:rPr>
      <w:lang w:val="sk-SK" w:eastAsia="sk-SK"/>
    </w:rPr>
  </w:style>
  <w:style w:type="character" w:customStyle="1" w:styleId="Zarkazkladnhotextu2Char">
    <w:name w:val="Zarážka základného textu 2 Char"/>
    <w:basedOn w:val="Predvolenpsmoodseku"/>
    <w:link w:val="Zarkazkladnhotextu2"/>
    <w:rsid w:val="00D60510"/>
    <w:rPr>
      <w:rFonts w:ascii="Times New Roman" w:eastAsia="Times New Roman" w:hAnsi="Times New Roman" w:cs="Times New Roman"/>
      <w:sz w:val="24"/>
      <w:szCs w:val="24"/>
      <w:lang w:eastAsia="sk-SK"/>
    </w:rPr>
  </w:style>
  <w:style w:type="character" w:styleId="Intenzvnezvraznenie">
    <w:name w:val="Intense Emphasis"/>
    <w:qFormat/>
    <w:rsid w:val="00D60510"/>
    <w:rPr>
      <w:b/>
      <w:bCs/>
      <w:i/>
      <w:iCs/>
      <w:color w:val="4F81BD"/>
    </w:rPr>
  </w:style>
  <w:style w:type="numbering" w:styleId="111111">
    <w:name w:val="Outline List 2"/>
    <w:basedOn w:val="Bezzoznamu"/>
    <w:rsid w:val="00D60510"/>
    <w:pPr>
      <w:numPr>
        <w:numId w:val="16"/>
      </w:numPr>
    </w:pPr>
  </w:style>
  <w:style w:type="paragraph" w:customStyle="1" w:styleId="Odsekzoznamu1">
    <w:name w:val="Odsek zoznamu1"/>
    <w:basedOn w:val="Normlny"/>
    <w:rsid w:val="00D60510"/>
    <w:pPr>
      <w:ind w:left="720"/>
      <w:contextualSpacing/>
    </w:pPr>
    <w:rPr>
      <w:rFonts w:eastAsia="Calibri"/>
      <w:sz w:val="20"/>
      <w:szCs w:val="20"/>
      <w:lang w:val="sk-SK" w:eastAsia="sk-SK"/>
    </w:rPr>
  </w:style>
  <w:style w:type="character" w:customStyle="1" w:styleId="scxw176046811">
    <w:name w:val="scxw176046811"/>
    <w:basedOn w:val="Predvolenpsmoodseku"/>
    <w:rsid w:val="008868D9"/>
  </w:style>
  <w:style w:type="character" w:customStyle="1" w:styleId="scxw221467973">
    <w:name w:val="scxw221467973"/>
    <w:basedOn w:val="Predvolenpsmoodseku"/>
    <w:rsid w:val="005E1376"/>
  </w:style>
  <w:style w:type="character" w:customStyle="1" w:styleId="scxw168689156">
    <w:name w:val="scxw168689156"/>
    <w:basedOn w:val="Predvolenpsmoodseku"/>
    <w:rsid w:val="0059109B"/>
  </w:style>
  <w:style w:type="character" w:customStyle="1" w:styleId="scxw256491517">
    <w:name w:val="scxw256491517"/>
    <w:basedOn w:val="Predvolenpsmoodseku"/>
    <w:rsid w:val="0059109B"/>
  </w:style>
  <w:style w:type="character" w:customStyle="1" w:styleId="textrun">
    <w:name w:val="textrun"/>
    <w:basedOn w:val="Predvolenpsmoodseku"/>
    <w:rsid w:val="00A4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56">
      <w:bodyDiv w:val="1"/>
      <w:marLeft w:val="0"/>
      <w:marRight w:val="0"/>
      <w:marTop w:val="0"/>
      <w:marBottom w:val="0"/>
      <w:divBdr>
        <w:top w:val="none" w:sz="0" w:space="0" w:color="auto"/>
        <w:left w:val="none" w:sz="0" w:space="0" w:color="auto"/>
        <w:bottom w:val="none" w:sz="0" w:space="0" w:color="auto"/>
        <w:right w:val="none" w:sz="0" w:space="0" w:color="auto"/>
      </w:divBdr>
    </w:div>
    <w:div w:id="39717135">
      <w:bodyDiv w:val="1"/>
      <w:marLeft w:val="0"/>
      <w:marRight w:val="0"/>
      <w:marTop w:val="0"/>
      <w:marBottom w:val="0"/>
      <w:divBdr>
        <w:top w:val="none" w:sz="0" w:space="0" w:color="auto"/>
        <w:left w:val="none" w:sz="0" w:space="0" w:color="auto"/>
        <w:bottom w:val="none" w:sz="0" w:space="0" w:color="auto"/>
        <w:right w:val="none" w:sz="0" w:space="0" w:color="auto"/>
      </w:divBdr>
      <w:divsChild>
        <w:div w:id="337777128">
          <w:marLeft w:val="0"/>
          <w:marRight w:val="0"/>
          <w:marTop w:val="0"/>
          <w:marBottom w:val="0"/>
          <w:divBdr>
            <w:top w:val="none" w:sz="0" w:space="0" w:color="auto"/>
            <w:left w:val="none" w:sz="0" w:space="0" w:color="auto"/>
            <w:bottom w:val="none" w:sz="0" w:space="0" w:color="auto"/>
            <w:right w:val="none" w:sz="0" w:space="0" w:color="auto"/>
          </w:divBdr>
        </w:div>
        <w:div w:id="2142452088">
          <w:marLeft w:val="0"/>
          <w:marRight w:val="0"/>
          <w:marTop w:val="0"/>
          <w:marBottom w:val="0"/>
          <w:divBdr>
            <w:top w:val="none" w:sz="0" w:space="0" w:color="auto"/>
            <w:left w:val="none" w:sz="0" w:space="0" w:color="auto"/>
            <w:bottom w:val="none" w:sz="0" w:space="0" w:color="auto"/>
            <w:right w:val="none" w:sz="0" w:space="0" w:color="auto"/>
          </w:divBdr>
        </w:div>
        <w:div w:id="1294484138">
          <w:marLeft w:val="0"/>
          <w:marRight w:val="0"/>
          <w:marTop w:val="0"/>
          <w:marBottom w:val="0"/>
          <w:divBdr>
            <w:top w:val="none" w:sz="0" w:space="0" w:color="auto"/>
            <w:left w:val="none" w:sz="0" w:space="0" w:color="auto"/>
            <w:bottom w:val="none" w:sz="0" w:space="0" w:color="auto"/>
            <w:right w:val="none" w:sz="0" w:space="0" w:color="auto"/>
          </w:divBdr>
        </w:div>
        <w:div w:id="563376298">
          <w:marLeft w:val="0"/>
          <w:marRight w:val="0"/>
          <w:marTop w:val="0"/>
          <w:marBottom w:val="0"/>
          <w:divBdr>
            <w:top w:val="none" w:sz="0" w:space="0" w:color="auto"/>
            <w:left w:val="none" w:sz="0" w:space="0" w:color="auto"/>
            <w:bottom w:val="none" w:sz="0" w:space="0" w:color="auto"/>
            <w:right w:val="none" w:sz="0" w:space="0" w:color="auto"/>
          </w:divBdr>
        </w:div>
        <w:div w:id="705447452">
          <w:marLeft w:val="0"/>
          <w:marRight w:val="0"/>
          <w:marTop w:val="0"/>
          <w:marBottom w:val="0"/>
          <w:divBdr>
            <w:top w:val="none" w:sz="0" w:space="0" w:color="auto"/>
            <w:left w:val="none" w:sz="0" w:space="0" w:color="auto"/>
            <w:bottom w:val="none" w:sz="0" w:space="0" w:color="auto"/>
            <w:right w:val="none" w:sz="0" w:space="0" w:color="auto"/>
          </w:divBdr>
          <w:divsChild>
            <w:div w:id="772356900">
              <w:marLeft w:val="0"/>
              <w:marRight w:val="0"/>
              <w:marTop w:val="0"/>
              <w:marBottom w:val="0"/>
              <w:divBdr>
                <w:top w:val="none" w:sz="0" w:space="0" w:color="auto"/>
                <w:left w:val="none" w:sz="0" w:space="0" w:color="auto"/>
                <w:bottom w:val="none" w:sz="0" w:space="0" w:color="auto"/>
                <w:right w:val="none" w:sz="0" w:space="0" w:color="auto"/>
              </w:divBdr>
            </w:div>
            <w:div w:id="2144226289">
              <w:marLeft w:val="0"/>
              <w:marRight w:val="0"/>
              <w:marTop w:val="0"/>
              <w:marBottom w:val="0"/>
              <w:divBdr>
                <w:top w:val="none" w:sz="0" w:space="0" w:color="auto"/>
                <w:left w:val="none" w:sz="0" w:space="0" w:color="auto"/>
                <w:bottom w:val="none" w:sz="0" w:space="0" w:color="auto"/>
                <w:right w:val="none" w:sz="0" w:space="0" w:color="auto"/>
              </w:divBdr>
            </w:div>
            <w:div w:id="82268277">
              <w:marLeft w:val="0"/>
              <w:marRight w:val="0"/>
              <w:marTop w:val="0"/>
              <w:marBottom w:val="0"/>
              <w:divBdr>
                <w:top w:val="none" w:sz="0" w:space="0" w:color="auto"/>
                <w:left w:val="none" w:sz="0" w:space="0" w:color="auto"/>
                <w:bottom w:val="none" w:sz="0" w:space="0" w:color="auto"/>
                <w:right w:val="none" w:sz="0" w:space="0" w:color="auto"/>
              </w:divBdr>
            </w:div>
          </w:divsChild>
        </w:div>
        <w:div w:id="1329746246">
          <w:marLeft w:val="0"/>
          <w:marRight w:val="0"/>
          <w:marTop w:val="0"/>
          <w:marBottom w:val="0"/>
          <w:divBdr>
            <w:top w:val="none" w:sz="0" w:space="0" w:color="auto"/>
            <w:left w:val="none" w:sz="0" w:space="0" w:color="auto"/>
            <w:bottom w:val="none" w:sz="0" w:space="0" w:color="auto"/>
            <w:right w:val="none" w:sz="0" w:space="0" w:color="auto"/>
          </w:divBdr>
          <w:divsChild>
            <w:div w:id="1353873428">
              <w:marLeft w:val="-75"/>
              <w:marRight w:val="0"/>
              <w:marTop w:val="30"/>
              <w:marBottom w:val="30"/>
              <w:divBdr>
                <w:top w:val="none" w:sz="0" w:space="0" w:color="auto"/>
                <w:left w:val="none" w:sz="0" w:space="0" w:color="auto"/>
                <w:bottom w:val="none" w:sz="0" w:space="0" w:color="auto"/>
                <w:right w:val="none" w:sz="0" w:space="0" w:color="auto"/>
              </w:divBdr>
              <w:divsChild>
                <w:div w:id="370616573">
                  <w:marLeft w:val="0"/>
                  <w:marRight w:val="0"/>
                  <w:marTop w:val="0"/>
                  <w:marBottom w:val="0"/>
                  <w:divBdr>
                    <w:top w:val="none" w:sz="0" w:space="0" w:color="auto"/>
                    <w:left w:val="none" w:sz="0" w:space="0" w:color="auto"/>
                    <w:bottom w:val="none" w:sz="0" w:space="0" w:color="auto"/>
                    <w:right w:val="none" w:sz="0" w:space="0" w:color="auto"/>
                  </w:divBdr>
                  <w:divsChild>
                    <w:div w:id="925501678">
                      <w:marLeft w:val="0"/>
                      <w:marRight w:val="0"/>
                      <w:marTop w:val="0"/>
                      <w:marBottom w:val="0"/>
                      <w:divBdr>
                        <w:top w:val="none" w:sz="0" w:space="0" w:color="auto"/>
                        <w:left w:val="none" w:sz="0" w:space="0" w:color="auto"/>
                        <w:bottom w:val="none" w:sz="0" w:space="0" w:color="auto"/>
                        <w:right w:val="none" w:sz="0" w:space="0" w:color="auto"/>
                      </w:divBdr>
                    </w:div>
                  </w:divsChild>
                </w:div>
                <w:div w:id="187791118">
                  <w:marLeft w:val="0"/>
                  <w:marRight w:val="0"/>
                  <w:marTop w:val="0"/>
                  <w:marBottom w:val="0"/>
                  <w:divBdr>
                    <w:top w:val="none" w:sz="0" w:space="0" w:color="auto"/>
                    <w:left w:val="none" w:sz="0" w:space="0" w:color="auto"/>
                    <w:bottom w:val="none" w:sz="0" w:space="0" w:color="auto"/>
                    <w:right w:val="none" w:sz="0" w:space="0" w:color="auto"/>
                  </w:divBdr>
                  <w:divsChild>
                    <w:div w:id="1946498169">
                      <w:marLeft w:val="0"/>
                      <w:marRight w:val="0"/>
                      <w:marTop w:val="0"/>
                      <w:marBottom w:val="0"/>
                      <w:divBdr>
                        <w:top w:val="none" w:sz="0" w:space="0" w:color="auto"/>
                        <w:left w:val="none" w:sz="0" w:space="0" w:color="auto"/>
                        <w:bottom w:val="none" w:sz="0" w:space="0" w:color="auto"/>
                        <w:right w:val="none" w:sz="0" w:space="0" w:color="auto"/>
                      </w:divBdr>
                    </w:div>
                  </w:divsChild>
                </w:div>
                <w:div w:id="15233886">
                  <w:marLeft w:val="0"/>
                  <w:marRight w:val="0"/>
                  <w:marTop w:val="0"/>
                  <w:marBottom w:val="0"/>
                  <w:divBdr>
                    <w:top w:val="none" w:sz="0" w:space="0" w:color="auto"/>
                    <w:left w:val="none" w:sz="0" w:space="0" w:color="auto"/>
                    <w:bottom w:val="none" w:sz="0" w:space="0" w:color="auto"/>
                    <w:right w:val="none" w:sz="0" w:space="0" w:color="auto"/>
                  </w:divBdr>
                  <w:divsChild>
                    <w:div w:id="79108087">
                      <w:marLeft w:val="0"/>
                      <w:marRight w:val="0"/>
                      <w:marTop w:val="0"/>
                      <w:marBottom w:val="0"/>
                      <w:divBdr>
                        <w:top w:val="none" w:sz="0" w:space="0" w:color="auto"/>
                        <w:left w:val="none" w:sz="0" w:space="0" w:color="auto"/>
                        <w:bottom w:val="none" w:sz="0" w:space="0" w:color="auto"/>
                        <w:right w:val="none" w:sz="0" w:space="0" w:color="auto"/>
                      </w:divBdr>
                    </w:div>
                  </w:divsChild>
                </w:div>
                <w:div w:id="1619605936">
                  <w:marLeft w:val="0"/>
                  <w:marRight w:val="0"/>
                  <w:marTop w:val="0"/>
                  <w:marBottom w:val="0"/>
                  <w:divBdr>
                    <w:top w:val="none" w:sz="0" w:space="0" w:color="auto"/>
                    <w:left w:val="none" w:sz="0" w:space="0" w:color="auto"/>
                    <w:bottom w:val="none" w:sz="0" w:space="0" w:color="auto"/>
                    <w:right w:val="none" w:sz="0" w:space="0" w:color="auto"/>
                  </w:divBdr>
                  <w:divsChild>
                    <w:div w:id="429592563">
                      <w:marLeft w:val="0"/>
                      <w:marRight w:val="0"/>
                      <w:marTop w:val="0"/>
                      <w:marBottom w:val="0"/>
                      <w:divBdr>
                        <w:top w:val="none" w:sz="0" w:space="0" w:color="auto"/>
                        <w:left w:val="none" w:sz="0" w:space="0" w:color="auto"/>
                        <w:bottom w:val="none" w:sz="0" w:space="0" w:color="auto"/>
                        <w:right w:val="none" w:sz="0" w:space="0" w:color="auto"/>
                      </w:divBdr>
                    </w:div>
                  </w:divsChild>
                </w:div>
                <w:div w:id="678583069">
                  <w:marLeft w:val="0"/>
                  <w:marRight w:val="0"/>
                  <w:marTop w:val="0"/>
                  <w:marBottom w:val="0"/>
                  <w:divBdr>
                    <w:top w:val="none" w:sz="0" w:space="0" w:color="auto"/>
                    <w:left w:val="none" w:sz="0" w:space="0" w:color="auto"/>
                    <w:bottom w:val="none" w:sz="0" w:space="0" w:color="auto"/>
                    <w:right w:val="none" w:sz="0" w:space="0" w:color="auto"/>
                  </w:divBdr>
                  <w:divsChild>
                    <w:div w:id="680812251">
                      <w:marLeft w:val="0"/>
                      <w:marRight w:val="0"/>
                      <w:marTop w:val="0"/>
                      <w:marBottom w:val="0"/>
                      <w:divBdr>
                        <w:top w:val="none" w:sz="0" w:space="0" w:color="auto"/>
                        <w:left w:val="none" w:sz="0" w:space="0" w:color="auto"/>
                        <w:bottom w:val="none" w:sz="0" w:space="0" w:color="auto"/>
                        <w:right w:val="none" w:sz="0" w:space="0" w:color="auto"/>
                      </w:divBdr>
                    </w:div>
                  </w:divsChild>
                </w:div>
                <w:div w:id="143932806">
                  <w:marLeft w:val="0"/>
                  <w:marRight w:val="0"/>
                  <w:marTop w:val="0"/>
                  <w:marBottom w:val="0"/>
                  <w:divBdr>
                    <w:top w:val="none" w:sz="0" w:space="0" w:color="auto"/>
                    <w:left w:val="none" w:sz="0" w:space="0" w:color="auto"/>
                    <w:bottom w:val="none" w:sz="0" w:space="0" w:color="auto"/>
                    <w:right w:val="none" w:sz="0" w:space="0" w:color="auto"/>
                  </w:divBdr>
                  <w:divsChild>
                    <w:div w:id="2104064612">
                      <w:marLeft w:val="0"/>
                      <w:marRight w:val="0"/>
                      <w:marTop w:val="0"/>
                      <w:marBottom w:val="0"/>
                      <w:divBdr>
                        <w:top w:val="none" w:sz="0" w:space="0" w:color="auto"/>
                        <w:left w:val="none" w:sz="0" w:space="0" w:color="auto"/>
                        <w:bottom w:val="none" w:sz="0" w:space="0" w:color="auto"/>
                        <w:right w:val="none" w:sz="0" w:space="0" w:color="auto"/>
                      </w:divBdr>
                    </w:div>
                  </w:divsChild>
                </w:div>
                <w:div w:id="1469974781">
                  <w:marLeft w:val="0"/>
                  <w:marRight w:val="0"/>
                  <w:marTop w:val="0"/>
                  <w:marBottom w:val="0"/>
                  <w:divBdr>
                    <w:top w:val="none" w:sz="0" w:space="0" w:color="auto"/>
                    <w:left w:val="none" w:sz="0" w:space="0" w:color="auto"/>
                    <w:bottom w:val="none" w:sz="0" w:space="0" w:color="auto"/>
                    <w:right w:val="none" w:sz="0" w:space="0" w:color="auto"/>
                  </w:divBdr>
                  <w:divsChild>
                    <w:div w:id="1499493953">
                      <w:marLeft w:val="0"/>
                      <w:marRight w:val="0"/>
                      <w:marTop w:val="0"/>
                      <w:marBottom w:val="0"/>
                      <w:divBdr>
                        <w:top w:val="none" w:sz="0" w:space="0" w:color="auto"/>
                        <w:left w:val="none" w:sz="0" w:space="0" w:color="auto"/>
                        <w:bottom w:val="none" w:sz="0" w:space="0" w:color="auto"/>
                        <w:right w:val="none" w:sz="0" w:space="0" w:color="auto"/>
                      </w:divBdr>
                    </w:div>
                  </w:divsChild>
                </w:div>
                <w:div w:id="1612668139">
                  <w:marLeft w:val="0"/>
                  <w:marRight w:val="0"/>
                  <w:marTop w:val="0"/>
                  <w:marBottom w:val="0"/>
                  <w:divBdr>
                    <w:top w:val="none" w:sz="0" w:space="0" w:color="auto"/>
                    <w:left w:val="none" w:sz="0" w:space="0" w:color="auto"/>
                    <w:bottom w:val="none" w:sz="0" w:space="0" w:color="auto"/>
                    <w:right w:val="none" w:sz="0" w:space="0" w:color="auto"/>
                  </w:divBdr>
                  <w:divsChild>
                    <w:div w:id="1700860968">
                      <w:marLeft w:val="0"/>
                      <w:marRight w:val="0"/>
                      <w:marTop w:val="0"/>
                      <w:marBottom w:val="0"/>
                      <w:divBdr>
                        <w:top w:val="none" w:sz="0" w:space="0" w:color="auto"/>
                        <w:left w:val="none" w:sz="0" w:space="0" w:color="auto"/>
                        <w:bottom w:val="none" w:sz="0" w:space="0" w:color="auto"/>
                        <w:right w:val="none" w:sz="0" w:space="0" w:color="auto"/>
                      </w:divBdr>
                    </w:div>
                  </w:divsChild>
                </w:div>
                <w:div w:id="1241907231">
                  <w:marLeft w:val="0"/>
                  <w:marRight w:val="0"/>
                  <w:marTop w:val="0"/>
                  <w:marBottom w:val="0"/>
                  <w:divBdr>
                    <w:top w:val="none" w:sz="0" w:space="0" w:color="auto"/>
                    <w:left w:val="none" w:sz="0" w:space="0" w:color="auto"/>
                    <w:bottom w:val="none" w:sz="0" w:space="0" w:color="auto"/>
                    <w:right w:val="none" w:sz="0" w:space="0" w:color="auto"/>
                  </w:divBdr>
                  <w:divsChild>
                    <w:div w:id="959844141">
                      <w:marLeft w:val="0"/>
                      <w:marRight w:val="0"/>
                      <w:marTop w:val="0"/>
                      <w:marBottom w:val="0"/>
                      <w:divBdr>
                        <w:top w:val="none" w:sz="0" w:space="0" w:color="auto"/>
                        <w:left w:val="none" w:sz="0" w:space="0" w:color="auto"/>
                        <w:bottom w:val="none" w:sz="0" w:space="0" w:color="auto"/>
                        <w:right w:val="none" w:sz="0" w:space="0" w:color="auto"/>
                      </w:divBdr>
                    </w:div>
                  </w:divsChild>
                </w:div>
                <w:div w:id="1479877603">
                  <w:marLeft w:val="0"/>
                  <w:marRight w:val="0"/>
                  <w:marTop w:val="0"/>
                  <w:marBottom w:val="0"/>
                  <w:divBdr>
                    <w:top w:val="none" w:sz="0" w:space="0" w:color="auto"/>
                    <w:left w:val="none" w:sz="0" w:space="0" w:color="auto"/>
                    <w:bottom w:val="none" w:sz="0" w:space="0" w:color="auto"/>
                    <w:right w:val="none" w:sz="0" w:space="0" w:color="auto"/>
                  </w:divBdr>
                  <w:divsChild>
                    <w:div w:id="495390146">
                      <w:marLeft w:val="0"/>
                      <w:marRight w:val="0"/>
                      <w:marTop w:val="0"/>
                      <w:marBottom w:val="0"/>
                      <w:divBdr>
                        <w:top w:val="none" w:sz="0" w:space="0" w:color="auto"/>
                        <w:left w:val="none" w:sz="0" w:space="0" w:color="auto"/>
                        <w:bottom w:val="none" w:sz="0" w:space="0" w:color="auto"/>
                        <w:right w:val="none" w:sz="0" w:space="0" w:color="auto"/>
                      </w:divBdr>
                    </w:div>
                  </w:divsChild>
                </w:div>
                <w:div w:id="714815245">
                  <w:marLeft w:val="0"/>
                  <w:marRight w:val="0"/>
                  <w:marTop w:val="0"/>
                  <w:marBottom w:val="0"/>
                  <w:divBdr>
                    <w:top w:val="none" w:sz="0" w:space="0" w:color="auto"/>
                    <w:left w:val="none" w:sz="0" w:space="0" w:color="auto"/>
                    <w:bottom w:val="none" w:sz="0" w:space="0" w:color="auto"/>
                    <w:right w:val="none" w:sz="0" w:space="0" w:color="auto"/>
                  </w:divBdr>
                  <w:divsChild>
                    <w:div w:id="1172061810">
                      <w:marLeft w:val="0"/>
                      <w:marRight w:val="0"/>
                      <w:marTop w:val="0"/>
                      <w:marBottom w:val="0"/>
                      <w:divBdr>
                        <w:top w:val="none" w:sz="0" w:space="0" w:color="auto"/>
                        <w:left w:val="none" w:sz="0" w:space="0" w:color="auto"/>
                        <w:bottom w:val="none" w:sz="0" w:space="0" w:color="auto"/>
                        <w:right w:val="none" w:sz="0" w:space="0" w:color="auto"/>
                      </w:divBdr>
                    </w:div>
                  </w:divsChild>
                </w:div>
                <w:div w:id="597837234">
                  <w:marLeft w:val="0"/>
                  <w:marRight w:val="0"/>
                  <w:marTop w:val="0"/>
                  <w:marBottom w:val="0"/>
                  <w:divBdr>
                    <w:top w:val="none" w:sz="0" w:space="0" w:color="auto"/>
                    <w:left w:val="none" w:sz="0" w:space="0" w:color="auto"/>
                    <w:bottom w:val="none" w:sz="0" w:space="0" w:color="auto"/>
                    <w:right w:val="none" w:sz="0" w:space="0" w:color="auto"/>
                  </w:divBdr>
                  <w:divsChild>
                    <w:div w:id="2091153984">
                      <w:marLeft w:val="0"/>
                      <w:marRight w:val="0"/>
                      <w:marTop w:val="0"/>
                      <w:marBottom w:val="0"/>
                      <w:divBdr>
                        <w:top w:val="none" w:sz="0" w:space="0" w:color="auto"/>
                        <w:left w:val="none" w:sz="0" w:space="0" w:color="auto"/>
                        <w:bottom w:val="none" w:sz="0" w:space="0" w:color="auto"/>
                        <w:right w:val="none" w:sz="0" w:space="0" w:color="auto"/>
                      </w:divBdr>
                    </w:div>
                  </w:divsChild>
                </w:div>
                <w:div w:id="1982688719">
                  <w:marLeft w:val="0"/>
                  <w:marRight w:val="0"/>
                  <w:marTop w:val="0"/>
                  <w:marBottom w:val="0"/>
                  <w:divBdr>
                    <w:top w:val="none" w:sz="0" w:space="0" w:color="auto"/>
                    <w:left w:val="none" w:sz="0" w:space="0" w:color="auto"/>
                    <w:bottom w:val="none" w:sz="0" w:space="0" w:color="auto"/>
                    <w:right w:val="none" w:sz="0" w:space="0" w:color="auto"/>
                  </w:divBdr>
                  <w:divsChild>
                    <w:div w:id="1578057519">
                      <w:marLeft w:val="0"/>
                      <w:marRight w:val="0"/>
                      <w:marTop w:val="0"/>
                      <w:marBottom w:val="0"/>
                      <w:divBdr>
                        <w:top w:val="none" w:sz="0" w:space="0" w:color="auto"/>
                        <w:left w:val="none" w:sz="0" w:space="0" w:color="auto"/>
                        <w:bottom w:val="none" w:sz="0" w:space="0" w:color="auto"/>
                        <w:right w:val="none" w:sz="0" w:space="0" w:color="auto"/>
                      </w:divBdr>
                    </w:div>
                  </w:divsChild>
                </w:div>
                <w:div w:id="1672760494">
                  <w:marLeft w:val="0"/>
                  <w:marRight w:val="0"/>
                  <w:marTop w:val="0"/>
                  <w:marBottom w:val="0"/>
                  <w:divBdr>
                    <w:top w:val="none" w:sz="0" w:space="0" w:color="auto"/>
                    <w:left w:val="none" w:sz="0" w:space="0" w:color="auto"/>
                    <w:bottom w:val="none" w:sz="0" w:space="0" w:color="auto"/>
                    <w:right w:val="none" w:sz="0" w:space="0" w:color="auto"/>
                  </w:divBdr>
                  <w:divsChild>
                    <w:div w:id="1342197638">
                      <w:marLeft w:val="0"/>
                      <w:marRight w:val="0"/>
                      <w:marTop w:val="0"/>
                      <w:marBottom w:val="0"/>
                      <w:divBdr>
                        <w:top w:val="none" w:sz="0" w:space="0" w:color="auto"/>
                        <w:left w:val="none" w:sz="0" w:space="0" w:color="auto"/>
                        <w:bottom w:val="none" w:sz="0" w:space="0" w:color="auto"/>
                        <w:right w:val="none" w:sz="0" w:space="0" w:color="auto"/>
                      </w:divBdr>
                    </w:div>
                  </w:divsChild>
                </w:div>
                <w:div w:id="1334190203">
                  <w:marLeft w:val="0"/>
                  <w:marRight w:val="0"/>
                  <w:marTop w:val="0"/>
                  <w:marBottom w:val="0"/>
                  <w:divBdr>
                    <w:top w:val="none" w:sz="0" w:space="0" w:color="auto"/>
                    <w:left w:val="none" w:sz="0" w:space="0" w:color="auto"/>
                    <w:bottom w:val="none" w:sz="0" w:space="0" w:color="auto"/>
                    <w:right w:val="none" w:sz="0" w:space="0" w:color="auto"/>
                  </w:divBdr>
                  <w:divsChild>
                    <w:div w:id="1426027440">
                      <w:marLeft w:val="0"/>
                      <w:marRight w:val="0"/>
                      <w:marTop w:val="0"/>
                      <w:marBottom w:val="0"/>
                      <w:divBdr>
                        <w:top w:val="none" w:sz="0" w:space="0" w:color="auto"/>
                        <w:left w:val="none" w:sz="0" w:space="0" w:color="auto"/>
                        <w:bottom w:val="none" w:sz="0" w:space="0" w:color="auto"/>
                        <w:right w:val="none" w:sz="0" w:space="0" w:color="auto"/>
                      </w:divBdr>
                    </w:div>
                  </w:divsChild>
                </w:div>
                <w:div w:id="179902538">
                  <w:marLeft w:val="0"/>
                  <w:marRight w:val="0"/>
                  <w:marTop w:val="0"/>
                  <w:marBottom w:val="0"/>
                  <w:divBdr>
                    <w:top w:val="none" w:sz="0" w:space="0" w:color="auto"/>
                    <w:left w:val="none" w:sz="0" w:space="0" w:color="auto"/>
                    <w:bottom w:val="none" w:sz="0" w:space="0" w:color="auto"/>
                    <w:right w:val="none" w:sz="0" w:space="0" w:color="auto"/>
                  </w:divBdr>
                  <w:divsChild>
                    <w:div w:id="787625307">
                      <w:marLeft w:val="0"/>
                      <w:marRight w:val="0"/>
                      <w:marTop w:val="0"/>
                      <w:marBottom w:val="0"/>
                      <w:divBdr>
                        <w:top w:val="none" w:sz="0" w:space="0" w:color="auto"/>
                        <w:left w:val="none" w:sz="0" w:space="0" w:color="auto"/>
                        <w:bottom w:val="none" w:sz="0" w:space="0" w:color="auto"/>
                        <w:right w:val="none" w:sz="0" w:space="0" w:color="auto"/>
                      </w:divBdr>
                    </w:div>
                  </w:divsChild>
                </w:div>
                <w:div w:id="1380860756">
                  <w:marLeft w:val="0"/>
                  <w:marRight w:val="0"/>
                  <w:marTop w:val="0"/>
                  <w:marBottom w:val="0"/>
                  <w:divBdr>
                    <w:top w:val="none" w:sz="0" w:space="0" w:color="auto"/>
                    <w:left w:val="none" w:sz="0" w:space="0" w:color="auto"/>
                    <w:bottom w:val="none" w:sz="0" w:space="0" w:color="auto"/>
                    <w:right w:val="none" w:sz="0" w:space="0" w:color="auto"/>
                  </w:divBdr>
                  <w:divsChild>
                    <w:div w:id="1824003256">
                      <w:marLeft w:val="0"/>
                      <w:marRight w:val="0"/>
                      <w:marTop w:val="0"/>
                      <w:marBottom w:val="0"/>
                      <w:divBdr>
                        <w:top w:val="none" w:sz="0" w:space="0" w:color="auto"/>
                        <w:left w:val="none" w:sz="0" w:space="0" w:color="auto"/>
                        <w:bottom w:val="none" w:sz="0" w:space="0" w:color="auto"/>
                        <w:right w:val="none" w:sz="0" w:space="0" w:color="auto"/>
                      </w:divBdr>
                    </w:div>
                  </w:divsChild>
                </w:div>
                <w:div w:id="163710097">
                  <w:marLeft w:val="0"/>
                  <w:marRight w:val="0"/>
                  <w:marTop w:val="0"/>
                  <w:marBottom w:val="0"/>
                  <w:divBdr>
                    <w:top w:val="none" w:sz="0" w:space="0" w:color="auto"/>
                    <w:left w:val="none" w:sz="0" w:space="0" w:color="auto"/>
                    <w:bottom w:val="none" w:sz="0" w:space="0" w:color="auto"/>
                    <w:right w:val="none" w:sz="0" w:space="0" w:color="auto"/>
                  </w:divBdr>
                  <w:divsChild>
                    <w:div w:id="414015441">
                      <w:marLeft w:val="0"/>
                      <w:marRight w:val="0"/>
                      <w:marTop w:val="0"/>
                      <w:marBottom w:val="0"/>
                      <w:divBdr>
                        <w:top w:val="none" w:sz="0" w:space="0" w:color="auto"/>
                        <w:left w:val="none" w:sz="0" w:space="0" w:color="auto"/>
                        <w:bottom w:val="none" w:sz="0" w:space="0" w:color="auto"/>
                        <w:right w:val="none" w:sz="0" w:space="0" w:color="auto"/>
                      </w:divBdr>
                    </w:div>
                  </w:divsChild>
                </w:div>
                <w:div w:id="570123325">
                  <w:marLeft w:val="0"/>
                  <w:marRight w:val="0"/>
                  <w:marTop w:val="0"/>
                  <w:marBottom w:val="0"/>
                  <w:divBdr>
                    <w:top w:val="none" w:sz="0" w:space="0" w:color="auto"/>
                    <w:left w:val="none" w:sz="0" w:space="0" w:color="auto"/>
                    <w:bottom w:val="none" w:sz="0" w:space="0" w:color="auto"/>
                    <w:right w:val="none" w:sz="0" w:space="0" w:color="auto"/>
                  </w:divBdr>
                  <w:divsChild>
                    <w:div w:id="903681673">
                      <w:marLeft w:val="0"/>
                      <w:marRight w:val="0"/>
                      <w:marTop w:val="0"/>
                      <w:marBottom w:val="0"/>
                      <w:divBdr>
                        <w:top w:val="none" w:sz="0" w:space="0" w:color="auto"/>
                        <w:left w:val="none" w:sz="0" w:space="0" w:color="auto"/>
                        <w:bottom w:val="none" w:sz="0" w:space="0" w:color="auto"/>
                        <w:right w:val="none" w:sz="0" w:space="0" w:color="auto"/>
                      </w:divBdr>
                    </w:div>
                  </w:divsChild>
                </w:div>
                <w:div w:id="1611089161">
                  <w:marLeft w:val="0"/>
                  <w:marRight w:val="0"/>
                  <w:marTop w:val="0"/>
                  <w:marBottom w:val="0"/>
                  <w:divBdr>
                    <w:top w:val="none" w:sz="0" w:space="0" w:color="auto"/>
                    <w:left w:val="none" w:sz="0" w:space="0" w:color="auto"/>
                    <w:bottom w:val="none" w:sz="0" w:space="0" w:color="auto"/>
                    <w:right w:val="none" w:sz="0" w:space="0" w:color="auto"/>
                  </w:divBdr>
                  <w:divsChild>
                    <w:div w:id="726074454">
                      <w:marLeft w:val="0"/>
                      <w:marRight w:val="0"/>
                      <w:marTop w:val="0"/>
                      <w:marBottom w:val="0"/>
                      <w:divBdr>
                        <w:top w:val="none" w:sz="0" w:space="0" w:color="auto"/>
                        <w:left w:val="none" w:sz="0" w:space="0" w:color="auto"/>
                        <w:bottom w:val="none" w:sz="0" w:space="0" w:color="auto"/>
                        <w:right w:val="none" w:sz="0" w:space="0" w:color="auto"/>
                      </w:divBdr>
                    </w:div>
                  </w:divsChild>
                </w:div>
                <w:div w:id="559289385">
                  <w:marLeft w:val="0"/>
                  <w:marRight w:val="0"/>
                  <w:marTop w:val="0"/>
                  <w:marBottom w:val="0"/>
                  <w:divBdr>
                    <w:top w:val="none" w:sz="0" w:space="0" w:color="auto"/>
                    <w:left w:val="none" w:sz="0" w:space="0" w:color="auto"/>
                    <w:bottom w:val="none" w:sz="0" w:space="0" w:color="auto"/>
                    <w:right w:val="none" w:sz="0" w:space="0" w:color="auto"/>
                  </w:divBdr>
                  <w:divsChild>
                    <w:div w:id="2141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61271">
          <w:marLeft w:val="0"/>
          <w:marRight w:val="0"/>
          <w:marTop w:val="0"/>
          <w:marBottom w:val="0"/>
          <w:divBdr>
            <w:top w:val="none" w:sz="0" w:space="0" w:color="auto"/>
            <w:left w:val="none" w:sz="0" w:space="0" w:color="auto"/>
            <w:bottom w:val="none" w:sz="0" w:space="0" w:color="auto"/>
            <w:right w:val="none" w:sz="0" w:space="0" w:color="auto"/>
          </w:divBdr>
        </w:div>
        <w:div w:id="1346712120">
          <w:marLeft w:val="0"/>
          <w:marRight w:val="0"/>
          <w:marTop w:val="0"/>
          <w:marBottom w:val="0"/>
          <w:divBdr>
            <w:top w:val="none" w:sz="0" w:space="0" w:color="auto"/>
            <w:left w:val="none" w:sz="0" w:space="0" w:color="auto"/>
            <w:bottom w:val="none" w:sz="0" w:space="0" w:color="auto"/>
            <w:right w:val="none" w:sz="0" w:space="0" w:color="auto"/>
          </w:divBdr>
        </w:div>
        <w:div w:id="618073798">
          <w:marLeft w:val="0"/>
          <w:marRight w:val="0"/>
          <w:marTop w:val="0"/>
          <w:marBottom w:val="0"/>
          <w:divBdr>
            <w:top w:val="none" w:sz="0" w:space="0" w:color="auto"/>
            <w:left w:val="none" w:sz="0" w:space="0" w:color="auto"/>
            <w:bottom w:val="none" w:sz="0" w:space="0" w:color="auto"/>
            <w:right w:val="none" w:sz="0" w:space="0" w:color="auto"/>
          </w:divBdr>
          <w:divsChild>
            <w:div w:id="857543442">
              <w:marLeft w:val="-75"/>
              <w:marRight w:val="0"/>
              <w:marTop w:val="30"/>
              <w:marBottom w:val="30"/>
              <w:divBdr>
                <w:top w:val="none" w:sz="0" w:space="0" w:color="auto"/>
                <w:left w:val="none" w:sz="0" w:space="0" w:color="auto"/>
                <w:bottom w:val="none" w:sz="0" w:space="0" w:color="auto"/>
                <w:right w:val="none" w:sz="0" w:space="0" w:color="auto"/>
              </w:divBdr>
              <w:divsChild>
                <w:div w:id="396974540">
                  <w:marLeft w:val="0"/>
                  <w:marRight w:val="0"/>
                  <w:marTop w:val="0"/>
                  <w:marBottom w:val="0"/>
                  <w:divBdr>
                    <w:top w:val="none" w:sz="0" w:space="0" w:color="auto"/>
                    <w:left w:val="none" w:sz="0" w:space="0" w:color="auto"/>
                    <w:bottom w:val="none" w:sz="0" w:space="0" w:color="auto"/>
                    <w:right w:val="none" w:sz="0" w:space="0" w:color="auto"/>
                  </w:divBdr>
                  <w:divsChild>
                    <w:div w:id="702747950">
                      <w:marLeft w:val="0"/>
                      <w:marRight w:val="0"/>
                      <w:marTop w:val="0"/>
                      <w:marBottom w:val="0"/>
                      <w:divBdr>
                        <w:top w:val="none" w:sz="0" w:space="0" w:color="auto"/>
                        <w:left w:val="none" w:sz="0" w:space="0" w:color="auto"/>
                        <w:bottom w:val="none" w:sz="0" w:space="0" w:color="auto"/>
                        <w:right w:val="none" w:sz="0" w:space="0" w:color="auto"/>
                      </w:divBdr>
                    </w:div>
                  </w:divsChild>
                </w:div>
                <w:div w:id="525484546">
                  <w:marLeft w:val="0"/>
                  <w:marRight w:val="0"/>
                  <w:marTop w:val="0"/>
                  <w:marBottom w:val="0"/>
                  <w:divBdr>
                    <w:top w:val="none" w:sz="0" w:space="0" w:color="auto"/>
                    <w:left w:val="none" w:sz="0" w:space="0" w:color="auto"/>
                    <w:bottom w:val="none" w:sz="0" w:space="0" w:color="auto"/>
                    <w:right w:val="none" w:sz="0" w:space="0" w:color="auto"/>
                  </w:divBdr>
                  <w:divsChild>
                    <w:div w:id="403842715">
                      <w:marLeft w:val="0"/>
                      <w:marRight w:val="0"/>
                      <w:marTop w:val="0"/>
                      <w:marBottom w:val="0"/>
                      <w:divBdr>
                        <w:top w:val="none" w:sz="0" w:space="0" w:color="auto"/>
                        <w:left w:val="none" w:sz="0" w:space="0" w:color="auto"/>
                        <w:bottom w:val="none" w:sz="0" w:space="0" w:color="auto"/>
                        <w:right w:val="none" w:sz="0" w:space="0" w:color="auto"/>
                      </w:divBdr>
                    </w:div>
                  </w:divsChild>
                </w:div>
                <w:div w:id="1475101253">
                  <w:marLeft w:val="0"/>
                  <w:marRight w:val="0"/>
                  <w:marTop w:val="0"/>
                  <w:marBottom w:val="0"/>
                  <w:divBdr>
                    <w:top w:val="none" w:sz="0" w:space="0" w:color="auto"/>
                    <w:left w:val="none" w:sz="0" w:space="0" w:color="auto"/>
                    <w:bottom w:val="none" w:sz="0" w:space="0" w:color="auto"/>
                    <w:right w:val="none" w:sz="0" w:space="0" w:color="auto"/>
                  </w:divBdr>
                  <w:divsChild>
                    <w:div w:id="1472868344">
                      <w:marLeft w:val="0"/>
                      <w:marRight w:val="0"/>
                      <w:marTop w:val="0"/>
                      <w:marBottom w:val="0"/>
                      <w:divBdr>
                        <w:top w:val="none" w:sz="0" w:space="0" w:color="auto"/>
                        <w:left w:val="none" w:sz="0" w:space="0" w:color="auto"/>
                        <w:bottom w:val="none" w:sz="0" w:space="0" w:color="auto"/>
                        <w:right w:val="none" w:sz="0" w:space="0" w:color="auto"/>
                      </w:divBdr>
                    </w:div>
                  </w:divsChild>
                </w:div>
                <w:div w:id="1192838848">
                  <w:marLeft w:val="0"/>
                  <w:marRight w:val="0"/>
                  <w:marTop w:val="0"/>
                  <w:marBottom w:val="0"/>
                  <w:divBdr>
                    <w:top w:val="none" w:sz="0" w:space="0" w:color="auto"/>
                    <w:left w:val="none" w:sz="0" w:space="0" w:color="auto"/>
                    <w:bottom w:val="none" w:sz="0" w:space="0" w:color="auto"/>
                    <w:right w:val="none" w:sz="0" w:space="0" w:color="auto"/>
                  </w:divBdr>
                  <w:divsChild>
                    <w:div w:id="1832020634">
                      <w:marLeft w:val="0"/>
                      <w:marRight w:val="0"/>
                      <w:marTop w:val="0"/>
                      <w:marBottom w:val="0"/>
                      <w:divBdr>
                        <w:top w:val="none" w:sz="0" w:space="0" w:color="auto"/>
                        <w:left w:val="none" w:sz="0" w:space="0" w:color="auto"/>
                        <w:bottom w:val="none" w:sz="0" w:space="0" w:color="auto"/>
                        <w:right w:val="none" w:sz="0" w:space="0" w:color="auto"/>
                      </w:divBdr>
                    </w:div>
                  </w:divsChild>
                </w:div>
                <w:div w:id="834149424">
                  <w:marLeft w:val="0"/>
                  <w:marRight w:val="0"/>
                  <w:marTop w:val="0"/>
                  <w:marBottom w:val="0"/>
                  <w:divBdr>
                    <w:top w:val="none" w:sz="0" w:space="0" w:color="auto"/>
                    <w:left w:val="none" w:sz="0" w:space="0" w:color="auto"/>
                    <w:bottom w:val="none" w:sz="0" w:space="0" w:color="auto"/>
                    <w:right w:val="none" w:sz="0" w:space="0" w:color="auto"/>
                  </w:divBdr>
                  <w:divsChild>
                    <w:div w:id="1269849830">
                      <w:marLeft w:val="0"/>
                      <w:marRight w:val="0"/>
                      <w:marTop w:val="0"/>
                      <w:marBottom w:val="0"/>
                      <w:divBdr>
                        <w:top w:val="none" w:sz="0" w:space="0" w:color="auto"/>
                        <w:left w:val="none" w:sz="0" w:space="0" w:color="auto"/>
                        <w:bottom w:val="none" w:sz="0" w:space="0" w:color="auto"/>
                        <w:right w:val="none" w:sz="0" w:space="0" w:color="auto"/>
                      </w:divBdr>
                    </w:div>
                  </w:divsChild>
                </w:div>
                <w:div w:id="1551065955">
                  <w:marLeft w:val="0"/>
                  <w:marRight w:val="0"/>
                  <w:marTop w:val="0"/>
                  <w:marBottom w:val="0"/>
                  <w:divBdr>
                    <w:top w:val="none" w:sz="0" w:space="0" w:color="auto"/>
                    <w:left w:val="none" w:sz="0" w:space="0" w:color="auto"/>
                    <w:bottom w:val="none" w:sz="0" w:space="0" w:color="auto"/>
                    <w:right w:val="none" w:sz="0" w:space="0" w:color="auto"/>
                  </w:divBdr>
                  <w:divsChild>
                    <w:div w:id="2050181945">
                      <w:marLeft w:val="0"/>
                      <w:marRight w:val="0"/>
                      <w:marTop w:val="0"/>
                      <w:marBottom w:val="0"/>
                      <w:divBdr>
                        <w:top w:val="none" w:sz="0" w:space="0" w:color="auto"/>
                        <w:left w:val="none" w:sz="0" w:space="0" w:color="auto"/>
                        <w:bottom w:val="none" w:sz="0" w:space="0" w:color="auto"/>
                        <w:right w:val="none" w:sz="0" w:space="0" w:color="auto"/>
                      </w:divBdr>
                    </w:div>
                  </w:divsChild>
                </w:div>
                <w:div w:id="1419861470">
                  <w:marLeft w:val="0"/>
                  <w:marRight w:val="0"/>
                  <w:marTop w:val="0"/>
                  <w:marBottom w:val="0"/>
                  <w:divBdr>
                    <w:top w:val="none" w:sz="0" w:space="0" w:color="auto"/>
                    <w:left w:val="none" w:sz="0" w:space="0" w:color="auto"/>
                    <w:bottom w:val="none" w:sz="0" w:space="0" w:color="auto"/>
                    <w:right w:val="none" w:sz="0" w:space="0" w:color="auto"/>
                  </w:divBdr>
                  <w:divsChild>
                    <w:div w:id="1642147872">
                      <w:marLeft w:val="0"/>
                      <w:marRight w:val="0"/>
                      <w:marTop w:val="0"/>
                      <w:marBottom w:val="0"/>
                      <w:divBdr>
                        <w:top w:val="none" w:sz="0" w:space="0" w:color="auto"/>
                        <w:left w:val="none" w:sz="0" w:space="0" w:color="auto"/>
                        <w:bottom w:val="none" w:sz="0" w:space="0" w:color="auto"/>
                        <w:right w:val="none" w:sz="0" w:space="0" w:color="auto"/>
                      </w:divBdr>
                    </w:div>
                  </w:divsChild>
                </w:div>
                <w:div w:id="1788618536">
                  <w:marLeft w:val="0"/>
                  <w:marRight w:val="0"/>
                  <w:marTop w:val="0"/>
                  <w:marBottom w:val="0"/>
                  <w:divBdr>
                    <w:top w:val="none" w:sz="0" w:space="0" w:color="auto"/>
                    <w:left w:val="none" w:sz="0" w:space="0" w:color="auto"/>
                    <w:bottom w:val="none" w:sz="0" w:space="0" w:color="auto"/>
                    <w:right w:val="none" w:sz="0" w:space="0" w:color="auto"/>
                  </w:divBdr>
                  <w:divsChild>
                    <w:div w:id="1113868586">
                      <w:marLeft w:val="0"/>
                      <w:marRight w:val="0"/>
                      <w:marTop w:val="0"/>
                      <w:marBottom w:val="0"/>
                      <w:divBdr>
                        <w:top w:val="none" w:sz="0" w:space="0" w:color="auto"/>
                        <w:left w:val="none" w:sz="0" w:space="0" w:color="auto"/>
                        <w:bottom w:val="none" w:sz="0" w:space="0" w:color="auto"/>
                        <w:right w:val="none" w:sz="0" w:space="0" w:color="auto"/>
                      </w:divBdr>
                    </w:div>
                  </w:divsChild>
                </w:div>
                <w:div w:id="1480272029">
                  <w:marLeft w:val="0"/>
                  <w:marRight w:val="0"/>
                  <w:marTop w:val="0"/>
                  <w:marBottom w:val="0"/>
                  <w:divBdr>
                    <w:top w:val="none" w:sz="0" w:space="0" w:color="auto"/>
                    <w:left w:val="none" w:sz="0" w:space="0" w:color="auto"/>
                    <w:bottom w:val="none" w:sz="0" w:space="0" w:color="auto"/>
                    <w:right w:val="none" w:sz="0" w:space="0" w:color="auto"/>
                  </w:divBdr>
                  <w:divsChild>
                    <w:div w:id="1280525376">
                      <w:marLeft w:val="0"/>
                      <w:marRight w:val="0"/>
                      <w:marTop w:val="0"/>
                      <w:marBottom w:val="0"/>
                      <w:divBdr>
                        <w:top w:val="none" w:sz="0" w:space="0" w:color="auto"/>
                        <w:left w:val="none" w:sz="0" w:space="0" w:color="auto"/>
                        <w:bottom w:val="none" w:sz="0" w:space="0" w:color="auto"/>
                        <w:right w:val="none" w:sz="0" w:space="0" w:color="auto"/>
                      </w:divBdr>
                    </w:div>
                  </w:divsChild>
                </w:div>
                <w:div w:id="589779624">
                  <w:marLeft w:val="0"/>
                  <w:marRight w:val="0"/>
                  <w:marTop w:val="0"/>
                  <w:marBottom w:val="0"/>
                  <w:divBdr>
                    <w:top w:val="none" w:sz="0" w:space="0" w:color="auto"/>
                    <w:left w:val="none" w:sz="0" w:space="0" w:color="auto"/>
                    <w:bottom w:val="none" w:sz="0" w:space="0" w:color="auto"/>
                    <w:right w:val="none" w:sz="0" w:space="0" w:color="auto"/>
                  </w:divBdr>
                  <w:divsChild>
                    <w:div w:id="611322962">
                      <w:marLeft w:val="0"/>
                      <w:marRight w:val="0"/>
                      <w:marTop w:val="0"/>
                      <w:marBottom w:val="0"/>
                      <w:divBdr>
                        <w:top w:val="none" w:sz="0" w:space="0" w:color="auto"/>
                        <w:left w:val="none" w:sz="0" w:space="0" w:color="auto"/>
                        <w:bottom w:val="none" w:sz="0" w:space="0" w:color="auto"/>
                        <w:right w:val="none" w:sz="0" w:space="0" w:color="auto"/>
                      </w:divBdr>
                    </w:div>
                  </w:divsChild>
                </w:div>
                <w:div w:id="116484948">
                  <w:marLeft w:val="0"/>
                  <w:marRight w:val="0"/>
                  <w:marTop w:val="0"/>
                  <w:marBottom w:val="0"/>
                  <w:divBdr>
                    <w:top w:val="none" w:sz="0" w:space="0" w:color="auto"/>
                    <w:left w:val="none" w:sz="0" w:space="0" w:color="auto"/>
                    <w:bottom w:val="none" w:sz="0" w:space="0" w:color="auto"/>
                    <w:right w:val="none" w:sz="0" w:space="0" w:color="auto"/>
                  </w:divBdr>
                  <w:divsChild>
                    <w:div w:id="211963980">
                      <w:marLeft w:val="0"/>
                      <w:marRight w:val="0"/>
                      <w:marTop w:val="0"/>
                      <w:marBottom w:val="0"/>
                      <w:divBdr>
                        <w:top w:val="none" w:sz="0" w:space="0" w:color="auto"/>
                        <w:left w:val="none" w:sz="0" w:space="0" w:color="auto"/>
                        <w:bottom w:val="none" w:sz="0" w:space="0" w:color="auto"/>
                        <w:right w:val="none" w:sz="0" w:space="0" w:color="auto"/>
                      </w:divBdr>
                    </w:div>
                  </w:divsChild>
                </w:div>
                <w:div w:id="117309475">
                  <w:marLeft w:val="0"/>
                  <w:marRight w:val="0"/>
                  <w:marTop w:val="0"/>
                  <w:marBottom w:val="0"/>
                  <w:divBdr>
                    <w:top w:val="none" w:sz="0" w:space="0" w:color="auto"/>
                    <w:left w:val="none" w:sz="0" w:space="0" w:color="auto"/>
                    <w:bottom w:val="none" w:sz="0" w:space="0" w:color="auto"/>
                    <w:right w:val="none" w:sz="0" w:space="0" w:color="auto"/>
                  </w:divBdr>
                  <w:divsChild>
                    <w:div w:id="256643560">
                      <w:marLeft w:val="0"/>
                      <w:marRight w:val="0"/>
                      <w:marTop w:val="0"/>
                      <w:marBottom w:val="0"/>
                      <w:divBdr>
                        <w:top w:val="none" w:sz="0" w:space="0" w:color="auto"/>
                        <w:left w:val="none" w:sz="0" w:space="0" w:color="auto"/>
                        <w:bottom w:val="none" w:sz="0" w:space="0" w:color="auto"/>
                        <w:right w:val="none" w:sz="0" w:space="0" w:color="auto"/>
                      </w:divBdr>
                    </w:div>
                  </w:divsChild>
                </w:div>
                <w:div w:id="516388279">
                  <w:marLeft w:val="0"/>
                  <w:marRight w:val="0"/>
                  <w:marTop w:val="0"/>
                  <w:marBottom w:val="0"/>
                  <w:divBdr>
                    <w:top w:val="none" w:sz="0" w:space="0" w:color="auto"/>
                    <w:left w:val="none" w:sz="0" w:space="0" w:color="auto"/>
                    <w:bottom w:val="none" w:sz="0" w:space="0" w:color="auto"/>
                    <w:right w:val="none" w:sz="0" w:space="0" w:color="auto"/>
                  </w:divBdr>
                  <w:divsChild>
                    <w:div w:id="976565029">
                      <w:marLeft w:val="0"/>
                      <w:marRight w:val="0"/>
                      <w:marTop w:val="0"/>
                      <w:marBottom w:val="0"/>
                      <w:divBdr>
                        <w:top w:val="none" w:sz="0" w:space="0" w:color="auto"/>
                        <w:left w:val="none" w:sz="0" w:space="0" w:color="auto"/>
                        <w:bottom w:val="none" w:sz="0" w:space="0" w:color="auto"/>
                        <w:right w:val="none" w:sz="0" w:space="0" w:color="auto"/>
                      </w:divBdr>
                    </w:div>
                  </w:divsChild>
                </w:div>
                <w:div w:id="1217355078">
                  <w:marLeft w:val="0"/>
                  <w:marRight w:val="0"/>
                  <w:marTop w:val="0"/>
                  <w:marBottom w:val="0"/>
                  <w:divBdr>
                    <w:top w:val="none" w:sz="0" w:space="0" w:color="auto"/>
                    <w:left w:val="none" w:sz="0" w:space="0" w:color="auto"/>
                    <w:bottom w:val="none" w:sz="0" w:space="0" w:color="auto"/>
                    <w:right w:val="none" w:sz="0" w:space="0" w:color="auto"/>
                  </w:divBdr>
                  <w:divsChild>
                    <w:div w:id="314186869">
                      <w:marLeft w:val="0"/>
                      <w:marRight w:val="0"/>
                      <w:marTop w:val="0"/>
                      <w:marBottom w:val="0"/>
                      <w:divBdr>
                        <w:top w:val="none" w:sz="0" w:space="0" w:color="auto"/>
                        <w:left w:val="none" w:sz="0" w:space="0" w:color="auto"/>
                        <w:bottom w:val="none" w:sz="0" w:space="0" w:color="auto"/>
                        <w:right w:val="none" w:sz="0" w:space="0" w:color="auto"/>
                      </w:divBdr>
                    </w:div>
                  </w:divsChild>
                </w:div>
                <w:div w:id="1095442133">
                  <w:marLeft w:val="0"/>
                  <w:marRight w:val="0"/>
                  <w:marTop w:val="0"/>
                  <w:marBottom w:val="0"/>
                  <w:divBdr>
                    <w:top w:val="none" w:sz="0" w:space="0" w:color="auto"/>
                    <w:left w:val="none" w:sz="0" w:space="0" w:color="auto"/>
                    <w:bottom w:val="none" w:sz="0" w:space="0" w:color="auto"/>
                    <w:right w:val="none" w:sz="0" w:space="0" w:color="auto"/>
                  </w:divBdr>
                  <w:divsChild>
                    <w:div w:id="14768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3696">
          <w:marLeft w:val="0"/>
          <w:marRight w:val="0"/>
          <w:marTop w:val="0"/>
          <w:marBottom w:val="0"/>
          <w:divBdr>
            <w:top w:val="none" w:sz="0" w:space="0" w:color="auto"/>
            <w:left w:val="none" w:sz="0" w:space="0" w:color="auto"/>
            <w:bottom w:val="none" w:sz="0" w:space="0" w:color="auto"/>
            <w:right w:val="none" w:sz="0" w:space="0" w:color="auto"/>
          </w:divBdr>
          <w:divsChild>
            <w:div w:id="1507548366">
              <w:marLeft w:val="0"/>
              <w:marRight w:val="0"/>
              <w:marTop w:val="0"/>
              <w:marBottom w:val="0"/>
              <w:divBdr>
                <w:top w:val="none" w:sz="0" w:space="0" w:color="auto"/>
                <w:left w:val="none" w:sz="0" w:space="0" w:color="auto"/>
                <w:bottom w:val="none" w:sz="0" w:space="0" w:color="auto"/>
                <w:right w:val="none" w:sz="0" w:space="0" w:color="auto"/>
              </w:divBdr>
            </w:div>
            <w:div w:id="821968272">
              <w:marLeft w:val="0"/>
              <w:marRight w:val="0"/>
              <w:marTop w:val="0"/>
              <w:marBottom w:val="0"/>
              <w:divBdr>
                <w:top w:val="none" w:sz="0" w:space="0" w:color="auto"/>
                <w:left w:val="none" w:sz="0" w:space="0" w:color="auto"/>
                <w:bottom w:val="none" w:sz="0" w:space="0" w:color="auto"/>
                <w:right w:val="none" w:sz="0" w:space="0" w:color="auto"/>
              </w:divBdr>
            </w:div>
            <w:div w:id="1398867040">
              <w:marLeft w:val="0"/>
              <w:marRight w:val="0"/>
              <w:marTop w:val="0"/>
              <w:marBottom w:val="0"/>
              <w:divBdr>
                <w:top w:val="none" w:sz="0" w:space="0" w:color="auto"/>
                <w:left w:val="none" w:sz="0" w:space="0" w:color="auto"/>
                <w:bottom w:val="none" w:sz="0" w:space="0" w:color="auto"/>
                <w:right w:val="none" w:sz="0" w:space="0" w:color="auto"/>
              </w:divBdr>
            </w:div>
            <w:div w:id="1293249664">
              <w:marLeft w:val="0"/>
              <w:marRight w:val="0"/>
              <w:marTop w:val="0"/>
              <w:marBottom w:val="0"/>
              <w:divBdr>
                <w:top w:val="none" w:sz="0" w:space="0" w:color="auto"/>
                <w:left w:val="none" w:sz="0" w:space="0" w:color="auto"/>
                <w:bottom w:val="none" w:sz="0" w:space="0" w:color="auto"/>
                <w:right w:val="none" w:sz="0" w:space="0" w:color="auto"/>
              </w:divBdr>
            </w:div>
            <w:div w:id="279262438">
              <w:marLeft w:val="0"/>
              <w:marRight w:val="0"/>
              <w:marTop w:val="0"/>
              <w:marBottom w:val="0"/>
              <w:divBdr>
                <w:top w:val="none" w:sz="0" w:space="0" w:color="auto"/>
                <w:left w:val="none" w:sz="0" w:space="0" w:color="auto"/>
                <w:bottom w:val="none" w:sz="0" w:space="0" w:color="auto"/>
                <w:right w:val="none" w:sz="0" w:space="0" w:color="auto"/>
              </w:divBdr>
            </w:div>
          </w:divsChild>
        </w:div>
        <w:div w:id="1462924318">
          <w:marLeft w:val="0"/>
          <w:marRight w:val="0"/>
          <w:marTop w:val="0"/>
          <w:marBottom w:val="0"/>
          <w:divBdr>
            <w:top w:val="none" w:sz="0" w:space="0" w:color="auto"/>
            <w:left w:val="none" w:sz="0" w:space="0" w:color="auto"/>
            <w:bottom w:val="none" w:sz="0" w:space="0" w:color="auto"/>
            <w:right w:val="none" w:sz="0" w:space="0" w:color="auto"/>
          </w:divBdr>
        </w:div>
        <w:div w:id="1408069393">
          <w:marLeft w:val="0"/>
          <w:marRight w:val="0"/>
          <w:marTop w:val="0"/>
          <w:marBottom w:val="0"/>
          <w:divBdr>
            <w:top w:val="none" w:sz="0" w:space="0" w:color="auto"/>
            <w:left w:val="none" w:sz="0" w:space="0" w:color="auto"/>
            <w:bottom w:val="none" w:sz="0" w:space="0" w:color="auto"/>
            <w:right w:val="none" w:sz="0" w:space="0" w:color="auto"/>
          </w:divBdr>
        </w:div>
        <w:div w:id="2016614141">
          <w:marLeft w:val="0"/>
          <w:marRight w:val="0"/>
          <w:marTop w:val="0"/>
          <w:marBottom w:val="0"/>
          <w:divBdr>
            <w:top w:val="none" w:sz="0" w:space="0" w:color="auto"/>
            <w:left w:val="none" w:sz="0" w:space="0" w:color="auto"/>
            <w:bottom w:val="none" w:sz="0" w:space="0" w:color="auto"/>
            <w:right w:val="none" w:sz="0" w:space="0" w:color="auto"/>
          </w:divBdr>
        </w:div>
        <w:div w:id="2436237">
          <w:marLeft w:val="0"/>
          <w:marRight w:val="0"/>
          <w:marTop w:val="0"/>
          <w:marBottom w:val="0"/>
          <w:divBdr>
            <w:top w:val="none" w:sz="0" w:space="0" w:color="auto"/>
            <w:left w:val="none" w:sz="0" w:space="0" w:color="auto"/>
            <w:bottom w:val="none" w:sz="0" w:space="0" w:color="auto"/>
            <w:right w:val="none" w:sz="0" w:space="0" w:color="auto"/>
          </w:divBdr>
        </w:div>
        <w:div w:id="804391103">
          <w:marLeft w:val="0"/>
          <w:marRight w:val="0"/>
          <w:marTop w:val="0"/>
          <w:marBottom w:val="0"/>
          <w:divBdr>
            <w:top w:val="none" w:sz="0" w:space="0" w:color="auto"/>
            <w:left w:val="none" w:sz="0" w:space="0" w:color="auto"/>
            <w:bottom w:val="none" w:sz="0" w:space="0" w:color="auto"/>
            <w:right w:val="none" w:sz="0" w:space="0" w:color="auto"/>
          </w:divBdr>
        </w:div>
        <w:div w:id="73357426">
          <w:marLeft w:val="0"/>
          <w:marRight w:val="0"/>
          <w:marTop w:val="0"/>
          <w:marBottom w:val="0"/>
          <w:divBdr>
            <w:top w:val="none" w:sz="0" w:space="0" w:color="auto"/>
            <w:left w:val="none" w:sz="0" w:space="0" w:color="auto"/>
            <w:bottom w:val="none" w:sz="0" w:space="0" w:color="auto"/>
            <w:right w:val="none" w:sz="0" w:space="0" w:color="auto"/>
          </w:divBdr>
        </w:div>
        <w:div w:id="1012990932">
          <w:marLeft w:val="0"/>
          <w:marRight w:val="0"/>
          <w:marTop w:val="0"/>
          <w:marBottom w:val="0"/>
          <w:divBdr>
            <w:top w:val="none" w:sz="0" w:space="0" w:color="auto"/>
            <w:left w:val="none" w:sz="0" w:space="0" w:color="auto"/>
            <w:bottom w:val="none" w:sz="0" w:space="0" w:color="auto"/>
            <w:right w:val="none" w:sz="0" w:space="0" w:color="auto"/>
          </w:divBdr>
        </w:div>
        <w:div w:id="1907256624">
          <w:marLeft w:val="0"/>
          <w:marRight w:val="0"/>
          <w:marTop w:val="0"/>
          <w:marBottom w:val="0"/>
          <w:divBdr>
            <w:top w:val="none" w:sz="0" w:space="0" w:color="auto"/>
            <w:left w:val="none" w:sz="0" w:space="0" w:color="auto"/>
            <w:bottom w:val="none" w:sz="0" w:space="0" w:color="auto"/>
            <w:right w:val="none" w:sz="0" w:space="0" w:color="auto"/>
          </w:divBdr>
        </w:div>
        <w:div w:id="2033530670">
          <w:marLeft w:val="0"/>
          <w:marRight w:val="0"/>
          <w:marTop w:val="0"/>
          <w:marBottom w:val="0"/>
          <w:divBdr>
            <w:top w:val="none" w:sz="0" w:space="0" w:color="auto"/>
            <w:left w:val="none" w:sz="0" w:space="0" w:color="auto"/>
            <w:bottom w:val="none" w:sz="0" w:space="0" w:color="auto"/>
            <w:right w:val="none" w:sz="0" w:space="0" w:color="auto"/>
          </w:divBdr>
        </w:div>
        <w:div w:id="2133478390">
          <w:marLeft w:val="0"/>
          <w:marRight w:val="0"/>
          <w:marTop w:val="0"/>
          <w:marBottom w:val="0"/>
          <w:divBdr>
            <w:top w:val="none" w:sz="0" w:space="0" w:color="auto"/>
            <w:left w:val="none" w:sz="0" w:space="0" w:color="auto"/>
            <w:bottom w:val="none" w:sz="0" w:space="0" w:color="auto"/>
            <w:right w:val="none" w:sz="0" w:space="0" w:color="auto"/>
          </w:divBdr>
        </w:div>
        <w:div w:id="1037467065">
          <w:marLeft w:val="0"/>
          <w:marRight w:val="0"/>
          <w:marTop w:val="0"/>
          <w:marBottom w:val="0"/>
          <w:divBdr>
            <w:top w:val="none" w:sz="0" w:space="0" w:color="auto"/>
            <w:left w:val="none" w:sz="0" w:space="0" w:color="auto"/>
            <w:bottom w:val="none" w:sz="0" w:space="0" w:color="auto"/>
            <w:right w:val="none" w:sz="0" w:space="0" w:color="auto"/>
          </w:divBdr>
        </w:div>
        <w:div w:id="1353410451">
          <w:marLeft w:val="0"/>
          <w:marRight w:val="0"/>
          <w:marTop w:val="0"/>
          <w:marBottom w:val="0"/>
          <w:divBdr>
            <w:top w:val="none" w:sz="0" w:space="0" w:color="auto"/>
            <w:left w:val="none" w:sz="0" w:space="0" w:color="auto"/>
            <w:bottom w:val="none" w:sz="0" w:space="0" w:color="auto"/>
            <w:right w:val="none" w:sz="0" w:space="0" w:color="auto"/>
          </w:divBdr>
        </w:div>
        <w:div w:id="299458116">
          <w:marLeft w:val="0"/>
          <w:marRight w:val="0"/>
          <w:marTop w:val="0"/>
          <w:marBottom w:val="0"/>
          <w:divBdr>
            <w:top w:val="none" w:sz="0" w:space="0" w:color="auto"/>
            <w:left w:val="none" w:sz="0" w:space="0" w:color="auto"/>
            <w:bottom w:val="none" w:sz="0" w:space="0" w:color="auto"/>
            <w:right w:val="none" w:sz="0" w:space="0" w:color="auto"/>
          </w:divBdr>
        </w:div>
        <w:div w:id="57676599">
          <w:marLeft w:val="0"/>
          <w:marRight w:val="0"/>
          <w:marTop w:val="0"/>
          <w:marBottom w:val="0"/>
          <w:divBdr>
            <w:top w:val="none" w:sz="0" w:space="0" w:color="auto"/>
            <w:left w:val="none" w:sz="0" w:space="0" w:color="auto"/>
            <w:bottom w:val="none" w:sz="0" w:space="0" w:color="auto"/>
            <w:right w:val="none" w:sz="0" w:space="0" w:color="auto"/>
          </w:divBdr>
        </w:div>
        <w:div w:id="1110198045">
          <w:marLeft w:val="0"/>
          <w:marRight w:val="0"/>
          <w:marTop w:val="0"/>
          <w:marBottom w:val="0"/>
          <w:divBdr>
            <w:top w:val="none" w:sz="0" w:space="0" w:color="auto"/>
            <w:left w:val="none" w:sz="0" w:space="0" w:color="auto"/>
            <w:bottom w:val="none" w:sz="0" w:space="0" w:color="auto"/>
            <w:right w:val="none" w:sz="0" w:space="0" w:color="auto"/>
          </w:divBdr>
        </w:div>
        <w:div w:id="1827554388">
          <w:marLeft w:val="0"/>
          <w:marRight w:val="0"/>
          <w:marTop w:val="0"/>
          <w:marBottom w:val="0"/>
          <w:divBdr>
            <w:top w:val="none" w:sz="0" w:space="0" w:color="auto"/>
            <w:left w:val="none" w:sz="0" w:space="0" w:color="auto"/>
            <w:bottom w:val="none" w:sz="0" w:space="0" w:color="auto"/>
            <w:right w:val="none" w:sz="0" w:space="0" w:color="auto"/>
          </w:divBdr>
          <w:divsChild>
            <w:div w:id="1773279379">
              <w:marLeft w:val="0"/>
              <w:marRight w:val="0"/>
              <w:marTop w:val="0"/>
              <w:marBottom w:val="0"/>
              <w:divBdr>
                <w:top w:val="none" w:sz="0" w:space="0" w:color="auto"/>
                <w:left w:val="none" w:sz="0" w:space="0" w:color="auto"/>
                <w:bottom w:val="none" w:sz="0" w:space="0" w:color="auto"/>
                <w:right w:val="none" w:sz="0" w:space="0" w:color="auto"/>
              </w:divBdr>
            </w:div>
            <w:div w:id="1495099429">
              <w:marLeft w:val="0"/>
              <w:marRight w:val="0"/>
              <w:marTop w:val="0"/>
              <w:marBottom w:val="0"/>
              <w:divBdr>
                <w:top w:val="none" w:sz="0" w:space="0" w:color="auto"/>
                <w:left w:val="none" w:sz="0" w:space="0" w:color="auto"/>
                <w:bottom w:val="none" w:sz="0" w:space="0" w:color="auto"/>
                <w:right w:val="none" w:sz="0" w:space="0" w:color="auto"/>
              </w:divBdr>
            </w:div>
          </w:divsChild>
        </w:div>
        <w:div w:id="897781835">
          <w:marLeft w:val="0"/>
          <w:marRight w:val="0"/>
          <w:marTop w:val="0"/>
          <w:marBottom w:val="0"/>
          <w:divBdr>
            <w:top w:val="none" w:sz="0" w:space="0" w:color="auto"/>
            <w:left w:val="none" w:sz="0" w:space="0" w:color="auto"/>
            <w:bottom w:val="none" w:sz="0" w:space="0" w:color="auto"/>
            <w:right w:val="none" w:sz="0" w:space="0" w:color="auto"/>
          </w:divBdr>
          <w:divsChild>
            <w:div w:id="1773745214">
              <w:marLeft w:val="-75"/>
              <w:marRight w:val="0"/>
              <w:marTop w:val="30"/>
              <w:marBottom w:val="30"/>
              <w:divBdr>
                <w:top w:val="none" w:sz="0" w:space="0" w:color="auto"/>
                <w:left w:val="none" w:sz="0" w:space="0" w:color="auto"/>
                <w:bottom w:val="none" w:sz="0" w:space="0" w:color="auto"/>
                <w:right w:val="none" w:sz="0" w:space="0" w:color="auto"/>
              </w:divBdr>
              <w:divsChild>
                <w:div w:id="1470903203">
                  <w:marLeft w:val="0"/>
                  <w:marRight w:val="0"/>
                  <w:marTop w:val="0"/>
                  <w:marBottom w:val="0"/>
                  <w:divBdr>
                    <w:top w:val="none" w:sz="0" w:space="0" w:color="auto"/>
                    <w:left w:val="none" w:sz="0" w:space="0" w:color="auto"/>
                    <w:bottom w:val="none" w:sz="0" w:space="0" w:color="auto"/>
                    <w:right w:val="none" w:sz="0" w:space="0" w:color="auto"/>
                  </w:divBdr>
                  <w:divsChild>
                    <w:div w:id="2028828929">
                      <w:marLeft w:val="0"/>
                      <w:marRight w:val="0"/>
                      <w:marTop w:val="0"/>
                      <w:marBottom w:val="0"/>
                      <w:divBdr>
                        <w:top w:val="none" w:sz="0" w:space="0" w:color="auto"/>
                        <w:left w:val="none" w:sz="0" w:space="0" w:color="auto"/>
                        <w:bottom w:val="none" w:sz="0" w:space="0" w:color="auto"/>
                        <w:right w:val="none" w:sz="0" w:space="0" w:color="auto"/>
                      </w:divBdr>
                    </w:div>
                  </w:divsChild>
                </w:div>
                <w:div w:id="1928726200">
                  <w:marLeft w:val="0"/>
                  <w:marRight w:val="0"/>
                  <w:marTop w:val="0"/>
                  <w:marBottom w:val="0"/>
                  <w:divBdr>
                    <w:top w:val="none" w:sz="0" w:space="0" w:color="auto"/>
                    <w:left w:val="none" w:sz="0" w:space="0" w:color="auto"/>
                    <w:bottom w:val="none" w:sz="0" w:space="0" w:color="auto"/>
                    <w:right w:val="none" w:sz="0" w:space="0" w:color="auto"/>
                  </w:divBdr>
                  <w:divsChild>
                    <w:div w:id="262567487">
                      <w:marLeft w:val="0"/>
                      <w:marRight w:val="0"/>
                      <w:marTop w:val="0"/>
                      <w:marBottom w:val="0"/>
                      <w:divBdr>
                        <w:top w:val="none" w:sz="0" w:space="0" w:color="auto"/>
                        <w:left w:val="none" w:sz="0" w:space="0" w:color="auto"/>
                        <w:bottom w:val="none" w:sz="0" w:space="0" w:color="auto"/>
                        <w:right w:val="none" w:sz="0" w:space="0" w:color="auto"/>
                      </w:divBdr>
                    </w:div>
                  </w:divsChild>
                </w:div>
                <w:div w:id="1555969532">
                  <w:marLeft w:val="0"/>
                  <w:marRight w:val="0"/>
                  <w:marTop w:val="0"/>
                  <w:marBottom w:val="0"/>
                  <w:divBdr>
                    <w:top w:val="none" w:sz="0" w:space="0" w:color="auto"/>
                    <w:left w:val="none" w:sz="0" w:space="0" w:color="auto"/>
                    <w:bottom w:val="none" w:sz="0" w:space="0" w:color="auto"/>
                    <w:right w:val="none" w:sz="0" w:space="0" w:color="auto"/>
                  </w:divBdr>
                  <w:divsChild>
                    <w:div w:id="1416514534">
                      <w:marLeft w:val="0"/>
                      <w:marRight w:val="0"/>
                      <w:marTop w:val="0"/>
                      <w:marBottom w:val="0"/>
                      <w:divBdr>
                        <w:top w:val="none" w:sz="0" w:space="0" w:color="auto"/>
                        <w:left w:val="none" w:sz="0" w:space="0" w:color="auto"/>
                        <w:bottom w:val="none" w:sz="0" w:space="0" w:color="auto"/>
                        <w:right w:val="none" w:sz="0" w:space="0" w:color="auto"/>
                      </w:divBdr>
                    </w:div>
                  </w:divsChild>
                </w:div>
                <w:div w:id="1168247215">
                  <w:marLeft w:val="0"/>
                  <w:marRight w:val="0"/>
                  <w:marTop w:val="0"/>
                  <w:marBottom w:val="0"/>
                  <w:divBdr>
                    <w:top w:val="none" w:sz="0" w:space="0" w:color="auto"/>
                    <w:left w:val="none" w:sz="0" w:space="0" w:color="auto"/>
                    <w:bottom w:val="none" w:sz="0" w:space="0" w:color="auto"/>
                    <w:right w:val="none" w:sz="0" w:space="0" w:color="auto"/>
                  </w:divBdr>
                  <w:divsChild>
                    <w:div w:id="288632013">
                      <w:marLeft w:val="0"/>
                      <w:marRight w:val="0"/>
                      <w:marTop w:val="0"/>
                      <w:marBottom w:val="0"/>
                      <w:divBdr>
                        <w:top w:val="none" w:sz="0" w:space="0" w:color="auto"/>
                        <w:left w:val="none" w:sz="0" w:space="0" w:color="auto"/>
                        <w:bottom w:val="none" w:sz="0" w:space="0" w:color="auto"/>
                        <w:right w:val="none" w:sz="0" w:space="0" w:color="auto"/>
                      </w:divBdr>
                    </w:div>
                  </w:divsChild>
                </w:div>
                <w:div w:id="1295914395">
                  <w:marLeft w:val="0"/>
                  <w:marRight w:val="0"/>
                  <w:marTop w:val="0"/>
                  <w:marBottom w:val="0"/>
                  <w:divBdr>
                    <w:top w:val="none" w:sz="0" w:space="0" w:color="auto"/>
                    <w:left w:val="none" w:sz="0" w:space="0" w:color="auto"/>
                    <w:bottom w:val="none" w:sz="0" w:space="0" w:color="auto"/>
                    <w:right w:val="none" w:sz="0" w:space="0" w:color="auto"/>
                  </w:divBdr>
                  <w:divsChild>
                    <w:div w:id="145516069">
                      <w:marLeft w:val="0"/>
                      <w:marRight w:val="0"/>
                      <w:marTop w:val="0"/>
                      <w:marBottom w:val="0"/>
                      <w:divBdr>
                        <w:top w:val="none" w:sz="0" w:space="0" w:color="auto"/>
                        <w:left w:val="none" w:sz="0" w:space="0" w:color="auto"/>
                        <w:bottom w:val="none" w:sz="0" w:space="0" w:color="auto"/>
                        <w:right w:val="none" w:sz="0" w:space="0" w:color="auto"/>
                      </w:divBdr>
                    </w:div>
                  </w:divsChild>
                </w:div>
                <w:div w:id="342586870">
                  <w:marLeft w:val="0"/>
                  <w:marRight w:val="0"/>
                  <w:marTop w:val="0"/>
                  <w:marBottom w:val="0"/>
                  <w:divBdr>
                    <w:top w:val="none" w:sz="0" w:space="0" w:color="auto"/>
                    <w:left w:val="none" w:sz="0" w:space="0" w:color="auto"/>
                    <w:bottom w:val="none" w:sz="0" w:space="0" w:color="auto"/>
                    <w:right w:val="none" w:sz="0" w:space="0" w:color="auto"/>
                  </w:divBdr>
                  <w:divsChild>
                    <w:div w:id="1651446606">
                      <w:marLeft w:val="0"/>
                      <w:marRight w:val="0"/>
                      <w:marTop w:val="0"/>
                      <w:marBottom w:val="0"/>
                      <w:divBdr>
                        <w:top w:val="none" w:sz="0" w:space="0" w:color="auto"/>
                        <w:left w:val="none" w:sz="0" w:space="0" w:color="auto"/>
                        <w:bottom w:val="none" w:sz="0" w:space="0" w:color="auto"/>
                        <w:right w:val="none" w:sz="0" w:space="0" w:color="auto"/>
                      </w:divBdr>
                    </w:div>
                  </w:divsChild>
                </w:div>
                <w:div w:id="1910338640">
                  <w:marLeft w:val="0"/>
                  <w:marRight w:val="0"/>
                  <w:marTop w:val="0"/>
                  <w:marBottom w:val="0"/>
                  <w:divBdr>
                    <w:top w:val="none" w:sz="0" w:space="0" w:color="auto"/>
                    <w:left w:val="none" w:sz="0" w:space="0" w:color="auto"/>
                    <w:bottom w:val="none" w:sz="0" w:space="0" w:color="auto"/>
                    <w:right w:val="none" w:sz="0" w:space="0" w:color="auto"/>
                  </w:divBdr>
                  <w:divsChild>
                    <w:div w:id="254634595">
                      <w:marLeft w:val="0"/>
                      <w:marRight w:val="0"/>
                      <w:marTop w:val="0"/>
                      <w:marBottom w:val="0"/>
                      <w:divBdr>
                        <w:top w:val="none" w:sz="0" w:space="0" w:color="auto"/>
                        <w:left w:val="none" w:sz="0" w:space="0" w:color="auto"/>
                        <w:bottom w:val="none" w:sz="0" w:space="0" w:color="auto"/>
                        <w:right w:val="none" w:sz="0" w:space="0" w:color="auto"/>
                      </w:divBdr>
                    </w:div>
                  </w:divsChild>
                </w:div>
                <w:div w:id="1318000328">
                  <w:marLeft w:val="0"/>
                  <w:marRight w:val="0"/>
                  <w:marTop w:val="0"/>
                  <w:marBottom w:val="0"/>
                  <w:divBdr>
                    <w:top w:val="none" w:sz="0" w:space="0" w:color="auto"/>
                    <w:left w:val="none" w:sz="0" w:space="0" w:color="auto"/>
                    <w:bottom w:val="none" w:sz="0" w:space="0" w:color="auto"/>
                    <w:right w:val="none" w:sz="0" w:space="0" w:color="auto"/>
                  </w:divBdr>
                  <w:divsChild>
                    <w:div w:id="1225988153">
                      <w:marLeft w:val="0"/>
                      <w:marRight w:val="0"/>
                      <w:marTop w:val="0"/>
                      <w:marBottom w:val="0"/>
                      <w:divBdr>
                        <w:top w:val="none" w:sz="0" w:space="0" w:color="auto"/>
                        <w:left w:val="none" w:sz="0" w:space="0" w:color="auto"/>
                        <w:bottom w:val="none" w:sz="0" w:space="0" w:color="auto"/>
                        <w:right w:val="none" w:sz="0" w:space="0" w:color="auto"/>
                      </w:divBdr>
                    </w:div>
                  </w:divsChild>
                </w:div>
                <w:div w:id="655762395">
                  <w:marLeft w:val="0"/>
                  <w:marRight w:val="0"/>
                  <w:marTop w:val="0"/>
                  <w:marBottom w:val="0"/>
                  <w:divBdr>
                    <w:top w:val="none" w:sz="0" w:space="0" w:color="auto"/>
                    <w:left w:val="none" w:sz="0" w:space="0" w:color="auto"/>
                    <w:bottom w:val="none" w:sz="0" w:space="0" w:color="auto"/>
                    <w:right w:val="none" w:sz="0" w:space="0" w:color="auto"/>
                  </w:divBdr>
                  <w:divsChild>
                    <w:div w:id="2010786309">
                      <w:marLeft w:val="0"/>
                      <w:marRight w:val="0"/>
                      <w:marTop w:val="0"/>
                      <w:marBottom w:val="0"/>
                      <w:divBdr>
                        <w:top w:val="none" w:sz="0" w:space="0" w:color="auto"/>
                        <w:left w:val="none" w:sz="0" w:space="0" w:color="auto"/>
                        <w:bottom w:val="none" w:sz="0" w:space="0" w:color="auto"/>
                        <w:right w:val="none" w:sz="0" w:space="0" w:color="auto"/>
                      </w:divBdr>
                    </w:div>
                  </w:divsChild>
                </w:div>
                <w:div w:id="1823961316">
                  <w:marLeft w:val="0"/>
                  <w:marRight w:val="0"/>
                  <w:marTop w:val="0"/>
                  <w:marBottom w:val="0"/>
                  <w:divBdr>
                    <w:top w:val="none" w:sz="0" w:space="0" w:color="auto"/>
                    <w:left w:val="none" w:sz="0" w:space="0" w:color="auto"/>
                    <w:bottom w:val="none" w:sz="0" w:space="0" w:color="auto"/>
                    <w:right w:val="none" w:sz="0" w:space="0" w:color="auto"/>
                  </w:divBdr>
                  <w:divsChild>
                    <w:div w:id="184099558">
                      <w:marLeft w:val="0"/>
                      <w:marRight w:val="0"/>
                      <w:marTop w:val="0"/>
                      <w:marBottom w:val="0"/>
                      <w:divBdr>
                        <w:top w:val="none" w:sz="0" w:space="0" w:color="auto"/>
                        <w:left w:val="none" w:sz="0" w:space="0" w:color="auto"/>
                        <w:bottom w:val="none" w:sz="0" w:space="0" w:color="auto"/>
                        <w:right w:val="none" w:sz="0" w:space="0" w:color="auto"/>
                      </w:divBdr>
                    </w:div>
                  </w:divsChild>
                </w:div>
                <w:div w:id="500974957">
                  <w:marLeft w:val="0"/>
                  <w:marRight w:val="0"/>
                  <w:marTop w:val="0"/>
                  <w:marBottom w:val="0"/>
                  <w:divBdr>
                    <w:top w:val="none" w:sz="0" w:space="0" w:color="auto"/>
                    <w:left w:val="none" w:sz="0" w:space="0" w:color="auto"/>
                    <w:bottom w:val="none" w:sz="0" w:space="0" w:color="auto"/>
                    <w:right w:val="none" w:sz="0" w:space="0" w:color="auto"/>
                  </w:divBdr>
                  <w:divsChild>
                    <w:div w:id="148251461">
                      <w:marLeft w:val="0"/>
                      <w:marRight w:val="0"/>
                      <w:marTop w:val="0"/>
                      <w:marBottom w:val="0"/>
                      <w:divBdr>
                        <w:top w:val="none" w:sz="0" w:space="0" w:color="auto"/>
                        <w:left w:val="none" w:sz="0" w:space="0" w:color="auto"/>
                        <w:bottom w:val="none" w:sz="0" w:space="0" w:color="auto"/>
                        <w:right w:val="none" w:sz="0" w:space="0" w:color="auto"/>
                      </w:divBdr>
                    </w:div>
                  </w:divsChild>
                </w:div>
                <w:div w:id="237861698">
                  <w:marLeft w:val="0"/>
                  <w:marRight w:val="0"/>
                  <w:marTop w:val="0"/>
                  <w:marBottom w:val="0"/>
                  <w:divBdr>
                    <w:top w:val="none" w:sz="0" w:space="0" w:color="auto"/>
                    <w:left w:val="none" w:sz="0" w:space="0" w:color="auto"/>
                    <w:bottom w:val="none" w:sz="0" w:space="0" w:color="auto"/>
                    <w:right w:val="none" w:sz="0" w:space="0" w:color="auto"/>
                  </w:divBdr>
                  <w:divsChild>
                    <w:div w:id="150828884">
                      <w:marLeft w:val="0"/>
                      <w:marRight w:val="0"/>
                      <w:marTop w:val="0"/>
                      <w:marBottom w:val="0"/>
                      <w:divBdr>
                        <w:top w:val="none" w:sz="0" w:space="0" w:color="auto"/>
                        <w:left w:val="none" w:sz="0" w:space="0" w:color="auto"/>
                        <w:bottom w:val="none" w:sz="0" w:space="0" w:color="auto"/>
                        <w:right w:val="none" w:sz="0" w:space="0" w:color="auto"/>
                      </w:divBdr>
                    </w:div>
                  </w:divsChild>
                </w:div>
                <w:div w:id="792406770">
                  <w:marLeft w:val="0"/>
                  <w:marRight w:val="0"/>
                  <w:marTop w:val="0"/>
                  <w:marBottom w:val="0"/>
                  <w:divBdr>
                    <w:top w:val="none" w:sz="0" w:space="0" w:color="auto"/>
                    <w:left w:val="none" w:sz="0" w:space="0" w:color="auto"/>
                    <w:bottom w:val="none" w:sz="0" w:space="0" w:color="auto"/>
                    <w:right w:val="none" w:sz="0" w:space="0" w:color="auto"/>
                  </w:divBdr>
                  <w:divsChild>
                    <w:div w:id="927036248">
                      <w:marLeft w:val="0"/>
                      <w:marRight w:val="0"/>
                      <w:marTop w:val="0"/>
                      <w:marBottom w:val="0"/>
                      <w:divBdr>
                        <w:top w:val="none" w:sz="0" w:space="0" w:color="auto"/>
                        <w:left w:val="none" w:sz="0" w:space="0" w:color="auto"/>
                        <w:bottom w:val="none" w:sz="0" w:space="0" w:color="auto"/>
                        <w:right w:val="none" w:sz="0" w:space="0" w:color="auto"/>
                      </w:divBdr>
                    </w:div>
                  </w:divsChild>
                </w:div>
                <w:div w:id="207111384">
                  <w:marLeft w:val="0"/>
                  <w:marRight w:val="0"/>
                  <w:marTop w:val="0"/>
                  <w:marBottom w:val="0"/>
                  <w:divBdr>
                    <w:top w:val="none" w:sz="0" w:space="0" w:color="auto"/>
                    <w:left w:val="none" w:sz="0" w:space="0" w:color="auto"/>
                    <w:bottom w:val="none" w:sz="0" w:space="0" w:color="auto"/>
                    <w:right w:val="none" w:sz="0" w:space="0" w:color="auto"/>
                  </w:divBdr>
                  <w:divsChild>
                    <w:div w:id="591353032">
                      <w:marLeft w:val="0"/>
                      <w:marRight w:val="0"/>
                      <w:marTop w:val="0"/>
                      <w:marBottom w:val="0"/>
                      <w:divBdr>
                        <w:top w:val="none" w:sz="0" w:space="0" w:color="auto"/>
                        <w:left w:val="none" w:sz="0" w:space="0" w:color="auto"/>
                        <w:bottom w:val="none" w:sz="0" w:space="0" w:color="auto"/>
                        <w:right w:val="none" w:sz="0" w:space="0" w:color="auto"/>
                      </w:divBdr>
                    </w:div>
                  </w:divsChild>
                </w:div>
                <w:div w:id="1332023802">
                  <w:marLeft w:val="0"/>
                  <w:marRight w:val="0"/>
                  <w:marTop w:val="0"/>
                  <w:marBottom w:val="0"/>
                  <w:divBdr>
                    <w:top w:val="none" w:sz="0" w:space="0" w:color="auto"/>
                    <w:left w:val="none" w:sz="0" w:space="0" w:color="auto"/>
                    <w:bottom w:val="none" w:sz="0" w:space="0" w:color="auto"/>
                    <w:right w:val="none" w:sz="0" w:space="0" w:color="auto"/>
                  </w:divBdr>
                  <w:divsChild>
                    <w:div w:id="645549167">
                      <w:marLeft w:val="0"/>
                      <w:marRight w:val="0"/>
                      <w:marTop w:val="0"/>
                      <w:marBottom w:val="0"/>
                      <w:divBdr>
                        <w:top w:val="none" w:sz="0" w:space="0" w:color="auto"/>
                        <w:left w:val="none" w:sz="0" w:space="0" w:color="auto"/>
                        <w:bottom w:val="none" w:sz="0" w:space="0" w:color="auto"/>
                        <w:right w:val="none" w:sz="0" w:space="0" w:color="auto"/>
                      </w:divBdr>
                    </w:div>
                  </w:divsChild>
                </w:div>
                <w:div w:id="153766420">
                  <w:marLeft w:val="0"/>
                  <w:marRight w:val="0"/>
                  <w:marTop w:val="0"/>
                  <w:marBottom w:val="0"/>
                  <w:divBdr>
                    <w:top w:val="none" w:sz="0" w:space="0" w:color="auto"/>
                    <w:left w:val="none" w:sz="0" w:space="0" w:color="auto"/>
                    <w:bottom w:val="none" w:sz="0" w:space="0" w:color="auto"/>
                    <w:right w:val="none" w:sz="0" w:space="0" w:color="auto"/>
                  </w:divBdr>
                  <w:divsChild>
                    <w:div w:id="514654909">
                      <w:marLeft w:val="0"/>
                      <w:marRight w:val="0"/>
                      <w:marTop w:val="0"/>
                      <w:marBottom w:val="0"/>
                      <w:divBdr>
                        <w:top w:val="none" w:sz="0" w:space="0" w:color="auto"/>
                        <w:left w:val="none" w:sz="0" w:space="0" w:color="auto"/>
                        <w:bottom w:val="none" w:sz="0" w:space="0" w:color="auto"/>
                        <w:right w:val="none" w:sz="0" w:space="0" w:color="auto"/>
                      </w:divBdr>
                    </w:div>
                  </w:divsChild>
                </w:div>
                <w:div w:id="219244769">
                  <w:marLeft w:val="0"/>
                  <w:marRight w:val="0"/>
                  <w:marTop w:val="0"/>
                  <w:marBottom w:val="0"/>
                  <w:divBdr>
                    <w:top w:val="none" w:sz="0" w:space="0" w:color="auto"/>
                    <w:left w:val="none" w:sz="0" w:space="0" w:color="auto"/>
                    <w:bottom w:val="none" w:sz="0" w:space="0" w:color="auto"/>
                    <w:right w:val="none" w:sz="0" w:space="0" w:color="auto"/>
                  </w:divBdr>
                  <w:divsChild>
                    <w:div w:id="26298337">
                      <w:marLeft w:val="0"/>
                      <w:marRight w:val="0"/>
                      <w:marTop w:val="0"/>
                      <w:marBottom w:val="0"/>
                      <w:divBdr>
                        <w:top w:val="none" w:sz="0" w:space="0" w:color="auto"/>
                        <w:left w:val="none" w:sz="0" w:space="0" w:color="auto"/>
                        <w:bottom w:val="none" w:sz="0" w:space="0" w:color="auto"/>
                        <w:right w:val="none" w:sz="0" w:space="0" w:color="auto"/>
                      </w:divBdr>
                    </w:div>
                  </w:divsChild>
                </w:div>
                <w:div w:id="1613779175">
                  <w:marLeft w:val="0"/>
                  <w:marRight w:val="0"/>
                  <w:marTop w:val="0"/>
                  <w:marBottom w:val="0"/>
                  <w:divBdr>
                    <w:top w:val="none" w:sz="0" w:space="0" w:color="auto"/>
                    <w:left w:val="none" w:sz="0" w:space="0" w:color="auto"/>
                    <w:bottom w:val="none" w:sz="0" w:space="0" w:color="auto"/>
                    <w:right w:val="none" w:sz="0" w:space="0" w:color="auto"/>
                  </w:divBdr>
                  <w:divsChild>
                    <w:div w:id="774011198">
                      <w:marLeft w:val="0"/>
                      <w:marRight w:val="0"/>
                      <w:marTop w:val="0"/>
                      <w:marBottom w:val="0"/>
                      <w:divBdr>
                        <w:top w:val="none" w:sz="0" w:space="0" w:color="auto"/>
                        <w:left w:val="none" w:sz="0" w:space="0" w:color="auto"/>
                        <w:bottom w:val="none" w:sz="0" w:space="0" w:color="auto"/>
                        <w:right w:val="none" w:sz="0" w:space="0" w:color="auto"/>
                      </w:divBdr>
                    </w:div>
                  </w:divsChild>
                </w:div>
                <w:div w:id="577059885">
                  <w:marLeft w:val="0"/>
                  <w:marRight w:val="0"/>
                  <w:marTop w:val="0"/>
                  <w:marBottom w:val="0"/>
                  <w:divBdr>
                    <w:top w:val="none" w:sz="0" w:space="0" w:color="auto"/>
                    <w:left w:val="none" w:sz="0" w:space="0" w:color="auto"/>
                    <w:bottom w:val="none" w:sz="0" w:space="0" w:color="auto"/>
                    <w:right w:val="none" w:sz="0" w:space="0" w:color="auto"/>
                  </w:divBdr>
                  <w:divsChild>
                    <w:div w:id="1123965736">
                      <w:marLeft w:val="0"/>
                      <w:marRight w:val="0"/>
                      <w:marTop w:val="0"/>
                      <w:marBottom w:val="0"/>
                      <w:divBdr>
                        <w:top w:val="none" w:sz="0" w:space="0" w:color="auto"/>
                        <w:left w:val="none" w:sz="0" w:space="0" w:color="auto"/>
                        <w:bottom w:val="none" w:sz="0" w:space="0" w:color="auto"/>
                        <w:right w:val="none" w:sz="0" w:space="0" w:color="auto"/>
                      </w:divBdr>
                    </w:div>
                  </w:divsChild>
                </w:div>
                <w:div w:id="1092777692">
                  <w:marLeft w:val="0"/>
                  <w:marRight w:val="0"/>
                  <w:marTop w:val="0"/>
                  <w:marBottom w:val="0"/>
                  <w:divBdr>
                    <w:top w:val="none" w:sz="0" w:space="0" w:color="auto"/>
                    <w:left w:val="none" w:sz="0" w:space="0" w:color="auto"/>
                    <w:bottom w:val="none" w:sz="0" w:space="0" w:color="auto"/>
                    <w:right w:val="none" w:sz="0" w:space="0" w:color="auto"/>
                  </w:divBdr>
                  <w:divsChild>
                    <w:div w:id="354116647">
                      <w:marLeft w:val="0"/>
                      <w:marRight w:val="0"/>
                      <w:marTop w:val="0"/>
                      <w:marBottom w:val="0"/>
                      <w:divBdr>
                        <w:top w:val="none" w:sz="0" w:space="0" w:color="auto"/>
                        <w:left w:val="none" w:sz="0" w:space="0" w:color="auto"/>
                        <w:bottom w:val="none" w:sz="0" w:space="0" w:color="auto"/>
                        <w:right w:val="none" w:sz="0" w:space="0" w:color="auto"/>
                      </w:divBdr>
                    </w:div>
                  </w:divsChild>
                </w:div>
                <w:div w:id="104467550">
                  <w:marLeft w:val="0"/>
                  <w:marRight w:val="0"/>
                  <w:marTop w:val="0"/>
                  <w:marBottom w:val="0"/>
                  <w:divBdr>
                    <w:top w:val="none" w:sz="0" w:space="0" w:color="auto"/>
                    <w:left w:val="none" w:sz="0" w:space="0" w:color="auto"/>
                    <w:bottom w:val="none" w:sz="0" w:space="0" w:color="auto"/>
                    <w:right w:val="none" w:sz="0" w:space="0" w:color="auto"/>
                  </w:divBdr>
                  <w:divsChild>
                    <w:div w:id="1965037493">
                      <w:marLeft w:val="0"/>
                      <w:marRight w:val="0"/>
                      <w:marTop w:val="0"/>
                      <w:marBottom w:val="0"/>
                      <w:divBdr>
                        <w:top w:val="none" w:sz="0" w:space="0" w:color="auto"/>
                        <w:left w:val="none" w:sz="0" w:space="0" w:color="auto"/>
                        <w:bottom w:val="none" w:sz="0" w:space="0" w:color="auto"/>
                        <w:right w:val="none" w:sz="0" w:space="0" w:color="auto"/>
                      </w:divBdr>
                    </w:div>
                  </w:divsChild>
                </w:div>
                <w:div w:id="1714042637">
                  <w:marLeft w:val="0"/>
                  <w:marRight w:val="0"/>
                  <w:marTop w:val="0"/>
                  <w:marBottom w:val="0"/>
                  <w:divBdr>
                    <w:top w:val="none" w:sz="0" w:space="0" w:color="auto"/>
                    <w:left w:val="none" w:sz="0" w:space="0" w:color="auto"/>
                    <w:bottom w:val="none" w:sz="0" w:space="0" w:color="auto"/>
                    <w:right w:val="none" w:sz="0" w:space="0" w:color="auto"/>
                  </w:divBdr>
                  <w:divsChild>
                    <w:div w:id="2086564297">
                      <w:marLeft w:val="0"/>
                      <w:marRight w:val="0"/>
                      <w:marTop w:val="0"/>
                      <w:marBottom w:val="0"/>
                      <w:divBdr>
                        <w:top w:val="none" w:sz="0" w:space="0" w:color="auto"/>
                        <w:left w:val="none" w:sz="0" w:space="0" w:color="auto"/>
                        <w:bottom w:val="none" w:sz="0" w:space="0" w:color="auto"/>
                        <w:right w:val="none" w:sz="0" w:space="0" w:color="auto"/>
                      </w:divBdr>
                    </w:div>
                  </w:divsChild>
                </w:div>
                <w:div w:id="759788241">
                  <w:marLeft w:val="0"/>
                  <w:marRight w:val="0"/>
                  <w:marTop w:val="0"/>
                  <w:marBottom w:val="0"/>
                  <w:divBdr>
                    <w:top w:val="none" w:sz="0" w:space="0" w:color="auto"/>
                    <w:left w:val="none" w:sz="0" w:space="0" w:color="auto"/>
                    <w:bottom w:val="none" w:sz="0" w:space="0" w:color="auto"/>
                    <w:right w:val="none" w:sz="0" w:space="0" w:color="auto"/>
                  </w:divBdr>
                  <w:divsChild>
                    <w:div w:id="2093620774">
                      <w:marLeft w:val="0"/>
                      <w:marRight w:val="0"/>
                      <w:marTop w:val="0"/>
                      <w:marBottom w:val="0"/>
                      <w:divBdr>
                        <w:top w:val="none" w:sz="0" w:space="0" w:color="auto"/>
                        <w:left w:val="none" w:sz="0" w:space="0" w:color="auto"/>
                        <w:bottom w:val="none" w:sz="0" w:space="0" w:color="auto"/>
                        <w:right w:val="none" w:sz="0" w:space="0" w:color="auto"/>
                      </w:divBdr>
                    </w:div>
                  </w:divsChild>
                </w:div>
                <w:div w:id="439224179">
                  <w:marLeft w:val="0"/>
                  <w:marRight w:val="0"/>
                  <w:marTop w:val="0"/>
                  <w:marBottom w:val="0"/>
                  <w:divBdr>
                    <w:top w:val="none" w:sz="0" w:space="0" w:color="auto"/>
                    <w:left w:val="none" w:sz="0" w:space="0" w:color="auto"/>
                    <w:bottom w:val="none" w:sz="0" w:space="0" w:color="auto"/>
                    <w:right w:val="none" w:sz="0" w:space="0" w:color="auto"/>
                  </w:divBdr>
                  <w:divsChild>
                    <w:div w:id="1453553680">
                      <w:marLeft w:val="0"/>
                      <w:marRight w:val="0"/>
                      <w:marTop w:val="0"/>
                      <w:marBottom w:val="0"/>
                      <w:divBdr>
                        <w:top w:val="none" w:sz="0" w:space="0" w:color="auto"/>
                        <w:left w:val="none" w:sz="0" w:space="0" w:color="auto"/>
                        <w:bottom w:val="none" w:sz="0" w:space="0" w:color="auto"/>
                        <w:right w:val="none" w:sz="0" w:space="0" w:color="auto"/>
                      </w:divBdr>
                    </w:div>
                  </w:divsChild>
                </w:div>
                <w:div w:id="1666661894">
                  <w:marLeft w:val="0"/>
                  <w:marRight w:val="0"/>
                  <w:marTop w:val="0"/>
                  <w:marBottom w:val="0"/>
                  <w:divBdr>
                    <w:top w:val="none" w:sz="0" w:space="0" w:color="auto"/>
                    <w:left w:val="none" w:sz="0" w:space="0" w:color="auto"/>
                    <w:bottom w:val="none" w:sz="0" w:space="0" w:color="auto"/>
                    <w:right w:val="none" w:sz="0" w:space="0" w:color="auto"/>
                  </w:divBdr>
                  <w:divsChild>
                    <w:div w:id="1384911542">
                      <w:marLeft w:val="0"/>
                      <w:marRight w:val="0"/>
                      <w:marTop w:val="0"/>
                      <w:marBottom w:val="0"/>
                      <w:divBdr>
                        <w:top w:val="none" w:sz="0" w:space="0" w:color="auto"/>
                        <w:left w:val="none" w:sz="0" w:space="0" w:color="auto"/>
                        <w:bottom w:val="none" w:sz="0" w:space="0" w:color="auto"/>
                        <w:right w:val="none" w:sz="0" w:space="0" w:color="auto"/>
                      </w:divBdr>
                    </w:div>
                  </w:divsChild>
                </w:div>
                <w:div w:id="1187593879">
                  <w:marLeft w:val="0"/>
                  <w:marRight w:val="0"/>
                  <w:marTop w:val="0"/>
                  <w:marBottom w:val="0"/>
                  <w:divBdr>
                    <w:top w:val="none" w:sz="0" w:space="0" w:color="auto"/>
                    <w:left w:val="none" w:sz="0" w:space="0" w:color="auto"/>
                    <w:bottom w:val="none" w:sz="0" w:space="0" w:color="auto"/>
                    <w:right w:val="none" w:sz="0" w:space="0" w:color="auto"/>
                  </w:divBdr>
                  <w:divsChild>
                    <w:div w:id="176847565">
                      <w:marLeft w:val="0"/>
                      <w:marRight w:val="0"/>
                      <w:marTop w:val="0"/>
                      <w:marBottom w:val="0"/>
                      <w:divBdr>
                        <w:top w:val="none" w:sz="0" w:space="0" w:color="auto"/>
                        <w:left w:val="none" w:sz="0" w:space="0" w:color="auto"/>
                        <w:bottom w:val="none" w:sz="0" w:space="0" w:color="auto"/>
                        <w:right w:val="none" w:sz="0" w:space="0" w:color="auto"/>
                      </w:divBdr>
                    </w:div>
                  </w:divsChild>
                </w:div>
                <w:div w:id="1058476732">
                  <w:marLeft w:val="0"/>
                  <w:marRight w:val="0"/>
                  <w:marTop w:val="0"/>
                  <w:marBottom w:val="0"/>
                  <w:divBdr>
                    <w:top w:val="none" w:sz="0" w:space="0" w:color="auto"/>
                    <w:left w:val="none" w:sz="0" w:space="0" w:color="auto"/>
                    <w:bottom w:val="none" w:sz="0" w:space="0" w:color="auto"/>
                    <w:right w:val="none" w:sz="0" w:space="0" w:color="auto"/>
                  </w:divBdr>
                  <w:divsChild>
                    <w:div w:id="1346713098">
                      <w:marLeft w:val="0"/>
                      <w:marRight w:val="0"/>
                      <w:marTop w:val="0"/>
                      <w:marBottom w:val="0"/>
                      <w:divBdr>
                        <w:top w:val="none" w:sz="0" w:space="0" w:color="auto"/>
                        <w:left w:val="none" w:sz="0" w:space="0" w:color="auto"/>
                        <w:bottom w:val="none" w:sz="0" w:space="0" w:color="auto"/>
                        <w:right w:val="none" w:sz="0" w:space="0" w:color="auto"/>
                      </w:divBdr>
                    </w:div>
                  </w:divsChild>
                </w:div>
                <w:div w:id="652680747">
                  <w:marLeft w:val="0"/>
                  <w:marRight w:val="0"/>
                  <w:marTop w:val="0"/>
                  <w:marBottom w:val="0"/>
                  <w:divBdr>
                    <w:top w:val="none" w:sz="0" w:space="0" w:color="auto"/>
                    <w:left w:val="none" w:sz="0" w:space="0" w:color="auto"/>
                    <w:bottom w:val="none" w:sz="0" w:space="0" w:color="auto"/>
                    <w:right w:val="none" w:sz="0" w:space="0" w:color="auto"/>
                  </w:divBdr>
                  <w:divsChild>
                    <w:div w:id="1082331812">
                      <w:marLeft w:val="0"/>
                      <w:marRight w:val="0"/>
                      <w:marTop w:val="0"/>
                      <w:marBottom w:val="0"/>
                      <w:divBdr>
                        <w:top w:val="none" w:sz="0" w:space="0" w:color="auto"/>
                        <w:left w:val="none" w:sz="0" w:space="0" w:color="auto"/>
                        <w:bottom w:val="none" w:sz="0" w:space="0" w:color="auto"/>
                        <w:right w:val="none" w:sz="0" w:space="0" w:color="auto"/>
                      </w:divBdr>
                    </w:div>
                  </w:divsChild>
                </w:div>
                <w:div w:id="820848196">
                  <w:marLeft w:val="0"/>
                  <w:marRight w:val="0"/>
                  <w:marTop w:val="0"/>
                  <w:marBottom w:val="0"/>
                  <w:divBdr>
                    <w:top w:val="none" w:sz="0" w:space="0" w:color="auto"/>
                    <w:left w:val="none" w:sz="0" w:space="0" w:color="auto"/>
                    <w:bottom w:val="none" w:sz="0" w:space="0" w:color="auto"/>
                    <w:right w:val="none" w:sz="0" w:space="0" w:color="auto"/>
                  </w:divBdr>
                  <w:divsChild>
                    <w:div w:id="1769959930">
                      <w:marLeft w:val="0"/>
                      <w:marRight w:val="0"/>
                      <w:marTop w:val="0"/>
                      <w:marBottom w:val="0"/>
                      <w:divBdr>
                        <w:top w:val="none" w:sz="0" w:space="0" w:color="auto"/>
                        <w:left w:val="none" w:sz="0" w:space="0" w:color="auto"/>
                        <w:bottom w:val="none" w:sz="0" w:space="0" w:color="auto"/>
                        <w:right w:val="none" w:sz="0" w:space="0" w:color="auto"/>
                      </w:divBdr>
                    </w:div>
                  </w:divsChild>
                </w:div>
                <w:div w:id="1934775520">
                  <w:marLeft w:val="0"/>
                  <w:marRight w:val="0"/>
                  <w:marTop w:val="0"/>
                  <w:marBottom w:val="0"/>
                  <w:divBdr>
                    <w:top w:val="none" w:sz="0" w:space="0" w:color="auto"/>
                    <w:left w:val="none" w:sz="0" w:space="0" w:color="auto"/>
                    <w:bottom w:val="none" w:sz="0" w:space="0" w:color="auto"/>
                    <w:right w:val="none" w:sz="0" w:space="0" w:color="auto"/>
                  </w:divBdr>
                  <w:divsChild>
                    <w:div w:id="526917797">
                      <w:marLeft w:val="0"/>
                      <w:marRight w:val="0"/>
                      <w:marTop w:val="0"/>
                      <w:marBottom w:val="0"/>
                      <w:divBdr>
                        <w:top w:val="none" w:sz="0" w:space="0" w:color="auto"/>
                        <w:left w:val="none" w:sz="0" w:space="0" w:color="auto"/>
                        <w:bottom w:val="none" w:sz="0" w:space="0" w:color="auto"/>
                        <w:right w:val="none" w:sz="0" w:space="0" w:color="auto"/>
                      </w:divBdr>
                    </w:div>
                  </w:divsChild>
                </w:div>
                <w:div w:id="853956631">
                  <w:marLeft w:val="0"/>
                  <w:marRight w:val="0"/>
                  <w:marTop w:val="0"/>
                  <w:marBottom w:val="0"/>
                  <w:divBdr>
                    <w:top w:val="none" w:sz="0" w:space="0" w:color="auto"/>
                    <w:left w:val="none" w:sz="0" w:space="0" w:color="auto"/>
                    <w:bottom w:val="none" w:sz="0" w:space="0" w:color="auto"/>
                    <w:right w:val="none" w:sz="0" w:space="0" w:color="auto"/>
                  </w:divBdr>
                  <w:divsChild>
                    <w:div w:id="888147063">
                      <w:marLeft w:val="0"/>
                      <w:marRight w:val="0"/>
                      <w:marTop w:val="0"/>
                      <w:marBottom w:val="0"/>
                      <w:divBdr>
                        <w:top w:val="none" w:sz="0" w:space="0" w:color="auto"/>
                        <w:left w:val="none" w:sz="0" w:space="0" w:color="auto"/>
                        <w:bottom w:val="none" w:sz="0" w:space="0" w:color="auto"/>
                        <w:right w:val="none" w:sz="0" w:space="0" w:color="auto"/>
                      </w:divBdr>
                    </w:div>
                  </w:divsChild>
                </w:div>
                <w:div w:id="1292128367">
                  <w:marLeft w:val="0"/>
                  <w:marRight w:val="0"/>
                  <w:marTop w:val="0"/>
                  <w:marBottom w:val="0"/>
                  <w:divBdr>
                    <w:top w:val="none" w:sz="0" w:space="0" w:color="auto"/>
                    <w:left w:val="none" w:sz="0" w:space="0" w:color="auto"/>
                    <w:bottom w:val="none" w:sz="0" w:space="0" w:color="auto"/>
                    <w:right w:val="none" w:sz="0" w:space="0" w:color="auto"/>
                  </w:divBdr>
                  <w:divsChild>
                    <w:div w:id="22439805">
                      <w:marLeft w:val="0"/>
                      <w:marRight w:val="0"/>
                      <w:marTop w:val="0"/>
                      <w:marBottom w:val="0"/>
                      <w:divBdr>
                        <w:top w:val="none" w:sz="0" w:space="0" w:color="auto"/>
                        <w:left w:val="none" w:sz="0" w:space="0" w:color="auto"/>
                        <w:bottom w:val="none" w:sz="0" w:space="0" w:color="auto"/>
                        <w:right w:val="none" w:sz="0" w:space="0" w:color="auto"/>
                      </w:divBdr>
                    </w:div>
                  </w:divsChild>
                </w:div>
                <w:div w:id="1369186017">
                  <w:marLeft w:val="0"/>
                  <w:marRight w:val="0"/>
                  <w:marTop w:val="0"/>
                  <w:marBottom w:val="0"/>
                  <w:divBdr>
                    <w:top w:val="none" w:sz="0" w:space="0" w:color="auto"/>
                    <w:left w:val="none" w:sz="0" w:space="0" w:color="auto"/>
                    <w:bottom w:val="none" w:sz="0" w:space="0" w:color="auto"/>
                    <w:right w:val="none" w:sz="0" w:space="0" w:color="auto"/>
                  </w:divBdr>
                  <w:divsChild>
                    <w:div w:id="1357275171">
                      <w:marLeft w:val="0"/>
                      <w:marRight w:val="0"/>
                      <w:marTop w:val="0"/>
                      <w:marBottom w:val="0"/>
                      <w:divBdr>
                        <w:top w:val="none" w:sz="0" w:space="0" w:color="auto"/>
                        <w:left w:val="none" w:sz="0" w:space="0" w:color="auto"/>
                        <w:bottom w:val="none" w:sz="0" w:space="0" w:color="auto"/>
                        <w:right w:val="none" w:sz="0" w:space="0" w:color="auto"/>
                      </w:divBdr>
                    </w:div>
                  </w:divsChild>
                </w:div>
                <w:div w:id="1775321472">
                  <w:marLeft w:val="0"/>
                  <w:marRight w:val="0"/>
                  <w:marTop w:val="0"/>
                  <w:marBottom w:val="0"/>
                  <w:divBdr>
                    <w:top w:val="none" w:sz="0" w:space="0" w:color="auto"/>
                    <w:left w:val="none" w:sz="0" w:space="0" w:color="auto"/>
                    <w:bottom w:val="none" w:sz="0" w:space="0" w:color="auto"/>
                    <w:right w:val="none" w:sz="0" w:space="0" w:color="auto"/>
                  </w:divBdr>
                  <w:divsChild>
                    <w:div w:id="1001618203">
                      <w:marLeft w:val="0"/>
                      <w:marRight w:val="0"/>
                      <w:marTop w:val="0"/>
                      <w:marBottom w:val="0"/>
                      <w:divBdr>
                        <w:top w:val="none" w:sz="0" w:space="0" w:color="auto"/>
                        <w:left w:val="none" w:sz="0" w:space="0" w:color="auto"/>
                        <w:bottom w:val="none" w:sz="0" w:space="0" w:color="auto"/>
                        <w:right w:val="none" w:sz="0" w:space="0" w:color="auto"/>
                      </w:divBdr>
                    </w:div>
                  </w:divsChild>
                </w:div>
                <w:div w:id="1211959806">
                  <w:marLeft w:val="0"/>
                  <w:marRight w:val="0"/>
                  <w:marTop w:val="0"/>
                  <w:marBottom w:val="0"/>
                  <w:divBdr>
                    <w:top w:val="none" w:sz="0" w:space="0" w:color="auto"/>
                    <w:left w:val="none" w:sz="0" w:space="0" w:color="auto"/>
                    <w:bottom w:val="none" w:sz="0" w:space="0" w:color="auto"/>
                    <w:right w:val="none" w:sz="0" w:space="0" w:color="auto"/>
                  </w:divBdr>
                  <w:divsChild>
                    <w:div w:id="1874658169">
                      <w:marLeft w:val="0"/>
                      <w:marRight w:val="0"/>
                      <w:marTop w:val="0"/>
                      <w:marBottom w:val="0"/>
                      <w:divBdr>
                        <w:top w:val="none" w:sz="0" w:space="0" w:color="auto"/>
                        <w:left w:val="none" w:sz="0" w:space="0" w:color="auto"/>
                        <w:bottom w:val="none" w:sz="0" w:space="0" w:color="auto"/>
                        <w:right w:val="none" w:sz="0" w:space="0" w:color="auto"/>
                      </w:divBdr>
                    </w:div>
                  </w:divsChild>
                </w:div>
                <w:div w:id="1843545974">
                  <w:marLeft w:val="0"/>
                  <w:marRight w:val="0"/>
                  <w:marTop w:val="0"/>
                  <w:marBottom w:val="0"/>
                  <w:divBdr>
                    <w:top w:val="none" w:sz="0" w:space="0" w:color="auto"/>
                    <w:left w:val="none" w:sz="0" w:space="0" w:color="auto"/>
                    <w:bottom w:val="none" w:sz="0" w:space="0" w:color="auto"/>
                    <w:right w:val="none" w:sz="0" w:space="0" w:color="auto"/>
                  </w:divBdr>
                  <w:divsChild>
                    <w:div w:id="1705448485">
                      <w:marLeft w:val="0"/>
                      <w:marRight w:val="0"/>
                      <w:marTop w:val="0"/>
                      <w:marBottom w:val="0"/>
                      <w:divBdr>
                        <w:top w:val="none" w:sz="0" w:space="0" w:color="auto"/>
                        <w:left w:val="none" w:sz="0" w:space="0" w:color="auto"/>
                        <w:bottom w:val="none" w:sz="0" w:space="0" w:color="auto"/>
                        <w:right w:val="none" w:sz="0" w:space="0" w:color="auto"/>
                      </w:divBdr>
                    </w:div>
                  </w:divsChild>
                </w:div>
                <w:div w:id="1751730276">
                  <w:marLeft w:val="0"/>
                  <w:marRight w:val="0"/>
                  <w:marTop w:val="0"/>
                  <w:marBottom w:val="0"/>
                  <w:divBdr>
                    <w:top w:val="none" w:sz="0" w:space="0" w:color="auto"/>
                    <w:left w:val="none" w:sz="0" w:space="0" w:color="auto"/>
                    <w:bottom w:val="none" w:sz="0" w:space="0" w:color="auto"/>
                    <w:right w:val="none" w:sz="0" w:space="0" w:color="auto"/>
                  </w:divBdr>
                  <w:divsChild>
                    <w:div w:id="222568092">
                      <w:marLeft w:val="0"/>
                      <w:marRight w:val="0"/>
                      <w:marTop w:val="0"/>
                      <w:marBottom w:val="0"/>
                      <w:divBdr>
                        <w:top w:val="none" w:sz="0" w:space="0" w:color="auto"/>
                        <w:left w:val="none" w:sz="0" w:space="0" w:color="auto"/>
                        <w:bottom w:val="none" w:sz="0" w:space="0" w:color="auto"/>
                        <w:right w:val="none" w:sz="0" w:space="0" w:color="auto"/>
                      </w:divBdr>
                    </w:div>
                  </w:divsChild>
                </w:div>
                <w:div w:id="1138457002">
                  <w:marLeft w:val="0"/>
                  <w:marRight w:val="0"/>
                  <w:marTop w:val="0"/>
                  <w:marBottom w:val="0"/>
                  <w:divBdr>
                    <w:top w:val="none" w:sz="0" w:space="0" w:color="auto"/>
                    <w:left w:val="none" w:sz="0" w:space="0" w:color="auto"/>
                    <w:bottom w:val="none" w:sz="0" w:space="0" w:color="auto"/>
                    <w:right w:val="none" w:sz="0" w:space="0" w:color="auto"/>
                  </w:divBdr>
                  <w:divsChild>
                    <w:div w:id="1131169302">
                      <w:marLeft w:val="0"/>
                      <w:marRight w:val="0"/>
                      <w:marTop w:val="0"/>
                      <w:marBottom w:val="0"/>
                      <w:divBdr>
                        <w:top w:val="none" w:sz="0" w:space="0" w:color="auto"/>
                        <w:left w:val="none" w:sz="0" w:space="0" w:color="auto"/>
                        <w:bottom w:val="none" w:sz="0" w:space="0" w:color="auto"/>
                        <w:right w:val="none" w:sz="0" w:space="0" w:color="auto"/>
                      </w:divBdr>
                    </w:div>
                  </w:divsChild>
                </w:div>
                <w:div w:id="1767076206">
                  <w:marLeft w:val="0"/>
                  <w:marRight w:val="0"/>
                  <w:marTop w:val="0"/>
                  <w:marBottom w:val="0"/>
                  <w:divBdr>
                    <w:top w:val="none" w:sz="0" w:space="0" w:color="auto"/>
                    <w:left w:val="none" w:sz="0" w:space="0" w:color="auto"/>
                    <w:bottom w:val="none" w:sz="0" w:space="0" w:color="auto"/>
                    <w:right w:val="none" w:sz="0" w:space="0" w:color="auto"/>
                  </w:divBdr>
                  <w:divsChild>
                    <w:div w:id="3641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6950">
          <w:marLeft w:val="0"/>
          <w:marRight w:val="0"/>
          <w:marTop w:val="0"/>
          <w:marBottom w:val="0"/>
          <w:divBdr>
            <w:top w:val="none" w:sz="0" w:space="0" w:color="auto"/>
            <w:left w:val="none" w:sz="0" w:space="0" w:color="auto"/>
            <w:bottom w:val="none" w:sz="0" w:space="0" w:color="auto"/>
            <w:right w:val="none" w:sz="0" w:space="0" w:color="auto"/>
          </w:divBdr>
        </w:div>
        <w:div w:id="1231387714">
          <w:marLeft w:val="0"/>
          <w:marRight w:val="0"/>
          <w:marTop w:val="0"/>
          <w:marBottom w:val="0"/>
          <w:divBdr>
            <w:top w:val="none" w:sz="0" w:space="0" w:color="auto"/>
            <w:left w:val="none" w:sz="0" w:space="0" w:color="auto"/>
            <w:bottom w:val="none" w:sz="0" w:space="0" w:color="auto"/>
            <w:right w:val="none" w:sz="0" w:space="0" w:color="auto"/>
          </w:divBdr>
        </w:div>
        <w:div w:id="2146850277">
          <w:marLeft w:val="0"/>
          <w:marRight w:val="0"/>
          <w:marTop w:val="0"/>
          <w:marBottom w:val="0"/>
          <w:divBdr>
            <w:top w:val="none" w:sz="0" w:space="0" w:color="auto"/>
            <w:left w:val="none" w:sz="0" w:space="0" w:color="auto"/>
            <w:bottom w:val="none" w:sz="0" w:space="0" w:color="auto"/>
            <w:right w:val="none" w:sz="0" w:space="0" w:color="auto"/>
          </w:divBdr>
          <w:divsChild>
            <w:div w:id="971597047">
              <w:marLeft w:val="-75"/>
              <w:marRight w:val="0"/>
              <w:marTop w:val="30"/>
              <w:marBottom w:val="30"/>
              <w:divBdr>
                <w:top w:val="none" w:sz="0" w:space="0" w:color="auto"/>
                <w:left w:val="none" w:sz="0" w:space="0" w:color="auto"/>
                <w:bottom w:val="none" w:sz="0" w:space="0" w:color="auto"/>
                <w:right w:val="none" w:sz="0" w:space="0" w:color="auto"/>
              </w:divBdr>
              <w:divsChild>
                <w:div w:id="1940942171">
                  <w:marLeft w:val="0"/>
                  <w:marRight w:val="0"/>
                  <w:marTop w:val="0"/>
                  <w:marBottom w:val="0"/>
                  <w:divBdr>
                    <w:top w:val="none" w:sz="0" w:space="0" w:color="auto"/>
                    <w:left w:val="none" w:sz="0" w:space="0" w:color="auto"/>
                    <w:bottom w:val="none" w:sz="0" w:space="0" w:color="auto"/>
                    <w:right w:val="none" w:sz="0" w:space="0" w:color="auto"/>
                  </w:divBdr>
                  <w:divsChild>
                    <w:div w:id="409035836">
                      <w:marLeft w:val="0"/>
                      <w:marRight w:val="0"/>
                      <w:marTop w:val="0"/>
                      <w:marBottom w:val="0"/>
                      <w:divBdr>
                        <w:top w:val="none" w:sz="0" w:space="0" w:color="auto"/>
                        <w:left w:val="none" w:sz="0" w:space="0" w:color="auto"/>
                        <w:bottom w:val="none" w:sz="0" w:space="0" w:color="auto"/>
                        <w:right w:val="none" w:sz="0" w:space="0" w:color="auto"/>
                      </w:divBdr>
                    </w:div>
                  </w:divsChild>
                </w:div>
                <w:div w:id="745224193">
                  <w:marLeft w:val="0"/>
                  <w:marRight w:val="0"/>
                  <w:marTop w:val="0"/>
                  <w:marBottom w:val="0"/>
                  <w:divBdr>
                    <w:top w:val="none" w:sz="0" w:space="0" w:color="auto"/>
                    <w:left w:val="none" w:sz="0" w:space="0" w:color="auto"/>
                    <w:bottom w:val="none" w:sz="0" w:space="0" w:color="auto"/>
                    <w:right w:val="none" w:sz="0" w:space="0" w:color="auto"/>
                  </w:divBdr>
                  <w:divsChild>
                    <w:div w:id="1827545939">
                      <w:marLeft w:val="0"/>
                      <w:marRight w:val="0"/>
                      <w:marTop w:val="0"/>
                      <w:marBottom w:val="0"/>
                      <w:divBdr>
                        <w:top w:val="none" w:sz="0" w:space="0" w:color="auto"/>
                        <w:left w:val="none" w:sz="0" w:space="0" w:color="auto"/>
                        <w:bottom w:val="none" w:sz="0" w:space="0" w:color="auto"/>
                        <w:right w:val="none" w:sz="0" w:space="0" w:color="auto"/>
                      </w:divBdr>
                    </w:div>
                  </w:divsChild>
                </w:div>
                <w:div w:id="1909419589">
                  <w:marLeft w:val="0"/>
                  <w:marRight w:val="0"/>
                  <w:marTop w:val="0"/>
                  <w:marBottom w:val="0"/>
                  <w:divBdr>
                    <w:top w:val="none" w:sz="0" w:space="0" w:color="auto"/>
                    <w:left w:val="none" w:sz="0" w:space="0" w:color="auto"/>
                    <w:bottom w:val="none" w:sz="0" w:space="0" w:color="auto"/>
                    <w:right w:val="none" w:sz="0" w:space="0" w:color="auto"/>
                  </w:divBdr>
                  <w:divsChild>
                    <w:div w:id="526260475">
                      <w:marLeft w:val="0"/>
                      <w:marRight w:val="0"/>
                      <w:marTop w:val="0"/>
                      <w:marBottom w:val="0"/>
                      <w:divBdr>
                        <w:top w:val="none" w:sz="0" w:space="0" w:color="auto"/>
                        <w:left w:val="none" w:sz="0" w:space="0" w:color="auto"/>
                        <w:bottom w:val="none" w:sz="0" w:space="0" w:color="auto"/>
                        <w:right w:val="none" w:sz="0" w:space="0" w:color="auto"/>
                      </w:divBdr>
                    </w:div>
                  </w:divsChild>
                </w:div>
                <w:div w:id="1468157195">
                  <w:marLeft w:val="0"/>
                  <w:marRight w:val="0"/>
                  <w:marTop w:val="0"/>
                  <w:marBottom w:val="0"/>
                  <w:divBdr>
                    <w:top w:val="none" w:sz="0" w:space="0" w:color="auto"/>
                    <w:left w:val="none" w:sz="0" w:space="0" w:color="auto"/>
                    <w:bottom w:val="none" w:sz="0" w:space="0" w:color="auto"/>
                    <w:right w:val="none" w:sz="0" w:space="0" w:color="auto"/>
                  </w:divBdr>
                  <w:divsChild>
                    <w:div w:id="1979339524">
                      <w:marLeft w:val="0"/>
                      <w:marRight w:val="0"/>
                      <w:marTop w:val="0"/>
                      <w:marBottom w:val="0"/>
                      <w:divBdr>
                        <w:top w:val="none" w:sz="0" w:space="0" w:color="auto"/>
                        <w:left w:val="none" w:sz="0" w:space="0" w:color="auto"/>
                        <w:bottom w:val="none" w:sz="0" w:space="0" w:color="auto"/>
                        <w:right w:val="none" w:sz="0" w:space="0" w:color="auto"/>
                      </w:divBdr>
                    </w:div>
                  </w:divsChild>
                </w:div>
                <w:div w:id="1429958167">
                  <w:marLeft w:val="0"/>
                  <w:marRight w:val="0"/>
                  <w:marTop w:val="0"/>
                  <w:marBottom w:val="0"/>
                  <w:divBdr>
                    <w:top w:val="none" w:sz="0" w:space="0" w:color="auto"/>
                    <w:left w:val="none" w:sz="0" w:space="0" w:color="auto"/>
                    <w:bottom w:val="none" w:sz="0" w:space="0" w:color="auto"/>
                    <w:right w:val="none" w:sz="0" w:space="0" w:color="auto"/>
                  </w:divBdr>
                  <w:divsChild>
                    <w:div w:id="1010447736">
                      <w:marLeft w:val="0"/>
                      <w:marRight w:val="0"/>
                      <w:marTop w:val="0"/>
                      <w:marBottom w:val="0"/>
                      <w:divBdr>
                        <w:top w:val="none" w:sz="0" w:space="0" w:color="auto"/>
                        <w:left w:val="none" w:sz="0" w:space="0" w:color="auto"/>
                        <w:bottom w:val="none" w:sz="0" w:space="0" w:color="auto"/>
                        <w:right w:val="none" w:sz="0" w:space="0" w:color="auto"/>
                      </w:divBdr>
                    </w:div>
                  </w:divsChild>
                </w:div>
                <w:div w:id="1397847">
                  <w:marLeft w:val="0"/>
                  <w:marRight w:val="0"/>
                  <w:marTop w:val="0"/>
                  <w:marBottom w:val="0"/>
                  <w:divBdr>
                    <w:top w:val="none" w:sz="0" w:space="0" w:color="auto"/>
                    <w:left w:val="none" w:sz="0" w:space="0" w:color="auto"/>
                    <w:bottom w:val="none" w:sz="0" w:space="0" w:color="auto"/>
                    <w:right w:val="none" w:sz="0" w:space="0" w:color="auto"/>
                  </w:divBdr>
                  <w:divsChild>
                    <w:div w:id="430978465">
                      <w:marLeft w:val="0"/>
                      <w:marRight w:val="0"/>
                      <w:marTop w:val="0"/>
                      <w:marBottom w:val="0"/>
                      <w:divBdr>
                        <w:top w:val="none" w:sz="0" w:space="0" w:color="auto"/>
                        <w:left w:val="none" w:sz="0" w:space="0" w:color="auto"/>
                        <w:bottom w:val="none" w:sz="0" w:space="0" w:color="auto"/>
                        <w:right w:val="none" w:sz="0" w:space="0" w:color="auto"/>
                      </w:divBdr>
                    </w:div>
                  </w:divsChild>
                </w:div>
                <w:div w:id="1730808171">
                  <w:marLeft w:val="0"/>
                  <w:marRight w:val="0"/>
                  <w:marTop w:val="0"/>
                  <w:marBottom w:val="0"/>
                  <w:divBdr>
                    <w:top w:val="none" w:sz="0" w:space="0" w:color="auto"/>
                    <w:left w:val="none" w:sz="0" w:space="0" w:color="auto"/>
                    <w:bottom w:val="none" w:sz="0" w:space="0" w:color="auto"/>
                    <w:right w:val="none" w:sz="0" w:space="0" w:color="auto"/>
                  </w:divBdr>
                  <w:divsChild>
                    <w:div w:id="1084646787">
                      <w:marLeft w:val="0"/>
                      <w:marRight w:val="0"/>
                      <w:marTop w:val="0"/>
                      <w:marBottom w:val="0"/>
                      <w:divBdr>
                        <w:top w:val="none" w:sz="0" w:space="0" w:color="auto"/>
                        <w:left w:val="none" w:sz="0" w:space="0" w:color="auto"/>
                        <w:bottom w:val="none" w:sz="0" w:space="0" w:color="auto"/>
                        <w:right w:val="none" w:sz="0" w:space="0" w:color="auto"/>
                      </w:divBdr>
                    </w:div>
                  </w:divsChild>
                </w:div>
                <w:div w:id="1606812500">
                  <w:marLeft w:val="0"/>
                  <w:marRight w:val="0"/>
                  <w:marTop w:val="0"/>
                  <w:marBottom w:val="0"/>
                  <w:divBdr>
                    <w:top w:val="none" w:sz="0" w:space="0" w:color="auto"/>
                    <w:left w:val="none" w:sz="0" w:space="0" w:color="auto"/>
                    <w:bottom w:val="none" w:sz="0" w:space="0" w:color="auto"/>
                    <w:right w:val="none" w:sz="0" w:space="0" w:color="auto"/>
                  </w:divBdr>
                  <w:divsChild>
                    <w:div w:id="1704741886">
                      <w:marLeft w:val="0"/>
                      <w:marRight w:val="0"/>
                      <w:marTop w:val="0"/>
                      <w:marBottom w:val="0"/>
                      <w:divBdr>
                        <w:top w:val="none" w:sz="0" w:space="0" w:color="auto"/>
                        <w:left w:val="none" w:sz="0" w:space="0" w:color="auto"/>
                        <w:bottom w:val="none" w:sz="0" w:space="0" w:color="auto"/>
                        <w:right w:val="none" w:sz="0" w:space="0" w:color="auto"/>
                      </w:divBdr>
                    </w:div>
                  </w:divsChild>
                </w:div>
                <w:div w:id="1440174358">
                  <w:marLeft w:val="0"/>
                  <w:marRight w:val="0"/>
                  <w:marTop w:val="0"/>
                  <w:marBottom w:val="0"/>
                  <w:divBdr>
                    <w:top w:val="none" w:sz="0" w:space="0" w:color="auto"/>
                    <w:left w:val="none" w:sz="0" w:space="0" w:color="auto"/>
                    <w:bottom w:val="none" w:sz="0" w:space="0" w:color="auto"/>
                    <w:right w:val="none" w:sz="0" w:space="0" w:color="auto"/>
                  </w:divBdr>
                  <w:divsChild>
                    <w:div w:id="941451510">
                      <w:marLeft w:val="0"/>
                      <w:marRight w:val="0"/>
                      <w:marTop w:val="0"/>
                      <w:marBottom w:val="0"/>
                      <w:divBdr>
                        <w:top w:val="none" w:sz="0" w:space="0" w:color="auto"/>
                        <w:left w:val="none" w:sz="0" w:space="0" w:color="auto"/>
                        <w:bottom w:val="none" w:sz="0" w:space="0" w:color="auto"/>
                        <w:right w:val="none" w:sz="0" w:space="0" w:color="auto"/>
                      </w:divBdr>
                    </w:div>
                  </w:divsChild>
                </w:div>
                <w:div w:id="362748664">
                  <w:marLeft w:val="0"/>
                  <w:marRight w:val="0"/>
                  <w:marTop w:val="0"/>
                  <w:marBottom w:val="0"/>
                  <w:divBdr>
                    <w:top w:val="none" w:sz="0" w:space="0" w:color="auto"/>
                    <w:left w:val="none" w:sz="0" w:space="0" w:color="auto"/>
                    <w:bottom w:val="none" w:sz="0" w:space="0" w:color="auto"/>
                    <w:right w:val="none" w:sz="0" w:space="0" w:color="auto"/>
                  </w:divBdr>
                  <w:divsChild>
                    <w:div w:id="1218855230">
                      <w:marLeft w:val="0"/>
                      <w:marRight w:val="0"/>
                      <w:marTop w:val="0"/>
                      <w:marBottom w:val="0"/>
                      <w:divBdr>
                        <w:top w:val="none" w:sz="0" w:space="0" w:color="auto"/>
                        <w:left w:val="none" w:sz="0" w:space="0" w:color="auto"/>
                        <w:bottom w:val="none" w:sz="0" w:space="0" w:color="auto"/>
                        <w:right w:val="none" w:sz="0" w:space="0" w:color="auto"/>
                      </w:divBdr>
                    </w:div>
                  </w:divsChild>
                </w:div>
                <w:div w:id="1996882303">
                  <w:marLeft w:val="0"/>
                  <w:marRight w:val="0"/>
                  <w:marTop w:val="0"/>
                  <w:marBottom w:val="0"/>
                  <w:divBdr>
                    <w:top w:val="none" w:sz="0" w:space="0" w:color="auto"/>
                    <w:left w:val="none" w:sz="0" w:space="0" w:color="auto"/>
                    <w:bottom w:val="none" w:sz="0" w:space="0" w:color="auto"/>
                    <w:right w:val="none" w:sz="0" w:space="0" w:color="auto"/>
                  </w:divBdr>
                  <w:divsChild>
                    <w:div w:id="544029079">
                      <w:marLeft w:val="0"/>
                      <w:marRight w:val="0"/>
                      <w:marTop w:val="0"/>
                      <w:marBottom w:val="0"/>
                      <w:divBdr>
                        <w:top w:val="none" w:sz="0" w:space="0" w:color="auto"/>
                        <w:left w:val="none" w:sz="0" w:space="0" w:color="auto"/>
                        <w:bottom w:val="none" w:sz="0" w:space="0" w:color="auto"/>
                        <w:right w:val="none" w:sz="0" w:space="0" w:color="auto"/>
                      </w:divBdr>
                    </w:div>
                  </w:divsChild>
                </w:div>
                <w:div w:id="1621915929">
                  <w:marLeft w:val="0"/>
                  <w:marRight w:val="0"/>
                  <w:marTop w:val="0"/>
                  <w:marBottom w:val="0"/>
                  <w:divBdr>
                    <w:top w:val="none" w:sz="0" w:space="0" w:color="auto"/>
                    <w:left w:val="none" w:sz="0" w:space="0" w:color="auto"/>
                    <w:bottom w:val="none" w:sz="0" w:space="0" w:color="auto"/>
                    <w:right w:val="none" w:sz="0" w:space="0" w:color="auto"/>
                  </w:divBdr>
                  <w:divsChild>
                    <w:div w:id="1724451947">
                      <w:marLeft w:val="0"/>
                      <w:marRight w:val="0"/>
                      <w:marTop w:val="0"/>
                      <w:marBottom w:val="0"/>
                      <w:divBdr>
                        <w:top w:val="none" w:sz="0" w:space="0" w:color="auto"/>
                        <w:left w:val="none" w:sz="0" w:space="0" w:color="auto"/>
                        <w:bottom w:val="none" w:sz="0" w:space="0" w:color="auto"/>
                        <w:right w:val="none" w:sz="0" w:space="0" w:color="auto"/>
                      </w:divBdr>
                    </w:div>
                  </w:divsChild>
                </w:div>
                <w:div w:id="691876863">
                  <w:marLeft w:val="0"/>
                  <w:marRight w:val="0"/>
                  <w:marTop w:val="0"/>
                  <w:marBottom w:val="0"/>
                  <w:divBdr>
                    <w:top w:val="none" w:sz="0" w:space="0" w:color="auto"/>
                    <w:left w:val="none" w:sz="0" w:space="0" w:color="auto"/>
                    <w:bottom w:val="none" w:sz="0" w:space="0" w:color="auto"/>
                    <w:right w:val="none" w:sz="0" w:space="0" w:color="auto"/>
                  </w:divBdr>
                  <w:divsChild>
                    <w:div w:id="1456675970">
                      <w:marLeft w:val="0"/>
                      <w:marRight w:val="0"/>
                      <w:marTop w:val="0"/>
                      <w:marBottom w:val="0"/>
                      <w:divBdr>
                        <w:top w:val="none" w:sz="0" w:space="0" w:color="auto"/>
                        <w:left w:val="none" w:sz="0" w:space="0" w:color="auto"/>
                        <w:bottom w:val="none" w:sz="0" w:space="0" w:color="auto"/>
                        <w:right w:val="none" w:sz="0" w:space="0" w:color="auto"/>
                      </w:divBdr>
                    </w:div>
                  </w:divsChild>
                </w:div>
                <w:div w:id="1672752855">
                  <w:marLeft w:val="0"/>
                  <w:marRight w:val="0"/>
                  <w:marTop w:val="0"/>
                  <w:marBottom w:val="0"/>
                  <w:divBdr>
                    <w:top w:val="none" w:sz="0" w:space="0" w:color="auto"/>
                    <w:left w:val="none" w:sz="0" w:space="0" w:color="auto"/>
                    <w:bottom w:val="none" w:sz="0" w:space="0" w:color="auto"/>
                    <w:right w:val="none" w:sz="0" w:space="0" w:color="auto"/>
                  </w:divBdr>
                  <w:divsChild>
                    <w:div w:id="1589344904">
                      <w:marLeft w:val="0"/>
                      <w:marRight w:val="0"/>
                      <w:marTop w:val="0"/>
                      <w:marBottom w:val="0"/>
                      <w:divBdr>
                        <w:top w:val="none" w:sz="0" w:space="0" w:color="auto"/>
                        <w:left w:val="none" w:sz="0" w:space="0" w:color="auto"/>
                        <w:bottom w:val="none" w:sz="0" w:space="0" w:color="auto"/>
                        <w:right w:val="none" w:sz="0" w:space="0" w:color="auto"/>
                      </w:divBdr>
                    </w:div>
                  </w:divsChild>
                </w:div>
                <w:div w:id="881596619">
                  <w:marLeft w:val="0"/>
                  <w:marRight w:val="0"/>
                  <w:marTop w:val="0"/>
                  <w:marBottom w:val="0"/>
                  <w:divBdr>
                    <w:top w:val="none" w:sz="0" w:space="0" w:color="auto"/>
                    <w:left w:val="none" w:sz="0" w:space="0" w:color="auto"/>
                    <w:bottom w:val="none" w:sz="0" w:space="0" w:color="auto"/>
                    <w:right w:val="none" w:sz="0" w:space="0" w:color="auto"/>
                  </w:divBdr>
                  <w:divsChild>
                    <w:div w:id="1951400538">
                      <w:marLeft w:val="0"/>
                      <w:marRight w:val="0"/>
                      <w:marTop w:val="0"/>
                      <w:marBottom w:val="0"/>
                      <w:divBdr>
                        <w:top w:val="none" w:sz="0" w:space="0" w:color="auto"/>
                        <w:left w:val="none" w:sz="0" w:space="0" w:color="auto"/>
                        <w:bottom w:val="none" w:sz="0" w:space="0" w:color="auto"/>
                        <w:right w:val="none" w:sz="0" w:space="0" w:color="auto"/>
                      </w:divBdr>
                    </w:div>
                  </w:divsChild>
                </w:div>
                <w:div w:id="427391331">
                  <w:marLeft w:val="0"/>
                  <w:marRight w:val="0"/>
                  <w:marTop w:val="0"/>
                  <w:marBottom w:val="0"/>
                  <w:divBdr>
                    <w:top w:val="none" w:sz="0" w:space="0" w:color="auto"/>
                    <w:left w:val="none" w:sz="0" w:space="0" w:color="auto"/>
                    <w:bottom w:val="none" w:sz="0" w:space="0" w:color="auto"/>
                    <w:right w:val="none" w:sz="0" w:space="0" w:color="auto"/>
                  </w:divBdr>
                  <w:divsChild>
                    <w:div w:id="756484387">
                      <w:marLeft w:val="0"/>
                      <w:marRight w:val="0"/>
                      <w:marTop w:val="0"/>
                      <w:marBottom w:val="0"/>
                      <w:divBdr>
                        <w:top w:val="none" w:sz="0" w:space="0" w:color="auto"/>
                        <w:left w:val="none" w:sz="0" w:space="0" w:color="auto"/>
                        <w:bottom w:val="none" w:sz="0" w:space="0" w:color="auto"/>
                        <w:right w:val="none" w:sz="0" w:space="0" w:color="auto"/>
                      </w:divBdr>
                    </w:div>
                  </w:divsChild>
                </w:div>
                <w:div w:id="797795865">
                  <w:marLeft w:val="0"/>
                  <w:marRight w:val="0"/>
                  <w:marTop w:val="0"/>
                  <w:marBottom w:val="0"/>
                  <w:divBdr>
                    <w:top w:val="none" w:sz="0" w:space="0" w:color="auto"/>
                    <w:left w:val="none" w:sz="0" w:space="0" w:color="auto"/>
                    <w:bottom w:val="none" w:sz="0" w:space="0" w:color="auto"/>
                    <w:right w:val="none" w:sz="0" w:space="0" w:color="auto"/>
                  </w:divBdr>
                  <w:divsChild>
                    <w:div w:id="1833640516">
                      <w:marLeft w:val="0"/>
                      <w:marRight w:val="0"/>
                      <w:marTop w:val="0"/>
                      <w:marBottom w:val="0"/>
                      <w:divBdr>
                        <w:top w:val="none" w:sz="0" w:space="0" w:color="auto"/>
                        <w:left w:val="none" w:sz="0" w:space="0" w:color="auto"/>
                        <w:bottom w:val="none" w:sz="0" w:space="0" w:color="auto"/>
                        <w:right w:val="none" w:sz="0" w:space="0" w:color="auto"/>
                      </w:divBdr>
                    </w:div>
                  </w:divsChild>
                </w:div>
                <w:div w:id="916864063">
                  <w:marLeft w:val="0"/>
                  <w:marRight w:val="0"/>
                  <w:marTop w:val="0"/>
                  <w:marBottom w:val="0"/>
                  <w:divBdr>
                    <w:top w:val="none" w:sz="0" w:space="0" w:color="auto"/>
                    <w:left w:val="none" w:sz="0" w:space="0" w:color="auto"/>
                    <w:bottom w:val="none" w:sz="0" w:space="0" w:color="auto"/>
                    <w:right w:val="none" w:sz="0" w:space="0" w:color="auto"/>
                  </w:divBdr>
                  <w:divsChild>
                    <w:div w:id="107747895">
                      <w:marLeft w:val="0"/>
                      <w:marRight w:val="0"/>
                      <w:marTop w:val="0"/>
                      <w:marBottom w:val="0"/>
                      <w:divBdr>
                        <w:top w:val="none" w:sz="0" w:space="0" w:color="auto"/>
                        <w:left w:val="none" w:sz="0" w:space="0" w:color="auto"/>
                        <w:bottom w:val="none" w:sz="0" w:space="0" w:color="auto"/>
                        <w:right w:val="none" w:sz="0" w:space="0" w:color="auto"/>
                      </w:divBdr>
                    </w:div>
                  </w:divsChild>
                </w:div>
                <w:div w:id="572277382">
                  <w:marLeft w:val="0"/>
                  <w:marRight w:val="0"/>
                  <w:marTop w:val="0"/>
                  <w:marBottom w:val="0"/>
                  <w:divBdr>
                    <w:top w:val="none" w:sz="0" w:space="0" w:color="auto"/>
                    <w:left w:val="none" w:sz="0" w:space="0" w:color="auto"/>
                    <w:bottom w:val="none" w:sz="0" w:space="0" w:color="auto"/>
                    <w:right w:val="none" w:sz="0" w:space="0" w:color="auto"/>
                  </w:divBdr>
                  <w:divsChild>
                    <w:div w:id="1338002932">
                      <w:marLeft w:val="0"/>
                      <w:marRight w:val="0"/>
                      <w:marTop w:val="0"/>
                      <w:marBottom w:val="0"/>
                      <w:divBdr>
                        <w:top w:val="none" w:sz="0" w:space="0" w:color="auto"/>
                        <w:left w:val="none" w:sz="0" w:space="0" w:color="auto"/>
                        <w:bottom w:val="none" w:sz="0" w:space="0" w:color="auto"/>
                        <w:right w:val="none" w:sz="0" w:space="0" w:color="auto"/>
                      </w:divBdr>
                    </w:div>
                  </w:divsChild>
                </w:div>
                <w:div w:id="2042971369">
                  <w:marLeft w:val="0"/>
                  <w:marRight w:val="0"/>
                  <w:marTop w:val="0"/>
                  <w:marBottom w:val="0"/>
                  <w:divBdr>
                    <w:top w:val="none" w:sz="0" w:space="0" w:color="auto"/>
                    <w:left w:val="none" w:sz="0" w:space="0" w:color="auto"/>
                    <w:bottom w:val="none" w:sz="0" w:space="0" w:color="auto"/>
                    <w:right w:val="none" w:sz="0" w:space="0" w:color="auto"/>
                  </w:divBdr>
                  <w:divsChild>
                    <w:div w:id="872229494">
                      <w:marLeft w:val="0"/>
                      <w:marRight w:val="0"/>
                      <w:marTop w:val="0"/>
                      <w:marBottom w:val="0"/>
                      <w:divBdr>
                        <w:top w:val="none" w:sz="0" w:space="0" w:color="auto"/>
                        <w:left w:val="none" w:sz="0" w:space="0" w:color="auto"/>
                        <w:bottom w:val="none" w:sz="0" w:space="0" w:color="auto"/>
                        <w:right w:val="none" w:sz="0" w:space="0" w:color="auto"/>
                      </w:divBdr>
                    </w:div>
                  </w:divsChild>
                </w:div>
                <w:div w:id="661157287">
                  <w:marLeft w:val="0"/>
                  <w:marRight w:val="0"/>
                  <w:marTop w:val="0"/>
                  <w:marBottom w:val="0"/>
                  <w:divBdr>
                    <w:top w:val="none" w:sz="0" w:space="0" w:color="auto"/>
                    <w:left w:val="none" w:sz="0" w:space="0" w:color="auto"/>
                    <w:bottom w:val="none" w:sz="0" w:space="0" w:color="auto"/>
                    <w:right w:val="none" w:sz="0" w:space="0" w:color="auto"/>
                  </w:divBdr>
                  <w:divsChild>
                    <w:div w:id="941766854">
                      <w:marLeft w:val="0"/>
                      <w:marRight w:val="0"/>
                      <w:marTop w:val="0"/>
                      <w:marBottom w:val="0"/>
                      <w:divBdr>
                        <w:top w:val="none" w:sz="0" w:space="0" w:color="auto"/>
                        <w:left w:val="none" w:sz="0" w:space="0" w:color="auto"/>
                        <w:bottom w:val="none" w:sz="0" w:space="0" w:color="auto"/>
                        <w:right w:val="none" w:sz="0" w:space="0" w:color="auto"/>
                      </w:divBdr>
                    </w:div>
                  </w:divsChild>
                </w:div>
                <w:div w:id="1525098127">
                  <w:marLeft w:val="0"/>
                  <w:marRight w:val="0"/>
                  <w:marTop w:val="0"/>
                  <w:marBottom w:val="0"/>
                  <w:divBdr>
                    <w:top w:val="none" w:sz="0" w:space="0" w:color="auto"/>
                    <w:left w:val="none" w:sz="0" w:space="0" w:color="auto"/>
                    <w:bottom w:val="none" w:sz="0" w:space="0" w:color="auto"/>
                    <w:right w:val="none" w:sz="0" w:space="0" w:color="auto"/>
                  </w:divBdr>
                  <w:divsChild>
                    <w:div w:id="890918864">
                      <w:marLeft w:val="0"/>
                      <w:marRight w:val="0"/>
                      <w:marTop w:val="0"/>
                      <w:marBottom w:val="0"/>
                      <w:divBdr>
                        <w:top w:val="none" w:sz="0" w:space="0" w:color="auto"/>
                        <w:left w:val="none" w:sz="0" w:space="0" w:color="auto"/>
                        <w:bottom w:val="none" w:sz="0" w:space="0" w:color="auto"/>
                        <w:right w:val="none" w:sz="0" w:space="0" w:color="auto"/>
                      </w:divBdr>
                    </w:div>
                  </w:divsChild>
                </w:div>
                <w:div w:id="262760781">
                  <w:marLeft w:val="0"/>
                  <w:marRight w:val="0"/>
                  <w:marTop w:val="0"/>
                  <w:marBottom w:val="0"/>
                  <w:divBdr>
                    <w:top w:val="none" w:sz="0" w:space="0" w:color="auto"/>
                    <w:left w:val="none" w:sz="0" w:space="0" w:color="auto"/>
                    <w:bottom w:val="none" w:sz="0" w:space="0" w:color="auto"/>
                    <w:right w:val="none" w:sz="0" w:space="0" w:color="auto"/>
                  </w:divBdr>
                  <w:divsChild>
                    <w:div w:id="1502549301">
                      <w:marLeft w:val="0"/>
                      <w:marRight w:val="0"/>
                      <w:marTop w:val="0"/>
                      <w:marBottom w:val="0"/>
                      <w:divBdr>
                        <w:top w:val="none" w:sz="0" w:space="0" w:color="auto"/>
                        <w:left w:val="none" w:sz="0" w:space="0" w:color="auto"/>
                        <w:bottom w:val="none" w:sz="0" w:space="0" w:color="auto"/>
                        <w:right w:val="none" w:sz="0" w:space="0" w:color="auto"/>
                      </w:divBdr>
                    </w:div>
                  </w:divsChild>
                </w:div>
                <w:div w:id="1756323613">
                  <w:marLeft w:val="0"/>
                  <w:marRight w:val="0"/>
                  <w:marTop w:val="0"/>
                  <w:marBottom w:val="0"/>
                  <w:divBdr>
                    <w:top w:val="none" w:sz="0" w:space="0" w:color="auto"/>
                    <w:left w:val="none" w:sz="0" w:space="0" w:color="auto"/>
                    <w:bottom w:val="none" w:sz="0" w:space="0" w:color="auto"/>
                    <w:right w:val="none" w:sz="0" w:space="0" w:color="auto"/>
                  </w:divBdr>
                  <w:divsChild>
                    <w:div w:id="1378890748">
                      <w:marLeft w:val="0"/>
                      <w:marRight w:val="0"/>
                      <w:marTop w:val="0"/>
                      <w:marBottom w:val="0"/>
                      <w:divBdr>
                        <w:top w:val="none" w:sz="0" w:space="0" w:color="auto"/>
                        <w:left w:val="none" w:sz="0" w:space="0" w:color="auto"/>
                        <w:bottom w:val="none" w:sz="0" w:space="0" w:color="auto"/>
                        <w:right w:val="none" w:sz="0" w:space="0" w:color="auto"/>
                      </w:divBdr>
                    </w:div>
                  </w:divsChild>
                </w:div>
                <w:div w:id="652872626">
                  <w:marLeft w:val="0"/>
                  <w:marRight w:val="0"/>
                  <w:marTop w:val="0"/>
                  <w:marBottom w:val="0"/>
                  <w:divBdr>
                    <w:top w:val="none" w:sz="0" w:space="0" w:color="auto"/>
                    <w:left w:val="none" w:sz="0" w:space="0" w:color="auto"/>
                    <w:bottom w:val="none" w:sz="0" w:space="0" w:color="auto"/>
                    <w:right w:val="none" w:sz="0" w:space="0" w:color="auto"/>
                  </w:divBdr>
                  <w:divsChild>
                    <w:div w:id="1963880260">
                      <w:marLeft w:val="0"/>
                      <w:marRight w:val="0"/>
                      <w:marTop w:val="0"/>
                      <w:marBottom w:val="0"/>
                      <w:divBdr>
                        <w:top w:val="none" w:sz="0" w:space="0" w:color="auto"/>
                        <w:left w:val="none" w:sz="0" w:space="0" w:color="auto"/>
                        <w:bottom w:val="none" w:sz="0" w:space="0" w:color="auto"/>
                        <w:right w:val="none" w:sz="0" w:space="0" w:color="auto"/>
                      </w:divBdr>
                    </w:div>
                  </w:divsChild>
                </w:div>
                <w:div w:id="296958013">
                  <w:marLeft w:val="0"/>
                  <w:marRight w:val="0"/>
                  <w:marTop w:val="0"/>
                  <w:marBottom w:val="0"/>
                  <w:divBdr>
                    <w:top w:val="none" w:sz="0" w:space="0" w:color="auto"/>
                    <w:left w:val="none" w:sz="0" w:space="0" w:color="auto"/>
                    <w:bottom w:val="none" w:sz="0" w:space="0" w:color="auto"/>
                    <w:right w:val="none" w:sz="0" w:space="0" w:color="auto"/>
                  </w:divBdr>
                  <w:divsChild>
                    <w:div w:id="842427557">
                      <w:marLeft w:val="0"/>
                      <w:marRight w:val="0"/>
                      <w:marTop w:val="0"/>
                      <w:marBottom w:val="0"/>
                      <w:divBdr>
                        <w:top w:val="none" w:sz="0" w:space="0" w:color="auto"/>
                        <w:left w:val="none" w:sz="0" w:space="0" w:color="auto"/>
                        <w:bottom w:val="none" w:sz="0" w:space="0" w:color="auto"/>
                        <w:right w:val="none" w:sz="0" w:space="0" w:color="auto"/>
                      </w:divBdr>
                    </w:div>
                  </w:divsChild>
                </w:div>
                <w:div w:id="1902866246">
                  <w:marLeft w:val="0"/>
                  <w:marRight w:val="0"/>
                  <w:marTop w:val="0"/>
                  <w:marBottom w:val="0"/>
                  <w:divBdr>
                    <w:top w:val="none" w:sz="0" w:space="0" w:color="auto"/>
                    <w:left w:val="none" w:sz="0" w:space="0" w:color="auto"/>
                    <w:bottom w:val="none" w:sz="0" w:space="0" w:color="auto"/>
                    <w:right w:val="none" w:sz="0" w:space="0" w:color="auto"/>
                  </w:divBdr>
                  <w:divsChild>
                    <w:div w:id="402795062">
                      <w:marLeft w:val="0"/>
                      <w:marRight w:val="0"/>
                      <w:marTop w:val="0"/>
                      <w:marBottom w:val="0"/>
                      <w:divBdr>
                        <w:top w:val="none" w:sz="0" w:space="0" w:color="auto"/>
                        <w:left w:val="none" w:sz="0" w:space="0" w:color="auto"/>
                        <w:bottom w:val="none" w:sz="0" w:space="0" w:color="auto"/>
                        <w:right w:val="none" w:sz="0" w:space="0" w:color="auto"/>
                      </w:divBdr>
                    </w:div>
                  </w:divsChild>
                </w:div>
                <w:div w:id="659844317">
                  <w:marLeft w:val="0"/>
                  <w:marRight w:val="0"/>
                  <w:marTop w:val="0"/>
                  <w:marBottom w:val="0"/>
                  <w:divBdr>
                    <w:top w:val="none" w:sz="0" w:space="0" w:color="auto"/>
                    <w:left w:val="none" w:sz="0" w:space="0" w:color="auto"/>
                    <w:bottom w:val="none" w:sz="0" w:space="0" w:color="auto"/>
                    <w:right w:val="none" w:sz="0" w:space="0" w:color="auto"/>
                  </w:divBdr>
                  <w:divsChild>
                    <w:div w:id="2099668243">
                      <w:marLeft w:val="0"/>
                      <w:marRight w:val="0"/>
                      <w:marTop w:val="0"/>
                      <w:marBottom w:val="0"/>
                      <w:divBdr>
                        <w:top w:val="none" w:sz="0" w:space="0" w:color="auto"/>
                        <w:left w:val="none" w:sz="0" w:space="0" w:color="auto"/>
                        <w:bottom w:val="none" w:sz="0" w:space="0" w:color="auto"/>
                        <w:right w:val="none" w:sz="0" w:space="0" w:color="auto"/>
                      </w:divBdr>
                    </w:div>
                  </w:divsChild>
                </w:div>
                <w:div w:id="959339519">
                  <w:marLeft w:val="0"/>
                  <w:marRight w:val="0"/>
                  <w:marTop w:val="0"/>
                  <w:marBottom w:val="0"/>
                  <w:divBdr>
                    <w:top w:val="none" w:sz="0" w:space="0" w:color="auto"/>
                    <w:left w:val="none" w:sz="0" w:space="0" w:color="auto"/>
                    <w:bottom w:val="none" w:sz="0" w:space="0" w:color="auto"/>
                    <w:right w:val="none" w:sz="0" w:space="0" w:color="auto"/>
                  </w:divBdr>
                  <w:divsChild>
                    <w:div w:id="287318643">
                      <w:marLeft w:val="0"/>
                      <w:marRight w:val="0"/>
                      <w:marTop w:val="0"/>
                      <w:marBottom w:val="0"/>
                      <w:divBdr>
                        <w:top w:val="none" w:sz="0" w:space="0" w:color="auto"/>
                        <w:left w:val="none" w:sz="0" w:space="0" w:color="auto"/>
                        <w:bottom w:val="none" w:sz="0" w:space="0" w:color="auto"/>
                        <w:right w:val="none" w:sz="0" w:space="0" w:color="auto"/>
                      </w:divBdr>
                    </w:div>
                  </w:divsChild>
                </w:div>
                <w:div w:id="1661346890">
                  <w:marLeft w:val="0"/>
                  <w:marRight w:val="0"/>
                  <w:marTop w:val="0"/>
                  <w:marBottom w:val="0"/>
                  <w:divBdr>
                    <w:top w:val="none" w:sz="0" w:space="0" w:color="auto"/>
                    <w:left w:val="none" w:sz="0" w:space="0" w:color="auto"/>
                    <w:bottom w:val="none" w:sz="0" w:space="0" w:color="auto"/>
                    <w:right w:val="none" w:sz="0" w:space="0" w:color="auto"/>
                  </w:divBdr>
                  <w:divsChild>
                    <w:div w:id="14899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0804">
          <w:marLeft w:val="0"/>
          <w:marRight w:val="0"/>
          <w:marTop w:val="0"/>
          <w:marBottom w:val="0"/>
          <w:divBdr>
            <w:top w:val="none" w:sz="0" w:space="0" w:color="auto"/>
            <w:left w:val="none" w:sz="0" w:space="0" w:color="auto"/>
            <w:bottom w:val="none" w:sz="0" w:space="0" w:color="auto"/>
            <w:right w:val="none" w:sz="0" w:space="0" w:color="auto"/>
          </w:divBdr>
        </w:div>
        <w:div w:id="1808282436">
          <w:marLeft w:val="0"/>
          <w:marRight w:val="0"/>
          <w:marTop w:val="0"/>
          <w:marBottom w:val="0"/>
          <w:divBdr>
            <w:top w:val="none" w:sz="0" w:space="0" w:color="auto"/>
            <w:left w:val="none" w:sz="0" w:space="0" w:color="auto"/>
            <w:bottom w:val="none" w:sz="0" w:space="0" w:color="auto"/>
            <w:right w:val="none" w:sz="0" w:space="0" w:color="auto"/>
          </w:divBdr>
        </w:div>
        <w:div w:id="1209142125">
          <w:marLeft w:val="0"/>
          <w:marRight w:val="0"/>
          <w:marTop w:val="0"/>
          <w:marBottom w:val="0"/>
          <w:divBdr>
            <w:top w:val="none" w:sz="0" w:space="0" w:color="auto"/>
            <w:left w:val="none" w:sz="0" w:space="0" w:color="auto"/>
            <w:bottom w:val="none" w:sz="0" w:space="0" w:color="auto"/>
            <w:right w:val="none" w:sz="0" w:space="0" w:color="auto"/>
          </w:divBdr>
        </w:div>
        <w:div w:id="1697845985">
          <w:marLeft w:val="0"/>
          <w:marRight w:val="0"/>
          <w:marTop w:val="0"/>
          <w:marBottom w:val="0"/>
          <w:divBdr>
            <w:top w:val="none" w:sz="0" w:space="0" w:color="auto"/>
            <w:left w:val="none" w:sz="0" w:space="0" w:color="auto"/>
            <w:bottom w:val="none" w:sz="0" w:space="0" w:color="auto"/>
            <w:right w:val="none" w:sz="0" w:space="0" w:color="auto"/>
          </w:divBdr>
        </w:div>
        <w:div w:id="1143036237">
          <w:marLeft w:val="0"/>
          <w:marRight w:val="0"/>
          <w:marTop w:val="0"/>
          <w:marBottom w:val="0"/>
          <w:divBdr>
            <w:top w:val="none" w:sz="0" w:space="0" w:color="auto"/>
            <w:left w:val="none" w:sz="0" w:space="0" w:color="auto"/>
            <w:bottom w:val="none" w:sz="0" w:space="0" w:color="auto"/>
            <w:right w:val="none" w:sz="0" w:space="0" w:color="auto"/>
          </w:divBdr>
        </w:div>
        <w:div w:id="1873227796">
          <w:marLeft w:val="0"/>
          <w:marRight w:val="0"/>
          <w:marTop w:val="0"/>
          <w:marBottom w:val="0"/>
          <w:divBdr>
            <w:top w:val="none" w:sz="0" w:space="0" w:color="auto"/>
            <w:left w:val="none" w:sz="0" w:space="0" w:color="auto"/>
            <w:bottom w:val="none" w:sz="0" w:space="0" w:color="auto"/>
            <w:right w:val="none" w:sz="0" w:space="0" w:color="auto"/>
          </w:divBdr>
        </w:div>
        <w:div w:id="308094008">
          <w:marLeft w:val="0"/>
          <w:marRight w:val="0"/>
          <w:marTop w:val="0"/>
          <w:marBottom w:val="0"/>
          <w:divBdr>
            <w:top w:val="none" w:sz="0" w:space="0" w:color="auto"/>
            <w:left w:val="none" w:sz="0" w:space="0" w:color="auto"/>
            <w:bottom w:val="none" w:sz="0" w:space="0" w:color="auto"/>
            <w:right w:val="none" w:sz="0" w:space="0" w:color="auto"/>
          </w:divBdr>
        </w:div>
        <w:div w:id="241960535">
          <w:marLeft w:val="0"/>
          <w:marRight w:val="0"/>
          <w:marTop w:val="0"/>
          <w:marBottom w:val="0"/>
          <w:divBdr>
            <w:top w:val="none" w:sz="0" w:space="0" w:color="auto"/>
            <w:left w:val="none" w:sz="0" w:space="0" w:color="auto"/>
            <w:bottom w:val="none" w:sz="0" w:space="0" w:color="auto"/>
            <w:right w:val="none" w:sz="0" w:space="0" w:color="auto"/>
          </w:divBdr>
        </w:div>
        <w:div w:id="963775205">
          <w:marLeft w:val="0"/>
          <w:marRight w:val="0"/>
          <w:marTop w:val="0"/>
          <w:marBottom w:val="0"/>
          <w:divBdr>
            <w:top w:val="none" w:sz="0" w:space="0" w:color="auto"/>
            <w:left w:val="none" w:sz="0" w:space="0" w:color="auto"/>
            <w:bottom w:val="none" w:sz="0" w:space="0" w:color="auto"/>
            <w:right w:val="none" w:sz="0" w:space="0" w:color="auto"/>
          </w:divBdr>
        </w:div>
        <w:div w:id="2066295980">
          <w:marLeft w:val="0"/>
          <w:marRight w:val="0"/>
          <w:marTop w:val="0"/>
          <w:marBottom w:val="0"/>
          <w:divBdr>
            <w:top w:val="none" w:sz="0" w:space="0" w:color="auto"/>
            <w:left w:val="none" w:sz="0" w:space="0" w:color="auto"/>
            <w:bottom w:val="none" w:sz="0" w:space="0" w:color="auto"/>
            <w:right w:val="none" w:sz="0" w:space="0" w:color="auto"/>
          </w:divBdr>
        </w:div>
        <w:div w:id="1616063440">
          <w:marLeft w:val="0"/>
          <w:marRight w:val="0"/>
          <w:marTop w:val="0"/>
          <w:marBottom w:val="0"/>
          <w:divBdr>
            <w:top w:val="none" w:sz="0" w:space="0" w:color="auto"/>
            <w:left w:val="none" w:sz="0" w:space="0" w:color="auto"/>
            <w:bottom w:val="none" w:sz="0" w:space="0" w:color="auto"/>
            <w:right w:val="none" w:sz="0" w:space="0" w:color="auto"/>
          </w:divBdr>
        </w:div>
        <w:div w:id="1605261630">
          <w:marLeft w:val="0"/>
          <w:marRight w:val="0"/>
          <w:marTop w:val="0"/>
          <w:marBottom w:val="0"/>
          <w:divBdr>
            <w:top w:val="none" w:sz="0" w:space="0" w:color="auto"/>
            <w:left w:val="none" w:sz="0" w:space="0" w:color="auto"/>
            <w:bottom w:val="none" w:sz="0" w:space="0" w:color="auto"/>
            <w:right w:val="none" w:sz="0" w:space="0" w:color="auto"/>
          </w:divBdr>
        </w:div>
        <w:div w:id="886799869">
          <w:marLeft w:val="0"/>
          <w:marRight w:val="0"/>
          <w:marTop w:val="0"/>
          <w:marBottom w:val="0"/>
          <w:divBdr>
            <w:top w:val="none" w:sz="0" w:space="0" w:color="auto"/>
            <w:left w:val="none" w:sz="0" w:space="0" w:color="auto"/>
            <w:bottom w:val="none" w:sz="0" w:space="0" w:color="auto"/>
            <w:right w:val="none" w:sz="0" w:space="0" w:color="auto"/>
          </w:divBdr>
        </w:div>
        <w:div w:id="2120447185">
          <w:marLeft w:val="0"/>
          <w:marRight w:val="0"/>
          <w:marTop w:val="0"/>
          <w:marBottom w:val="0"/>
          <w:divBdr>
            <w:top w:val="none" w:sz="0" w:space="0" w:color="auto"/>
            <w:left w:val="none" w:sz="0" w:space="0" w:color="auto"/>
            <w:bottom w:val="none" w:sz="0" w:space="0" w:color="auto"/>
            <w:right w:val="none" w:sz="0" w:space="0" w:color="auto"/>
          </w:divBdr>
        </w:div>
        <w:div w:id="781875818">
          <w:marLeft w:val="0"/>
          <w:marRight w:val="0"/>
          <w:marTop w:val="0"/>
          <w:marBottom w:val="0"/>
          <w:divBdr>
            <w:top w:val="none" w:sz="0" w:space="0" w:color="auto"/>
            <w:left w:val="none" w:sz="0" w:space="0" w:color="auto"/>
            <w:bottom w:val="none" w:sz="0" w:space="0" w:color="auto"/>
            <w:right w:val="none" w:sz="0" w:space="0" w:color="auto"/>
          </w:divBdr>
        </w:div>
        <w:div w:id="1624966226">
          <w:marLeft w:val="0"/>
          <w:marRight w:val="0"/>
          <w:marTop w:val="0"/>
          <w:marBottom w:val="0"/>
          <w:divBdr>
            <w:top w:val="none" w:sz="0" w:space="0" w:color="auto"/>
            <w:left w:val="none" w:sz="0" w:space="0" w:color="auto"/>
            <w:bottom w:val="none" w:sz="0" w:space="0" w:color="auto"/>
            <w:right w:val="none" w:sz="0" w:space="0" w:color="auto"/>
          </w:divBdr>
        </w:div>
        <w:div w:id="1023359314">
          <w:marLeft w:val="0"/>
          <w:marRight w:val="0"/>
          <w:marTop w:val="0"/>
          <w:marBottom w:val="0"/>
          <w:divBdr>
            <w:top w:val="none" w:sz="0" w:space="0" w:color="auto"/>
            <w:left w:val="none" w:sz="0" w:space="0" w:color="auto"/>
            <w:bottom w:val="none" w:sz="0" w:space="0" w:color="auto"/>
            <w:right w:val="none" w:sz="0" w:space="0" w:color="auto"/>
          </w:divBdr>
        </w:div>
        <w:div w:id="362249732">
          <w:marLeft w:val="0"/>
          <w:marRight w:val="0"/>
          <w:marTop w:val="0"/>
          <w:marBottom w:val="0"/>
          <w:divBdr>
            <w:top w:val="none" w:sz="0" w:space="0" w:color="auto"/>
            <w:left w:val="none" w:sz="0" w:space="0" w:color="auto"/>
            <w:bottom w:val="none" w:sz="0" w:space="0" w:color="auto"/>
            <w:right w:val="none" w:sz="0" w:space="0" w:color="auto"/>
          </w:divBdr>
        </w:div>
        <w:div w:id="153036944">
          <w:marLeft w:val="0"/>
          <w:marRight w:val="0"/>
          <w:marTop w:val="0"/>
          <w:marBottom w:val="0"/>
          <w:divBdr>
            <w:top w:val="none" w:sz="0" w:space="0" w:color="auto"/>
            <w:left w:val="none" w:sz="0" w:space="0" w:color="auto"/>
            <w:bottom w:val="none" w:sz="0" w:space="0" w:color="auto"/>
            <w:right w:val="none" w:sz="0" w:space="0" w:color="auto"/>
          </w:divBdr>
        </w:div>
        <w:div w:id="592587399">
          <w:marLeft w:val="0"/>
          <w:marRight w:val="0"/>
          <w:marTop w:val="0"/>
          <w:marBottom w:val="0"/>
          <w:divBdr>
            <w:top w:val="none" w:sz="0" w:space="0" w:color="auto"/>
            <w:left w:val="none" w:sz="0" w:space="0" w:color="auto"/>
            <w:bottom w:val="none" w:sz="0" w:space="0" w:color="auto"/>
            <w:right w:val="none" w:sz="0" w:space="0" w:color="auto"/>
          </w:divBdr>
        </w:div>
        <w:div w:id="345643626">
          <w:marLeft w:val="0"/>
          <w:marRight w:val="0"/>
          <w:marTop w:val="0"/>
          <w:marBottom w:val="0"/>
          <w:divBdr>
            <w:top w:val="none" w:sz="0" w:space="0" w:color="auto"/>
            <w:left w:val="none" w:sz="0" w:space="0" w:color="auto"/>
            <w:bottom w:val="none" w:sz="0" w:space="0" w:color="auto"/>
            <w:right w:val="none" w:sz="0" w:space="0" w:color="auto"/>
          </w:divBdr>
        </w:div>
        <w:div w:id="1552573237">
          <w:marLeft w:val="0"/>
          <w:marRight w:val="0"/>
          <w:marTop w:val="0"/>
          <w:marBottom w:val="0"/>
          <w:divBdr>
            <w:top w:val="none" w:sz="0" w:space="0" w:color="auto"/>
            <w:left w:val="none" w:sz="0" w:space="0" w:color="auto"/>
            <w:bottom w:val="none" w:sz="0" w:space="0" w:color="auto"/>
            <w:right w:val="none" w:sz="0" w:space="0" w:color="auto"/>
          </w:divBdr>
        </w:div>
        <w:div w:id="2066684473">
          <w:marLeft w:val="0"/>
          <w:marRight w:val="0"/>
          <w:marTop w:val="0"/>
          <w:marBottom w:val="0"/>
          <w:divBdr>
            <w:top w:val="none" w:sz="0" w:space="0" w:color="auto"/>
            <w:left w:val="none" w:sz="0" w:space="0" w:color="auto"/>
            <w:bottom w:val="none" w:sz="0" w:space="0" w:color="auto"/>
            <w:right w:val="none" w:sz="0" w:space="0" w:color="auto"/>
          </w:divBdr>
        </w:div>
        <w:div w:id="381444913">
          <w:marLeft w:val="0"/>
          <w:marRight w:val="0"/>
          <w:marTop w:val="0"/>
          <w:marBottom w:val="0"/>
          <w:divBdr>
            <w:top w:val="none" w:sz="0" w:space="0" w:color="auto"/>
            <w:left w:val="none" w:sz="0" w:space="0" w:color="auto"/>
            <w:bottom w:val="none" w:sz="0" w:space="0" w:color="auto"/>
            <w:right w:val="none" w:sz="0" w:space="0" w:color="auto"/>
          </w:divBdr>
        </w:div>
        <w:div w:id="1924483736">
          <w:marLeft w:val="0"/>
          <w:marRight w:val="0"/>
          <w:marTop w:val="0"/>
          <w:marBottom w:val="0"/>
          <w:divBdr>
            <w:top w:val="none" w:sz="0" w:space="0" w:color="auto"/>
            <w:left w:val="none" w:sz="0" w:space="0" w:color="auto"/>
            <w:bottom w:val="none" w:sz="0" w:space="0" w:color="auto"/>
            <w:right w:val="none" w:sz="0" w:space="0" w:color="auto"/>
          </w:divBdr>
        </w:div>
        <w:div w:id="1519393080">
          <w:marLeft w:val="0"/>
          <w:marRight w:val="0"/>
          <w:marTop w:val="0"/>
          <w:marBottom w:val="0"/>
          <w:divBdr>
            <w:top w:val="none" w:sz="0" w:space="0" w:color="auto"/>
            <w:left w:val="none" w:sz="0" w:space="0" w:color="auto"/>
            <w:bottom w:val="none" w:sz="0" w:space="0" w:color="auto"/>
            <w:right w:val="none" w:sz="0" w:space="0" w:color="auto"/>
          </w:divBdr>
        </w:div>
        <w:div w:id="403064170">
          <w:marLeft w:val="0"/>
          <w:marRight w:val="0"/>
          <w:marTop w:val="0"/>
          <w:marBottom w:val="0"/>
          <w:divBdr>
            <w:top w:val="none" w:sz="0" w:space="0" w:color="auto"/>
            <w:left w:val="none" w:sz="0" w:space="0" w:color="auto"/>
            <w:bottom w:val="none" w:sz="0" w:space="0" w:color="auto"/>
            <w:right w:val="none" w:sz="0" w:space="0" w:color="auto"/>
          </w:divBdr>
        </w:div>
        <w:div w:id="2143960538">
          <w:marLeft w:val="0"/>
          <w:marRight w:val="0"/>
          <w:marTop w:val="0"/>
          <w:marBottom w:val="0"/>
          <w:divBdr>
            <w:top w:val="none" w:sz="0" w:space="0" w:color="auto"/>
            <w:left w:val="none" w:sz="0" w:space="0" w:color="auto"/>
            <w:bottom w:val="none" w:sz="0" w:space="0" w:color="auto"/>
            <w:right w:val="none" w:sz="0" w:space="0" w:color="auto"/>
          </w:divBdr>
        </w:div>
        <w:div w:id="1688020059">
          <w:marLeft w:val="0"/>
          <w:marRight w:val="0"/>
          <w:marTop w:val="0"/>
          <w:marBottom w:val="0"/>
          <w:divBdr>
            <w:top w:val="none" w:sz="0" w:space="0" w:color="auto"/>
            <w:left w:val="none" w:sz="0" w:space="0" w:color="auto"/>
            <w:bottom w:val="none" w:sz="0" w:space="0" w:color="auto"/>
            <w:right w:val="none" w:sz="0" w:space="0" w:color="auto"/>
          </w:divBdr>
        </w:div>
        <w:div w:id="1500074587">
          <w:marLeft w:val="0"/>
          <w:marRight w:val="0"/>
          <w:marTop w:val="0"/>
          <w:marBottom w:val="0"/>
          <w:divBdr>
            <w:top w:val="none" w:sz="0" w:space="0" w:color="auto"/>
            <w:left w:val="none" w:sz="0" w:space="0" w:color="auto"/>
            <w:bottom w:val="none" w:sz="0" w:space="0" w:color="auto"/>
            <w:right w:val="none" w:sz="0" w:space="0" w:color="auto"/>
          </w:divBdr>
        </w:div>
        <w:div w:id="303854979">
          <w:marLeft w:val="0"/>
          <w:marRight w:val="0"/>
          <w:marTop w:val="0"/>
          <w:marBottom w:val="0"/>
          <w:divBdr>
            <w:top w:val="none" w:sz="0" w:space="0" w:color="auto"/>
            <w:left w:val="none" w:sz="0" w:space="0" w:color="auto"/>
            <w:bottom w:val="none" w:sz="0" w:space="0" w:color="auto"/>
            <w:right w:val="none" w:sz="0" w:space="0" w:color="auto"/>
          </w:divBdr>
        </w:div>
        <w:div w:id="1485901147">
          <w:marLeft w:val="0"/>
          <w:marRight w:val="0"/>
          <w:marTop w:val="0"/>
          <w:marBottom w:val="0"/>
          <w:divBdr>
            <w:top w:val="none" w:sz="0" w:space="0" w:color="auto"/>
            <w:left w:val="none" w:sz="0" w:space="0" w:color="auto"/>
            <w:bottom w:val="none" w:sz="0" w:space="0" w:color="auto"/>
            <w:right w:val="none" w:sz="0" w:space="0" w:color="auto"/>
          </w:divBdr>
        </w:div>
        <w:div w:id="1492914019">
          <w:marLeft w:val="0"/>
          <w:marRight w:val="0"/>
          <w:marTop w:val="0"/>
          <w:marBottom w:val="0"/>
          <w:divBdr>
            <w:top w:val="none" w:sz="0" w:space="0" w:color="auto"/>
            <w:left w:val="none" w:sz="0" w:space="0" w:color="auto"/>
            <w:bottom w:val="none" w:sz="0" w:space="0" w:color="auto"/>
            <w:right w:val="none" w:sz="0" w:space="0" w:color="auto"/>
          </w:divBdr>
        </w:div>
        <w:div w:id="1554852477">
          <w:marLeft w:val="0"/>
          <w:marRight w:val="0"/>
          <w:marTop w:val="0"/>
          <w:marBottom w:val="0"/>
          <w:divBdr>
            <w:top w:val="none" w:sz="0" w:space="0" w:color="auto"/>
            <w:left w:val="none" w:sz="0" w:space="0" w:color="auto"/>
            <w:bottom w:val="none" w:sz="0" w:space="0" w:color="auto"/>
            <w:right w:val="none" w:sz="0" w:space="0" w:color="auto"/>
          </w:divBdr>
        </w:div>
        <w:div w:id="363407990">
          <w:marLeft w:val="0"/>
          <w:marRight w:val="0"/>
          <w:marTop w:val="0"/>
          <w:marBottom w:val="0"/>
          <w:divBdr>
            <w:top w:val="none" w:sz="0" w:space="0" w:color="auto"/>
            <w:left w:val="none" w:sz="0" w:space="0" w:color="auto"/>
            <w:bottom w:val="none" w:sz="0" w:space="0" w:color="auto"/>
            <w:right w:val="none" w:sz="0" w:space="0" w:color="auto"/>
          </w:divBdr>
        </w:div>
        <w:div w:id="400101789">
          <w:marLeft w:val="0"/>
          <w:marRight w:val="0"/>
          <w:marTop w:val="0"/>
          <w:marBottom w:val="0"/>
          <w:divBdr>
            <w:top w:val="none" w:sz="0" w:space="0" w:color="auto"/>
            <w:left w:val="none" w:sz="0" w:space="0" w:color="auto"/>
            <w:bottom w:val="none" w:sz="0" w:space="0" w:color="auto"/>
            <w:right w:val="none" w:sz="0" w:space="0" w:color="auto"/>
          </w:divBdr>
        </w:div>
        <w:div w:id="1021472748">
          <w:marLeft w:val="0"/>
          <w:marRight w:val="0"/>
          <w:marTop w:val="0"/>
          <w:marBottom w:val="0"/>
          <w:divBdr>
            <w:top w:val="none" w:sz="0" w:space="0" w:color="auto"/>
            <w:left w:val="none" w:sz="0" w:space="0" w:color="auto"/>
            <w:bottom w:val="none" w:sz="0" w:space="0" w:color="auto"/>
            <w:right w:val="none" w:sz="0" w:space="0" w:color="auto"/>
          </w:divBdr>
        </w:div>
        <w:div w:id="1723020498">
          <w:marLeft w:val="0"/>
          <w:marRight w:val="0"/>
          <w:marTop w:val="0"/>
          <w:marBottom w:val="0"/>
          <w:divBdr>
            <w:top w:val="none" w:sz="0" w:space="0" w:color="auto"/>
            <w:left w:val="none" w:sz="0" w:space="0" w:color="auto"/>
            <w:bottom w:val="none" w:sz="0" w:space="0" w:color="auto"/>
            <w:right w:val="none" w:sz="0" w:space="0" w:color="auto"/>
          </w:divBdr>
        </w:div>
        <w:div w:id="1730108566">
          <w:marLeft w:val="0"/>
          <w:marRight w:val="0"/>
          <w:marTop w:val="0"/>
          <w:marBottom w:val="0"/>
          <w:divBdr>
            <w:top w:val="none" w:sz="0" w:space="0" w:color="auto"/>
            <w:left w:val="none" w:sz="0" w:space="0" w:color="auto"/>
            <w:bottom w:val="none" w:sz="0" w:space="0" w:color="auto"/>
            <w:right w:val="none" w:sz="0" w:space="0" w:color="auto"/>
          </w:divBdr>
        </w:div>
        <w:div w:id="92552396">
          <w:marLeft w:val="0"/>
          <w:marRight w:val="0"/>
          <w:marTop w:val="0"/>
          <w:marBottom w:val="0"/>
          <w:divBdr>
            <w:top w:val="none" w:sz="0" w:space="0" w:color="auto"/>
            <w:left w:val="none" w:sz="0" w:space="0" w:color="auto"/>
            <w:bottom w:val="none" w:sz="0" w:space="0" w:color="auto"/>
            <w:right w:val="none" w:sz="0" w:space="0" w:color="auto"/>
          </w:divBdr>
        </w:div>
        <w:div w:id="2035885376">
          <w:marLeft w:val="0"/>
          <w:marRight w:val="0"/>
          <w:marTop w:val="0"/>
          <w:marBottom w:val="0"/>
          <w:divBdr>
            <w:top w:val="none" w:sz="0" w:space="0" w:color="auto"/>
            <w:left w:val="none" w:sz="0" w:space="0" w:color="auto"/>
            <w:bottom w:val="none" w:sz="0" w:space="0" w:color="auto"/>
            <w:right w:val="none" w:sz="0" w:space="0" w:color="auto"/>
          </w:divBdr>
        </w:div>
        <w:div w:id="471022970">
          <w:marLeft w:val="0"/>
          <w:marRight w:val="0"/>
          <w:marTop w:val="0"/>
          <w:marBottom w:val="0"/>
          <w:divBdr>
            <w:top w:val="none" w:sz="0" w:space="0" w:color="auto"/>
            <w:left w:val="none" w:sz="0" w:space="0" w:color="auto"/>
            <w:bottom w:val="none" w:sz="0" w:space="0" w:color="auto"/>
            <w:right w:val="none" w:sz="0" w:space="0" w:color="auto"/>
          </w:divBdr>
        </w:div>
        <w:div w:id="127674486">
          <w:marLeft w:val="0"/>
          <w:marRight w:val="0"/>
          <w:marTop w:val="0"/>
          <w:marBottom w:val="0"/>
          <w:divBdr>
            <w:top w:val="none" w:sz="0" w:space="0" w:color="auto"/>
            <w:left w:val="none" w:sz="0" w:space="0" w:color="auto"/>
            <w:bottom w:val="none" w:sz="0" w:space="0" w:color="auto"/>
            <w:right w:val="none" w:sz="0" w:space="0" w:color="auto"/>
          </w:divBdr>
        </w:div>
        <w:div w:id="945236823">
          <w:marLeft w:val="0"/>
          <w:marRight w:val="0"/>
          <w:marTop w:val="0"/>
          <w:marBottom w:val="0"/>
          <w:divBdr>
            <w:top w:val="none" w:sz="0" w:space="0" w:color="auto"/>
            <w:left w:val="none" w:sz="0" w:space="0" w:color="auto"/>
            <w:bottom w:val="none" w:sz="0" w:space="0" w:color="auto"/>
            <w:right w:val="none" w:sz="0" w:space="0" w:color="auto"/>
          </w:divBdr>
        </w:div>
        <w:div w:id="1347292469">
          <w:marLeft w:val="0"/>
          <w:marRight w:val="0"/>
          <w:marTop w:val="0"/>
          <w:marBottom w:val="0"/>
          <w:divBdr>
            <w:top w:val="none" w:sz="0" w:space="0" w:color="auto"/>
            <w:left w:val="none" w:sz="0" w:space="0" w:color="auto"/>
            <w:bottom w:val="none" w:sz="0" w:space="0" w:color="auto"/>
            <w:right w:val="none" w:sz="0" w:space="0" w:color="auto"/>
          </w:divBdr>
        </w:div>
        <w:div w:id="743528430">
          <w:marLeft w:val="0"/>
          <w:marRight w:val="0"/>
          <w:marTop w:val="0"/>
          <w:marBottom w:val="0"/>
          <w:divBdr>
            <w:top w:val="none" w:sz="0" w:space="0" w:color="auto"/>
            <w:left w:val="none" w:sz="0" w:space="0" w:color="auto"/>
            <w:bottom w:val="none" w:sz="0" w:space="0" w:color="auto"/>
            <w:right w:val="none" w:sz="0" w:space="0" w:color="auto"/>
          </w:divBdr>
        </w:div>
        <w:div w:id="1606182864">
          <w:marLeft w:val="0"/>
          <w:marRight w:val="0"/>
          <w:marTop w:val="0"/>
          <w:marBottom w:val="0"/>
          <w:divBdr>
            <w:top w:val="none" w:sz="0" w:space="0" w:color="auto"/>
            <w:left w:val="none" w:sz="0" w:space="0" w:color="auto"/>
            <w:bottom w:val="none" w:sz="0" w:space="0" w:color="auto"/>
            <w:right w:val="none" w:sz="0" w:space="0" w:color="auto"/>
          </w:divBdr>
        </w:div>
        <w:div w:id="838933710">
          <w:marLeft w:val="0"/>
          <w:marRight w:val="0"/>
          <w:marTop w:val="0"/>
          <w:marBottom w:val="0"/>
          <w:divBdr>
            <w:top w:val="none" w:sz="0" w:space="0" w:color="auto"/>
            <w:left w:val="none" w:sz="0" w:space="0" w:color="auto"/>
            <w:bottom w:val="none" w:sz="0" w:space="0" w:color="auto"/>
            <w:right w:val="none" w:sz="0" w:space="0" w:color="auto"/>
          </w:divBdr>
        </w:div>
        <w:div w:id="501243939">
          <w:marLeft w:val="0"/>
          <w:marRight w:val="0"/>
          <w:marTop w:val="0"/>
          <w:marBottom w:val="0"/>
          <w:divBdr>
            <w:top w:val="none" w:sz="0" w:space="0" w:color="auto"/>
            <w:left w:val="none" w:sz="0" w:space="0" w:color="auto"/>
            <w:bottom w:val="none" w:sz="0" w:space="0" w:color="auto"/>
            <w:right w:val="none" w:sz="0" w:space="0" w:color="auto"/>
          </w:divBdr>
        </w:div>
        <w:div w:id="1263610414">
          <w:marLeft w:val="0"/>
          <w:marRight w:val="0"/>
          <w:marTop w:val="0"/>
          <w:marBottom w:val="0"/>
          <w:divBdr>
            <w:top w:val="none" w:sz="0" w:space="0" w:color="auto"/>
            <w:left w:val="none" w:sz="0" w:space="0" w:color="auto"/>
            <w:bottom w:val="none" w:sz="0" w:space="0" w:color="auto"/>
            <w:right w:val="none" w:sz="0" w:space="0" w:color="auto"/>
          </w:divBdr>
        </w:div>
        <w:div w:id="1234971316">
          <w:marLeft w:val="0"/>
          <w:marRight w:val="0"/>
          <w:marTop w:val="0"/>
          <w:marBottom w:val="0"/>
          <w:divBdr>
            <w:top w:val="none" w:sz="0" w:space="0" w:color="auto"/>
            <w:left w:val="none" w:sz="0" w:space="0" w:color="auto"/>
            <w:bottom w:val="none" w:sz="0" w:space="0" w:color="auto"/>
            <w:right w:val="none" w:sz="0" w:space="0" w:color="auto"/>
          </w:divBdr>
        </w:div>
        <w:div w:id="1095980272">
          <w:marLeft w:val="0"/>
          <w:marRight w:val="0"/>
          <w:marTop w:val="0"/>
          <w:marBottom w:val="0"/>
          <w:divBdr>
            <w:top w:val="none" w:sz="0" w:space="0" w:color="auto"/>
            <w:left w:val="none" w:sz="0" w:space="0" w:color="auto"/>
            <w:bottom w:val="none" w:sz="0" w:space="0" w:color="auto"/>
            <w:right w:val="none" w:sz="0" w:space="0" w:color="auto"/>
          </w:divBdr>
        </w:div>
        <w:div w:id="586036562">
          <w:marLeft w:val="0"/>
          <w:marRight w:val="0"/>
          <w:marTop w:val="0"/>
          <w:marBottom w:val="0"/>
          <w:divBdr>
            <w:top w:val="none" w:sz="0" w:space="0" w:color="auto"/>
            <w:left w:val="none" w:sz="0" w:space="0" w:color="auto"/>
            <w:bottom w:val="none" w:sz="0" w:space="0" w:color="auto"/>
            <w:right w:val="none" w:sz="0" w:space="0" w:color="auto"/>
          </w:divBdr>
        </w:div>
        <w:div w:id="392194183">
          <w:marLeft w:val="0"/>
          <w:marRight w:val="0"/>
          <w:marTop w:val="0"/>
          <w:marBottom w:val="0"/>
          <w:divBdr>
            <w:top w:val="none" w:sz="0" w:space="0" w:color="auto"/>
            <w:left w:val="none" w:sz="0" w:space="0" w:color="auto"/>
            <w:bottom w:val="none" w:sz="0" w:space="0" w:color="auto"/>
            <w:right w:val="none" w:sz="0" w:space="0" w:color="auto"/>
          </w:divBdr>
        </w:div>
        <w:div w:id="1001392116">
          <w:marLeft w:val="0"/>
          <w:marRight w:val="0"/>
          <w:marTop w:val="0"/>
          <w:marBottom w:val="0"/>
          <w:divBdr>
            <w:top w:val="none" w:sz="0" w:space="0" w:color="auto"/>
            <w:left w:val="none" w:sz="0" w:space="0" w:color="auto"/>
            <w:bottom w:val="none" w:sz="0" w:space="0" w:color="auto"/>
            <w:right w:val="none" w:sz="0" w:space="0" w:color="auto"/>
          </w:divBdr>
        </w:div>
        <w:div w:id="514880140">
          <w:marLeft w:val="0"/>
          <w:marRight w:val="0"/>
          <w:marTop w:val="0"/>
          <w:marBottom w:val="0"/>
          <w:divBdr>
            <w:top w:val="none" w:sz="0" w:space="0" w:color="auto"/>
            <w:left w:val="none" w:sz="0" w:space="0" w:color="auto"/>
            <w:bottom w:val="none" w:sz="0" w:space="0" w:color="auto"/>
            <w:right w:val="none" w:sz="0" w:space="0" w:color="auto"/>
          </w:divBdr>
        </w:div>
      </w:divsChild>
    </w:div>
    <w:div w:id="58948176">
      <w:bodyDiv w:val="1"/>
      <w:marLeft w:val="0"/>
      <w:marRight w:val="0"/>
      <w:marTop w:val="0"/>
      <w:marBottom w:val="0"/>
      <w:divBdr>
        <w:top w:val="none" w:sz="0" w:space="0" w:color="auto"/>
        <w:left w:val="none" w:sz="0" w:space="0" w:color="auto"/>
        <w:bottom w:val="none" w:sz="0" w:space="0" w:color="auto"/>
        <w:right w:val="none" w:sz="0" w:space="0" w:color="auto"/>
      </w:divBdr>
    </w:div>
    <w:div w:id="69617557">
      <w:bodyDiv w:val="1"/>
      <w:marLeft w:val="0"/>
      <w:marRight w:val="0"/>
      <w:marTop w:val="0"/>
      <w:marBottom w:val="0"/>
      <w:divBdr>
        <w:top w:val="none" w:sz="0" w:space="0" w:color="auto"/>
        <w:left w:val="none" w:sz="0" w:space="0" w:color="auto"/>
        <w:bottom w:val="none" w:sz="0" w:space="0" w:color="auto"/>
        <w:right w:val="none" w:sz="0" w:space="0" w:color="auto"/>
      </w:divBdr>
    </w:div>
    <w:div w:id="71512283">
      <w:bodyDiv w:val="1"/>
      <w:marLeft w:val="0"/>
      <w:marRight w:val="0"/>
      <w:marTop w:val="0"/>
      <w:marBottom w:val="0"/>
      <w:divBdr>
        <w:top w:val="none" w:sz="0" w:space="0" w:color="auto"/>
        <w:left w:val="none" w:sz="0" w:space="0" w:color="auto"/>
        <w:bottom w:val="none" w:sz="0" w:space="0" w:color="auto"/>
        <w:right w:val="none" w:sz="0" w:space="0" w:color="auto"/>
      </w:divBdr>
      <w:divsChild>
        <w:div w:id="2055739029">
          <w:marLeft w:val="0"/>
          <w:marRight w:val="0"/>
          <w:marTop w:val="0"/>
          <w:marBottom w:val="0"/>
          <w:divBdr>
            <w:top w:val="none" w:sz="0" w:space="0" w:color="auto"/>
            <w:left w:val="none" w:sz="0" w:space="0" w:color="auto"/>
            <w:bottom w:val="none" w:sz="0" w:space="0" w:color="auto"/>
            <w:right w:val="none" w:sz="0" w:space="0" w:color="auto"/>
          </w:divBdr>
        </w:div>
        <w:div w:id="1612517113">
          <w:marLeft w:val="0"/>
          <w:marRight w:val="0"/>
          <w:marTop w:val="0"/>
          <w:marBottom w:val="0"/>
          <w:divBdr>
            <w:top w:val="none" w:sz="0" w:space="0" w:color="auto"/>
            <w:left w:val="none" w:sz="0" w:space="0" w:color="auto"/>
            <w:bottom w:val="none" w:sz="0" w:space="0" w:color="auto"/>
            <w:right w:val="none" w:sz="0" w:space="0" w:color="auto"/>
          </w:divBdr>
        </w:div>
        <w:div w:id="1944460901">
          <w:marLeft w:val="0"/>
          <w:marRight w:val="0"/>
          <w:marTop w:val="0"/>
          <w:marBottom w:val="0"/>
          <w:divBdr>
            <w:top w:val="none" w:sz="0" w:space="0" w:color="auto"/>
            <w:left w:val="none" w:sz="0" w:space="0" w:color="auto"/>
            <w:bottom w:val="none" w:sz="0" w:space="0" w:color="auto"/>
            <w:right w:val="none" w:sz="0" w:space="0" w:color="auto"/>
          </w:divBdr>
        </w:div>
        <w:div w:id="526064215">
          <w:marLeft w:val="0"/>
          <w:marRight w:val="0"/>
          <w:marTop w:val="0"/>
          <w:marBottom w:val="0"/>
          <w:divBdr>
            <w:top w:val="none" w:sz="0" w:space="0" w:color="auto"/>
            <w:left w:val="none" w:sz="0" w:space="0" w:color="auto"/>
            <w:bottom w:val="none" w:sz="0" w:space="0" w:color="auto"/>
            <w:right w:val="none" w:sz="0" w:space="0" w:color="auto"/>
          </w:divBdr>
        </w:div>
      </w:divsChild>
    </w:div>
    <w:div w:id="76903095">
      <w:bodyDiv w:val="1"/>
      <w:marLeft w:val="0"/>
      <w:marRight w:val="0"/>
      <w:marTop w:val="0"/>
      <w:marBottom w:val="0"/>
      <w:divBdr>
        <w:top w:val="none" w:sz="0" w:space="0" w:color="auto"/>
        <w:left w:val="none" w:sz="0" w:space="0" w:color="auto"/>
        <w:bottom w:val="none" w:sz="0" w:space="0" w:color="auto"/>
        <w:right w:val="none" w:sz="0" w:space="0" w:color="auto"/>
      </w:divBdr>
    </w:div>
    <w:div w:id="77332775">
      <w:bodyDiv w:val="1"/>
      <w:marLeft w:val="0"/>
      <w:marRight w:val="0"/>
      <w:marTop w:val="0"/>
      <w:marBottom w:val="0"/>
      <w:divBdr>
        <w:top w:val="none" w:sz="0" w:space="0" w:color="auto"/>
        <w:left w:val="none" w:sz="0" w:space="0" w:color="auto"/>
        <w:bottom w:val="none" w:sz="0" w:space="0" w:color="auto"/>
        <w:right w:val="none" w:sz="0" w:space="0" w:color="auto"/>
      </w:divBdr>
      <w:divsChild>
        <w:div w:id="990137956">
          <w:marLeft w:val="0"/>
          <w:marRight w:val="0"/>
          <w:marTop w:val="0"/>
          <w:marBottom w:val="0"/>
          <w:divBdr>
            <w:top w:val="none" w:sz="0" w:space="0" w:color="auto"/>
            <w:left w:val="none" w:sz="0" w:space="0" w:color="auto"/>
            <w:bottom w:val="none" w:sz="0" w:space="0" w:color="auto"/>
            <w:right w:val="none" w:sz="0" w:space="0" w:color="auto"/>
          </w:divBdr>
        </w:div>
        <w:div w:id="56323806">
          <w:marLeft w:val="0"/>
          <w:marRight w:val="0"/>
          <w:marTop w:val="0"/>
          <w:marBottom w:val="0"/>
          <w:divBdr>
            <w:top w:val="none" w:sz="0" w:space="0" w:color="auto"/>
            <w:left w:val="none" w:sz="0" w:space="0" w:color="auto"/>
            <w:bottom w:val="none" w:sz="0" w:space="0" w:color="auto"/>
            <w:right w:val="none" w:sz="0" w:space="0" w:color="auto"/>
          </w:divBdr>
        </w:div>
        <w:div w:id="1681854388">
          <w:marLeft w:val="0"/>
          <w:marRight w:val="0"/>
          <w:marTop w:val="0"/>
          <w:marBottom w:val="0"/>
          <w:divBdr>
            <w:top w:val="none" w:sz="0" w:space="0" w:color="auto"/>
            <w:left w:val="none" w:sz="0" w:space="0" w:color="auto"/>
            <w:bottom w:val="none" w:sz="0" w:space="0" w:color="auto"/>
            <w:right w:val="none" w:sz="0" w:space="0" w:color="auto"/>
          </w:divBdr>
        </w:div>
        <w:div w:id="113447451">
          <w:marLeft w:val="0"/>
          <w:marRight w:val="0"/>
          <w:marTop w:val="0"/>
          <w:marBottom w:val="0"/>
          <w:divBdr>
            <w:top w:val="none" w:sz="0" w:space="0" w:color="auto"/>
            <w:left w:val="none" w:sz="0" w:space="0" w:color="auto"/>
            <w:bottom w:val="none" w:sz="0" w:space="0" w:color="auto"/>
            <w:right w:val="none" w:sz="0" w:space="0" w:color="auto"/>
          </w:divBdr>
        </w:div>
        <w:div w:id="872154830">
          <w:marLeft w:val="0"/>
          <w:marRight w:val="0"/>
          <w:marTop w:val="0"/>
          <w:marBottom w:val="0"/>
          <w:divBdr>
            <w:top w:val="none" w:sz="0" w:space="0" w:color="auto"/>
            <w:left w:val="none" w:sz="0" w:space="0" w:color="auto"/>
            <w:bottom w:val="none" w:sz="0" w:space="0" w:color="auto"/>
            <w:right w:val="none" w:sz="0" w:space="0" w:color="auto"/>
          </w:divBdr>
        </w:div>
        <w:div w:id="635452123">
          <w:marLeft w:val="0"/>
          <w:marRight w:val="0"/>
          <w:marTop w:val="0"/>
          <w:marBottom w:val="0"/>
          <w:divBdr>
            <w:top w:val="none" w:sz="0" w:space="0" w:color="auto"/>
            <w:left w:val="none" w:sz="0" w:space="0" w:color="auto"/>
            <w:bottom w:val="none" w:sz="0" w:space="0" w:color="auto"/>
            <w:right w:val="none" w:sz="0" w:space="0" w:color="auto"/>
          </w:divBdr>
        </w:div>
        <w:div w:id="1835412636">
          <w:marLeft w:val="0"/>
          <w:marRight w:val="0"/>
          <w:marTop w:val="0"/>
          <w:marBottom w:val="0"/>
          <w:divBdr>
            <w:top w:val="none" w:sz="0" w:space="0" w:color="auto"/>
            <w:left w:val="none" w:sz="0" w:space="0" w:color="auto"/>
            <w:bottom w:val="none" w:sz="0" w:space="0" w:color="auto"/>
            <w:right w:val="none" w:sz="0" w:space="0" w:color="auto"/>
          </w:divBdr>
        </w:div>
      </w:divsChild>
    </w:div>
    <w:div w:id="96028196">
      <w:bodyDiv w:val="1"/>
      <w:marLeft w:val="0"/>
      <w:marRight w:val="0"/>
      <w:marTop w:val="0"/>
      <w:marBottom w:val="0"/>
      <w:divBdr>
        <w:top w:val="none" w:sz="0" w:space="0" w:color="auto"/>
        <w:left w:val="none" w:sz="0" w:space="0" w:color="auto"/>
        <w:bottom w:val="none" w:sz="0" w:space="0" w:color="auto"/>
        <w:right w:val="none" w:sz="0" w:space="0" w:color="auto"/>
      </w:divBdr>
    </w:div>
    <w:div w:id="114760160">
      <w:bodyDiv w:val="1"/>
      <w:marLeft w:val="0"/>
      <w:marRight w:val="0"/>
      <w:marTop w:val="0"/>
      <w:marBottom w:val="0"/>
      <w:divBdr>
        <w:top w:val="none" w:sz="0" w:space="0" w:color="auto"/>
        <w:left w:val="none" w:sz="0" w:space="0" w:color="auto"/>
        <w:bottom w:val="none" w:sz="0" w:space="0" w:color="auto"/>
        <w:right w:val="none" w:sz="0" w:space="0" w:color="auto"/>
      </w:divBdr>
    </w:div>
    <w:div w:id="118033878">
      <w:bodyDiv w:val="1"/>
      <w:marLeft w:val="0"/>
      <w:marRight w:val="0"/>
      <w:marTop w:val="0"/>
      <w:marBottom w:val="0"/>
      <w:divBdr>
        <w:top w:val="none" w:sz="0" w:space="0" w:color="auto"/>
        <w:left w:val="none" w:sz="0" w:space="0" w:color="auto"/>
        <w:bottom w:val="none" w:sz="0" w:space="0" w:color="auto"/>
        <w:right w:val="none" w:sz="0" w:space="0" w:color="auto"/>
      </w:divBdr>
    </w:div>
    <w:div w:id="118453596">
      <w:bodyDiv w:val="1"/>
      <w:marLeft w:val="0"/>
      <w:marRight w:val="0"/>
      <w:marTop w:val="0"/>
      <w:marBottom w:val="0"/>
      <w:divBdr>
        <w:top w:val="none" w:sz="0" w:space="0" w:color="auto"/>
        <w:left w:val="none" w:sz="0" w:space="0" w:color="auto"/>
        <w:bottom w:val="none" w:sz="0" w:space="0" w:color="auto"/>
        <w:right w:val="none" w:sz="0" w:space="0" w:color="auto"/>
      </w:divBdr>
    </w:div>
    <w:div w:id="125897067">
      <w:bodyDiv w:val="1"/>
      <w:marLeft w:val="0"/>
      <w:marRight w:val="0"/>
      <w:marTop w:val="0"/>
      <w:marBottom w:val="0"/>
      <w:divBdr>
        <w:top w:val="none" w:sz="0" w:space="0" w:color="auto"/>
        <w:left w:val="none" w:sz="0" w:space="0" w:color="auto"/>
        <w:bottom w:val="none" w:sz="0" w:space="0" w:color="auto"/>
        <w:right w:val="none" w:sz="0" w:space="0" w:color="auto"/>
      </w:divBdr>
      <w:divsChild>
        <w:div w:id="1598056865">
          <w:marLeft w:val="0"/>
          <w:marRight w:val="0"/>
          <w:marTop w:val="0"/>
          <w:marBottom w:val="0"/>
          <w:divBdr>
            <w:top w:val="none" w:sz="0" w:space="0" w:color="auto"/>
            <w:left w:val="none" w:sz="0" w:space="0" w:color="auto"/>
            <w:bottom w:val="none" w:sz="0" w:space="0" w:color="auto"/>
            <w:right w:val="none" w:sz="0" w:space="0" w:color="auto"/>
          </w:divBdr>
        </w:div>
        <w:div w:id="1950433645">
          <w:marLeft w:val="0"/>
          <w:marRight w:val="0"/>
          <w:marTop w:val="0"/>
          <w:marBottom w:val="0"/>
          <w:divBdr>
            <w:top w:val="none" w:sz="0" w:space="0" w:color="auto"/>
            <w:left w:val="none" w:sz="0" w:space="0" w:color="auto"/>
            <w:bottom w:val="none" w:sz="0" w:space="0" w:color="auto"/>
            <w:right w:val="none" w:sz="0" w:space="0" w:color="auto"/>
          </w:divBdr>
        </w:div>
        <w:div w:id="2084142237">
          <w:marLeft w:val="0"/>
          <w:marRight w:val="0"/>
          <w:marTop w:val="0"/>
          <w:marBottom w:val="0"/>
          <w:divBdr>
            <w:top w:val="none" w:sz="0" w:space="0" w:color="auto"/>
            <w:left w:val="none" w:sz="0" w:space="0" w:color="auto"/>
            <w:bottom w:val="none" w:sz="0" w:space="0" w:color="auto"/>
            <w:right w:val="none" w:sz="0" w:space="0" w:color="auto"/>
          </w:divBdr>
        </w:div>
        <w:div w:id="1198002910">
          <w:marLeft w:val="0"/>
          <w:marRight w:val="0"/>
          <w:marTop w:val="0"/>
          <w:marBottom w:val="0"/>
          <w:divBdr>
            <w:top w:val="none" w:sz="0" w:space="0" w:color="auto"/>
            <w:left w:val="none" w:sz="0" w:space="0" w:color="auto"/>
            <w:bottom w:val="none" w:sz="0" w:space="0" w:color="auto"/>
            <w:right w:val="none" w:sz="0" w:space="0" w:color="auto"/>
          </w:divBdr>
        </w:div>
        <w:div w:id="1242520780">
          <w:marLeft w:val="0"/>
          <w:marRight w:val="0"/>
          <w:marTop w:val="0"/>
          <w:marBottom w:val="0"/>
          <w:divBdr>
            <w:top w:val="none" w:sz="0" w:space="0" w:color="auto"/>
            <w:left w:val="none" w:sz="0" w:space="0" w:color="auto"/>
            <w:bottom w:val="none" w:sz="0" w:space="0" w:color="auto"/>
            <w:right w:val="none" w:sz="0" w:space="0" w:color="auto"/>
          </w:divBdr>
        </w:div>
        <w:div w:id="645285708">
          <w:marLeft w:val="0"/>
          <w:marRight w:val="0"/>
          <w:marTop w:val="0"/>
          <w:marBottom w:val="0"/>
          <w:divBdr>
            <w:top w:val="none" w:sz="0" w:space="0" w:color="auto"/>
            <w:left w:val="none" w:sz="0" w:space="0" w:color="auto"/>
            <w:bottom w:val="none" w:sz="0" w:space="0" w:color="auto"/>
            <w:right w:val="none" w:sz="0" w:space="0" w:color="auto"/>
          </w:divBdr>
        </w:div>
        <w:div w:id="1134250647">
          <w:marLeft w:val="0"/>
          <w:marRight w:val="0"/>
          <w:marTop w:val="0"/>
          <w:marBottom w:val="0"/>
          <w:divBdr>
            <w:top w:val="none" w:sz="0" w:space="0" w:color="auto"/>
            <w:left w:val="none" w:sz="0" w:space="0" w:color="auto"/>
            <w:bottom w:val="none" w:sz="0" w:space="0" w:color="auto"/>
            <w:right w:val="none" w:sz="0" w:space="0" w:color="auto"/>
          </w:divBdr>
        </w:div>
        <w:div w:id="289676631">
          <w:marLeft w:val="0"/>
          <w:marRight w:val="0"/>
          <w:marTop w:val="0"/>
          <w:marBottom w:val="0"/>
          <w:divBdr>
            <w:top w:val="none" w:sz="0" w:space="0" w:color="auto"/>
            <w:left w:val="none" w:sz="0" w:space="0" w:color="auto"/>
            <w:bottom w:val="none" w:sz="0" w:space="0" w:color="auto"/>
            <w:right w:val="none" w:sz="0" w:space="0" w:color="auto"/>
          </w:divBdr>
        </w:div>
        <w:div w:id="870648976">
          <w:marLeft w:val="0"/>
          <w:marRight w:val="0"/>
          <w:marTop w:val="0"/>
          <w:marBottom w:val="0"/>
          <w:divBdr>
            <w:top w:val="none" w:sz="0" w:space="0" w:color="auto"/>
            <w:left w:val="none" w:sz="0" w:space="0" w:color="auto"/>
            <w:bottom w:val="none" w:sz="0" w:space="0" w:color="auto"/>
            <w:right w:val="none" w:sz="0" w:space="0" w:color="auto"/>
          </w:divBdr>
        </w:div>
        <w:div w:id="2134857098">
          <w:marLeft w:val="0"/>
          <w:marRight w:val="0"/>
          <w:marTop w:val="0"/>
          <w:marBottom w:val="0"/>
          <w:divBdr>
            <w:top w:val="none" w:sz="0" w:space="0" w:color="auto"/>
            <w:left w:val="none" w:sz="0" w:space="0" w:color="auto"/>
            <w:bottom w:val="none" w:sz="0" w:space="0" w:color="auto"/>
            <w:right w:val="none" w:sz="0" w:space="0" w:color="auto"/>
          </w:divBdr>
        </w:div>
        <w:div w:id="893396557">
          <w:marLeft w:val="0"/>
          <w:marRight w:val="0"/>
          <w:marTop w:val="0"/>
          <w:marBottom w:val="0"/>
          <w:divBdr>
            <w:top w:val="none" w:sz="0" w:space="0" w:color="auto"/>
            <w:left w:val="none" w:sz="0" w:space="0" w:color="auto"/>
            <w:bottom w:val="none" w:sz="0" w:space="0" w:color="auto"/>
            <w:right w:val="none" w:sz="0" w:space="0" w:color="auto"/>
          </w:divBdr>
        </w:div>
        <w:div w:id="1655333812">
          <w:marLeft w:val="0"/>
          <w:marRight w:val="0"/>
          <w:marTop w:val="0"/>
          <w:marBottom w:val="0"/>
          <w:divBdr>
            <w:top w:val="none" w:sz="0" w:space="0" w:color="auto"/>
            <w:left w:val="none" w:sz="0" w:space="0" w:color="auto"/>
            <w:bottom w:val="none" w:sz="0" w:space="0" w:color="auto"/>
            <w:right w:val="none" w:sz="0" w:space="0" w:color="auto"/>
          </w:divBdr>
        </w:div>
        <w:div w:id="482503922">
          <w:marLeft w:val="0"/>
          <w:marRight w:val="0"/>
          <w:marTop w:val="0"/>
          <w:marBottom w:val="0"/>
          <w:divBdr>
            <w:top w:val="none" w:sz="0" w:space="0" w:color="auto"/>
            <w:left w:val="none" w:sz="0" w:space="0" w:color="auto"/>
            <w:bottom w:val="none" w:sz="0" w:space="0" w:color="auto"/>
            <w:right w:val="none" w:sz="0" w:space="0" w:color="auto"/>
          </w:divBdr>
        </w:div>
        <w:div w:id="389310131">
          <w:marLeft w:val="0"/>
          <w:marRight w:val="0"/>
          <w:marTop w:val="0"/>
          <w:marBottom w:val="0"/>
          <w:divBdr>
            <w:top w:val="none" w:sz="0" w:space="0" w:color="auto"/>
            <w:left w:val="none" w:sz="0" w:space="0" w:color="auto"/>
            <w:bottom w:val="none" w:sz="0" w:space="0" w:color="auto"/>
            <w:right w:val="none" w:sz="0" w:space="0" w:color="auto"/>
          </w:divBdr>
        </w:div>
      </w:divsChild>
    </w:div>
    <w:div w:id="140656463">
      <w:bodyDiv w:val="1"/>
      <w:marLeft w:val="0"/>
      <w:marRight w:val="0"/>
      <w:marTop w:val="0"/>
      <w:marBottom w:val="0"/>
      <w:divBdr>
        <w:top w:val="none" w:sz="0" w:space="0" w:color="auto"/>
        <w:left w:val="none" w:sz="0" w:space="0" w:color="auto"/>
        <w:bottom w:val="none" w:sz="0" w:space="0" w:color="auto"/>
        <w:right w:val="none" w:sz="0" w:space="0" w:color="auto"/>
      </w:divBdr>
    </w:div>
    <w:div w:id="159122141">
      <w:bodyDiv w:val="1"/>
      <w:marLeft w:val="0"/>
      <w:marRight w:val="0"/>
      <w:marTop w:val="0"/>
      <w:marBottom w:val="0"/>
      <w:divBdr>
        <w:top w:val="none" w:sz="0" w:space="0" w:color="auto"/>
        <w:left w:val="none" w:sz="0" w:space="0" w:color="auto"/>
        <w:bottom w:val="none" w:sz="0" w:space="0" w:color="auto"/>
        <w:right w:val="none" w:sz="0" w:space="0" w:color="auto"/>
      </w:divBdr>
      <w:divsChild>
        <w:div w:id="473333517">
          <w:marLeft w:val="0"/>
          <w:marRight w:val="0"/>
          <w:marTop w:val="0"/>
          <w:marBottom w:val="0"/>
          <w:divBdr>
            <w:top w:val="none" w:sz="0" w:space="0" w:color="auto"/>
            <w:left w:val="none" w:sz="0" w:space="0" w:color="auto"/>
            <w:bottom w:val="none" w:sz="0" w:space="0" w:color="auto"/>
            <w:right w:val="none" w:sz="0" w:space="0" w:color="auto"/>
          </w:divBdr>
        </w:div>
        <w:div w:id="1437211219">
          <w:marLeft w:val="0"/>
          <w:marRight w:val="0"/>
          <w:marTop w:val="0"/>
          <w:marBottom w:val="0"/>
          <w:divBdr>
            <w:top w:val="none" w:sz="0" w:space="0" w:color="auto"/>
            <w:left w:val="none" w:sz="0" w:space="0" w:color="auto"/>
            <w:bottom w:val="none" w:sz="0" w:space="0" w:color="auto"/>
            <w:right w:val="none" w:sz="0" w:space="0" w:color="auto"/>
          </w:divBdr>
        </w:div>
        <w:div w:id="1968703965">
          <w:marLeft w:val="0"/>
          <w:marRight w:val="0"/>
          <w:marTop w:val="0"/>
          <w:marBottom w:val="0"/>
          <w:divBdr>
            <w:top w:val="none" w:sz="0" w:space="0" w:color="auto"/>
            <w:left w:val="none" w:sz="0" w:space="0" w:color="auto"/>
            <w:bottom w:val="none" w:sz="0" w:space="0" w:color="auto"/>
            <w:right w:val="none" w:sz="0" w:space="0" w:color="auto"/>
          </w:divBdr>
        </w:div>
        <w:div w:id="1738555521">
          <w:marLeft w:val="0"/>
          <w:marRight w:val="0"/>
          <w:marTop w:val="0"/>
          <w:marBottom w:val="0"/>
          <w:divBdr>
            <w:top w:val="none" w:sz="0" w:space="0" w:color="auto"/>
            <w:left w:val="none" w:sz="0" w:space="0" w:color="auto"/>
            <w:bottom w:val="none" w:sz="0" w:space="0" w:color="auto"/>
            <w:right w:val="none" w:sz="0" w:space="0" w:color="auto"/>
          </w:divBdr>
        </w:div>
        <w:div w:id="903875405">
          <w:marLeft w:val="0"/>
          <w:marRight w:val="0"/>
          <w:marTop w:val="0"/>
          <w:marBottom w:val="0"/>
          <w:divBdr>
            <w:top w:val="none" w:sz="0" w:space="0" w:color="auto"/>
            <w:left w:val="none" w:sz="0" w:space="0" w:color="auto"/>
            <w:bottom w:val="none" w:sz="0" w:space="0" w:color="auto"/>
            <w:right w:val="none" w:sz="0" w:space="0" w:color="auto"/>
          </w:divBdr>
        </w:div>
        <w:div w:id="379091545">
          <w:marLeft w:val="0"/>
          <w:marRight w:val="0"/>
          <w:marTop w:val="0"/>
          <w:marBottom w:val="0"/>
          <w:divBdr>
            <w:top w:val="none" w:sz="0" w:space="0" w:color="auto"/>
            <w:left w:val="none" w:sz="0" w:space="0" w:color="auto"/>
            <w:bottom w:val="none" w:sz="0" w:space="0" w:color="auto"/>
            <w:right w:val="none" w:sz="0" w:space="0" w:color="auto"/>
          </w:divBdr>
        </w:div>
        <w:div w:id="1395272537">
          <w:marLeft w:val="0"/>
          <w:marRight w:val="0"/>
          <w:marTop w:val="0"/>
          <w:marBottom w:val="0"/>
          <w:divBdr>
            <w:top w:val="none" w:sz="0" w:space="0" w:color="auto"/>
            <w:left w:val="none" w:sz="0" w:space="0" w:color="auto"/>
            <w:bottom w:val="none" w:sz="0" w:space="0" w:color="auto"/>
            <w:right w:val="none" w:sz="0" w:space="0" w:color="auto"/>
          </w:divBdr>
        </w:div>
        <w:div w:id="268783686">
          <w:marLeft w:val="0"/>
          <w:marRight w:val="0"/>
          <w:marTop w:val="0"/>
          <w:marBottom w:val="0"/>
          <w:divBdr>
            <w:top w:val="none" w:sz="0" w:space="0" w:color="auto"/>
            <w:left w:val="none" w:sz="0" w:space="0" w:color="auto"/>
            <w:bottom w:val="none" w:sz="0" w:space="0" w:color="auto"/>
            <w:right w:val="none" w:sz="0" w:space="0" w:color="auto"/>
          </w:divBdr>
        </w:div>
        <w:div w:id="886646624">
          <w:marLeft w:val="0"/>
          <w:marRight w:val="0"/>
          <w:marTop w:val="0"/>
          <w:marBottom w:val="0"/>
          <w:divBdr>
            <w:top w:val="none" w:sz="0" w:space="0" w:color="auto"/>
            <w:left w:val="none" w:sz="0" w:space="0" w:color="auto"/>
            <w:bottom w:val="none" w:sz="0" w:space="0" w:color="auto"/>
            <w:right w:val="none" w:sz="0" w:space="0" w:color="auto"/>
          </w:divBdr>
        </w:div>
        <w:div w:id="776602589">
          <w:marLeft w:val="0"/>
          <w:marRight w:val="0"/>
          <w:marTop w:val="0"/>
          <w:marBottom w:val="0"/>
          <w:divBdr>
            <w:top w:val="none" w:sz="0" w:space="0" w:color="auto"/>
            <w:left w:val="none" w:sz="0" w:space="0" w:color="auto"/>
            <w:bottom w:val="none" w:sz="0" w:space="0" w:color="auto"/>
            <w:right w:val="none" w:sz="0" w:space="0" w:color="auto"/>
          </w:divBdr>
        </w:div>
        <w:div w:id="1308976300">
          <w:marLeft w:val="0"/>
          <w:marRight w:val="0"/>
          <w:marTop w:val="0"/>
          <w:marBottom w:val="0"/>
          <w:divBdr>
            <w:top w:val="none" w:sz="0" w:space="0" w:color="auto"/>
            <w:left w:val="none" w:sz="0" w:space="0" w:color="auto"/>
            <w:bottom w:val="none" w:sz="0" w:space="0" w:color="auto"/>
            <w:right w:val="none" w:sz="0" w:space="0" w:color="auto"/>
          </w:divBdr>
        </w:div>
        <w:div w:id="848178465">
          <w:marLeft w:val="0"/>
          <w:marRight w:val="0"/>
          <w:marTop w:val="0"/>
          <w:marBottom w:val="0"/>
          <w:divBdr>
            <w:top w:val="none" w:sz="0" w:space="0" w:color="auto"/>
            <w:left w:val="none" w:sz="0" w:space="0" w:color="auto"/>
            <w:bottom w:val="none" w:sz="0" w:space="0" w:color="auto"/>
            <w:right w:val="none" w:sz="0" w:space="0" w:color="auto"/>
          </w:divBdr>
        </w:div>
        <w:div w:id="1686470158">
          <w:marLeft w:val="0"/>
          <w:marRight w:val="0"/>
          <w:marTop w:val="0"/>
          <w:marBottom w:val="0"/>
          <w:divBdr>
            <w:top w:val="none" w:sz="0" w:space="0" w:color="auto"/>
            <w:left w:val="none" w:sz="0" w:space="0" w:color="auto"/>
            <w:bottom w:val="none" w:sz="0" w:space="0" w:color="auto"/>
            <w:right w:val="none" w:sz="0" w:space="0" w:color="auto"/>
          </w:divBdr>
        </w:div>
        <w:div w:id="17052920">
          <w:marLeft w:val="0"/>
          <w:marRight w:val="0"/>
          <w:marTop w:val="0"/>
          <w:marBottom w:val="0"/>
          <w:divBdr>
            <w:top w:val="none" w:sz="0" w:space="0" w:color="auto"/>
            <w:left w:val="none" w:sz="0" w:space="0" w:color="auto"/>
            <w:bottom w:val="none" w:sz="0" w:space="0" w:color="auto"/>
            <w:right w:val="none" w:sz="0" w:space="0" w:color="auto"/>
          </w:divBdr>
        </w:div>
        <w:div w:id="635260605">
          <w:marLeft w:val="0"/>
          <w:marRight w:val="0"/>
          <w:marTop w:val="0"/>
          <w:marBottom w:val="0"/>
          <w:divBdr>
            <w:top w:val="none" w:sz="0" w:space="0" w:color="auto"/>
            <w:left w:val="none" w:sz="0" w:space="0" w:color="auto"/>
            <w:bottom w:val="none" w:sz="0" w:space="0" w:color="auto"/>
            <w:right w:val="none" w:sz="0" w:space="0" w:color="auto"/>
          </w:divBdr>
        </w:div>
        <w:div w:id="1123840467">
          <w:marLeft w:val="0"/>
          <w:marRight w:val="0"/>
          <w:marTop w:val="0"/>
          <w:marBottom w:val="0"/>
          <w:divBdr>
            <w:top w:val="none" w:sz="0" w:space="0" w:color="auto"/>
            <w:left w:val="none" w:sz="0" w:space="0" w:color="auto"/>
            <w:bottom w:val="none" w:sz="0" w:space="0" w:color="auto"/>
            <w:right w:val="none" w:sz="0" w:space="0" w:color="auto"/>
          </w:divBdr>
        </w:div>
        <w:div w:id="1476147011">
          <w:marLeft w:val="0"/>
          <w:marRight w:val="0"/>
          <w:marTop w:val="0"/>
          <w:marBottom w:val="0"/>
          <w:divBdr>
            <w:top w:val="none" w:sz="0" w:space="0" w:color="auto"/>
            <w:left w:val="none" w:sz="0" w:space="0" w:color="auto"/>
            <w:bottom w:val="none" w:sz="0" w:space="0" w:color="auto"/>
            <w:right w:val="none" w:sz="0" w:space="0" w:color="auto"/>
          </w:divBdr>
        </w:div>
        <w:div w:id="485636408">
          <w:marLeft w:val="0"/>
          <w:marRight w:val="0"/>
          <w:marTop w:val="0"/>
          <w:marBottom w:val="0"/>
          <w:divBdr>
            <w:top w:val="none" w:sz="0" w:space="0" w:color="auto"/>
            <w:left w:val="none" w:sz="0" w:space="0" w:color="auto"/>
            <w:bottom w:val="none" w:sz="0" w:space="0" w:color="auto"/>
            <w:right w:val="none" w:sz="0" w:space="0" w:color="auto"/>
          </w:divBdr>
        </w:div>
        <w:div w:id="547452924">
          <w:marLeft w:val="0"/>
          <w:marRight w:val="0"/>
          <w:marTop w:val="0"/>
          <w:marBottom w:val="0"/>
          <w:divBdr>
            <w:top w:val="none" w:sz="0" w:space="0" w:color="auto"/>
            <w:left w:val="none" w:sz="0" w:space="0" w:color="auto"/>
            <w:bottom w:val="none" w:sz="0" w:space="0" w:color="auto"/>
            <w:right w:val="none" w:sz="0" w:space="0" w:color="auto"/>
          </w:divBdr>
        </w:div>
        <w:div w:id="586695999">
          <w:marLeft w:val="0"/>
          <w:marRight w:val="0"/>
          <w:marTop w:val="0"/>
          <w:marBottom w:val="0"/>
          <w:divBdr>
            <w:top w:val="none" w:sz="0" w:space="0" w:color="auto"/>
            <w:left w:val="none" w:sz="0" w:space="0" w:color="auto"/>
            <w:bottom w:val="none" w:sz="0" w:space="0" w:color="auto"/>
            <w:right w:val="none" w:sz="0" w:space="0" w:color="auto"/>
          </w:divBdr>
        </w:div>
        <w:div w:id="717705516">
          <w:marLeft w:val="0"/>
          <w:marRight w:val="0"/>
          <w:marTop w:val="0"/>
          <w:marBottom w:val="0"/>
          <w:divBdr>
            <w:top w:val="none" w:sz="0" w:space="0" w:color="auto"/>
            <w:left w:val="none" w:sz="0" w:space="0" w:color="auto"/>
            <w:bottom w:val="none" w:sz="0" w:space="0" w:color="auto"/>
            <w:right w:val="none" w:sz="0" w:space="0" w:color="auto"/>
          </w:divBdr>
        </w:div>
        <w:div w:id="385882258">
          <w:marLeft w:val="0"/>
          <w:marRight w:val="0"/>
          <w:marTop w:val="0"/>
          <w:marBottom w:val="0"/>
          <w:divBdr>
            <w:top w:val="none" w:sz="0" w:space="0" w:color="auto"/>
            <w:left w:val="none" w:sz="0" w:space="0" w:color="auto"/>
            <w:bottom w:val="none" w:sz="0" w:space="0" w:color="auto"/>
            <w:right w:val="none" w:sz="0" w:space="0" w:color="auto"/>
          </w:divBdr>
        </w:div>
        <w:div w:id="817263480">
          <w:marLeft w:val="0"/>
          <w:marRight w:val="0"/>
          <w:marTop w:val="0"/>
          <w:marBottom w:val="0"/>
          <w:divBdr>
            <w:top w:val="none" w:sz="0" w:space="0" w:color="auto"/>
            <w:left w:val="none" w:sz="0" w:space="0" w:color="auto"/>
            <w:bottom w:val="none" w:sz="0" w:space="0" w:color="auto"/>
            <w:right w:val="none" w:sz="0" w:space="0" w:color="auto"/>
          </w:divBdr>
        </w:div>
        <w:div w:id="1848132986">
          <w:marLeft w:val="0"/>
          <w:marRight w:val="0"/>
          <w:marTop w:val="0"/>
          <w:marBottom w:val="0"/>
          <w:divBdr>
            <w:top w:val="none" w:sz="0" w:space="0" w:color="auto"/>
            <w:left w:val="none" w:sz="0" w:space="0" w:color="auto"/>
            <w:bottom w:val="none" w:sz="0" w:space="0" w:color="auto"/>
            <w:right w:val="none" w:sz="0" w:space="0" w:color="auto"/>
          </w:divBdr>
        </w:div>
        <w:div w:id="146554443">
          <w:marLeft w:val="0"/>
          <w:marRight w:val="0"/>
          <w:marTop w:val="0"/>
          <w:marBottom w:val="0"/>
          <w:divBdr>
            <w:top w:val="none" w:sz="0" w:space="0" w:color="auto"/>
            <w:left w:val="none" w:sz="0" w:space="0" w:color="auto"/>
            <w:bottom w:val="none" w:sz="0" w:space="0" w:color="auto"/>
            <w:right w:val="none" w:sz="0" w:space="0" w:color="auto"/>
          </w:divBdr>
        </w:div>
        <w:div w:id="1631473792">
          <w:marLeft w:val="0"/>
          <w:marRight w:val="0"/>
          <w:marTop w:val="0"/>
          <w:marBottom w:val="0"/>
          <w:divBdr>
            <w:top w:val="none" w:sz="0" w:space="0" w:color="auto"/>
            <w:left w:val="none" w:sz="0" w:space="0" w:color="auto"/>
            <w:bottom w:val="none" w:sz="0" w:space="0" w:color="auto"/>
            <w:right w:val="none" w:sz="0" w:space="0" w:color="auto"/>
          </w:divBdr>
        </w:div>
        <w:div w:id="1274703971">
          <w:marLeft w:val="0"/>
          <w:marRight w:val="0"/>
          <w:marTop w:val="0"/>
          <w:marBottom w:val="0"/>
          <w:divBdr>
            <w:top w:val="none" w:sz="0" w:space="0" w:color="auto"/>
            <w:left w:val="none" w:sz="0" w:space="0" w:color="auto"/>
            <w:bottom w:val="none" w:sz="0" w:space="0" w:color="auto"/>
            <w:right w:val="none" w:sz="0" w:space="0" w:color="auto"/>
          </w:divBdr>
        </w:div>
        <w:div w:id="733236583">
          <w:marLeft w:val="0"/>
          <w:marRight w:val="0"/>
          <w:marTop w:val="0"/>
          <w:marBottom w:val="0"/>
          <w:divBdr>
            <w:top w:val="none" w:sz="0" w:space="0" w:color="auto"/>
            <w:left w:val="none" w:sz="0" w:space="0" w:color="auto"/>
            <w:bottom w:val="none" w:sz="0" w:space="0" w:color="auto"/>
            <w:right w:val="none" w:sz="0" w:space="0" w:color="auto"/>
          </w:divBdr>
        </w:div>
        <w:div w:id="136655477">
          <w:marLeft w:val="0"/>
          <w:marRight w:val="0"/>
          <w:marTop w:val="0"/>
          <w:marBottom w:val="0"/>
          <w:divBdr>
            <w:top w:val="none" w:sz="0" w:space="0" w:color="auto"/>
            <w:left w:val="none" w:sz="0" w:space="0" w:color="auto"/>
            <w:bottom w:val="none" w:sz="0" w:space="0" w:color="auto"/>
            <w:right w:val="none" w:sz="0" w:space="0" w:color="auto"/>
          </w:divBdr>
        </w:div>
        <w:div w:id="1367607158">
          <w:marLeft w:val="0"/>
          <w:marRight w:val="0"/>
          <w:marTop w:val="0"/>
          <w:marBottom w:val="0"/>
          <w:divBdr>
            <w:top w:val="none" w:sz="0" w:space="0" w:color="auto"/>
            <w:left w:val="none" w:sz="0" w:space="0" w:color="auto"/>
            <w:bottom w:val="none" w:sz="0" w:space="0" w:color="auto"/>
            <w:right w:val="none" w:sz="0" w:space="0" w:color="auto"/>
          </w:divBdr>
        </w:div>
        <w:div w:id="1317566129">
          <w:marLeft w:val="0"/>
          <w:marRight w:val="0"/>
          <w:marTop w:val="0"/>
          <w:marBottom w:val="0"/>
          <w:divBdr>
            <w:top w:val="none" w:sz="0" w:space="0" w:color="auto"/>
            <w:left w:val="none" w:sz="0" w:space="0" w:color="auto"/>
            <w:bottom w:val="none" w:sz="0" w:space="0" w:color="auto"/>
            <w:right w:val="none" w:sz="0" w:space="0" w:color="auto"/>
          </w:divBdr>
        </w:div>
        <w:div w:id="381640177">
          <w:marLeft w:val="0"/>
          <w:marRight w:val="0"/>
          <w:marTop w:val="0"/>
          <w:marBottom w:val="0"/>
          <w:divBdr>
            <w:top w:val="none" w:sz="0" w:space="0" w:color="auto"/>
            <w:left w:val="none" w:sz="0" w:space="0" w:color="auto"/>
            <w:bottom w:val="none" w:sz="0" w:space="0" w:color="auto"/>
            <w:right w:val="none" w:sz="0" w:space="0" w:color="auto"/>
          </w:divBdr>
        </w:div>
        <w:div w:id="229343041">
          <w:marLeft w:val="0"/>
          <w:marRight w:val="0"/>
          <w:marTop w:val="0"/>
          <w:marBottom w:val="0"/>
          <w:divBdr>
            <w:top w:val="none" w:sz="0" w:space="0" w:color="auto"/>
            <w:left w:val="none" w:sz="0" w:space="0" w:color="auto"/>
            <w:bottom w:val="none" w:sz="0" w:space="0" w:color="auto"/>
            <w:right w:val="none" w:sz="0" w:space="0" w:color="auto"/>
          </w:divBdr>
        </w:div>
        <w:div w:id="338898475">
          <w:marLeft w:val="0"/>
          <w:marRight w:val="0"/>
          <w:marTop w:val="0"/>
          <w:marBottom w:val="0"/>
          <w:divBdr>
            <w:top w:val="none" w:sz="0" w:space="0" w:color="auto"/>
            <w:left w:val="none" w:sz="0" w:space="0" w:color="auto"/>
            <w:bottom w:val="none" w:sz="0" w:space="0" w:color="auto"/>
            <w:right w:val="none" w:sz="0" w:space="0" w:color="auto"/>
          </w:divBdr>
        </w:div>
        <w:div w:id="858006843">
          <w:marLeft w:val="0"/>
          <w:marRight w:val="0"/>
          <w:marTop w:val="0"/>
          <w:marBottom w:val="0"/>
          <w:divBdr>
            <w:top w:val="none" w:sz="0" w:space="0" w:color="auto"/>
            <w:left w:val="none" w:sz="0" w:space="0" w:color="auto"/>
            <w:bottom w:val="none" w:sz="0" w:space="0" w:color="auto"/>
            <w:right w:val="none" w:sz="0" w:space="0" w:color="auto"/>
          </w:divBdr>
        </w:div>
        <w:div w:id="1309282220">
          <w:marLeft w:val="0"/>
          <w:marRight w:val="0"/>
          <w:marTop w:val="0"/>
          <w:marBottom w:val="0"/>
          <w:divBdr>
            <w:top w:val="none" w:sz="0" w:space="0" w:color="auto"/>
            <w:left w:val="none" w:sz="0" w:space="0" w:color="auto"/>
            <w:bottom w:val="none" w:sz="0" w:space="0" w:color="auto"/>
            <w:right w:val="none" w:sz="0" w:space="0" w:color="auto"/>
          </w:divBdr>
        </w:div>
        <w:div w:id="972906444">
          <w:marLeft w:val="0"/>
          <w:marRight w:val="0"/>
          <w:marTop w:val="0"/>
          <w:marBottom w:val="0"/>
          <w:divBdr>
            <w:top w:val="none" w:sz="0" w:space="0" w:color="auto"/>
            <w:left w:val="none" w:sz="0" w:space="0" w:color="auto"/>
            <w:bottom w:val="none" w:sz="0" w:space="0" w:color="auto"/>
            <w:right w:val="none" w:sz="0" w:space="0" w:color="auto"/>
          </w:divBdr>
        </w:div>
        <w:div w:id="743455798">
          <w:marLeft w:val="0"/>
          <w:marRight w:val="0"/>
          <w:marTop w:val="0"/>
          <w:marBottom w:val="0"/>
          <w:divBdr>
            <w:top w:val="none" w:sz="0" w:space="0" w:color="auto"/>
            <w:left w:val="none" w:sz="0" w:space="0" w:color="auto"/>
            <w:bottom w:val="none" w:sz="0" w:space="0" w:color="auto"/>
            <w:right w:val="none" w:sz="0" w:space="0" w:color="auto"/>
          </w:divBdr>
        </w:div>
        <w:div w:id="1989436807">
          <w:marLeft w:val="0"/>
          <w:marRight w:val="0"/>
          <w:marTop w:val="0"/>
          <w:marBottom w:val="0"/>
          <w:divBdr>
            <w:top w:val="none" w:sz="0" w:space="0" w:color="auto"/>
            <w:left w:val="none" w:sz="0" w:space="0" w:color="auto"/>
            <w:bottom w:val="none" w:sz="0" w:space="0" w:color="auto"/>
            <w:right w:val="none" w:sz="0" w:space="0" w:color="auto"/>
          </w:divBdr>
        </w:div>
        <w:div w:id="88621651">
          <w:marLeft w:val="0"/>
          <w:marRight w:val="0"/>
          <w:marTop w:val="0"/>
          <w:marBottom w:val="0"/>
          <w:divBdr>
            <w:top w:val="none" w:sz="0" w:space="0" w:color="auto"/>
            <w:left w:val="none" w:sz="0" w:space="0" w:color="auto"/>
            <w:bottom w:val="none" w:sz="0" w:space="0" w:color="auto"/>
            <w:right w:val="none" w:sz="0" w:space="0" w:color="auto"/>
          </w:divBdr>
        </w:div>
        <w:div w:id="202862284">
          <w:marLeft w:val="0"/>
          <w:marRight w:val="0"/>
          <w:marTop w:val="0"/>
          <w:marBottom w:val="0"/>
          <w:divBdr>
            <w:top w:val="none" w:sz="0" w:space="0" w:color="auto"/>
            <w:left w:val="none" w:sz="0" w:space="0" w:color="auto"/>
            <w:bottom w:val="none" w:sz="0" w:space="0" w:color="auto"/>
            <w:right w:val="none" w:sz="0" w:space="0" w:color="auto"/>
          </w:divBdr>
        </w:div>
        <w:div w:id="873420203">
          <w:marLeft w:val="0"/>
          <w:marRight w:val="0"/>
          <w:marTop w:val="0"/>
          <w:marBottom w:val="0"/>
          <w:divBdr>
            <w:top w:val="none" w:sz="0" w:space="0" w:color="auto"/>
            <w:left w:val="none" w:sz="0" w:space="0" w:color="auto"/>
            <w:bottom w:val="none" w:sz="0" w:space="0" w:color="auto"/>
            <w:right w:val="none" w:sz="0" w:space="0" w:color="auto"/>
          </w:divBdr>
        </w:div>
        <w:div w:id="900599647">
          <w:marLeft w:val="0"/>
          <w:marRight w:val="0"/>
          <w:marTop w:val="0"/>
          <w:marBottom w:val="0"/>
          <w:divBdr>
            <w:top w:val="none" w:sz="0" w:space="0" w:color="auto"/>
            <w:left w:val="none" w:sz="0" w:space="0" w:color="auto"/>
            <w:bottom w:val="none" w:sz="0" w:space="0" w:color="auto"/>
            <w:right w:val="none" w:sz="0" w:space="0" w:color="auto"/>
          </w:divBdr>
        </w:div>
        <w:div w:id="796490784">
          <w:marLeft w:val="0"/>
          <w:marRight w:val="0"/>
          <w:marTop w:val="0"/>
          <w:marBottom w:val="0"/>
          <w:divBdr>
            <w:top w:val="none" w:sz="0" w:space="0" w:color="auto"/>
            <w:left w:val="none" w:sz="0" w:space="0" w:color="auto"/>
            <w:bottom w:val="none" w:sz="0" w:space="0" w:color="auto"/>
            <w:right w:val="none" w:sz="0" w:space="0" w:color="auto"/>
          </w:divBdr>
        </w:div>
        <w:div w:id="1943561159">
          <w:marLeft w:val="0"/>
          <w:marRight w:val="0"/>
          <w:marTop w:val="0"/>
          <w:marBottom w:val="0"/>
          <w:divBdr>
            <w:top w:val="none" w:sz="0" w:space="0" w:color="auto"/>
            <w:left w:val="none" w:sz="0" w:space="0" w:color="auto"/>
            <w:bottom w:val="none" w:sz="0" w:space="0" w:color="auto"/>
            <w:right w:val="none" w:sz="0" w:space="0" w:color="auto"/>
          </w:divBdr>
        </w:div>
        <w:div w:id="1895121848">
          <w:marLeft w:val="0"/>
          <w:marRight w:val="0"/>
          <w:marTop w:val="0"/>
          <w:marBottom w:val="0"/>
          <w:divBdr>
            <w:top w:val="none" w:sz="0" w:space="0" w:color="auto"/>
            <w:left w:val="none" w:sz="0" w:space="0" w:color="auto"/>
            <w:bottom w:val="none" w:sz="0" w:space="0" w:color="auto"/>
            <w:right w:val="none" w:sz="0" w:space="0" w:color="auto"/>
          </w:divBdr>
        </w:div>
        <w:div w:id="352191423">
          <w:marLeft w:val="0"/>
          <w:marRight w:val="0"/>
          <w:marTop w:val="0"/>
          <w:marBottom w:val="0"/>
          <w:divBdr>
            <w:top w:val="none" w:sz="0" w:space="0" w:color="auto"/>
            <w:left w:val="none" w:sz="0" w:space="0" w:color="auto"/>
            <w:bottom w:val="none" w:sz="0" w:space="0" w:color="auto"/>
            <w:right w:val="none" w:sz="0" w:space="0" w:color="auto"/>
          </w:divBdr>
        </w:div>
        <w:div w:id="1120031600">
          <w:marLeft w:val="0"/>
          <w:marRight w:val="0"/>
          <w:marTop w:val="0"/>
          <w:marBottom w:val="0"/>
          <w:divBdr>
            <w:top w:val="none" w:sz="0" w:space="0" w:color="auto"/>
            <w:left w:val="none" w:sz="0" w:space="0" w:color="auto"/>
            <w:bottom w:val="none" w:sz="0" w:space="0" w:color="auto"/>
            <w:right w:val="none" w:sz="0" w:space="0" w:color="auto"/>
          </w:divBdr>
        </w:div>
        <w:div w:id="455375054">
          <w:marLeft w:val="0"/>
          <w:marRight w:val="0"/>
          <w:marTop w:val="0"/>
          <w:marBottom w:val="0"/>
          <w:divBdr>
            <w:top w:val="none" w:sz="0" w:space="0" w:color="auto"/>
            <w:left w:val="none" w:sz="0" w:space="0" w:color="auto"/>
            <w:bottom w:val="none" w:sz="0" w:space="0" w:color="auto"/>
            <w:right w:val="none" w:sz="0" w:space="0" w:color="auto"/>
          </w:divBdr>
        </w:div>
        <w:div w:id="643392204">
          <w:marLeft w:val="0"/>
          <w:marRight w:val="0"/>
          <w:marTop w:val="0"/>
          <w:marBottom w:val="0"/>
          <w:divBdr>
            <w:top w:val="none" w:sz="0" w:space="0" w:color="auto"/>
            <w:left w:val="none" w:sz="0" w:space="0" w:color="auto"/>
            <w:bottom w:val="none" w:sz="0" w:space="0" w:color="auto"/>
            <w:right w:val="none" w:sz="0" w:space="0" w:color="auto"/>
          </w:divBdr>
        </w:div>
        <w:div w:id="1358846437">
          <w:marLeft w:val="0"/>
          <w:marRight w:val="0"/>
          <w:marTop w:val="0"/>
          <w:marBottom w:val="0"/>
          <w:divBdr>
            <w:top w:val="none" w:sz="0" w:space="0" w:color="auto"/>
            <w:left w:val="none" w:sz="0" w:space="0" w:color="auto"/>
            <w:bottom w:val="none" w:sz="0" w:space="0" w:color="auto"/>
            <w:right w:val="none" w:sz="0" w:space="0" w:color="auto"/>
          </w:divBdr>
        </w:div>
        <w:div w:id="1115294252">
          <w:marLeft w:val="0"/>
          <w:marRight w:val="0"/>
          <w:marTop w:val="0"/>
          <w:marBottom w:val="0"/>
          <w:divBdr>
            <w:top w:val="none" w:sz="0" w:space="0" w:color="auto"/>
            <w:left w:val="none" w:sz="0" w:space="0" w:color="auto"/>
            <w:bottom w:val="none" w:sz="0" w:space="0" w:color="auto"/>
            <w:right w:val="none" w:sz="0" w:space="0" w:color="auto"/>
          </w:divBdr>
        </w:div>
        <w:div w:id="1463767065">
          <w:marLeft w:val="0"/>
          <w:marRight w:val="0"/>
          <w:marTop w:val="0"/>
          <w:marBottom w:val="0"/>
          <w:divBdr>
            <w:top w:val="none" w:sz="0" w:space="0" w:color="auto"/>
            <w:left w:val="none" w:sz="0" w:space="0" w:color="auto"/>
            <w:bottom w:val="none" w:sz="0" w:space="0" w:color="auto"/>
            <w:right w:val="none" w:sz="0" w:space="0" w:color="auto"/>
          </w:divBdr>
        </w:div>
        <w:div w:id="2084720017">
          <w:marLeft w:val="0"/>
          <w:marRight w:val="0"/>
          <w:marTop w:val="0"/>
          <w:marBottom w:val="0"/>
          <w:divBdr>
            <w:top w:val="none" w:sz="0" w:space="0" w:color="auto"/>
            <w:left w:val="none" w:sz="0" w:space="0" w:color="auto"/>
            <w:bottom w:val="none" w:sz="0" w:space="0" w:color="auto"/>
            <w:right w:val="none" w:sz="0" w:space="0" w:color="auto"/>
          </w:divBdr>
        </w:div>
        <w:div w:id="1562710142">
          <w:marLeft w:val="0"/>
          <w:marRight w:val="0"/>
          <w:marTop w:val="0"/>
          <w:marBottom w:val="0"/>
          <w:divBdr>
            <w:top w:val="none" w:sz="0" w:space="0" w:color="auto"/>
            <w:left w:val="none" w:sz="0" w:space="0" w:color="auto"/>
            <w:bottom w:val="none" w:sz="0" w:space="0" w:color="auto"/>
            <w:right w:val="none" w:sz="0" w:space="0" w:color="auto"/>
          </w:divBdr>
        </w:div>
        <w:div w:id="953903155">
          <w:marLeft w:val="0"/>
          <w:marRight w:val="0"/>
          <w:marTop w:val="0"/>
          <w:marBottom w:val="0"/>
          <w:divBdr>
            <w:top w:val="none" w:sz="0" w:space="0" w:color="auto"/>
            <w:left w:val="none" w:sz="0" w:space="0" w:color="auto"/>
            <w:bottom w:val="none" w:sz="0" w:space="0" w:color="auto"/>
            <w:right w:val="none" w:sz="0" w:space="0" w:color="auto"/>
          </w:divBdr>
        </w:div>
      </w:divsChild>
    </w:div>
    <w:div w:id="186990168">
      <w:bodyDiv w:val="1"/>
      <w:marLeft w:val="0"/>
      <w:marRight w:val="0"/>
      <w:marTop w:val="0"/>
      <w:marBottom w:val="0"/>
      <w:divBdr>
        <w:top w:val="none" w:sz="0" w:space="0" w:color="auto"/>
        <w:left w:val="none" w:sz="0" w:space="0" w:color="auto"/>
        <w:bottom w:val="none" w:sz="0" w:space="0" w:color="auto"/>
        <w:right w:val="none" w:sz="0" w:space="0" w:color="auto"/>
      </w:divBdr>
      <w:divsChild>
        <w:div w:id="294262955">
          <w:marLeft w:val="0"/>
          <w:marRight w:val="0"/>
          <w:marTop w:val="0"/>
          <w:marBottom w:val="0"/>
          <w:divBdr>
            <w:top w:val="none" w:sz="0" w:space="0" w:color="auto"/>
            <w:left w:val="none" w:sz="0" w:space="0" w:color="auto"/>
            <w:bottom w:val="none" w:sz="0" w:space="0" w:color="auto"/>
            <w:right w:val="none" w:sz="0" w:space="0" w:color="auto"/>
          </w:divBdr>
          <w:divsChild>
            <w:div w:id="570575933">
              <w:marLeft w:val="0"/>
              <w:marRight w:val="0"/>
              <w:marTop w:val="0"/>
              <w:marBottom w:val="0"/>
              <w:divBdr>
                <w:top w:val="none" w:sz="0" w:space="0" w:color="auto"/>
                <w:left w:val="none" w:sz="0" w:space="0" w:color="auto"/>
                <w:bottom w:val="none" w:sz="0" w:space="0" w:color="auto"/>
                <w:right w:val="none" w:sz="0" w:space="0" w:color="auto"/>
              </w:divBdr>
            </w:div>
            <w:div w:id="1648316262">
              <w:marLeft w:val="0"/>
              <w:marRight w:val="0"/>
              <w:marTop w:val="0"/>
              <w:marBottom w:val="0"/>
              <w:divBdr>
                <w:top w:val="none" w:sz="0" w:space="0" w:color="auto"/>
                <w:left w:val="none" w:sz="0" w:space="0" w:color="auto"/>
                <w:bottom w:val="none" w:sz="0" w:space="0" w:color="auto"/>
                <w:right w:val="none" w:sz="0" w:space="0" w:color="auto"/>
              </w:divBdr>
            </w:div>
          </w:divsChild>
        </w:div>
        <w:div w:id="1070614836">
          <w:marLeft w:val="0"/>
          <w:marRight w:val="0"/>
          <w:marTop w:val="0"/>
          <w:marBottom w:val="0"/>
          <w:divBdr>
            <w:top w:val="none" w:sz="0" w:space="0" w:color="auto"/>
            <w:left w:val="none" w:sz="0" w:space="0" w:color="auto"/>
            <w:bottom w:val="none" w:sz="0" w:space="0" w:color="auto"/>
            <w:right w:val="none" w:sz="0" w:space="0" w:color="auto"/>
          </w:divBdr>
          <w:divsChild>
            <w:div w:id="1919166999">
              <w:marLeft w:val="0"/>
              <w:marRight w:val="0"/>
              <w:marTop w:val="0"/>
              <w:marBottom w:val="0"/>
              <w:divBdr>
                <w:top w:val="none" w:sz="0" w:space="0" w:color="auto"/>
                <w:left w:val="none" w:sz="0" w:space="0" w:color="auto"/>
                <w:bottom w:val="none" w:sz="0" w:space="0" w:color="auto"/>
                <w:right w:val="none" w:sz="0" w:space="0" w:color="auto"/>
              </w:divBdr>
            </w:div>
            <w:div w:id="1399940405">
              <w:marLeft w:val="0"/>
              <w:marRight w:val="0"/>
              <w:marTop w:val="0"/>
              <w:marBottom w:val="0"/>
              <w:divBdr>
                <w:top w:val="none" w:sz="0" w:space="0" w:color="auto"/>
                <w:left w:val="none" w:sz="0" w:space="0" w:color="auto"/>
                <w:bottom w:val="none" w:sz="0" w:space="0" w:color="auto"/>
                <w:right w:val="none" w:sz="0" w:space="0" w:color="auto"/>
              </w:divBdr>
            </w:div>
          </w:divsChild>
        </w:div>
        <w:div w:id="513611788">
          <w:marLeft w:val="0"/>
          <w:marRight w:val="0"/>
          <w:marTop w:val="0"/>
          <w:marBottom w:val="0"/>
          <w:divBdr>
            <w:top w:val="none" w:sz="0" w:space="0" w:color="auto"/>
            <w:left w:val="none" w:sz="0" w:space="0" w:color="auto"/>
            <w:bottom w:val="none" w:sz="0" w:space="0" w:color="auto"/>
            <w:right w:val="none" w:sz="0" w:space="0" w:color="auto"/>
          </w:divBdr>
          <w:divsChild>
            <w:div w:id="1538394258">
              <w:marLeft w:val="0"/>
              <w:marRight w:val="0"/>
              <w:marTop w:val="0"/>
              <w:marBottom w:val="0"/>
              <w:divBdr>
                <w:top w:val="none" w:sz="0" w:space="0" w:color="auto"/>
                <w:left w:val="none" w:sz="0" w:space="0" w:color="auto"/>
                <w:bottom w:val="none" w:sz="0" w:space="0" w:color="auto"/>
                <w:right w:val="none" w:sz="0" w:space="0" w:color="auto"/>
              </w:divBdr>
            </w:div>
            <w:div w:id="1151214538">
              <w:marLeft w:val="0"/>
              <w:marRight w:val="0"/>
              <w:marTop w:val="0"/>
              <w:marBottom w:val="0"/>
              <w:divBdr>
                <w:top w:val="none" w:sz="0" w:space="0" w:color="auto"/>
                <w:left w:val="none" w:sz="0" w:space="0" w:color="auto"/>
                <w:bottom w:val="none" w:sz="0" w:space="0" w:color="auto"/>
                <w:right w:val="none" w:sz="0" w:space="0" w:color="auto"/>
              </w:divBdr>
            </w:div>
          </w:divsChild>
        </w:div>
        <w:div w:id="1397044435">
          <w:marLeft w:val="0"/>
          <w:marRight w:val="0"/>
          <w:marTop w:val="0"/>
          <w:marBottom w:val="0"/>
          <w:divBdr>
            <w:top w:val="none" w:sz="0" w:space="0" w:color="auto"/>
            <w:left w:val="none" w:sz="0" w:space="0" w:color="auto"/>
            <w:bottom w:val="none" w:sz="0" w:space="0" w:color="auto"/>
            <w:right w:val="none" w:sz="0" w:space="0" w:color="auto"/>
          </w:divBdr>
          <w:divsChild>
            <w:div w:id="54208937">
              <w:marLeft w:val="0"/>
              <w:marRight w:val="0"/>
              <w:marTop w:val="0"/>
              <w:marBottom w:val="0"/>
              <w:divBdr>
                <w:top w:val="none" w:sz="0" w:space="0" w:color="auto"/>
                <w:left w:val="none" w:sz="0" w:space="0" w:color="auto"/>
                <w:bottom w:val="none" w:sz="0" w:space="0" w:color="auto"/>
                <w:right w:val="none" w:sz="0" w:space="0" w:color="auto"/>
              </w:divBdr>
            </w:div>
          </w:divsChild>
        </w:div>
        <w:div w:id="521666921">
          <w:marLeft w:val="0"/>
          <w:marRight w:val="0"/>
          <w:marTop w:val="0"/>
          <w:marBottom w:val="0"/>
          <w:divBdr>
            <w:top w:val="none" w:sz="0" w:space="0" w:color="auto"/>
            <w:left w:val="none" w:sz="0" w:space="0" w:color="auto"/>
            <w:bottom w:val="none" w:sz="0" w:space="0" w:color="auto"/>
            <w:right w:val="none" w:sz="0" w:space="0" w:color="auto"/>
          </w:divBdr>
          <w:divsChild>
            <w:div w:id="740254177">
              <w:marLeft w:val="0"/>
              <w:marRight w:val="0"/>
              <w:marTop w:val="0"/>
              <w:marBottom w:val="0"/>
              <w:divBdr>
                <w:top w:val="none" w:sz="0" w:space="0" w:color="auto"/>
                <w:left w:val="none" w:sz="0" w:space="0" w:color="auto"/>
                <w:bottom w:val="none" w:sz="0" w:space="0" w:color="auto"/>
                <w:right w:val="none" w:sz="0" w:space="0" w:color="auto"/>
              </w:divBdr>
            </w:div>
          </w:divsChild>
        </w:div>
        <w:div w:id="1499077693">
          <w:marLeft w:val="0"/>
          <w:marRight w:val="0"/>
          <w:marTop w:val="0"/>
          <w:marBottom w:val="0"/>
          <w:divBdr>
            <w:top w:val="none" w:sz="0" w:space="0" w:color="auto"/>
            <w:left w:val="none" w:sz="0" w:space="0" w:color="auto"/>
            <w:bottom w:val="none" w:sz="0" w:space="0" w:color="auto"/>
            <w:right w:val="none" w:sz="0" w:space="0" w:color="auto"/>
          </w:divBdr>
          <w:divsChild>
            <w:div w:id="592204514">
              <w:marLeft w:val="0"/>
              <w:marRight w:val="0"/>
              <w:marTop w:val="0"/>
              <w:marBottom w:val="0"/>
              <w:divBdr>
                <w:top w:val="none" w:sz="0" w:space="0" w:color="auto"/>
                <w:left w:val="none" w:sz="0" w:space="0" w:color="auto"/>
                <w:bottom w:val="none" w:sz="0" w:space="0" w:color="auto"/>
                <w:right w:val="none" w:sz="0" w:space="0" w:color="auto"/>
              </w:divBdr>
            </w:div>
          </w:divsChild>
        </w:div>
        <w:div w:id="1717073869">
          <w:marLeft w:val="0"/>
          <w:marRight w:val="0"/>
          <w:marTop w:val="0"/>
          <w:marBottom w:val="0"/>
          <w:divBdr>
            <w:top w:val="none" w:sz="0" w:space="0" w:color="auto"/>
            <w:left w:val="none" w:sz="0" w:space="0" w:color="auto"/>
            <w:bottom w:val="none" w:sz="0" w:space="0" w:color="auto"/>
            <w:right w:val="none" w:sz="0" w:space="0" w:color="auto"/>
          </w:divBdr>
          <w:divsChild>
            <w:div w:id="1369065146">
              <w:marLeft w:val="0"/>
              <w:marRight w:val="0"/>
              <w:marTop w:val="0"/>
              <w:marBottom w:val="0"/>
              <w:divBdr>
                <w:top w:val="none" w:sz="0" w:space="0" w:color="auto"/>
                <w:left w:val="none" w:sz="0" w:space="0" w:color="auto"/>
                <w:bottom w:val="none" w:sz="0" w:space="0" w:color="auto"/>
                <w:right w:val="none" w:sz="0" w:space="0" w:color="auto"/>
              </w:divBdr>
            </w:div>
          </w:divsChild>
        </w:div>
        <w:div w:id="1023289791">
          <w:marLeft w:val="0"/>
          <w:marRight w:val="0"/>
          <w:marTop w:val="0"/>
          <w:marBottom w:val="0"/>
          <w:divBdr>
            <w:top w:val="none" w:sz="0" w:space="0" w:color="auto"/>
            <w:left w:val="none" w:sz="0" w:space="0" w:color="auto"/>
            <w:bottom w:val="none" w:sz="0" w:space="0" w:color="auto"/>
            <w:right w:val="none" w:sz="0" w:space="0" w:color="auto"/>
          </w:divBdr>
          <w:divsChild>
            <w:div w:id="795949915">
              <w:marLeft w:val="0"/>
              <w:marRight w:val="0"/>
              <w:marTop w:val="0"/>
              <w:marBottom w:val="0"/>
              <w:divBdr>
                <w:top w:val="none" w:sz="0" w:space="0" w:color="auto"/>
                <w:left w:val="none" w:sz="0" w:space="0" w:color="auto"/>
                <w:bottom w:val="none" w:sz="0" w:space="0" w:color="auto"/>
                <w:right w:val="none" w:sz="0" w:space="0" w:color="auto"/>
              </w:divBdr>
            </w:div>
          </w:divsChild>
        </w:div>
        <w:div w:id="1521091495">
          <w:marLeft w:val="0"/>
          <w:marRight w:val="0"/>
          <w:marTop w:val="0"/>
          <w:marBottom w:val="0"/>
          <w:divBdr>
            <w:top w:val="none" w:sz="0" w:space="0" w:color="auto"/>
            <w:left w:val="none" w:sz="0" w:space="0" w:color="auto"/>
            <w:bottom w:val="none" w:sz="0" w:space="0" w:color="auto"/>
            <w:right w:val="none" w:sz="0" w:space="0" w:color="auto"/>
          </w:divBdr>
          <w:divsChild>
            <w:div w:id="734860645">
              <w:marLeft w:val="0"/>
              <w:marRight w:val="0"/>
              <w:marTop w:val="0"/>
              <w:marBottom w:val="0"/>
              <w:divBdr>
                <w:top w:val="none" w:sz="0" w:space="0" w:color="auto"/>
                <w:left w:val="none" w:sz="0" w:space="0" w:color="auto"/>
                <w:bottom w:val="none" w:sz="0" w:space="0" w:color="auto"/>
                <w:right w:val="none" w:sz="0" w:space="0" w:color="auto"/>
              </w:divBdr>
            </w:div>
          </w:divsChild>
        </w:div>
        <w:div w:id="386729377">
          <w:marLeft w:val="0"/>
          <w:marRight w:val="0"/>
          <w:marTop w:val="0"/>
          <w:marBottom w:val="0"/>
          <w:divBdr>
            <w:top w:val="none" w:sz="0" w:space="0" w:color="auto"/>
            <w:left w:val="none" w:sz="0" w:space="0" w:color="auto"/>
            <w:bottom w:val="none" w:sz="0" w:space="0" w:color="auto"/>
            <w:right w:val="none" w:sz="0" w:space="0" w:color="auto"/>
          </w:divBdr>
          <w:divsChild>
            <w:div w:id="430048914">
              <w:marLeft w:val="0"/>
              <w:marRight w:val="0"/>
              <w:marTop w:val="0"/>
              <w:marBottom w:val="0"/>
              <w:divBdr>
                <w:top w:val="none" w:sz="0" w:space="0" w:color="auto"/>
                <w:left w:val="none" w:sz="0" w:space="0" w:color="auto"/>
                <w:bottom w:val="none" w:sz="0" w:space="0" w:color="auto"/>
                <w:right w:val="none" w:sz="0" w:space="0" w:color="auto"/>
              </w:divBdr>
            </w:div>
          </w:divsChild>
        </w:div>
        <w:div w:id="840583262">
          <w:marLeft w:val="0"/>
          <w:marRight w:val="0"/>
          <w:marTop w:val="0"/>
          <w:marBottom w:val="0"/>
          <w:divBdr>
            <w:top w:val="none" w:sz="0" w:space="0" w:color="auto"/>
            <w:left w:val="none" w:sz="0" w:space="0" w:color="auto"/>
            <w:bottom w:val="none" w:sz="0" w:space="0" w:color="auto"/>
            <w:right w:val="none" w:sz="0" w:space="0" w:color="auto"/>
          </w:divBdr>
          <w:divsChild>
            <w:div w:id="11417258">
              <w:marLeft w:val="0"/>
              <w:marRight w:val="0"/>
              <w:marTop w:val="0"/>
              <w:marBottom w:val="0"/>
              <w:divBdr>
                <w:top w:val="none" w:sz="0" w:space="0" w:color="auto"/>
                <w:left w:val="none" w:sz="0" w:space="0" w:color="auto"/>
                <w:bottom w:val="none" w:sz="0" w:space="0" w:color="auto"/>
                <w:right w:val="none" w:sz="0" w:space="0" w:color="auto"/>
              </w:divBdr>
            </w:div>
          </w:divsChild>
        </w:div>
        <w:div w:id="438375245">
          <w:marLeft w:val="0"/>
          <w:marRight w:val="0"/>
          <w:marTop w:val="0"/>
          <w:marBottom w:val="0"/>
          <w:divBdr>
            <w:top w:val="none" w:sz="0" w:space="0" w:color="auto"/>
            <w:left w:val="none" w:sz="0" w:space="0" w:color="auto"/>
            <w:bottom w:val="none" w:sz="0" w:space="0" w:color="auto"/>
            <w:right w:val="none" w:sz="0" w:space="0" w:color="auto"/>
          </w:divBdr>
          <w:divsChild>
            <w:div w:id="1556890849">
              <w:marLeft w:val="0"/>
              <w:marRight w:val="0"/>
              <w:marTop w:val="0"/>
              <w:marBottom w:val="0"/>
              <w:divBdr>
                <w:top w:val="none" w:sz="0" w:space="0" w:color="auto"/>
                <w:left w:val="none" w:sz="0" w:space="0" w:color="auto"/>
                <w:bottom w:val="none" w:sz="0" w:space="0" w:color="auto"/>
                <w:right w:val="none" w:sz="0" w:space="0" w:color="auto"/>
              </w:divBdr>
            </w:div>
          </w:divsChild>
        </w:div>
        <w:div w:id="699361175">
          <w:marLeft w:val="0"/>
          <w:marRight w:val="0"/>
          <w:marTop w:val="0"/>
          <w:marBottom w:val="0"/>
          <w:divBdr>
            <w:top w:val="none" w:sz="0" w:space="0" w:color="auto"/>
            <w:left w:val="none" w:sz="0" w:space="0" w:color="auto"/>
            <w:bottom w:val="none" w:sz="0" w:space="0" w:color="auto"/>
            <w:right w:val="none" w:sz="0" w:space="0" w:color="auto"/>
          </w:divBdr>
          <w:divsChild>
            <w:div w:id="2058582719">
              <w:marLeft w:val="0"/>
              <w:marRight w:val="0"/>
              <w:marTop w:val="0"/>
              <w:marBottom w:val="0"/>
              <w:divBdr>
                <w:top w:val="none" w:sz="0" w:space="0" w:color="auto"/>
                <w:left w:val="none" w:sz="0" w:space="0" w:color="auto"/>
                <w:bottom w:val="none" w:sz="0" w:space="0" w:color="auto"/>
                <w:right w:val="none" w:sz="0" w:space="0" w:color="auto"/>
              </w:divBdr>
            </w:div>
          </w:divsChild>
        </w:div>
        <w:div w:id="1399404100">
          <w:marLeft w:val="0"/>
          <w:marRight w:val="0"/>
          <w:marTop w:val="0"/>
          <w:marBottom w:val="0"/>
          <w:divBdr>
            <w:top w:val="none" w:sz="0" w:space="0" w:color="auto"/>
            <w:left w:val="none" w:sz="0" w:space="0" w:color="auto"/>
            <w:bottom w:val="none" w:sz="0" w:space="0" w:color="auto"/>
            <w:right w:val="none" w:sz="0" w:space="0" w:color="auto"/>
          </w:divBdr>
          <w:divsChild>
            <w:div w:id="1147086936">
              <w:marLeft w:val="0"/>
              <w:marRight w:val="0"/>
              <w:marTop w:val="0"/>
              <w:marBottom w:val="0"/>
              <w:divBdr>
                <w:top w:val="none" w:sz="0" w:space="0" w:color="auto"/>
                <w:left w:val="none" w:sz="0" w:space="0" w:color="auto"/>
                <w:bottom w:val="none" w:sz="0" w:space="0" w:color="auto"/>
                <w:right w:val="none" w:sz="0" w:space="0" w:color="auto"/>
              </w:divBdr>
            </w:div>
          </w:divsChild>
        </w:div>
        <w:div w:id="1359887655">
          <w:marLeft w:val="0"/>
          <w:marRight w:val="0"/>
          <w:marTop w:val="0"/>
          <w:marBottom w:val="0"/>
          <w:divBdr>
            <w:top w:val="none" w:sz="0" w:space="0" w:color="auto"/>
            <w:left w:val="none" w:sz="0" w:space="0" w:color="auto"/>
            <w:bottom w:val="none" w:sz="0" w:space="0" w:color="auto"/>
            <w:right w:val="none" w:sz="0" w:space="0" w:color="auto"/>
          </w:divBdr>
          <w:divsChild>
            <w:div w:id="1848668553">
              <w:marLeft w:val="0"/>
              <w:marRight w:val="0"/>
              <w:marTop w:val="0"/>
              <w:marBottom w:val="0"/>
              <w:divBdr>
                <w:top w:val="none" w:sz="0" w:space="0" w:color="auto"/>
                <w:left w:val="none" w:sz="0" w:space="0" w:color="auto"/>
                <w:bottom w:val="none" w:sz="0" w:space="0" w:color="auto"/>
                <w:right w:val="none" w:sz="0" w:space="0" w:color="auto"/>
              </w:divBdr>
            </w:div>
          </w:divsChild>
        </w:div>
        <w:div w:id="764611484">
          <w:marLeft w:val="0"/>
          <w:marRight w:val="0"/>
          <w:marTop w:val="0"/>
          <w:marBottom w:val="0"/>
          <w:divBdr>
            <w:top w:val="none" w:sz="0" w:space="0" w:color="auto"/>
            <w:left w:val="none" w:sz="0" w:space="0" w:color="auto"/>
            <w:bottom w:val="none" w:sz="0" w:space="0" w:color="auto"/>
            <w:right w:val="none" w:sz="0" w:space="0" w:color="auto"/>
          </w:divBdr>
          <w:divsChild>
            <w:div w:id="206071613">
              <w:marLeft w:val="0"/>
              <w:marRight w:val="0"/>
              <w:marTop w:val="0"/>
              <w:marBottom w:val="0"/>
              <w:divBdr>
                <w:top w:val="none" w:sz="0" w:space="0" w:color="auto"/>
                <w:left w:val="none" w:sz="0" w:space="0" w:color="auto"/>
                <w:bottom w:val="none" w:sz="0" w:space="0" w:color="auto"/>
                <w:right w:val="none" w:sz="0" w:space="0" w:color="auto"/>
              </w:divBdr>
            </w:div>
          </w:divsChild>
        </w:div>
        <w:div w:id="243884669">
          <w:marLeft w:val="0"/>
          <w:marRight w:val="0"/>
          <w:marTop w:val="0"/>
          <w:marBottom w:val="0"/>
          <w:divBdr>
            <w:top w:val="none" w:sz="0" w:space="0" w:color="auto"/>
            <w:left w:val="none" w:sz="0" w:space="0" w:color="auto"/>
            <w:bottom w:val="none" w:sz="0" w:space="0" w:color="auto"/>
            <w:right w:val="none" w:sz="0" w:space="0" w:color="auto"/>
          </w:divBdr>
          <w:divsChild>
            <w:div w:id="1852333687">
              <w:marLeft w:val="0"/>
              <w:marRight w:val="0"/>
              <w:marTop w:val="0"/>
              <w:marBottom w:val="0"/>
              <w:divBdr>
                <w:top w:val="none" w:sz="0" w:space="0" w:color="auto"/>
                <w:left w:val="none" w:sz="0" w:space="0" w:color="auto"/>
                <w:bottom w:val="none" w:sz="0" w:space="0" w:color="auto"/>
                <w:right w:val="none" w:sz="0" w:space="0" w:color="auto"/>
              </w:divBdr>
            </w:div>
          </w:divsChild>
        </w:div>
        <w:div w:id="767698132">
          <w:marLeft w:val="0"/>
          <w:marRight w:val="0"/>
          <w:marTop w:val="0"/>
          <w:marBottom w:val="0"/>
          <w:divBdr>
            <w:top w:val="none" w:sz="0" w:space="0" w:color="auto"/>
            <w:left w:val="none" w:sz="0" w:space="0" w:color="auto"/>
            <w:bottom w:val="none" w:sz="0" w:space="0" w:color="auto"/>
            <w:right w:val="none" w:sz="0" w:space="0" w:color="auto"/>
          </w:divBdr>
          <w:divsChild>
            <w:div w:id="149173613">
              <w:marLeft w:val="0"/>
              <w:marRight w:val="0"/>
              <w:marTop w:val="0"/>
              <w:marBottom w:val="0"/>
              <w:divBdr>
                <w:top w:val="none" w:sz="0" w:space="0" w:color="auto"/>
                <w:left w:val="none" w:sz="0" w:space="0" w:color="auto"/>
                <w:bottom w:val="none" w:sz="0" w:space="0" w:color="auto"/>
                <w:right w:val="none" w:sz="0" w:space="0" w:color="auto"/>
              </w:divBdr>
            </w:div>
          </w:divsChild>
        </w:div>
        <w:div w:id="1553233373">
          <w:marLeft w:val="0"/>
          <w:marRight w:val="0"/>
          <w:marTop w:val="0"/>
          <w:marBottom w:val="0"/>
          <w:divBdr>
            <w:top w:val="none" w:sz="0" w:space="0" w:color="auto"/>
            <w:left w:val="none" w:sz="0" w:space="0" w:color="auto"/>
            <w:bottom w:val="none" w:sz="0" w:space="0" w:color="auto"/>
            <w:right w:val="none" w:sz="0" w:space="0" w:color="auto"/>
          </w:divBdr>
          <w:divsChild>
            <w:div w:id="2005739668">
              <w:marLeft w:val="0"/>
              <w:marRight w:val="0"/>
              <w:marTop w:val="0"/>
              <w:marBottom w:val="0"/>
              <w:divBdr>
                <w:top w:val="none" w:sz="0" w:space="0" w:color="auto"/>
                <w:left w:val="none" w:sz="0" w:space="0" w:color="auto"/>
                <w:bottom w:val="none" w:sz="0" w:space="0" w:color="auto"/>
                <w:right w:val="none" w:sz="0" w:space="0" w:color="auto"/>
              </w:divBdr>
            </w:div>
          </w:divsChild>
        </w:div>
        <w:div w:id="1785884556">
          <w:marLeft w:val="0"/>
          <w:marRight w:val="0"/>
          <w:marTop w:val="0"/>
          <w:marBottom w:val="0"/>
          <w:divBdr>
            <w:top w:val="none" w:sz="0" w:space="0" w:color="auto"/>
            <w:left w:val="none" w:sz="0" w:space="0" w:color="auto"/>
            <w:bottom w:val="none" w:sz="0" w:space="0" w:color="auto"/>
            <w:right w:val="none" w:sz="0" w:space="0" w:color="auto"/>
          </w:divBdr>
          <w:divsChild>
            <w:div w:id="955797008">
              <w:marLeft w:val="0"/>
              <w:marRight w:val="0"/>
              <w:marTop w:val="0"/>
              <w:marBottom w:val="0"/>
              <w:divBdr>
                <w:top w:val="none" w:sz="0" w:space="0" w:color="auto"/>
                <w:left w:val="none" w:sz="0" w:space="0" w:color="auto"/>
                <w:bottom w:val="none" w:sz="0" w:space="0" w:color="auto"/>
                <w:right w:val="none" w:sz="0" w:space="0" w:color="auto"/>
              </w:divBdr>
            </w:div>
          </w:divsChild>
        </w:div>
        <w:div w:id="1910848128">
          <w:marLeft w:val="0"/>
          <w:marRight w:val="0"/>
          <w:marTop w:val="0"/>
          <w:marBottom w:val="0"/>
          <w:divBdr>
            <w:top w:val="none" w:sz="0" w:space="0" w:color="auto"/>
            <w:left w:val="none" w:sz="0" w:space="0" w:color="auto"/>
            <w:bottom w:val="none" w:sz="0" w:space="0" w:color="auto"/>
            <w:right w:val="none" w:sz="0" w:space="0" w:color="auto"/>
          </w:divBdr>
          <w:divsChild>
            <w:div w:id="2130199546">
              <w:marLeft w:val="0"/>
              <w:marRight w:val="0"/>
              <w:marTop w:val="0"/>
              <w:marBottom w:val="0"/>
              <w:divBdr>
                <w:top w:val="none" w:sz="0" w:space="0" w:color="auto"/>
                <w:left w:val="none" w:sz="0" w:space="0" w:color="auto"/>
                <w:bottom w:val="none" w:sz="0" w:space="0" w:color="auto"/>
                <w:right w:val="none" w:sz="0" w:space="0" w:color="auto"/>
              </w:divBdr>
            </w:div>
          </w:divsChild>
        </w:div>
        <w:div w:id="2129664039">
          <w:marLeft w:val="0"/>
          <w:marRight w:val="0"/>
          <w:marTop w:val="0"/>
          <w:marBottom w:val="0"/>
          <w:divBdr>
            <w:top w:val="none" w:sz="0" w:space="0" w:color="auto"/>
            <w:left w:val="none" w:sz="0" w:space="0" w:color="auto"/>
            <w:bottom w:val="none" w:sz="0" w:space="0" w:color="auto"/>
            <w:right w:val="none" w:sz="0" w:space="0" w:color="auto"/>
          </w:divBdr>
          <w:divsChild>
            <w:div w:id="1618098266">
              <w:marLeft w:val="0"/>
              <w:marRight w:val="0"/>
              <w:marTop w:val="0"/>
              <w:marBottom w:val="0"/>
              <w:divBdr>
                <w:top w:val="none" w:sz="0" w:space="0" w:color="auto"/>
                <w:left w:val="none" w:sz="0" w:space="0" w:color="auto"/>
                <w:bottom w:val="none" w:sz="0" w:space="0" w:color="auto"/>
                <w:right w:val="none" w:sz="0" w:space="0" w:color="auto"/>
              </w:divBdr>
            </w:div>
          </w:divsChild>
        </w:div>
        <w:div w:id="918249631">
          <w:marLeft w:val="0"/>
          <w:marRight w:val="0"/>
          <w:marTop w:val="0"/>
          <w:marBottom w:val="0"/>
          <w:divBdr>
            <w:top w:val="none" w:sz="0" w:space="0" w:color="auto"/>
            <w:left w:val="none" w:sz="0" w:space="0" w:color="auto"/>
            <w:bottom w:val="none" w:sz="0" w:space="0" w:color="auto"/>
            <w:right w:val="none" w:sz="0" w:space="0" w:color="auto"/>
          </w:divBdr>
          <w:divsChild>
            <w:div w:id="301350381">
              <w:marLeft w:val="0"/>
              <w:marRight w:val="0"/>
              <w:marTop w:val="0"/>
              <w:marBottom w:val="0"/>
              <w:divBdr>
                <w:top w:val="none" w:sz="0" w:space="0" w:color="auto"/>
                <w:left w:val="none" w:sz="0" w:space="0" w:color="auto"/>
                <w:bottom w:val="none" w:sz="0" w:space="0" w:color="auto"/>
                <w:right w:val="none" w:sz="0" w:space="0" w:color="auto"/>
              </w:divBdr>
            </w:div>
          </w:divsChild>
        </w:div>
        <w:div w:id="1798329884">
          <w:marLeft w:val="0"/>
          <w:marRight w:val="0"/>
          <w:marTop w:val="0"/>
          <w:marBottom w:val="0"/>
          <w:divBdr>
            <w:top w:val="none" w:sz="0" w:space="0" w:color="auto"/>
            <w:left w:val="none" w:sz="0" w:space="0" w:color="auto"/>
            <w:bottom w:val="none" w:sz="0" w:space="0" w:color="auto"/>
            <w:right w:val="none" w:sz="0" w:space="0" w:color="auto"/>
          </w:divBdr>
          <w:divsChild>
            <w:div w:id="1201632243">
              <w:marLeft w:val="0"/>
              <w:marRight w:val="0"/>
              <w:marTop w:val="0"/>
              <w:marBottom w:val="0"/>
              <w:divBdr>
                <w:top w:val="none" w:sz="0" w:space="0" w:color="auto"/>
                <w:left w:val="none" w:sz="0" w:space="0" w:color="auto"/>
                <w:bottom w:val="none" w:sz="0" w:space="0" w:color="auto"/>
                <w:right w:val="none" w:sz="0" w:space="0" w:color="auto"/>
              </w:divBdr>
            </w:div>
          </w:divsChild>
        </w:div>
        <w:div w:id="582374091">
          <w:marLeft w:val="0"/>
          <w:marRight w:val="0"/>
          <w:marTop w:val="0"/>
          <w:marBottom w:val="0"/>
          <w:divBdr>
            <w:top w:val="none" w:sz="0" w:space="0" w:color="auto"/>
            <w:left w:val="none" w:sz="0" w:space="0" w:color="auto"/>
            <w:bottom w:val="none" w:sz="0" w:space="0" w:color="auto"/>
            <w:right w:val="none" w:sz="0" w:space="0" w:color="auto"/>
          </w:divBdr>
          <w:divsChild>
            <w:div w:id="402332434">
              <w:marLeft w:val="0"/>
              <w:marRight w:val="0"/>
              <w:marTop w:val="0"/>
              <w:marBottom w:val="0"/>
              <w:divBdr>
                <w:top w:val="none" w:sz="0" w:space="0" w:color="auto"/>
                <w:left w:val="none" w:sz="0" w:space="0" w:color="auto"/>
                <w:bottom w:val="none" w:sz="0" w:space="0" w:color="auto"/>
                <w:right w:val="none" w:sz="0" w:space="0" w:color="auto"/>
              </w:divBdr>
            </w:div>
          </w:divsChild>
        </w:div>
        <w:div w:id="745154955">
          <w:marLeft w:val="0"/>
          <w:marRight w:val="0"/>
          <w:marTop w:val="0"/>
          <w:marBottom w:val="0"/>
          <w:divBdr>
            <w:top w:val="none" w:sz="0" w:space="0" w:color="auto"/>
            <w:left w:val="none" w:sz="0" w:space="0" w:color="auto"/>
            <w:bottom w:val="none" w:sz="0" w:space="0" w:color="auto"/>
            <w:right w:val="none" w:sz="0" w:space="0" w:color="auto"/>
          </w:divBdr>
          <w:divsChild>
            <w:div w:id="1140147626">
              <w:marLeft w:val="0"/>
              <w:marRight w:val="0"/>
              <w:marTop w:val="0"/>
              <w:marBottom w:val="0"/>
              <w:divBdr>
                <w:top w:val="none" w:sz="0" w:space="0" w:color="auto"/>
                <w:left w:val="none" w:sz="0" w:space="0" w:color="auto"/>
                <w:bottom w:val="none" w:sz="0" w:space="0" w:color="auto"/>
                <w:right w:val="none" w:sz="0" w:space="0" w:color="auto"/>
              </w:divBdr>
            </w:div>
          </w:divsChild>
        </w:div>
        <w:div w:id="688219894">
          <w:marLeft w:val="0"/>
          <w:marRight w:val="0"/>
          <w:marTop w:val="0"/>
          <w:marBottom w:val="0"/>
          <w:divBdr>
            <w:top w:val="none" w:sz="0" w:space="0" w:color="auto"/>
            <w:left w:val="none" w:sz="0" w:space="0" w:color="auto"/>
            <w:bottom w:val="none" w:sz="0" w:space="0" w:color="auto"/>
            <w:right w:val="none" w:sz="0" w:space="0" w:color="auto"/>
          </w:divBdr>
          <w:divsChild>
            <w:div w:id="1447967379">
              <w:marLeft w:val="0"/>
              <w:marRight w:val="0"/>
              <w:marTop w:val="0"/>
              <w:marBottom w:val="0"/>
              <w:divBdr>
                <w:top w:val="none" w:sz="0" w:space="0" w:color="auto"/>
                <w:left w:val="none" w:sz="0" w:space="0" w:color="auto"/>
                <w:bottom w:val="none" w:sz="0" w:space="0" w:color="auto"/>
                <w:right w:val="none" w:sz="0" w:space="0" w:color="auto"/>
              </w:divBdr>
            </w:div>
          </w:divsChild>
        </w:div>
        <w:div w:id="844201589">
          <w:marLeft w:val="0"/>
          <w:marRight w:val="0"/>
          <w:marTop w:val="0"/>
          <w:marBottom w:val="0"/>
          <w:divBdr>
            <w:top w:val="none" w:sz="0" w:space="0" w:color="auto"/>
            <w:left w:val="none" w:sz="0" w:space="0" w:color="auto"/>
            <w:bottom w:val="none" w:sz="0" w:space="0" w:color="auto"/>
            <w:right w:val="none" w:sz="0" w:space="0" w:color="auto"/>
          </w:divBdr>
          <w:divsChild>
            <w:div w:id="488794781">
              <w:marLeft w:val="0"/>
              <w:marRight w:val="0"/>
              <w:marTop w:val="0"/>
              <w:marBottom w:val="0"/>
              <w:divBdr>
                <w:top w:val="none" w:sz="0" w:space="0" w:color="auto"/>
                <w:left w:val="none" w:sz="0" w:space="0" w:color="auto"/>
                <w:bottom w:val="none" w:sz="0" w:space="0" w:color="auto"/>
                <w:right w:val="none" w:sz="0" w:space="0" w:color="auto"/>
              </w:divBdr>
            </w:div>
          </w:divsChild>
        </w:div>
        <w:div w:id="741411192">
          <w:marLeft w:val="0"/>
          <w:marRight w:val="0"/>
          <w:marTop w:val="0"/>
          <w:marBottom w:val="0"/>
          <w:divBdr>
            <w:top w:val="none" w:sz="0" w:space="0" w:color="auto"/>
            <w:left w:val="none" w:sz="0" w:space="0" w:color="auto"/>
            <w:bottom w:val="none" w:sz="0" w:space="0" w:color="auto"/>
            <w:right w:val="none" w:sz="0" w:space="0" w:color="auto"/>
          </w:divBdr>
          <w:divsChild>
            <w:div w:id="1817837889">
              <w:marLeft w:val="0"/>
              <w:marRight w:val="0"/>
              <w:marTop w:val="0"/>
              <w:marBottom w:val="0"/>
              <w:divBdr>
                <w:top w:val="none" w:sz="0" w:space="0" w:color="auto"/>
                <w:left w:val="none" w:sz="0" w:space="0" w:color="auto"/>
                <w:bottom w:val="none" w:sz="0" w:space="0" w:color="auto"/>
                <w:right w:val="none" w:sz="0" w:space="0" w:color="auto"/>
              </w:divBdr>
            </w:div>
          </w:divsChild>
        </w:div>
        <w:div w:id="220018744">
          <w:marLeft w:val="0"/>
          <w:marRight w:val="0"/>
          <w:marTop w:val="0"/>
          <w:marBottom w:val="0"/>
          <w:divBdr>
            <w:top w:val="none" w:sz="0" w:space="0" w:color="auto"/>
            <w:left w:val="none" w:sz="0" w:space="0" w:color="auto"/>
            <w:bottom w:val="none" w:sz="0" w:space="0" w:color="auto"/>
            <w:right w:val="none" w:sz="0" w:space="0" w:color="auto"/>
          </w:divBdr>
          <w:divsChild>
            <w:div w:id="1507866698">
              <w:marLeft w:val="0"/>
              <w:marRight w:val="0"/>
              <w:marTop w:val="0"/>
              <w:marBottom w:val="0"/>
              <w:divBdr>
                <w:top w:val="none" w:sz="0" w:space="0" w:color="auto"/>
                <w:left w:val="none" w:sz="0" w:space="0" w:color="auto"/>
                <w:bottom w:val="none" w:sz="0" w:space="0" w:color="auto"/>
                <w:right w:val="none" w:sz="0" w:space="0" w:color="auto"/>
              </w:divBdr>
            </w:div>
          </w:divsChild>
        </w:div>
        <w:div w:id="36319932">
          <w:marLeft w:val="0"/>
          <w:marRight w:val="0"/>
          <w:marTop w:val="0"/>
          <w:marBottom w:val="0"/>
          <w:divBdr>
            <w:top w:val="none" w:sz="0" w:space="0" w:color="auto"/>
            <w:left w:val="none" w:sz="0" w:space="0" w:color="auto"/>
            <w:bottom w:val="none" w:sz="0" w:space="0" w:color="auto"/>
            <w:right w:val="none" w:sz="0" w:space="0" w:color="auto"/>
          </w:divBdr>
          <w:divsChild>
            <w:div w:id="1388530493">
              <w:marLeft w:val="0"/>
              <w:marRight w:val="0"/>
              <w:marTop w:val="0"/>
              <w:marBottom w:val="0"/>
              <w:divBdr>
                <w:top w:val="none" w:sz="0" w:space="0" w:color="auto"/>
                <w:left w:val="none" w:sz="0" w:space="0" w:color="auto"/>
                <w:bottom w:val="none" w:sz="0" w:space="0" w:color="auto"/>
                <w:right w:val="none" w:sz="0" w:space="0" w:color="auto"/>
              </w:divBdr>
            </w:div>
          </w:divsChild>
        </w:div>
        <w:div w:id="472867075">
          <w:marLeft w:val="0"/>
          <w:marRight w:val="0"/>
          <w:marTop w:val="0"/>
          <w:marBottom w:val="0"/>
          <w:divBdr>
            <w:top w:val="none" w:sz="0" w:space="0" w:color="auto"/>
            <w:left w:val="none" w:sz="0" w:space="0" w:color="auto"/>
            <w:bottom w:val="none" w:sz="0" w:space="0" w:color="auto"/>
            <w:right w:val="none" w:sz="0" w:space="0" w:color="auto"/>
          </w:divBdr>
          <w:divsChild>
            <w:div w:id="2111775984">
              <w:marLeft w:val="0"/>
              <w:marRight w:val="0"/>
              <w:marTop w:val="0"/>
              <w:marBottom w:val="0"/>
              <w:divBdr>
                <w:top w:val="none" w:sz="0" w:space="0" w:color="auto"/>
                <w:left w:val="none" w:sz="0" w:space="0" w:color="auto"/>
                <w:bottom w:val="none" w:sz="0" w:space="0" w:color="auto"/>
                <w:right w:val="none" w:sz="0" w:space="0" w:color="auto"/>
              </w:divBdr>
            </w:div>
          </w:divsChild>
        </w:div>
        <w:div w:id="583302942">
          <w:marLeft w:val="0"/>
          <w:marRight w:val="0"/>
          <w:marTop w:val="0"/>
          <w:marBottom w:val="0"/>
          <w:divBdr>
            <w:top w:val="none" w:sz="0" w:space="0" w:color="auto"/>
            <w:left w:val="none" w:sz="0" w:space="0" w:color="auto"/>
            <w:bottom w:val="none" w:sz="0" w:space="0" w:color="auto"/>
            <w:right w:val="none" w:sz="0" w:space="0" w:color="auto"/>
          </w:divBdr>
          <w:divsChild>
            <w:div w:id="1521241568">
              <w:marLeft w:val="0"/>
              <w:marRight w:val="0"/>
              <w:marTop w:val="0"/>
              <w:marBottom w:val="0"/>
              <w:divBdr>
                <w:top w:val="none" w:sz="0" w:space="0" w:color="auto"/>
                <w:left w:val="none" w:sz="0" w:space="0" w:color="auto"/>
                <w:bottom w:val="none" w:sz="0" w:space="0" w:color="auto"/>
                <w:right w:val="none" w:sz="0" w:space="0" w:color="auto"/>
              </w:divBdr>
            </w:div>
          </w:divsChild>
        </w:div>
        <w:div w:id="1577282326">
          <w:marLeft w:val="0"/>
          <w:marRight w:val="0"/>
          <w:marTop w:val="0"/>
          <w:marBottom w:val="0"/>
          <w:divBdr>
            <w:top w:val="none" w:sz="0" w:space="0" w:color="auto"/>
            <w:left w:val="none" w:sz="0" w:space="0" w:color="auto"/>
            <w:bottom w:val="none" w:sz="0" w:space="0" w:color="auto"/>
            <w:right w:val="none" w:sz="0" w:space="0" w:color="auto"/>
          </w:divBdr>
          <w:divsChild>
            <w:div w:id="1239487388">
              <w:marLeft w:val="0"/>
              <w:marRight w:val="0"/>
              <w:marTop w:val="0"/>
              <w:marBottom w:val="0"/>
              <w:divBdr>
                <w:top w:val="none" w:sz="0" w:space="0" w:color="auto"/>
                <w:left w:val="none" w:sz="0" w:space="0" w:color="auto"/>
                <w:bottom w:val="none" w:sz="0" w:space="0" w:color="auto"/>
                <w:right w:val="none" w:sz="0" w:space="0" w:color="auto"/>
              </w:divBdr>
            </w:div>
          </w:divsChild>
        </w:div>
        <w:div w:id="1888755571">
          <w:marLeft w:val="0"/>
          <w:marRight w:val="0"/>
          <w:marTop w:val="0"/>
          <w:marBottom w:val="0"/>
          <w:divBdr>
            <w:top w:val="none" w:sz="0" w:space="0" w:color="auto"/>
            <w:left w:val="none" w:sz="0" w:space="0" w:color="auto"/>
            <w:bottom w:val="none" w:sz="0" w:space="0" w:color="auto"/>
            <w:right w:val="none" w:sz="0" w:space="0" w:color="auto"/>
          </w:divBdr>
          <w:divsChild>
            <w:div w:id="1700280720">
              <w:marLeft w:val="0"/>
              <w:marRight w:val="0"/>
              <w:marTop w:val="0"/>
              <w:marBottom w:val="0"/>
              <w:divBdr>
                <w:top w:val="none" w:sz="0" w:space="0" w:color="auto"/>
                <w:left w:val="none" w:sz="0" w:space="0" w:color="auto"/>
                <w:bottom w:val="none" w:sz="0" w:space="0" w:color="auto"/>
                <w:right w:val="none" w:sz="0" w:space="0" w:color="auto"/>
              </w:divBdr>
            </w:div>
          </w:divsChild>
        </w:div>
        <w:div w:id="1205212419">
          <w:marLeft w:val="0"/>
          <w:marRight w:val="0"/>
          <w:marTop w:val="0"/>
          <w:marBottom w:val="0"/>
          <w:divBdr>
            <w:top w:val="none" w:sz="0" w:space="0" w:color="auto"/>
            <w:left w:val="none" w:sz="0" w:space="0" w:color="auto"/>
            <w:bottom w:val="none" w:sz="0" w:space="0" w:color="auto"/>
            <w:right w:val="none" w:sz="0" w:space="0" w:color="auto"/>
          </w:divBdr>
          <w:divsChild>
            <w:div w:id="2138255792">
              <w:marLeft w:val="0"/>
              <w:marRight w:val="0"/>
              <w:marTop w:val="0"/>
              <w:marBottom w:val="0"/>
              <w:divBdr>
                <w:top w:val="none" w:sz="0" w:space="0" w:color="auto"/>
                <w:left w:val="none" w:sz="0" w:space="0" w:color="auto"/>
                <w:bottom w:val="none" w:sz="0" w:space="0" w:color="auto"/>
                <w:right w:val="none" w:sz="0" w:space="0" w:color="auto"/>
              </w:divBdr>
            </w:div>
          </w:divsChild>
        </w:div>
        <w:div w:id="2099055010">
          <w:marLeft w:val="0"/>
          <w:marRight w:val="0"/>
          <w:marTop w:val="0"/>
          <w:marBottom w:val="0"/>
          <w:divBdr>
            <w:top w:val="none" w:sz="0" w:space="0" w:color="auto"/>
            <w:left w:val="none" w:sz="0" w:space="0" w:color="auto"/>
            <w:bottom w:val="none" w:sz="0" w:space="0" w:color="auto"/>
            <w:right w:val="none" w:sz="0" w:space="0" w:color="auto"/>
          </w:divBdr>
          <w:divsChild>
            <w:div w:id="541284128">
              <w:marLeft w:val="0"/>
              <w:marRight w:val="0"/>
              <w:marTop w:val="0"/>
              <w:marBottom w:val="0"/>
              <w:divBdr>
                <w:top w:val="none" w:sz="0" w:space="0" w:color="auto"/>
                <w:left w:val="none" w:sz="0" w:space="0" w:color="auto"/>
                <w:bottom w:val="none" w:sz="0" w:space="0" w:color="auto"/>
                <w:right w:val="none" w:sz="0" w:space="0" w:color="auto"/>
              </w:divBdr>
            </w:div>
          </w:divsChild>
        </w:div>
        <w:div w:id="413865242">
          <w:marLeft w:val="0"/>
          <w:marRight w:val="0"/>
          <w:marTop w:val="0"/>
          <w:marBottom w:val="0"/>
          <w:divBdr>
            <w:top w:val="none" w:sz="0" w:space="0" w:color="auto"/>
            <w:left w:val="none" w:sz="0" w:space="0" w:color="auto"/>
            <w:bottom w:val="none" w:sz="0" w:space="0" w:color="auto"/>
            <w:right w:val="none" w:sz="0" w:space="0" w:color="auto"/>
          </w:divBdr>
          <w:divsChild>
            <w:div w:id="684014303">
              <w:marLeft w:val="0"/>
              <w:marRight w:val="0"/>
              <w:marTop w:val="0"/>
              <w:marBottom w:val="0"/>
              <w:divBdr>
                <w:top w:val="none" w:sz="0" w:space="0" w:color="auto"/>
                <w:left w:val="none" w:sz="0" w:space="0" w:color="auto"/>
                <w:bottom w:val="none" w:sz="0" w:space="0" w:color="auto"/>
                <w:right w:val="none" w:sz="0" w:space="0" w:color="auto"/>
              </w:divBdr>
            </w:div>
          </w:divsChild>
        </w:div>
        <w:div w:id="1916160005">
          <w:marLeft w:val="0"/>
          <w:marRight w:val="0"/>
          <w:marTop w:val="0"/>
          <w:marBottom w:val="0"/>
          <w:divBdr>
            <w:top w:val="none" w:sz="0" w:space="0" w:color="auto"/>
            <w:left w:val="none" w:sz="0" w:space="0" w:color="auto"/>
            <w:bottom w:val="none" w:sz="0" w:space="0" w:color="auto"/>
            <w:right w:val="none" w:sz="0" w:space="0" w:color="auto"/>
          </w:divBdr>
          <w:divsChild>
            <w:div w:id="276915850">
              <w:marLeft w:val="0"/>
              <w:marRight w:val="0"/>
              <w:marTop w:val="0"/>
              <w:marBottom w:val="0"/>
              <w:divBdr>
                <w:top w:val="none" w:sz="0" w:space="0" w:color="auto"/>
                <w:left w:val="none" w:sz="0" w:space="0" w:color="auto"/>
                <w:bottom w:val="none" w:sz="0" w:space="0" w:color="auto"/>
                <w:right w:val="none" w:sz="0" w:space="0" w:color="auto"/>
              </w:divBdr>
            </w:div>
          </w:divsChild>
        </w:div>
        <w:div w:id="1645885648">
          <w:marLeft w:val="0"/>
          <w:marRight w:val="0"/>
          <w:marTop w:val="0"/>
          <w:marBottom w:val="0"/>
          <w:divBdr>
            <w:top w:val="none" w:sz="0" w:space="0" w:color="auto"/>
            <w:left w:val="none" w:sz="0" w:space="0" w:color="auto"/>
            <w:bottom w:val="none" w:sz="0" w:space="0" w:color="auto"/>
            <w:right w:val="none" w:sz="0" w:space="0" w:color="auto"/>
          </w:divBdr>
          <w:divsChild>
            <w:div w:id="48653612">
              <w:marLeft w:val="0"/>
              <w:marRight w:val="0"/>
              <w:marTop w:val="0"/>
              <w:marBottom w:val="0"/>
              <w:divBdr>
                <w:top w:val="none" w:sz="0" w:space="0" w:color="auto"/>
                <w:left w:val="none" w:sz="0" w:space="0" w:color="auto"/>
                <w:bottom w:val="none" w:sz="0" w:space="0" w:color="auto"/>
                <w:right w:val="none" w:sz="0" w:space="0" w:color="auto"/>
              </w:divBdr>
            </w:div>
          </w:divsChild>
        </w:div>
        <w:div w:id="634872461">
          <w:marLeft w:val="0"/>
          <w:marRight w:val="0"/>
          <w:marTop w:val="0"/>
          <w:marBottom w:val="0"/>
          <w:divBdr>
            <w:top w:val="none" w:sz="0" w:space="0" w:color="auto"/>
            <w:left w:val="none" w:sz="0" w:space="0" w:color="auto"/>
            <w:bottom w:val="none" w:sz="0" w:space="0" w:color="auto"/>
            <w:right w:val="none" w:sz="0" w:space="0" w:color="auto"/>
          </w:divBdr>
          <w:divsChild>
            <w:div w:id="324674056">
              <w:marLeft w:val="0"/>
              <w:marRight w:val="0"/>
              <w:marTop w:val="0"/>
              <w:marBottom w:val="0"/>
              <w:divBdr>
                <w:top w:val="none" w:sz="0" w:space="0" w:color="auto"/>
                <w:left w:val="none" w:sz="0" w:space="0" w:color="auto"/>
                <w:bottom w:val="none" w:sz="0" w:space="0" w:color="auto"/>
                <w:right w:val="none" w:sz="0" w:space="0" w:color="auto"/>
              </w:divBdr>
            </w:div>
          </w:divsChild>
        </w:div>
        <w:div w:id="355429098">
          <w:marLeft w:val="0"/>
          <w:marRight w:val="0"/>
          <w:marTop w:val="0"/>
          <w:marBottom w:val="0"/>
          <w:divBdr>
            <w:top w:val="none" w:sz="0" w:space="0" w:color="auto"/>
            <w:left w:val="none" w:sz="0" w:space="0" w:color="auto"/>
            <w:bottom w:val="none" w:sz="0" w:space="0" w:color="auto"/>
            <w:right w:val="none" w:sz="0" w:space="0" w:color="auto"/>
          </w:divBdr>
          <w:divsChild>
            <w:div w:id="1678927252">
              <w:marLeft w:val="0"/>
              <w:marRight w:val="0"/>
              <w:marTop w:val="0"/>
              <w:marBottom w:val="0"/>
              <w:divBdr>
                <w:top w:val="none" w:sz="0" w:space="0" w:color="auto"/>
                <w:left w:val="none" w:sz="0" w:space="0" w:color="auto"/>
                <w:bottom w:val="none" w:sz="0" w:space="0" w:color="auto"/>
                <w:right w:val="none" w:sz="0" w:space="0" w:color="auto"/>
              </w:divBdr>
            </w:div>
          </w:divsChild>
        </w:div>
        <w:div w:id="332995730">
          <w:marLeft w:val="0"/>
          <w:marRight w:val="0"/>
          <w:marTop w:val="0"/>
          <w:marBottom w:val="0"/>
          <w:divBdr>
            <w:top w:val="none" w:sz="0" w:space="0" w:color="auto"/>
            <w:left w:val="none" w:sz="0" w:space="0" w:color="auto"/>
            <w:bottom w:val="none" w:sz="0" w:space="0" w:color="auto"/>
            <w:right w:val="none" w:sz="0" w:space="0" w:color="auto"/>
          </w:divBdr>
          <w:divsChild>
            <w:div w:id="1290431179">
              <w:marLeft w:val="0"/>
              <w:marRight w:val="0"/>
              <w:marTop w:val="0"/>
              <w:marBottom w:val="0"/>
              <w:divBdr>
                <w:top w:val="none" w:sz="0" w:space="0" w:color="auto"/>
                <w:left w:val="none" w:sz="0" w:space="0" w:color="auto"/>
                <w:bottom w:val="none" w:sz="0" w:space="0" w:color="auto"/>
                <w:right w:val="none" w:sz="0" w:space="0" w:color="auto"/>
              </w:divBdr>
            </w:div>
          </w:divsChild>
        </w:div>
        <w:div w:id="357630543">
          <w:marLeft w:val="0"/>
          <w:marRight w:val="0"/>
          <w:marTop w:val="0"/>
          <w:marBottom w:val="0"/>
          <w:divBdr>
            <w:top w:val="none" w:sz="0" w:space="0" w:color="auto"/>
            <w:left w:val="none" w:sz="0" w:space="0" w:color="auto"/>
            <w:bottom w:val="none" w:sz="0" w:space="0" w:color="auto"/>
            <w:right w:val="none" w:sz="0" w:space="0" w:color="auto"/>
          </w:divBdr>
          <w:divsChild>
            <w:div w:id="300233118">
              <w:marLeft w:val="0"/>
              <w:marRight w:val="0"/>
              <w:marTop w:val="0"/>
              <w:marBottom w:val="0"/>
              <w:divBdr>
                <w:top w:val="none" w:sz="0" w:space="0" w:color="auto"/>
                <w:left w:val="none" w:sz="0" w:space="0" w:color="auto"/>
                <w:bottom w:val="none" w:sz="0" w:space="0" w:color="auto"/>
                <w:right w:val="none" w:sz="0" w:space="0" w:color="auto"/>
              </w:divBdr>
            </w:div>
          </w:divsChild>
        </w:div>
        <w:div w:id="1973097216">
          <w:marLeft w:val="0"/>
          <w:marRight w:val="0"/>
          <w:marTop w:val="0"/>
          <w:marBottom w:val="0"/>
          <w:divBdr>
            <w:top w:val="none" w:sz="0" w:space="0" w:color="auto"/>
            <w:left w:val="none" w:sz="0" w:space="0" w:color="auto"/>
            <w:bottom w:val="none" w:sz="0" w:space="0" w:color="auto"/>
            <w:right w:val="none" w:sz="0" w:space="0" w:color="auto"/>
          </w:divBdr>
          <w:divsChild>
            <w:div w:id="640422119">
              <w:marLeft w:val="0"/>
              <w:marRight w:val="0"/>
              <w:marTop w:val="0"/>
              <w:marBottom w:val="0"/>
              <w:divBdr>
                <w:top w:val="none" w:sz="0" w:space="0" w:color="auto"/>
                <w:left w:val="none" w:sz="0" w:space="0" w:color="auto"/>
                <w:bottom w:val="none" w:sz="0" w:space="0" w:color="auto"/>
                <w:right w:val="none" w:sz="0" w:space="0" w:color="auto"/>
              </w:divBdr>
            </w:div>
          </w:divsChild>
        </w:div>
        <w:div w:id="659501035">
          <w:marLeft w:val="0"/>
          <w:marRight w:val="0"/>
          <w:marTop w:val="0"/>
          <w:marBottom w:val="0"/>
          <w:divBdr>
            <w:top w:val="none" w:sz="0" w:space="0" w:color="auto"/>
            <w:left w:val="none" w:sz="0" w:space="0" w:color="auto"/>
            <w:bottom w:val="none" w:sz="0" w:space="0" w:color="auto"/>
            <w:right w:val="none" w:sz="0" w:space="0" w:color="auto"/>
          </w:divBdr>
          <w:divsChild>
            <w:div w:id="2113236407">
              <w:marLeft w:val="0"/>
              <w:marRight w:val="0"/>
              <w:marTop w:val="0"/>
              <w:marBottom w:val="0"/>
              <w:divBdr>
                <w:top w:val="none" w:sz="0" w:space="0" w:color="auto"/>
                <w:left w:val="none" w:sz="0" w:space="0" w:color="auto"/>
                <w:bottom w:val="none" w:sz="0" w:space="0" w:color="auto"/>
                <w:right w:val="none" w:sz="0" w:space="0" w:color="auto"/>
              </w:divBdr>
            </w:div>
          </w:divsChild>
        </w:div>
        <w:div w:id="712120431">
          <w:marLeft w:val="0"/>
          <w:marRight w:val="0"/>
          <w:marTop w:val="0"/>
          <w:marBottom w:val="0"/>
          <w:divBdr>
            <w:top w:val="none" w:sz="0" w:space="0" w:color="auto"/>
            <w:left w:val="none" w:sz="0" w:space="0" w:color="auto"/>
            <w:bottom w:val="none" w:sz="0" w:space="0" w:color="auto"/>
            <w:right w:val="none" w:sz="0" w:space="0" w:color="auto"/>
          </w:divBdr>
          <w:divsChild>
            <w:div w:id="1636451003">
              <w:marLeft w:val="0"/>
              <w:marRight w:val="0"/>
              <w:marTop w:val="0"/>
              <w:marBottom w:val="0"/>
              <w:divBdr>
                <w:top w:val="none" w:sz="0" w:space="0" w:color="auto"/>
                <w:left w:val="none" w:sz="0" w:space="0" w:color="auto"/>
                <w:bottom w:val="none" w:sz="0" w:space="0" w:color="auto"/>
                <w:right w:val="none" w:sz="0" w:space="0" w:color="auto"/>
              </w:divBdr>
            </w:div>
          </w:divsChild>
        </w:div>
        <w:div w:id="411700142">
          <w:marLeft w:val="0"/>
          <w:marRight w:val="0"/>
          <w:marTop w:val="0"/>
          <w:marBottom w:val="0"/>
          <w:divBdr>
            <w:top w:val="none" w:sz="0" w:space="0" w:color="auto"/>
            <w:left w:val="none" w:sz="0" w:space="0" w:color="auto"/>
            <w:bottom w:val="none" w:sz="0" w:space="0" w:color="auto"/>
            <w:right w:val="none" w:sz="0" w:space="0" w:color="auto"/>
          </w:divBdr>
          <w:divsChild>
            <w:div w:id="1994990031">
              <w:marLeft w:val="0"/>
              <w:marRight w:val="0"/>
              <w:marTop w:val="0"/>
              <w:marBottom w:val="0"/>
              <w:divBdr>
                <w:top w:val="none" w:sz="0" w:space="0" w:color="auto"/>
                <w:left w:val="none" w:sz="0" w:space="0" w:color="auto"/>
                <w:bottom w:val="none" w:sz="0" w:space="0" w:color="auto"/>
                <w:right w:val="none" w:sz="0" w:space="0" w:color="auto"/>
              </w:divBdr>
            </w:div>
          </w:divsChild>
        </w:div>
        <w:div w:id="141118713">
          <w:marLeft w:val="0"/>
          <w:marRight w:val="0"/>
          <w:marTop w:val="0"/>
          <w:marBottom w:val="0"/>
          <w:divBdr>
            <w:top w:val="none" w:sz="0" w:space="0" w:color="auto"/>
            <w:left w:val="none" w:sz="0" w:space="0" w:color="auto"/>
            <w:bottom w:val="none" w:sz="0" w:space="0" w:color="auto"/>
            <w:right w:val="none" w:sz="0" w:space="0" w:color="auto"/>
          </w:divBdr>
          <w:divsChild>
            <w:div w:id="560485639">
              <w:marLeft w:val="0"/>
              <w:marRight w:val="0"/>
              <w:marTop w:val="0"/>
              <w:marBottom w:val="0"/>
              <w:divBdr>
                <w:top w:val="none" w:sz="0" w:space="0" w:color="auto"/>
                <w:left w:val="none" w:sz="0" w:space="0" w:color="auto"/>
                <w:bottom w:val="none" w:sz="0" w:space="0" w:color="auto"/>
                <w:right w:val="none" w:sz="0" w:space="0" w:color="auto"/>
              </w:divBdr>
            </w:div>
          </w:divsChild>
        </w:div>
        <w:div w:id="1271939450">
          <w:marLeft w:val="0"/>
          <w:marRight w:val="0"/>
          <w:marTop w:val="0"/>
          <w:marBottom w:val="0"/>
          <w:divBdr>
            <w:top w:val="none" w:sz="0" w:space="0" w:color="auto"/>
            <w:left w:val="none" w:sz="0" w:space="0" w:color="auto"/>
            <w:bottom w:val="none" w:sz="0" w:space="0" w:color="auto"/>
            <w:right w:val="none" w:sz="0" w:space="0" w:color="auto"/>
          </w:divBdr>
          <w:divsChild>
            <w:div w:id="2025478229">
              <w:marLeft w:val="0"/>
              <w:marRight w:val="0"/>
              <w:marTop w:val="0"/>
              <w:marBottom w:val="0"/>
              <w:divBdr>
                <w:top w:val="none" w:sz="0" w:space="0" w:color="auto"/>
                <w:left w:val="none" w:sz="0" w:space="0" w:color="auto"/>
                <w:bottom w:val="none" w:sz="0" w:space="0" w:color="auto"/>
                <w:right w:val="none" w:sz="0" w:space="0" w:color="auto"/>
              </w:divBdr>
            </w:div>
          </w:divsChild>
        </w:div>
        <w:div w:id="1888253034">
          <w:marLeft w:val="0"/>
          <w:marRight w:val="0"/>
          <w:marTop w:val="0"/>
          <w:marBottom w:val="0"/>
          <w:divBdr>
            <w:top w:val="none" w:sz="0" w:space="0" w:color="auto"/>
            <w:left w:val="none" w:sz="0" w:space="0" w:color="auto"/>
            <w:bottom w:val="none" w:sz="0" w:space="0" w:color="auto"/>
            <w:right w:val="none" w:sz="0" w:space="0" w:color="auto"/>
          </w:divBdr>
          <w:divsChild>
            <w:div w:id="82604730">
              <w:marLeft w:val="0"/>
              <w:marRight w:val="0"/>
              <w:marTop w:val="0"/>
              <w:marBottom w:val="0"/>
              <w:divBdr>
                <w:top w:val="none" w:sz="0" w:space="0" w:color="auto"/>
                <w:left w:val="none" w:sz="0" w:space="0" w:color="auto"/>
                <w:bottom w:val="none" w:sz="0" w:space="0" w:color="auto"/>
                <w:right w:val="none" w:sz="0" w:space="0" w:color="auto"/>
              </w:divBdr>
            </w:div>
          </w:divsChild>
        </w:div>
        <w:div w:id="219749572">
          <w:marLeft w:val="0"/>
          <w:marRight w:val="0"/>
          <w:marTop w:val="0"/>
          <w:marBottom w:val="0"/>
          <w:divBdr>
            <w:top w:val="none" w:sz="0" w:space="0" w:color="auto"/>
            <w:left w:val="none" w:sz="0" w:space="0" w:color="auto"/>
            <w:bottom w:val="none" w:sz="0" w:space="0" w:color="auto"/>
            <w:right w:val="none" w:sz="0" w:space="0" w:color="auto"/>
          </w:divBdr>
          <w:divsChild>
            <w:div w:id="921599359">
              <w:marLeft w:val="0"/>
              <w:marRight w:val="0"/>
              <w:marTop w:val="0"/>
              <w:marBottom w:val="0"/>
              <w:divBdr>
                <w:top w:val="none" w:sz="0" w:space="0" w:color="auto"/>
                <w:left w:val="none" w:sz="0" w:space="0" w:color="auto"/>
                <w:bottom w:val="none" w:sz="0" w:space="0" w:color="auto"/>
                <w:right w:val="none" w:sz="0" w:space="0" w:color="auto"/>
              </w:divBdr>
            </w:div>
          </w:divsChild>
        </w:div>
        <w:div w:id="501241571">
          <w:marLeft w:val="0"/>
          <w:marRight w:val="0"/>
          <w:marTop w:val="0"/>
          <w:marBottom w:val="0"/>
          <w:divBdr>
            <w:top w:val="none" w:sz="0" w:space="0" w:color="auto"/>
            <w:left w:val="none" w:sz="0" w:space="0" w:color="auto"/>
            <w:bottom w:val="none" w:sz="0" w:space="0" w:color="auto"/>
            <w:right w:val="none" w:sz="0" w:space="0" w:color="auto"/>
          </w:divBdr>
          <w:divsChild>
            <w:div w:id="414980332">
              <w:marLeft w:val="0"/>
              <w:marRight w:val="0"/>
              <w:marTop w:val="0"/>
              <w:marBottom w:val="0"/>
              <w:divBdr>
                <w:top w:val="none" w:sz="0" w:space="0" w:color="auto"/>
                <w:left w:val="none" w:sz="0" w:space="0" w:color="auto"/>
                <w:bottom w:val="none" w:sz="0" w:space="0" w:color="auto"/>
                <w:right w:val="none" w:sz="0" w:space="0" w:color="auto"/>
              </w:divBdr>
            </w:div>
          </w:divsChild>
        </w:div>
        <w:div w:id="587887890">
          <w:marLeft w:val="0"/>
          <w:marRight w:val="0"/>
          <w:marTop w:val="0"/>
          <w:marBottom w:val="0"/>
          <w:divBdr>
            <w:top w:val="none" w:sz="0" w:space="0" w:color="auto"/>
            <w:left w:val="none" w:sz="0" w:space="0" w:color="auto"/>
            <w:bottom w:val="none" w:sz="0" w:space="0" w:color="auto"/>
            <w:right w:val="none" w:sz="0" w:space="0" w:color="auto"/>
          </w:divBdr>
          <w:divsChild>
            <w:div w:id="1424572007">
              <w:marLeft w:val="0"/>
              <w:marRight w:val="0"/>
              <w:marTop w:val="0"/>
              <w:marBottom w:val="0"/>
              <w:divBdr>
                <w:top w:val="none" w:sz="0" w:space="0" w:color="auto"/>
                <w:left w:val="none" w:sz="0" w:space="0" w:color="auto"/>
                <w:bottom w:val="none" w:sz="0" w:space="0" w:color="auto"/>
                <w:right w:val="none" w:sz="0" w:space="0" w:color="auto"/>
              </w:divBdr>
            </w:div>
          </w:divsChild>
        </w:div>
        <w:div w:id="2120640582">
          <w:marLeft w:val="0"/>
          <w:marRight w:val="0"/>
          <w:marTop w:val="0"/>
          <w:marBottom w:val="0"/>
          <w:divBdr>
            <w:top w:val="none" w:sz="0" w:space="0" w:color="auto"/>
            <w:left w:val="none" w:sz="0" w:space="0" w:color="auto"/>
            <w:bottom w:val="none" w:sz="0" w:space="0" w:color="auto"/>
            <w:right w:val="none" w:sz="0" w:space="0" w:color="auto"/>
          </w:divBdr>
          <w:divsChild>
            <w:div w:id="1488398932">
              <w:marLeft w:val="0"/>
              <w:marRight w:val="0"/>
              <w:marTop w:val="0"/>
              <w:marBottom w:val="0"/>
              <w:divBdr>
                <w:top w:val="none" w:sz="0" w:space="0" w:color="auto"/>
                <w:left w:val="none" w:sz="0" w:space="0" w:color="auto"/>
                <w:bottom w:val="none" w:sz="0" w:space="0" w:color="auto"/>
                <w:right w:val="none" w:sz="0" w:space="0" w:color="auto"/>
              </w:divBdr>
            </w:div>
          </w:divsChild>
        </w:div>
        <w:div w:id="1896037902">
          <w:marLeft w:val="0"/>
          <w:marRight w:val="0"/>
          <w:marTop w:val="0"/>
          <w:marBottom w:val="0"/>
          <w:divBdr>
            <w:top w:val="none" w:sz="0" w:space="0" w:color="auto"/>
            <w:left w:val="none" w:sz="0" w:space="0" w:color="auto"/>
            <w:bottom w:val="none" w:sz="0" w:space="0" w:color="auto"/>
            <w:right w:val="none" w:sz="0" w:space="0" w:color="auto"/>
          </w:divBdr>
          <w:divsChild>
            <w:div w:id="2105029422">
              <w:marLeft w:val="0"/>
              <w:marRight w:val="0"/>
              <w:marTop w:val="0"/>
              <w:marBottom w:val="0"/>
              <w:divBdr>
                <w:top w:val="none" w:sz="0" w:space="0" w:color="auto"/>
                <w:left w:val="none" w:sz="0" w:space="0" w:color="auto"/>
                <w:bottom w:val="none" w:sz="0" w:space="0" w:color="auto"/>
                <w:right w:val="none" w:sz="0" w:space="0" w:color="auto"/>
              </w:divBdr>
            </w:div>
          </w:divsChild>
        </w:div>
        <w:div w:id="352876308">
          <w:marLeft w:val="0"/>
          <w:marRight w:val="0"/>
          <w:marTop w:val="0"/>
          <w:marBottom w:val="0"/>
          <w:divBdr>
            <w:top w:val="none" w:sz="0" w:space="0" w:color="auto"/>
            <w:left w:val="none" w:sz="0" w:space="0" w:color="auto"/>
            <w:bottom w:val="none" w:sz="0" w:space="0" w:color="auto"/>
            <w:right w:val="none" w:sz="0" w:space="0" w:color="auto"/>
          </w:divBdr>
          <w:divsChild>
            <w:div w:id="900676526">
              <w:marLeft w:val="0"/>
              <w:marRight w:val="0"/>
              <w:marTop w:val="0"/>
              <w:marBottom w:val="0"/>
              <w:divBdr>
                <w:top w:val="none" w:sz="0" w:space="0" w:color="auto"/>
                <w:left w:val="none" w:sz="0" w:space="0" w:color="auto"/>
                <w:bottom w:val="none" w:sz="0" w:space="0" w:color="auto"/>
                <w:right w:val="none" w:sz="0" w:space="0" w:color="auto"/>
              </w:divBdr>
            </w:div>
          </w:divsChild>
        </w:div>
        <w:div w:id="1105031719">
          <w:marLeft w:val="0"/>
          <w:marRight w:val="0"/>
          <w:marTop w:val="0"/>
          <w:marBottom w:val="0"/>
          <w:divBdr>
            <w:top w:val="none" w:sz="0" w:space="0" w:color="auto"/>
            <w:left w:val="none" w:sz="0" w:space="0" w:color="auto"/>
            <w:bottom w:val="none" w:sz="0" w:space="0" w:color="auto"/>
            <w:right w:val="none" w:sz="0" w:space="0" w:color="auto"/>
          </w:divBdr>
          <w:divsChild>
            <w:div w:id="2023120811">
              <w:marLeft w:val="0"/>
              <w:marRight w:val="0"/>
              <w:marTop w:val="0"/>
              <w:marBottom w:val="0"/>
              <w:divBdr>
                <w:top w:val="none" w:sz="0" w:space="0" w:color="auto"/>
                <w:left w:val="none" w:sz="0" w:space="0" w:color="auto"/>
                <w:bottom w:val="none" w:sz="0" w:space="0" w:color="auto"/>
                <w:right w:val="none" w:sz="0" w:space="0" w:color="auto"/>
              </w:divBdr>
            </w:div>
          </w:divsChild>
        </w:div>
        <w:div w:id="26225844">
          <w:marLeft w:val="0"/>
          <w:marRight w:val="0"/>
          <w:marTop w:val="0"/>
          <w:marBottom w:val="0"/>
          <w:divBdr>
            <w:top w:val="none" w:sz="0" w:space="0" w:color="auto"/>
            <w:left w:val="none" w:sz="0" w:space="0" w:color="auto"/>
            <w:bottom w:val="none" w:sz="0" w:space="0" w:color="auto"/>
            <w:right w:val="none" w:sz="0" w:space="0" w:color="auto"/>
          </w:divBdr>
          <w:divsChild>
            <w:div w:id="1593392015">
              <w:marLeft w:val="0"/>
              <w:marRight w:val="0"/>
              <w:marTop w:val="0"/>
              <w:marBottom w:val="0"/>
              <w:divBdr>
                <w:top w:val="none" w:sz="0" w:space="0" w:color="auto"/>
                <w:left w:val="none" w:sz="0" w:space="0" w:color="auto"/>
                <w:bottom w:val="none" w:sz="0" w:space="0" w:color="auto"/>
                <w:right w:val="none" w:sz="0" w:space="0" w:color="auto"/>
              </w:divBdr>
            </w:div>
          </w:divsChild>
        </w:div>
        <w:div w:id="1892306624">
          <w:marLeft w:val="0"/>
          <w:marRight w:val="0"/>
          <w:marTop w:val="0"/>
          <w:marBottom w:val="0"/>
          <w:divBdr>
            <w:top w:val="none" w:sz="0" w:space="0" w:color="auto"/>
            <w:left w:val="none" w:sz="0" w:space="0" w:color="auto"/>
            <w:bottom w:val="none" w:sz="0" w:space="0" w:color="auto"/>
            <w:right w:val="none" w:sz="0" w:space="0" w:color="auto"/>
          </w:divBdr>
          <w:divsChild>
            <w:div w:id="2131318239">
              <w:marLeft w:val="0"/>
              <w:marRight w:val="0"/>
              <w:marTop w:val="0"/>
              <w:marBottom w:val="0"/>
              <w:divBdr>
                <w:top w:val="none" w:sz="0" w:space="0" w:color="auto"/>
                <w:left w:val="none" w:sz="0" w:space="0" w:color="auto"/>
                <w:bottom w:val="none" w:sz="0" w:space="0" w:color="auto"/>
                <w:right w:val="none" w:sz="0" w:space="0" w:color="auto"/>
              </w:divBdr>
            </w:div>
          </w:divsChild>
        </w:div>
        <w:div w:id="265964796">
          <w:marLeft w:val="0"/>
          <w:marRight w:val="0"/>
          <w:marTop w:val="0"/>
          <w:marBottom w:val="0"/>
          <w:divBdr>
            <w:top w:val="none" w:sz="0" w:space="0" w:color="auto"/>
            <w:left w:val="none" w:sz="0" w:space="0" w:color="auto"/>
            <w:bottom w:val="none" w:sz="0" w:space="0" w:color="auto"/>
            <w:right w:val="none" w:sz="0" w:space="0" w:color="auto"/>
          </w:divBdr>
          <w:divsChild>
            <w:div w:id="810556004">
              <w:marLeft w:val="0"/>
              <w:marRight w:val="0"/>
              <w:marTop w:val="0"/>
              <w:marBottom w:val="0"/>
              <w:divBdr>
                <w:top w:val="none" w:sz="0" w:space="0" w:color="auto"/>
                <w:left w:val="none" w:sz="0" w:space="0" w:color="auto"/>
                <w:bottom w:val="none" w:sz="0" w:space="0" w:color="auto"/>
                <w:right w:val="none" w:sz="0" w:space="0" w:color="auto"/>
              </w:divBdr>
            </w:div>
          </w:divsChild>
        </w:div>
        <w:div w:id="1546870119">
          <w:marLeft w:val="0"/>
          <w:marRight w:val="0"/>
          <w:marTop w:val="0"/>
          <w:marBottom w:val="0"/>
          <w:divBdr>
            <w:top w:val="none" w:sz="0" w:space="0" w:color="auto"/>
            <w:left w:val="none" w:sz="0" w:space="0" w:color="auto"/>
            <w:bottom w:val="none" w:sz="0" w:space="0" w:color="auto"/>
            <w:right w:val="none" w:sz="0" w:space="0" w:color="auto"/>
          </w:divBdr>
          <w:divsChild>
            <w:div w:id="2057191951">
              <w:marLeft w:val="0"/>
              <w:marRight w:val="0"/>
              <w:marTop w:val="0"/>
              <w:marBottom w:val="0"/>
              <w:divBdr>
                <w:top w:val="none" w:sz="0" w:space="0" w:color="auto"/>
                <w:left w:val="none" w:sz="0" w:space="0" w:color="auto"/>
                <w:bottom w:val="none" w:sz="0" w:space="0" w:color="auto"/>
                <w:right w:val="none" w:sz="0" w:space="0" w:color="auto"/>
              </w:divBdr>
            </w:div>
          </w:divsChild>
        </w:div>
        <w:div w:id="106855277">
          <w:marLeft w:val="0"/>
          <w:marRight w:val="0"/>
          <w:marTop w:val="0"/>
          <w:marBottom w:val="0"/>
          <w:divBdr>
            <w:top w:val="none" w:sz="0" w:space="0" w:color="auto"/>
            <w:left w:val="none" w:sz="0" w:space="0" w:color="auto"/>
            <w:bottom w:val="none" w:sz="0" w:space="0" w:color="auto"/>
            <w:right w:val="none" w:sz="0" w:space="0" w:color="auto"/>
          </w:divBdr>
          <w:divsChild>
            <w:div w:id="1519007881">
              <w:marLeft w:val="0"/>
              <w:marRight w:val="0"/>
              <w:marTop w:val="0"/>
              <w:marBottom w:val="0"/>
              <w:divBdr>
                <w:top w:val="none" w:sz="0" w:space="0" w:color="auto"/>
                <w:left w:val="none" w:sz="0" w:space="0" w:color="auto"/>
                <w:bottom w:val="none" w:sz="0" w:space="0" w:color="auto"/>
                <w:right w:val="none" w:sz="0" w:space="0" w:color="auto"/>
              </w:divBdr>
            </w:div>
          </w:divsChild>
        </w:div>
        <w:div w:id="1358199096">
          <w:marLeft w:val="0"/>
          <w:marRight w:val="0"/>
          <w:marTop w:val="0"/>
          <w:marBottom w:val="0"/>
          <w:divBdr>
            <w:top w:val="none" w:sz="0" w:space="0" w:color="auto"/>
            <w:left w:val="none" w:sz="0" w:space="0" w:color="auto"/>
            <w:bottom w:val="none" w:sz="0" w:space="0" w:color="auto"/>
            <w:right w:val="none" w:sz="0" w:space="0" w:color="auto"/>
          </w:divBdr>
          <w:divsChild>
            <w:div w:id="885407227">
              <w:marLeft w:val="0"/>
              <w:marRight w:val="0"/>
              <w:marTop w:val="0"/>
              <w:marBottom w:val="0"/>
              <w:divBdr>
                <w:top w:val="none" w:sz="0" w:space="0" w:color="auto"/>
                <w:left w:val="none" w:sz="0" w:space="0" w:color="auto"/>
                <w:bottom w:val="none" w:sz="0" w:space="0" w:color="auto"/>
                <w:right w:val="none" w:sz="0" w:space="0" w:color="auto"/>
              </w:divBdr>
            </w:div>
          </w:divsChild>
        </w:div>
        <w:div w:id="1887375787">
          <w:marLeft w:val="0"/>
          <w:marRight w:val="0"/>
          <w:marTop w:val="0"/>
          <w:marBottom w:val="0"/>
          <w:divBdr>
            <w:top w:val="none" w:sz="0" w:space="0" w:color="auto"/>
            <w:left w:val="none" w:sz="0" w:space="0" w:color="auto"/>
            <w:bottom w:val="none" w:sz="0" w:space="0" w:color="auto"/>
            <w:right w:val="none" w:sz="0" w:space="0" w:color="auto"/>
          </w:divBdr>
          <w:divsChild>
            <w:div w:id="396100077">
              <w:marLeft w:val="0"/>
              <w:marRight w:val="0"/>
              <w:marTop w:val="0"/>
              <w:marBottom w:val="0"/>
              <w:divBdr>
                <w:top w:val="none" w:sz="0" w:space="0" w:color="auto"/>
                <w:left w:val="none" w:sz="0" w:space="0" w:color="auto"/>
                <w:bottom w:val="none" w:sz="0" w:space="0" w:color="auto"/>
                <w:right w:val="none" w:sz="0" w:space="0" w:color="auto"/>
              </w:divBdr>
            </w:div>
          </w:divsChild>
        </w:div>
        <w:div w:id="667485813">
          <w:marLeft w:val="0"/>
          <w:marRight w:val="0"/>
          <w:marTop w:val="0"/>
          <w:marBottom w:val="0"/>
          <w:divBdr>
            <w:top w:val="none" w:sz="0" w:space="0" w:color="auto"/>
            <w:left w:val="none" w:sz="0" w:space="0" w:color="auto"/>
            <w:bottom w:val="none" w:sz="0" w:space="0" w:color="auto"/>
            <w:right w:val="none" w:sz="0" w:space="0" w:color="auto"/>
          </w:divBdr>
          <w:divsChild>
            <w:div w:id="1793280316">
              <w:marLeft w:val="0"/>
              <w:marRight w:val="0"/>
              <w:marTop w:val="0"/>
              <w:marBottom w:val="0"/>
              <w:divBdr>
                <w:top w:val="none" w:sz="0" w:space="0" w:color="auto"/>
                <w:left w:val="none" w:sz="0" w:space="0" w:color="auto"/>
                <w:bottom w:val="none" w:sz="0" w:space="0" w:color="auto"/>
                <w:right w:val="none" w:sz="0" w:space="0" w:color="auto"/>
              </w:divBdr>
            </w:div>
          </w:divsChild>
        </w:div>
        <w:div w:id="1657372298">
          <w:marLeft w:val="0"/>
          <w:marRight w:val="0"/>
          <w:marTop w:val="0"/>
          <w:marBottom w:val="0"/>
          <w:divBdr>
            <w:top w:val="none" w:sz="0" w:space="0" w:color="auto"/>
            <w:left w:val="none" w:sz="0" w:space="0" w:color="auto"/>
            <w:bottom w:val="none" w:sz="0" w:space="0" w:color="auto"/>
            <w:right w:val="none" w:sz="0" w:space="0" w:color="auto"/>
          </w:divBdr>
          <w:divsChild>
            <w:div w:id="1322347123">
              <w:marLeft w:val="0"/>
              <w:marRight w:val="0"/>
              <w:marTop w:val="0"/>
              <w:marBottom w:val="0"/>
              <w:divBdr>
                <w:top w:val="none" w:sz="0" w:space="0" w:color="auto"/>
                <w:left w:val="none" w:sz="0" w:space="0" w:color="auto"/>
                <w:bottom w:val="none" w:sz="0" w:space="0" w:color="auto"/>
                <w:right w:val="none" w:sz="0" w:space="0" w:color="auto"/>
              </w:divBdr>
            </w:div>
          </w:divsChild>
        </w:div>
        <w:div w:id="1208182348">
          <w:marLeft w:val="0"/>
          <w:marRight w:val="0"/>
          <w:marTop w:val="0"/>
          <w:marBottom w:val="0"/>
          <w:divBdr>
            <w:top w:val="none" w:sz="0" w:space="0" w:color="auto"/>
            <w:left w:val="none" w:sz="0" w:space="0" w:color="auto"/>
            <w:bottom w:val="none" w:sz="0" w:space="0" w:color="auto"/>
            <w:right w:val="none" w:sz="0" w:space="0" w:color="auto"/>
          </w:divBdr>
          <w:divsChild>
            <w:div w:id="505752304">
              <w:marLeft w:val="0"/>
              <w:marRight w:val="0"/>
              <w:marTop w:val="0"/>
              <w:marBottom w:val="0"/>
              <w:divBdr>
                <w:top w:val="none" w:sz="0" w:space="0" w:color="auto"/>
                <w:left w:val="none" w:sz="0" w:space="0" w:color="auto"/>
                <w:bottom w:val="none" w:sz="0" w:space="0" w:color="auto"/>
                <w:right w:val="none" w:sz="0" w:space="0" w:color="auto"/>
              </w:divBdr>
            </w:div>
          </w:divsChild>
        </w:div>
        <w:div w:id="753890696">
          <w:marLeft w:val="0"/>
          <w:marRight w:val="0"/>
          <w:marTop w:val="0"/>
          <w:marBottom w:val="0"/>
          <w:divBdr>
            <w:top w:val="none" w:sz="0" w:space="0" w:color="auto"/>
            <w:left w:val="none" w:sz="0" w:space="0" w:color="auto"/>
            <w:bottom w:val="none" w:sz="0" w:space="0" w:color="auto"/>
            <w:right w:val="none" w:sz="0" w:space="0" w:color="auto"/>
          </w:divBdr>
          <w:divsChild>
            <w:div w:id="171577530">
              <w:marLeft w:val="0"/>
              <w:marRight w:val="0"/>
              <w:marTop w:val="0"/>
              <w:marBottom w:val="0"/>
              <w:divBdr>
                <w:top w:val="none" w:sz="0" w:space="0" w:color="auto"/>
                <w:left w:val="none" w:sz="0" w:space="0" w:color="auto"/>
                <w:bottom w:val="none" w:sz="0" w:space="0" w:color="auto"/>
                <w:right w:val="none" w:sz="0" w:space="0" w:color="auto"/>
              </w:divBdr>
            </w:div>
          </w:divsChild>
        </w:div>
        <w:div w:id="985815238">
          <w:marLeft w:val="0"/>
          <w:marRight w:val="0"/>
          <w:marTop w:val="0"/>
          <w:marBottom w:val="0"/>
          <w:divBdr>
            <w:top w:val="none" w:sz="0" w:space="0" w:color="auto"/>
            <w:left w:val="none" w:sz="0" w:space="0" w:color="auto"/>
            <w:bottom w:val="none" w:sz="0" w:space="0" w:color="auto"/>
            <w:right w:val="none" w:sz="0" w:space="0" w:color="auto"/>
          </w:divBdr>
          <w:divsChild>
            <w:div w:id="78186301">
              <w:marLeft w:val="0"/>
              <w:marRight w:val="0"/>
              <w:marTop w:val="0"/>
              <w:marBottom w:val="0"/>
              <w:divBdr>
                <w:top w:val="none" w:sz="0" w:space="0" w:color="auto"/>
                <w:left w:val="none" w:sz="0" w:space="0" w:color="auto"/>
                <w:bottom w:val="none" w:sz="0" w:space="0" w:color="auto"/>
                <w:right w:val="none" w:sz="0" w:space="0" w:color="auto"/>
              </w:divBdr>
            </w:div>
          </w:divsChild>
        </w:div>
        <w:div w:id="1951008200">
          <w:marLeft w:val="0"/>
          <w:marRight w:val="0"/>
          <w:marTop w:val="0"/>
          <w:marBottom w:val="0"/>
          <w:divBdr>
            <w:top w:val="none" w:sz="0" w:space="0" w:color="auto"/>
            <w:left w:val="none" w:sz="0" w:space="0" w:color="auto"/>
            <w:bottom w:val="none" w:sz="0" w:space="0" w:color="auto"/>
            <w:right w:val="none" w:sz="0" w:space="0" w:color="auto"/>
          </w:divBdr>
          <w:divsChild>
            <w:div w:id="1468090950">
              <w:marLeft w:val="0"/>
              <w:marRight w:val="0"/>
              <w:marTop w:val="0"/>
              <w:marBottom w:val="0"/>
              <w:divBdr>
                <w:top w:val="none" w:sz="0" w:space="0" w:color="auto"/>
                <w:left w:val="none" w:sz="0" w:space="0" w:color="auto"/>
                <w:bottom w:val="none" w:sz="0" w:space="0" w:color="auto"/>
                <w:right w:val="none" w:sz="0" w:space="0" w:color="auto"/>
              </w:divBdr>
            </w:div>
          </w:divsChild>
        </w:div>
        <w:div w:id="1917547875">
          <w:marLeft w:val="0"/>
          <w:marRight w:val="0"/>
          <w:marTop w:val="0"/>
          <w:marBottom w:val="0"/>
          <w:divBdr>
            <w:top w:val="none" w:sz="0" w:space="0" w:color="auto"/>
            <w:left w:val="none" w:sz="0" w:space="0" w:color="auto"/>
            <w:bottom w:val="none" w:sz="0" w:space="0" w:color="auto"/>
            <w:right w:val="none" w:sz="0" w:space="0" w:color="auto"/>
          </w:divBdr>
          <w:divsChild>
            <w:div w:id="1552958008">
              <w:marLeft w:val="0"/>
              <w:marRight w:val="0"/>
              <w:marTop w:val="0"/>
              <w:marBottom w:val="0"/>
              <w:divBdr>
                <w:top w:val="none" w:sz="0" w:space="0" w:color="auto"/>
                <w:left w:val="none" w:sz="0" w:space="0" w:color="auto"/>
                <w:bottom w:val="none" w:sz="0" w:space="0" w:color="auto"/>
                <w:right w:val="none" w:sz="0" w:space="0" w:color="auto"/>
              </w:divBdr>
            </w:div>
          </w:divsChild>
        </w:div>
        <w:div w:id="739059301">
          <w:marLeft w:val="0"/>
          <w:marRight w:val="0"/>
          <w:marTop w:val="0"/>
          <w:marBottom w:val="0"/>
          <w:divBdr>
            <w:top w:val="none" w:sz="0" w:space="0" w:color="auto"/>
            <w:left w:val="none" w:sz="0" w:space="0" w:color="auto"/>
            <w:bottom w:val="none" w:sz="0" w:space="0" w:color="auto"/>
            <w:right w:val="none" w:sz="0" w:space="0" w:color="auto"/>
          </w:divBdr>
          <w:divsChild>
            <w:div w:id="2024627971">
              <w:marLeft w:val="0"/>
              <w:marRight w:val="0"/>
              <w:marTop w:val="0"/>
              <w:marBottom w:val="0"/>
              <w:divBdr>
                <w:top w:val="none" w:sz="0" w:space="0" w:color="auto"/>
                <w:left w:val="none" w:sz="0" w:space="0" w:color="auto"/>
                <w:bottom w:val="none" w:sz="0" w:space="0" w:color="auto"/>
                <w:right w:val="none" w:sz="0" w:space="0" w:color="auto"/>
              </w:divBdr>
            </w:div>
          </w:divsChild>
        </w:div>
        <w:div w:id="1941520602">
          <w:marLeft w:val="0"/>
          <w:marRight w:val="0"/>
          <w:marTop w:val="0"/>
          <w:marBottom w:val="0"/>
          <w:divBdr>
            <w:top w:val="none" w:sz="0" w:space="0" w:color="auto"/>
            <w:left w:val="none" w:sz="0" w:space="0" w:color="auto"/>
            <w:bottom w:val="none" w:sz="0" w:space="0" w:color="auto"/>
            <w:right w:val="none" w:sz="0" w:space="0" w:color="auto"/>
          </w:divBdr>
          <w:divsChild>
            <w:div w:id="2147157843">
              <w:marLeft w:val="0"/>
              <w:marRight w:val="0"/>
              <w:marTop w:val="0"/>
              <w:marBottom w:val="0"/>
              <w:divBdr>
                <w:top w:val="none" w:sz="0" w:space="0" w:color="auto"/>
                <w:left w:val="none" w:sz="0" w:space="0" w:color="auto"/>
                <w:bottom w:val="none" w:sz="0" w:space="0" w:color="auto"/>
                <w:right w:val="none" w:sz="0" w:space="0" w:color="auto"/>
              </w:divBdr>
            </w:div>
          </w:divsChild>
        </w:div>
        <w:div w:id="95372338">
          <w:marLeft w:val="0"/>
          <w:marRight w:val="0"/>
          <w:marTop w:val="0"/>
          <w:marBottom w:val="0"/>
          <w:divBdr>
            <w:top w:val="none" w:sz="0" w:space="0" w:color="auto"/>
            <w:left w:val="none" w:sz="0" w:space="0" w:color="auto"/>
            <w:bottom w:val="none" w:sz="0" w:space="0" w:color="auto"/>
            <w:right w:val="none" w:sz="0" w:space="0" w:color="auto"/>
          </w:divBdr>
          <w:divsChild>
            <w:div w:id="1951159592">
              <w:marLeft w:val="0"/>
              <w:marRight w:val="0"/>
              <w:marTop w:val="0"/>
              <w:marBottom w:val="0"/>
              <w:divBdr>
                <w:top w:val="none" w:sz="0" w:space="0" w:color="auto"/>
                <w:left w:val="none" w:sz="0" w:space="0" w:color="auto"/>
                <w:bottom w:val="none" w:sz="0" w:space="0" w:color="auto"/>
                <w:right w:val="none" w:sz="0" w:space="0" w:color="auto"/>
              </w:divBdr>
            </w:div>
          </w:divsChild>
        </w:div>
        <w:div w:id="1448769460">
          <w:marLeft w:val="0"/>
          <w:marRight w:val="0"/>
          <w:marTop w:val="0"/>
          <w:marBottom w:val="0"/>
          <w:divBdr>
            <w:top w:val="none" w:sz="0" w:space="0" w:color="auto"/>
            <w:left w:val="none" w:sz="0" w:space="0" w:color="auto"/>
            <w:bottom w:val="none" w:sz="0" w:space="0" w:color="auto"/>
            <w:right w:val="none" w:sz="0" w:space="0" w:color="auto"/>
          </w:divBdr>
          <w:divsChild>
            <w:div w:id="1108040626">
              <w:marLeft w:val="0"/>
              <w:marRight w:val="0"/>
              <w:marTop w:val="0"/>
              <w:marBottom w:val="0"/>
              <w:divBdr>
                <w:top w:val="none" w:sz="0" w:space="0" w:color="auto"/>
                <w:left w:val="none" w:sz="0" w:space="0" w:color="auto"/>
                <w:bottom w:val="none" w:sz="0" w:space="0" w:color="auto"/>
                <w:right w:val="none" w:sz="0" w:space="0" w:color="auto"/>
              </w:divBdr>
            </w:div>
          </w:divsChild>
        </w:div>
        <w:div w:id="1506748469">
          <w:marLeft w:val="0"/>
          <w:marRight w:val="0"/>
          <w:marTop w:val="0"/>
          <w:marBottom w:val="0"/>
          <w:divBdr>
            <w:top w:val="none" w:sz="0" w:space="0" w:color="auto"/>
            <w:left w:val="none" w:sz="0" w:space="0" w:color="auto"/>
            <w:bottom w:val="none" w:sz="0" w:space="0" w:color="auto"/>
            <w:right w:val="none" w:sz="0" w:space="0" w:color="auto"/>
          </w:divBdr>
          <w:divsChild>
            <w:div w:id="1881504389">
              <w:marLeft w:val="0"/>
              <w:marRight w:val="0"/>
              <w:marTop w:val="0"/>
              <w:marBottom w:val="0"/>
              <w:divBdr>
                <w:top w:val="none" w:sz="0" w:space="0" w:color="auto"/>
                <w:left w:val="none" w:sz="0" w:space="0" w:color="auto"/>
                <w:bottom w:val="none" w:sz="0" w:space="0" w:color="auto"/>
                <w:right w:val="none" w:sz="0" w:space="0" w:color="auto"/>
              </w:divBdr>
            </w:div>
          </w:divsChild>
        </w:div>
        <w:div w:id="1089422888">
          <w:marLeft w:val="0"/>
          <w:marRight w:val="0"/>
          <w:marTop w:val="0"/>
          <w:marBottom w:val="0"/>
          <w:divBdr>
            <w:top w:val="none" w:sz="0" w:space="0" w:color="auto"/>
            <w:left w:val="none" w:sz="0" w:space="0" w:color="auto"/>
            <w:bottom w:val="none" w:sz="0" w:space="0" w:color="auto"/>
            <w:right w:val="none" w:sz="0" w:space="0" w:color="auto"/>
          </w:divBdr>
          <w:divsChild>
            <w:div w:id="335960332">
              <w:marLeft w:val="0"/>
              <w:marRight w:val="0"/>
              <w:marTop w:val="0"/>
              <w:marBottom w:val="0"/>
              <w:divBdr>
                <w:top w:val="none" w:sz="0" w:space="0" w:color="auto"/>
                <w:left w:val="none" w:sz="0" w:space="0" w:color="auto"/>
                <w:bottom w:val="none" w:sz="0" w:space="0" w:color="auto"/>
                <w:right w:val="none" w:sz="0" w:space="0" w:color="auto"/>
              </w:divBdr>
            </w:div>
          </w:divsChild>
        </w:div>
        <w:div w:id="1792046707">
          <w:marLeft w:val="0"/>
          <w:marRight w:val="0"/>
          <w:marTop w:val="0"/>
          <w:marBottom w:val="0"/>
          <w:divBdr>
            <w:top w:val="none" w:sz="0" w:space="0" w:color="auto"/>
            <w:left w:val="none" w:sz="0" w:space="0" w:color="auto"/>
            <w:bottom w:val="none" w:sz="0" w:space="0" w:color="auto"/>
            <w:right w:val="none" w:sz="0" w:space="0" w:color="auto"/>
          </w:divBdr>
          <w:divsChild>
            <w:div w:id="2019043363">
              <w:marLeft w:val="0"/>
              <w:marRight w:val="0"/>
              <w:marTop w:val="0"/>
              <w:marBottom w:val="0"/>
              <w:divBdr>
                <w:top w:val="none" w:sz="0" w:space="0" w:color="auto"/>
                <w:left w:val="none" w:sz="0" w:space="0" w:color="auto"/>
                <w:bottom w:val="none" w:sz="0" w:space="0" w:color="auto"/>
                <w:right w:val="none" w:sz="0" w:space="0" w:color="auto"/>
              </w:divBdr>
            </w:div>
          </w:divsChild>
        </w:div>
        <w:div w:id="1373075523">
          <w:marLeft w:val="0"/>
          <w:marRight w:val="0"/>
          <w:marTop w:val="0"/>
          <w:marBottom w:val="0"/>
          <w:divBdr>
            <w:top w:val="none" w:sz="0" w:space="0" w:color="auto"/>
            <w:left w:val="none" w:sz="0" w:space="0" w:color="auto"/>
            <w:bottom w:val="none" w:sz="0" w:space="0" w:color="auto"/>
            <w:right w:val="none" w:sz="0" w:space="0" w:color="auto"/>
          </w:divBdr>
          <w:divsChild>
            <w:div w:id="11408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5166">
      <w:bodyDiv w:val="1"/>
      <w:marLeft w:val="0"/>
      <w:marRight w:val="0"/>
      <w:marTop w:val="0"/>
      <w:marBottom w:val="0"/>
      <w:divBdr>
        <w:top w:val="none" w:sz="0" w:space="0" w:color="auto"/>
        <w:left w:val="none" w:sz="0" w:space="0" w:color="auto"/>
        <w:bottom w:val="none" w:sz="0" w:space="0" w:color="auto"/>
        <w:right w:val="none" w:sz="0" w:space="0" w:color="auto"/>
      </w:divBdr>
    </w:div>
    <w:div w:id="214969227">
      <w:bodyDiv w:val="1"/>
      <w:marLeft w:val="0"/>
      <w:marRight w:val="0"/>
      <w:marTop w:val="0"/>
      <w:marBottom w:val="0"/>
      <w:divBdr>
        <w:top w:val="none" w:sz="0" w:space="0" w:color="auto"/>
        <w:left w:val="none" w:sz="0" w:space="0" w:color="auto"/>
        <w:bottom w:val="none" w:sz="0" w:space="0" w:color="auto"/>
        <w:right w:val="none" w:sz="0" w:space="0" w:color="auto"/>
      </w:divBdr>
    </w:div>
    <w:div w:id="224340009">
      <w:bodyDiv w:val="1"/>
      <w:marLeft w:val="0"/>
      <w:marRight w:val="0"/>
      <w:marTop w:val="0"/>
      <w:marBottom w:val="0"/>
      <w:divBdr>
        <w:top w:val="none" w:sz="0" w:space="0" w:color="auto"/>
        <w:left w:val="none" w:sz="0" w:space="0" w:color="auto"/>
        <w:bottom w:val="none" w:sz="0" w:space="0" w:color="auto"/>
        <w:right w:val="none" w:sz="0" w:space="0" w:color="auto"/>
      </w:divBdr>
    </w:div>
    <w:div w:id="234240538">
      <w:bodyDiv w:val="1"/>
      <w:marLeft w:val="0"/>
      <w:marRight w:val="0"/>
      <w:marTop w:val="0"/>
      <w:marBottom w:val="0"/>
      <w:divBdr>
        <w:top w:val="none" w:sz="0" w:space="0" w:color="auto"/>
        <w:left w:val="none" w:sz="0" w:space="0" w:color="auto"/>
        <w:bottom w:val="none" w:sz="0" w:space="0" w:color="auto"/>
        <w:right w:val="none" w:sz="0" w:space="0" w:color="auto"/>
      </w:divBdr>
    </w:div>
    <w:div w:id="282426046">
      <w:bodyDiv w:val="1"/>
      <w:marLeft w:val="0"/>
      <w:marRight w:val="0"/>
      <w:marTop w:val="0"/>
      <w:marBottom w:val="0"/>
      <w:divBdr>
        <w:top w:val="none" w:sz="0" w:space="0" w:color="auto"/>
        <w:left w:val="none" w:sz="0" w:space="0" w:color="auto"/>
        <w:bottom w:val="none" w:sz="0" w:space="0" w:color="auto"/>
        <w:right w:val="none" w:sz="0" w:space="0" w:color="auto"/>
      </w:divBdr>
    </w:div>
    <w:div w:id="294065201">
      <w:bodyDiv w:val="1"/>
      <w:marLeft w:val="0"/>
      <w:marRight w:val="0"/>
      <w:marTop w:val="0"/>
      <w:marBottom w:val="0"/>
      <w:divBdr>
        <w:top w:val="none" w:sz="0" w:space="0" w:color="auto"/>
        <w:left w:val="none" w:sz="0" w:space="0" w:color="auto"/>
        <w:bottom w:val="none" w:sz="0" w:space="0" w:color="auto"/>
        <w:right w:val="none" w:sz="0" w:space="0" w:color="auto"/>
      </w:divBdr>
    </w:div>
    <w:div w:id="294913510">
      <w:bodyDiv w:val="1"/>
      <w:marLeft w:val="0"/>
      <w:marRight w:val="0"/>
      <w:marTop w:val="0"/>
      <w:marBottom w:val="0"/>
      <w:divBdr>
        <w:top w:val="none" w:sz="0" w:space="0" w:color="auto"/>
        <w:left w:val="none" w:sz="0" w:space="0" w:color="auto"/>
        <w:bottom w:val="none" w:sz="0" w:space="0" w:color="auto"/>
        <w:right w:val="none" w:sz="0" w:space="0" w:color="auto"/>
      </w:divBdr>
    </w:div>
    <w:div w:id="303971758">
      <w:bodyDiv w:val="1"/>
      <w:marLeft w:val="0"/>
      <w:marRight w:val="0"/>
      <w:marTop w:val="0"/>
      <w:marBottom w:val="0"/>
      <w:divBdr>
        <w:top w:val="none" w:sz="0" w:space="0" w:color="auto"/>
        <w:left w:val="none" w:sz="0" w:space="0" w:color="auto"/>
        <w:bottom w:val="none" w:sz="0" w:space="0" w:color="auto"/>
        <w:right w:val="none" w:sz="0" w:space="0" w:color="auto"/>
      </w:divBdr>
      <w:divsChild>
        <w:div w:id="1602688659">
          <w:marLeft w:val="0"/>
          <w:marRight w:val="0"/>
          <w:marTop w:val="0"/>
          <w:marBottom w:val="0"/>
          <w:divBdr>
            <w:top w:val="none" w:sz="0" w:space="0" w:color="auto"/>
            <w:left w:val="none" w:sz="0" w:space="0" w:color="auto"/>
            <w:bottom w:val="none" w:sz="0" w:space="0" w:color="auto"/>
            <w:right w:val="none" w:sz="0" w:space="0" w:color="auto"/>
          </w:divBdr>
        </w:div>
        <w:div w:id="624241579">
          <w:marLeft w:val="0"/>
          <w:marRight w:val="0"/>
          <w:marTop w:val="0"/>
          <w:marBottom w:val="0"/>
          <w:divBdr>
            <w:top w:val="none" w:sz="0" w:space="0" w:color="auto"/>
            <w:left w:val="none" w:sz="0" w:space="0" w:color="auto"/>
            <w:bottom w:val="none" w:sz="0" w:space="0" w:color="auto"/>
            <w:right w:val="none" w:sz="0" w:space="0" w:color="auto"/>
          </w:divBdr>
        </w:div>
        <w:div w:id="1426340892">
          <w:marLeft w:val="0"/>
          <w:marRight w:val="0"/>
          <w:marTop w:val="0"/>
          <w:marBottom w:val="0"/>
          <w:divBdr>
            <w:top w:val="none" w:sz="0" w:space="0" w:color="auto"/>
            <w:left w:val="none" w:sz="0" w:space="0" w:color="auto"/>
            <w:bottom w:val="none" w:sz="0" w:space="0" w:color="auto"/>
            <w:right w:val="none" w:sz="0" w:space="0" w:color="auto"/>
          </w:divBdr>
        </w:div>
      </w:divsChild>
    </w:div>
    <w:div w:id="320811282">
      <w:bodyDiv w:val="1"/>
      <w:marLeft w:val="0"/>
      <w:marRight w:val="0"/>
      <w:marTop w:val="0"/>
      <w:marBottom w:val="0"/>
      <w:divBdr>
        <w:top w:val="none" w:sz="0" w:space="0" w:color="auto"/>
        <w:left w:val="none" w:sz="0" w:space="0" w:color="auto"/>
        <w:bottom w:val="none" w:sz="0" w:space="0" w:color="auto"/>
        <w:right w:val="none" w:sz="0" w:space="0" w:color="auto"/>
      </w:divBdr>
    </w:div>
    <w:div w:id="370618114">
      <w:bodyDiv w:val="1"/>
      <w:marLeft w:val="0"/>
      <w:marRight w:val="0"/>
      <w:marTop w:val="0"/>
      <w:marBottom w:val="0"/>
      <w:divBdr>
        <w:top w:val="none" w:sz="0" w:space="0" w:color="auto"/>
        <w:left w:val="none" w:sz="0" w:space="0" w:color="auto"/>
        <w:bottom w:val="none" w:sz="0" w:space="0" w:color="auto"/>
        <w:right w:val="none" w:sz="0" w:space="0" w:color="auto"/>
      </w:divBdr>
    </w:div>
    <w:div w:id="392393674">
      <w:bodyDiv w:val="1"/>
      <w:marLeft w:val="0"/>
      <w:marRight w:val="0"/>
      <w:marTop w:val="0"/>
      <w:marBottom w:val="0"/>
      <w:divBdr>
        <w:top w:val="none" w:sz="0" w:space="0" w:color="auto"/>
        <w:left w:val="none" w:sz="0" w:space="0" w:color="auto"/>
        <w:bottom w:val="none" w:sz="0" w:space="0" w:color="auto"/>
        <w:right w:val="none" w:sz="0" w:space="0" w:color="auto"/>
      </w:divBdr>
    </w:div>
    <w:div w:id="402224054">
      <w:bodyDiv w:val="1"/>
      <w:marLeft w:val="0"/>
      <w:marRight w:val="0"/>
      <w:marTop w:val="0"/>
      <w:marBottom w:val="0"/>
      <w:divBdr>
        <w:top w:val="none" w:sz="0" w:space="0" w:color="auto"/>
        <w:left w:val="none" w:sz="0" w:space="0" w:color="auto"/>
        <w:bottom w:val="none" w:sz="0" w:space="0" w:color="auto"/>
        <w:right w:val="none" w:sz="0" w:space="0" w:color="auto"/>
      </w:divBdr>
      <w:divsChild>
        <w:div w:id="1313680282">
          <w:marLeft w:val="0"/>
          <w:marRight w:val="0"/>
          <w:marTop w:val="0"/>
          <w:marBottom w:val="0"/>
          <w:divBdr>
            <w:top w:val="none" w:sz="0" w:space="0" w:color="auto"/>
            <w:left w:val="none" w:sz="0" w:space="0" w:color="auto"/>
            <w:bottom w:val="none" w:sz="0" w:space="0" w:color="auto"/>
            <w:right w:val="none" w:sz="0" w:space="0" w:color="auto"/>
          </w:divBdr>
        </w:div>
        <w:div w:id="1149443626">
          <w:marLeft w:val="0"/>
          <w:marRight w:val="0"/>
          <w:marTop w:val="0"/>
          <w:marBottom w:val="0"/>
          <w:divBdr>
            <w:top w:val="none" w:sz="0" w:space="0" w:color="auto"/>
            <w:left w:val="none" w:sz="0" w:space="0" w:color="auto"/>
            <w:bottom w:val="none" w:sz="0" w:space="0" w:color="auto"/>
            <w:right w:val="none" w:sz="0" w:space="0" w:color="auto"/>
          </w:divBdr>
        </w:div>
        <w:div w:id="1300380854">
          <w:marLeft w:val="0"/>
          <w:marRight w:val="0"/>
          <w:marTop w:val="0"/>
          <w:marBottom w:val="0"/>
          <w:divBdr>
            <w:top w:val="none" w:sz="0" w:space="0" w:color="auto"/>
            <w:left w:val="none" w:sz="0" w:space="0" w:color="auto"/>
            <w:bottom w:val="none" w:sz="0" w:space="0" w:color="auto"/>
            <w:right w:val="none" w:sz="0" w:space="0" w:color="auto"/>
          </w:divBdr>
        </w:div>
        <w:div w:id="878863074">
          <w:marLeft w:val="0"/>
          <w:marRight w:val="0"/>
          <w:marTop w:val="0"/>
          <w:marBottom w:val="0"/>
          <w:divBdr>
            <w:top w:val="none" w:sz="0" w:space="0" w:color="auto"/>
            <w:left w:val="none" w:sz="0" w:space="0" w:color="auto"/>
            <w:bottom w:val="none" w:sz="0" w:space="0" w:color="auto"/>
            <w:right w:val="none" w:sz="0" w:space="0" w:color="auto"/>
          </w:divBdr>
        </w:div>
        <w:div w:id="707148731">
          <w:marLeft w:val="0"/>
          <w:marRight w:val="0"/>
          <w:marTop w:val="0"/>
          <w:marBottom w:val="0"/>
          <w:divBdr>
            <w:top w:val="none" w:sz="0" w:space="0" w:color="auto"/>
            <w:left w:val="none" w:sz="0" w:space="0" w:color="auto"/>
            <w:bottom w:val="none" w:sz="0" w:space="0" w:color="auto"/>
            <w:right w:val="none" w:sz="0" w:space="0" w:color="auto"/>
          </w:divBdr>
        </w:div>
        <w:div w:id="49039736">
          <w:marLeft w:val="0"/>
          <w:marRight w:val="0"/>
          <w:marTop w:val="0"/>
          <w:marBottom w:val="0"/>
          <w:divBdr>
            <w:top w:val="none" w:sz="0" w:space="0" w:color="auto"/>
            <w:left w:val="none" w:sz="0" w:space="0" w:color="auto"/>
            <w:bottom w:val="none" w:sz="0" w:space="0" w:color="auto"/>
            <w:right w:val="none" w:sz="0" w:space="0" w:color="auto"/>
          </w:divBdr>
        </w:div>
        <w:div w:id="509224074">
          <w:marLeft w:val="0"/>
          <w:marRight w:val="0"/>
          <w:marTop w:val="0"/>
          <w:marBottom w:val="0"/>
          <w:divBdr>
            <w:top w:val="none" w:sz="0" w:space="0" w:color="auto"/>
            <w:left w:val="none" w:sz="0" w:space="0" w:color="auto"/>
            <w:bottom w:val="none" w:sz="0" w:space="0" w:color="auto"/>
            <w:right w:val="none" w:sz="0" w:space="0" w:color="auto"/>
          </w:divBdr>
        </w:div>
        <w:div w:id="1140339868">
          <w:marLeft w:val="0"/>
          <w:marRight w:val="0"/>
          <w:marTop w:val="0"/>
          <w:marBottom w:val="0"/>
          <w:divBdr>
            <w:top w:val="none" w:sz="0" w:space="0" w:color="auto"/>
            <w:left w:val="none" w:sz="0" w:space="0" w:color="auto"/>
            <w:bottom w:val="none" w:sz="0" w:space="0" w:color="auto"/>
            <w:right w:val="none" w:sz="0" w:space="0" w:color="auto"/>
          </w:divBdr>
        </w:div>
        <w:div w:id="1726248371">
          <w:marLeft w:val="0"/>
          <w:marRight w:val="0"/>
          <w:marTop w:val="0"/>
          <w:marBottom w:val="0"/>
          <w:divBdr>
            <w:top w:val="none" w:sz="0" w:space="0" w:color="auto"/>
            <w:left w:val="none" w:sz="0" w:space="0" w:color="auto"/>
            <w:bottom w:val="none" w:sz="0" w:space="0" w:color="auto"/>
            <w:right w:val="none" w:sz="0" w:space="0" w:color="auto"/>
          </w:divBdr>
        </w:div>
        <w:div w:id="1873106142">
          <w:marLeft w:val="0"/>
          <w:marRight w:val="0"/>
          <w:marTop w:val="0"/>
          <w:marBottom w:val="0"/>
          <w:divBdr>
            <w:top w:val="none" w:sz="0" w:space="0" w:color="auto"/>
            <w:left w:val="none" w:sz="0" w:space="0" w:color="auto"/>
            <w:bottom w:val="none" w:sz="0" w:space="0" w:color="auto"/>
            <w:right w:val="none" w:sz="0" w:space="0" w:color="auto"/>
          </w:divBdr>
        </w:div>
        <w:div w:id="1801068143">
          <w:marLeft w:val="0"/>
          <w:marRight w:val="0"/>
          <w:marTop w:val="0"/>
          <w:marBottom w:val="0"/>
          <w:divBdr>
            <w:top w:val="none" w:sz="0" w:space="0" w:color="auto"/>
            <w:left w:val="none" w:sz="0" w:space="0" w:color="auto"/>
            <w:bottom w:val="none" w:sz="0" w:space="0" w:color="auto"/>
            <w:right w:val="none" w:sz="0" w:space="0" w:color="auto"/>
          </w:divBdr>
        </w:div>
        <w:div w:id="659425177">
          <w:marLeft w:val="0"/>
          <w:marRight w:val="0"/>
          <w:marTop w:val="0"/>
          <w:marBottom w:val="0"/>
          <w:divBdr>
            <w:top w:val="none" w:sz="0" w:space="0" w:color="auto"/>
            <w:left w:val="none" w:sz="0" w:space="0" w:color="auto"/>
            <w:bottom w:val="none" w:sz="0" w:space="0" w:color="auto"/>
            <w:right w:val="none" w:sz="0" w:space="0" w:color="auto"/>
          </w:divBdr>
        </w:div>
        <w:div w:id="160313225">
          <w:marLeft w:val="0"/>
          <w:marRight w:val="0"/>
          <w:marTop w:val="0"/>
          <w:marBottom w:val="0"/>
          <w:divBdr>
            <w:top w:val="none" w:sz="0" w:space="0" w:color="auto"/>
            <w:left w:val="none" w:sz="0" w:space="0" w:color="auto"/>
            <w:bottom w:val="none" w:sz="0" w:space="0" w:color="auto"/>
            <w:right w:val="none" w:sz="0" w:space="0" w:color="auto"/>
          </w:divBdr>
        </w:div>
        <w:div w:id="1112357480">
          <w:marLeft w:val="0"/>
          <w:marRight w:val="0"/>
          <w:marTop w:val="0"/>
          <w:marBottom w:val="0"/>
          <w:divBdr>
            <w:top w:val="none" w:sz="0" w:space="0" w:color="auto"/>
            <w:left w:val="none" w:sz="0" w:space="0" w:color="auto"/>
            <w:bottom w:val="none" w:sz="0" w:space="0" w:color="auto"/>
            <w:right w:val="none" w:sz="0" w:space="0" w:color="auto"/>
          </w:divBdr>
        </w:div>
        <w:div w:id="848325699">
          <w:marLeft w:val="0"/>
          <w:marRight w:val="0"/>
          <w:marTop w:val="0"/>
          <w:marBottom w:val="0"/>
          <w:divBdr>
            <w:top w:val="none" w:sz="0" w:space="0" w:color="auto"/>
            <w:left w:val="none" w:sz="0" w:space="0" w:color="auto"/>
            <w:bottom w:val="none" w:sz="0" w:space="0" w:color="auto"/>
            <w:right w:val="none" w:sz="0" w:space="0" w:color="auto"/>
          </w:divBdr>
        </w:div>
        <w:div w:id="1655182476">
          <w:marLeft w:val="0"/>
          <w:marRight w:val="0"/>
          <w:marTop w:val="0"/>
          <w:marBottom w:val="0"/>
          <w:divBdr>
            <w:top w:val="none" w:sz="0" w:space="0" w:color="auto"/>
            <w:left w:val="none" w:sz="0" w:space="0" w:color="auto"/>
            <w:bottom w:val="none" w:sz="0" w:space="0" w:color="auto"/>
            <w:right w:val="none" w:sz="0" w:space="0" w:color="auto"/>
          </w:divBdr>
        </w:div>
        <w:div w:id="1103114315">
          <w:marLeft w:val="0"/>
          <w:marRight w:val="0"/>
          <w:marTop w:val="0"/>
          <w:marBottom w:val="0"/>
          <w:divBdr>
            <w:top w:val="none" w:sz="0" w:space="0" w:color="auto"/>
            <w:left w:val="none" w:sz="0" w:space="0" w:color="auto"/>
            <w:bottom w:val="none" w:sz="0" w:space="0" w:color="auto"/>
            <w:right w:val="none" w:sz="0" w:space="0" w:color="auto"/>
          </w:divBdr>
        </w:div>
        <w:div w:id="1211111194">
          <w:marLeft w:val="0"/>
          <w:marRight w:val="0"/>
          <w:marTop w:val="0"/>
          <w:marBottom w:val="0"/>
          <w:divBdr>
            <w:top w:val="none" w:sz="0" w:space="0" w:color="auto"/>
            <w:left w:val="none" w:sz="0" w:space="0" w:color="auto"/>
            <w:bottom w:val="none" w:sz="0" w:space="0" w:color="auto"/>
            <w:right w:val="none" w:sz="0" w:space="0" w:color="auto"/>
          </w:divBdr>
        </w:div>
        <w:div w:id="1218736179">
          <w:marLeft w:val="0"/>
          <w:marRight w:val="0"/>
          <w:marTop w:val="0"/>
          <w:marBottom w:val="0"/>
          <w:divBdr>
            <w:top w:val="none" w:sz="0" w:space="0" w:color="auto"/>
            <w:left w:val="none" w:sz="0" w:space="0" w:color="auto"/>
            <w:bottom w:val="none" w:sz="0" w:space="0" w:color="auto"/>
            <w:right w:val="none" w:sz="0" w:space="0" w:color="auto"/>
          </w:divBdr>
        </w:div>
        <w:div w:id="185758555">
          <w:marLeft w:val="0"/>
          <w:marRight w:val="0"/>
          <w:marTop w:val="0"/>
          <w:marBottom w:val="0"/>
          <w:divBdr>
            <w:top w:val="none" w:sz="0" w:space="0" w:color="auto"/>
            <w:left w:val="none" w:sz="0" w:space="0" w:color="auto"/>
            <w:bottom w:val="none" w:sz="0" w:space="0" w:color="auto"/>
            <w:right w:val="none" w:sz="0" w:space="0" w:color="auto"/>
          </w:divBdr>
        </w:div>
        <w:div w:id="46268938">
          <w:marLeft w:val="0"/>
          <w:marRight w:val="0"/>
          <w:marTop w:val="0"/>
          <w:marBottom w:val="0"/>
          <w:divBdr>
            <w:top w:val="none" w:sz="0" w:space="0" w:color="auto"/>
            <w:left w:val="none" w:sz="0" w:space="0" w:color="auto"/>
            <w:bottom w:val="none" w:sz="0" w:space="0" w:color="auto"/>
            <w:right w:val="none" w:sz="0" w:space="0" w:color="auto"/>
          </w:divBdr>
        </w:div>
        <w:div w:id="1320499492">
          <w:marLeft w:val="0"/>
          <w:marRight w:val="0"/>
          <w:marTop w:val="0"/>
          <w:marBottom w:val="0"/>
          <w:divBdr>
            <w:top w:val="none" w:sz="0" w:space="0" w:color="auto"/>
            <w:left w:val="none" w:sz="0" w:space="0" w:color="auto"/>
            <w:bottom w:val="none" w:sz="0" w:space="0" w:color="auto"/>
            <w:right w:val="none" w:sz="0" w:space="0" w:color="auto"/>
          </w:divBdr>
        </w:div>
        <w:div w:id="753478139">
          <w:marLeft w:val="0"/>
          <w:marRight w:val="0"/>
          <w:marTop w:val="0"/>
          <w:marBottom w:val="0"/>
          <w:divBdr>
            <w:top w:val="none" w:sz="0" w:space="0" w:color="auto"/>
            <w:left w:val="none" w:sz="0" w:space="0" w:color="auto"/>
            <w:bottom w:val="none" w:sz="0" w:space="0" w:color="auto"/>
            <w:right w:val="none" w:sz="0" w:space="0" w:color="auto"/>
          </w:divBdr>
        </w:div>
        <w:div w:id="519125574">
          <w:marLeft w:val="0"/>
          <w:marRight w:val="0"/>
          <w:marTop w:val="0"/>
          <w:marBottom w:val="0"/>
          <w:divBdr>
            <w:top w:val="none" w:sz="0" w:space="0" w:color="auto"/>
            <w:left w:val="none" w:sz="0" w:space="0" w:color="auto"/>
            <w:bottom w:val="none" w:sz="0" w:space="0" w:color="auto"/>
            <w:right w:val="none" w:sz="0" w:space="0" w:color="auto"/>
          </w:divBdr>
        </w:div>
        <w:div w:id="460417763">
          <w:marLeft w:val="0"/>
          <w:marRight w:val="0"/>
          <w:marTop w:val="0"/>
          <w:marBottom w:val="0"/>
          <w:divBdr>
            <w:top w:val="none" w:sz="0" w:space="0" w:color="auto"/>
            <w:left w:val="none" w:sz="0" w:space="0" w:color="auto"/>
            <w:bottom w:val="none" w:sz="0" w:space="0" w:color="auto"/>
            <w:right w:val="none" w:sz="0" w:space="0" w:color="auto"/>
          </w:divBdr>
        </w:div>
        <w:div w:id="655378904">
          <w:marLeft w:val="0"/>
          <w:marRight w:val="0"/>
          <w:marTop w:val="0"/>
          <w:marBottom w:val="0"/>
          <w:divBdr>
            <w:top w:val="none" w:sz="0" w:space="0" w:color="auto"/>
            <w:left w:val="none" w:sz="0" w:space="0" w:color="auto"/>
            <w:bottom w:val="none" w:sz="0" w:space="0" w:color="auto"/>
            <w:right w:val="none" w:sz="0" w:space="0" w:color="auto"/>
          </w:divBdr>
        </w:div>
        <w:div w:id="201017895">
          <w:marLeft w:val="0"/>
          <w:marRight w:val="0"/>
          <w:marTop w:val="0"/>
          <w:marBottom w:val="0"/>
          <w:divBdr>
            <w:top w:val="none" w:sz="0" w:space="0" w:color="auto"/>
            <w:left w:val="none" w:sz="0" w:space="0" w:color="auto"/>
            <w:bottom w:val="none" w:sz="0" w:space="0" w:color="auto"/>
            <w:right w:val="none" w:sz="0" w:space="0" w:color="auto"/>
          </w:divBdr>
        </w:div>
        <w:div w:id="1498426799">
          <w:marLeft w:val="0"/>
          <w:marRight w:val="0"/>
          <w:marTop w:val="0"/>
          <w:marBottom w:val="0"/>
          <w:divBdr>
            <w:top w:val="none" w:sz="0" w:space="0" w:color="auto"/>
            <w:left w:val="none" w:sz="0" w:space="0" w:color="auto"/>
            <w:bottom w:val="none" w:sz="0" w:space="0" w:color="auto"/>
            <w:right w:val="none" w:sz="0" w:space="0" w:color="auto"/>
          </w:divBdr>
        </w:div>
        <w:div w:id="597980011">
          <w:marLeft w:val="0"/>
          <w:marRight w:val="0"/>
          <w:marTop w:val="0"/>
          <w:marBottom w:val="0"/>
          <w:divBdr>
            <w:top w:val="none" w:sz="0" w:space="0" w:color="auto"/>
            <w:left w:val="none" w:sz="0" w:space="0" w:color="auto"/>
            <w:bottom w:val="none" w:sz="0" w:space="0" w:color="auto"/>
            <w:right w:val="none" w:sz="0" w:space="0" w:color="auto"/>
          </w:divBdr>
        </w:div>
        <w:div w:id="1962104159">
          <w:marLeft w:val="0"/>
          <w:marRight w:val="0"/>
          <w:marTop w:val="0"/>
          <w:marBottom w:val="0"/>
          <w:divBdr>
            <w:top w:val="none" w:sz="0" w:space="0" w:color="auto"/>
            <w:left w:val="none" w:sz="0" w:space="0" w:color="auto"/>
            <w:bottom w:val="none" w:sz="0" w:space="0" w:color="auto"/>
            <w:right w:val="none" w:sz="0" w:space="0" w:color="auto"/>
          </w:divBdr>
        </w:div>
        <w:div w:id="1191141613">
          <w:marLeft w:val="0"/>
          <w:marRight w:val="0"/>
          <w:marTop w:val="0"/>
          <w:marBottom w:val="0"/>
          <w:divBdr>
            <w:top w:val="none" w:sz="0" w:space="0" w:color="auto"/>
            <w:left w:val="none" w:sz="0" w:space="0" w:color="auto"/>
            <w:bottom w:val="none" w:sz="0" w:space="0" w:color="auto"/>
            <w:right w:val="none" w:sz="0" w:space="0" w:color="auto"/>
          </w:divBdr>
        </w:div>
        <w:div w:id="349110722">
          <w:marLeft w:val="0"/>
          <w:marRight w:val="0"/>
          <w:marTop w:val="0"/>
          <w:marBottom w:val="0"/>
          <w:divBdr>
            <w:top w:val="none" w:sz="0" w:space="0" w:color="auto"/>
            <w:left w:val="none" w:sz="0" w:space="0" w:color="auto"/>
            <w:bottom w:val="none" w:sz="0" w:space="0" w:color="auto"/>
            <w:right w:val="none" w:sz="0" w:space="0" w:color="auto"/>
          </w:divBdr>
        </w:div>
        <w:div w:id="1932280260">
          <w:marLeft w:val="0"/>
          <w:marRight w:val="0"/>
          <w:marTop w:val="0"/>
          <w:marBottom w:val="0"/>
          <w:divBdr>
            <w:top w:val="none" w:sz="0" w:space="0" w:color="auto"/>
            <w:left w:val="none" w:sz="0" w:space="0" w:color="auto"/>
            <w:bottom w:val="none" w:sz="0" w:space="0" w:color="auto"/>
            <w:right w:val="none" w:sz="0" w:space="0" w:color="auto"/>
          </w:divBdr>
        </w:div>
        <w:div w:id="140201529">
          <w:marLeft w:val="0"/>
          <w:marRight w:val="0"/>
          <w:marTop w:val="0"/>
          <w:marBottom w:val="0"/>
          <w:divBdr>
            <w:top w:val="none" w:sz="0" w:space="0" w:color="auto"/>
            <w:left w:val="none" w:sz="0" w:space="0" w:color="auto"/>
            <w:bottom w:val="none" w:sz="0" w:space="0" w:color="auto"/>
            <w:right w:val="none" w:sz="0" w:space="0" w:color="auto"/>
          </w:divBdr>
        </w:div>
        <w:div w:id="1918128611">
          <w:marLeft w:val="0"/>
          <w:marRight w:val="0"/>
          <w:marTop w:val="0"/>
          <w:marBottom w:val="0"/>
          <w:divBdr>
            <w:top w:val="none" w:sz="0" w:space="0" w:color="auto"/>
            <w:left w:val="none" w:sz="0" w:space="0" w:color="auto"/>
            <w:bottom w:val="none" w:sz="0" w:space="0" w:color="auto"/>
            <w:right w:val="none" w:sz="0" w:space="0" w:color="auto"/>
          </w:divBdr>
        </w:div>
        <w:div w:id="513494500">
          <w:marLeft w:val="0"/>
          <w:marRight w:val="0"/>
          <w:marTop w:val="0"/>
          <w:marBottom w:val="0"/>
          <w:divBdr>
            <w:top w:val="none" w:sz="0" w:space="0" w:color="auto"/>
            <w:left w:val="none" w:sz="0" w:space="0" w:color="auto"/>
            <w:bottom w:val="none" w:sz="0" w:space="0" w:color="auto"/>
            <w:right w:val="none" w:sz="0" w:space="0" w:color="auto"/>
          </w:divBdr>
        </w:div>
        <w:div w:id="1180242044">
          <w:marLeft w:val="0"/>
          <w:marRight w:val="0"/>
          <w:marTop w:val="0"/>
          <w:marBottom w:val="0"/>
          <w:divBdr>
            <w:top w:val="none" w:sz="0" w:space="0" w:color="auto"/>
            <w:left w:val="none" w:sz="0" w:space="0" w:color="auto"/>
            <w:bottom w:val="none" w:sz="0" w:space="0" w:color="auto"/>
            <w:right w:val="none" w:sz="0" w:space="0" w:color="auto"/>
          </w:divBdr>
        </w:div>
        <w:div w:id="1859928729">
          <w:marLeft w:val="0"/>
          <w:marRight w:val="0"/>
          <w:marTop w:val="0"/>
          <w:marBottom w:val="0"/>
          <w:divBdr>
            <w:top w:val="none" w:sz="0" w:space="0" w:color="auto"/>
            <w:left w:val="none" w:sz="0" w:space="0" w:color="auto"/>
            <w:bottom w:val="none" w:sz="0" w:space="0" w:color="auto"/>
            <w:right w:val="none" w:sz="0" w:space="0" w:color="auto"/>
          </w:divBdr>
        </w:div>
        <w:div w:id="2087071446">
          <w:marLeft w:val="0"/>
          <w:marRight w:val="0"/>
          <w:marTop w:val="0"/>
          <w:marBottom w:val="0"/>
          <w:divBdr>
            <w:top w:val="none" w:sz="0" w:space="0" w:color="auto"/>
            <w:left w:val="none" w:sz="0" w:space="0" w:color="auto"/>
            <w:bottom w:val="none" w:sz="0" w:space="0" w:color="auto"/>
            <w:right w:val="none" w:sz="0" w:space="0" w:color="auto"/>
          </w:divBdr>
        </w:div>
        <w:div w:id="1804814285">
          <w:marLeft w:val="0"/>
          <w:marRight w:val="0"/>
          <w:marTop w:val="0"/>
          <w:marBottom w:val="0"/>
          <w:divBdr>
            <w:top w:val="none" w:sz="0" w:space="0" w:color="auto"/>
            <w:left w:val="none" w:sz="0" w:space="0" w:color="auto"/>
            <w:bottom w:val="none" w:sz="0" w:space="0" w:color="auto"/>
            <w:right w:val="none" w:sz="0" w:space="0" w:color="auto"/>
          </w:divBdr>
        </w:div>
        <w:div w:id="454444808">
          <w:marLeft w:val="0"/>
          <w:marRight w:val="0"/>
          <w:marTop w:val="0"/>
          <w:marBottom w:val="0"/>
          <w:divBdr>
            <w:top w:val="none" w:sz="0" w:space="0" w:color="auto"/>
            <w:left w:val="none" w:sz="0" w:space="0" w:color="auto"/>
            <w:bottom w:val="none" w:sz="0" w:space="0" w:color="auto"/>
            <w:right w:val="none" w:sz="0" w:space="0" w:color="auto"/>
          </w:divBdr>
        </w:div>
      </w:divsChild>
    </w:div>
    <w:div w:id="409349122">
      <w:bodyDiv w:val="1"/>
      <w:marLeft w:val="0"/>
      <w:marRight w:val="0"/>
      <w:marTop w:val="0"/>
      <w:marBottom w:val="0"/>
      <w:divBdr>
        <w:top w:val="none" w:sz="0" w:space="0" w:color="auto"/>
        <w:left w:val="none" w:sz="0" w:space="0" w:color="auto"/>
        <w:bottom w:val="none" w:sz="0" w:space="0" w:color="auto"/>
        <w:right w:val="none" w:sz="0" w:space="0" w:color="auto"/>
      </w:divBdr>
      <w:divsChild>
        <w:div w:id="421990968">
          <w:marLeft w:val="0"/>
          <w:marRight w:val="0"/>
          <w:marTop w:val="0"/>
          <w:marBottom w:val="0"/>
          <w:divBdr>
            <w:top w:val="none" w:sz="0" w:space="0" w:color="auto"/>
            <w:left w:val="none" w:sz="0" w:space="0" w:color="auto"/>
            <w:bottom w:val="none" w:sz="0" w:space="0" w:color="auto"/>
            <w:right w:val="none" w:sz="0" w:space="0" w:color="auto"/>
          </w:divBdr>
        </w:div>
        <w:div w:id="2123184394">
          <w:marLeft w:val="0"/>
          <w:marRight w:val="0"/>
          <w:marTop w:val="0"/>
          <w:marBottom w:val="0"/>
          <w:divBdr>
            <w:top w:val="none" w:sz="0" w:space="0" w:color="auto"/>
            <w:left w:val="none" w:sz="0" w:space="0" w:color="auto"/>
            <w:bottom w:val="none" w:sz="0" w:space="0" w:color="auto"/>
            <w:right w:val="none" w:sz="0" w:space="0" w:color="auto"/>
          </w:divBdr>
        </w:div>
        <w:div w:id="1022778477">
          <w:marLeft w:val="0"/>
          <w:marRight w:val="0"/>
          <w:marTop w:val="0"/>
          <w:marBottom w:val="0"/>
          <w:divBdr>
            <w:top w:val="none" w:sz="0" w:space="0" w:color="auto"/>
            <w:left w:val="none" w:sz="0" w:space="0" w:color="auto"/>
            <w:bottom w:val="none" w:sz="0" w:space="0" w:color="auto"/>
            <w:right w:val="none" w:sz="0" w:space="0" w:color="auto"/>
          </w:divBdr>
        </w:div>
        <w:div w:id="1540390452">
          <w:marLeft w:val="0"/>
          <w:marRight w:val="0"/>
          <w:marTop w:val="0"/>
          <w:marBottom w:val="0"/>
          <w:divBdr>
            <w:top w:val="none" w:sz="0" w:space="0" w:color="auto"/>
            <w:left w:val="none" w:sz="0" w:space="0" w:color="auto"/>
            <w:bottom w:val="none" w:sz="0" w:space="0" w:color="auto"/>
            <w:right w:val="none" w:sz="0" w:space="0" w:color="auto"/>
          </w:divBdr>
        </w:div>
        <w:div w:id="1155294627">
          <w:marLeft w:val="0"/>
          <w:marRight w:val="0"/>
          <w:marTop w:val="0"/>
          <w:marBottom w:val="0"/>
          <w:divBdr>
            <w:top w:val="none" w:sz="0" w:space="0" w:color="auto"/>
            <w:left w:val="none" w:sz="0" w:space="0" w:color="auto"/>
            <w:bottom w:val="none" w:sz="0" w:space="0" w:color="auto"/>
            <w:right w:val="none" w:sz="0" w:space="0" w:color="auto"/>
          </w:divBdr>
        </w:div>
        <w:div w:id="1192063701">
          <w:marLeft w:val="0"/>
          <w:marRight w:val="0"/>
          <w:marTop w:val="0"/>
          <w:marBottom w:val="0"/>
          <w:divBdr>
            <w:top w:val="none" w:sz="0" w:space="0" w:color="auto"/>
            <w:left w:val="none" w:sz="0" w:space="0" w:color="auto"/>
            <w:bottom w:val="none" w:sz="0" w:space="0" w:color="auto"/>
            <w:right w:val="none" w:sz="0" w:space="0" w:color="auto"/>
          </w:divBdr>
        </w:div>
        <w:div w:id="239411524">
          <w:marLeft w:val="0"/>
          <w:marRight w:val="0"/>
          <w:marTop w:val="0"/>
          <w:marBottom w:val="0"/>
          <w:divBdr>
            <w:top w:val="none" w:sz="0" w:space="0" w:color="auto"/>
            <w:left w:val="none" w:sz="0" w:space="0" w:color="auto"/>
            <w:bottom w:val="none" w:sz="0" w:space="0" w:color="auto"/>
            <w:right w:val="none" w:sz="0" w:space="0" w:color="auto"/>
          </w:divBdr>
        </w:div>
        <w:div w:id="1045644778">
          <w:marLeft w:val="0"/>
          <w:marRight w:val="0"/>
          <w:marTop w:val="0"/>
          <w:marBottom w:val="0"/>
          <w:divBdr>
            <w:top w:val="none" w:sz="0" w:space="0" w:color="auto"/>
            <w:left w:val="none" w:sz="0" w:space="0" w:color="auto"/>
            <w:bottom w:val="none" w:sz="0" w:space="0" w:color="auto"/>
            <w:right w:val="none" w:sz="0" w:space="0" w:color="auto"/>
          </w:divBdr>
        </w:div>
        <w:div w:id="1361470753">
          <w:marLeft w:val="0"/>
          <w:marRight w:val="0"/>
          <w:marTop w:val="0"/>
          <w:marBottom w:val="0"/>
          <w:divBdr>
            <w:top w:val="none" w:sz="0" w:space="0" w:color="auto"/>
            <w:left w:val="none" w:sz="0" w:space="0" w:color="auto"/>
            <w:bottom w:val="none" w:sz="0" w:space="0" w:color="auto"/>
            <w:right w:val="none" w:sz="0" w:space="0" w:color="auto"/>
          </w:divBdr>
        </w:div>
        <w:div w:id="1360662819">
          <w:marLeft w:val="0"/>
          <w:marRight w:val="0"/>
          <w:marTop w:val="0"/>
          <w:marBottom w:val="0"/>
          <w:divBdr>
            <w:top w:val="none" w:sz="0" w:space="0" w:color="auto"/>
            <w:left w:val="none" w:sz="0" w:space="0" w:color="auto"/>
            <w:bottom w:val="none" w:sz="0" w:space="0" w:color="auto"/>
            <w:right w:val="none" w:sz="0" w:space="0" w:color="auto"/>
          </w:divBdr>
        </w:div>
        <w:div w:id="1956709347">
          <w:marLeft w:val="0"/>
          <w:marRight w:val="0"/>
          <w:marTop w:val="0"/>
          <w:marBottom w:val="0"/>
          <w:divBdr>
            <w:top w:val="none" w:sz="0" w:space="0" w:color="auto"/>
            <w:left w:val="none" w:sz="0" w:space="0" w:color="auto"/>
            <w:bottom w:val="none" w:sz="0" w:space="0" w:color="auto"/>
            <w:right w:val="none" w:sz="0" w:space="0" w:color="auto"/>
          </w:divBdr>
        </w:div>
        <w:div w:id="849487076">
          <w:marLeft w:val="0"/>
          <w:marRight w:val="0"/>
          <w:marTop w:val="0"/>
          <w:marBottom w:val="0"/>
          <w:divBdr>
            <w:top w:val="none" w:sz="0" w:space="0" w:color="auto"/>
            <w:left w:val="none" w:sz="0" w:space="0" w:color="auto"/>
            <w:bottom w:val="none" w:sz="0" w:space="0" w:color="auto"/>
            <w:right w:val="none" w:sz="0" w:space="0" w:color="auto"/>
          </w:divBdr>
        </w:div>
        <w:div w:id="1429348563">
          <w:marLeft w:val="0"/>
          <w:marRight w:val="0"/>
          <w:marTop w:val="0"/>
          <w:marBottom w:val="0"/>
          <w:divBdr>
            <w:top w:val="none" w:sz="0" w:space="0" w:color="auto"/>
            <w:left w:val="none" w:sz="0" w:space="0" w:color="auto"/>
            <w:bottom w:val="none" w:sz="0" w:space="0" w:color="auto"/>
            <w:right w:val="none" w:sz="0" w:space="0" w:color="auto"/>
          </w:divBdr>
        </w:div>
        <w:div w:id="1404644337">
          <w:marLeft w:val="0"/>
          <w:marRight w:val="0"/>
          <w:marTop w:val="0"/>
          <w:marBottom w:val="0"/>
          <w:divBdr>
            <w:top w:val="none" w:sz="0" w:space="0" w:color="auto"/>
            <w:left w:val="none" w:sz="0" w:space="0" w:color="auto"/>
            <w:bottom w:val="none" w:sz="0" w:space="0" w:color="auto"/>
            <w:right w:val="none" w:sz="0" w:space="0" w:color="auto"/>
          </w:divBdr>
        </w:div>
        <w:div w:id="1579942839">
          <w:marLeft w:val="0"/>
          <w:marRight w:val="0"/>
          <w:marTop w:val="0"/>
          <w:marBottom w:val="0"/>
          <w:divBdr>
            <w:top w:val="none" w:sz="0" w:space="0" w:color="auto"/>
            <w:left w:val="none" w:sz="0" w:space="0" w:color="auto"/>
            <w:bottom w:val="none" w:sz="0" w:space="0" w:color="auto"/>
            <w:right w:val="none" w:sz="0" w:space="0" w:color="auto"/>
          </w:divBdr>
        </w:div>
        <w:div w:id="234557004">
          <w:marLeft w:val="0"/>
          <w:marRight w:val="0"/>
          <w:marTop w:val="0"/>
          <w:marBottom w:val="0"/>
          <w:divBdr>
            <w:top w:val="none" w:sz="0" w:space="0" w:color="auto"/>
            <w:left w:val="none" w:sz="0" w:space="0" w:color="auto"/>
            <w:bottom w:val="none" w:sz="0" w:space="0" w:color="auto"/>
            <w:right w:val="none" w:sz="0" w:space="0" w:color="auto"/>
          </w:divBdr>
        </w:div>
      </w:divsChild>
    </w:div>
    <w:div w:id="422145429">
      <w:bodyDiv w:val="1"/>
      <w:marLeft w:val="0"/>
      <w:marRight w:val="0"/>
      <w:marTop w:val="0"/>
      <w:marBottom w:val="0"/>
      <w:divBdr>
        <w:top w:val="none" w:sz="0" w:space="0" w:color="auto"/>
        <w:left w:val="none" w:sz="0" w:space="0" w:color="auto"/>
        <w:bottom w:val="none" w:sz="0" w:space="0" w:color="auto"/>
        <w:right w:val="none" w:sz="0" w:space="0" w:color="auto"/>
      </w:divBdr>
    </w:div>
    <w:div w:id="431751778">
      <w:bodyDiv w:val="1"/>
      <w:marLeft w:val="0"/>
      <w:marRight w:val="0"/>
      <w:marTop w:val="0"/>
      <w:marBottom w:val="0"/>
      <w:divBdr>
        <w:top w:val="none" w:sz="0" w:space="0" w:color="auto"/>
        <w:left w:val="none" w:sz="0" w:space="0" w:color="auto"/>
        <w:bottom w:val="none" w:sz="0" w:space="0" w:color="auto"/>
        <w:right w:val="none" w:sz="0" w:space="0" w:color="auto"/>
      </w:divBdr>
    </w:div>
    <w:div w:id="432939179">
      <w:bodyDiv w:val="1"/>
      <w:marLeft w:val="0"/>
      <w:marRight w:val="0"/>
      <w:marTop w:val="0"/>
      <w:marBottom w:val="0"/>
      <w:divBdr>
        <w:top w:val="none" w:sz="0" w:space="0" w:color="auto"/>
        <w:left w:val="none" w:sz="0" w:space="0" w:color="auto"/>
        <w:bottom w:val="none" w:sz="0" w:space="0" w:color="auto"/>
        <w:right w:val="none" w:sz="0" w:space="0" w:color="auto"/>
      </w:divBdr>
      <w:divsChild>
        <w:div w:id="655649986">
          <w:marLeft w:val="0"/>
          <w:marRight w:val="0"/>
          <w:marTop w:val="0"/>
          <w:marBottom w:val="0"/>
          <w:divBdr>
            <w:top w:val="none" w:sz="0" w:space="0" w:color="auto"/>
            <w:left w:val="none" w:sz="0" w:space="0" w:color="auto"/>
            <w:bottom w:val="none" w:sz="0" w:space="0" w:color="auto"/>
            <w:right w:val="none" w:sz="0" w:space="0" w:color="auto"/>
          </w:divBdr>
        </w:div>
        <w:div w:id="120461891">
          <w:marLeft w:val="0"/>
          <w:marRight w:val="0"/>
          <w:marTop w:val="0"/>
          <w:marBottom w:val="0"/>
          <w:divBdr>
            <w:top w:val="none" w:sz="0" w:space="0" w:color="auto"/>
            <w:left w:val="none" w:sz="0" w:space="0" w:color="auto"/>
            <w:bottom w:val="none" w:sz="0" w:space="0" w:color="auto"/>
            <w:right w:val="none" w:sz="0" w:space="0" w:color="auto"/>
          </w:divBdr>
        </w:div>
        <w:div w:id="398871559">
          <w:marLeft w:val="0"/>
          <w:marRight w:val="0"/>
          <w:marTop w:val="0"/>
          <w:marBottom w:val="0"/>
          <w:divBdr>
            <w:top w:val="none" w:sz="0" w:space="0" w:color="auto"/>
            <w:left w:val="none" w:sz="0" w:space="0" w:color="auto"/>
            <w:bottom w:val="none" w:sz="0" w:space="0" w:color="auto"/>
            <w:right w:val="none" w:sz="0" w:space="0" w:color="auto"/>
          </w:divBdr>
        </w:div>
        <w:div w:id="1422680105">
          <w:marLeft w:val="0"/>
          <w:marRight w:val="0"/>
          <w:marTop w:val="0"/>
          <w:marBottom w:val="0"/>
          <w:divBdr>
            <w:top w:val="none" w:sz="0" w:space="0" w:color="auto"/>
            <w:left w:val="none" w:sz="0" w:space="0" w:color="auto"/>
            <w:bottom w:val="none" w:sz="0" w:space="0" w:color="auto"/>
            <w:right w:val="none" w:sz="0" w:space="0" w:color="auto"/>
          </w:divBdr>
        </w:div>
      </w:divsChild>
    </w:div>
    <w:div w:id="458425978">
      <w:bodyDiv w:val="1"/>
      <w:marLeft w:val="0"/>
      <w:marRight w:val="0"/>
      <w:marTop w:val="0"/>
      <w:marBottom w:val="0"/>
      <w:divBdr>
        <w:top w:val="none" w:sz="0" w:space="0" w:color="auto"/>
        <w:left w:val="none" w:sz="0" w:space="0" w:color="auto"/>
        <w:bottom w:val="none" w:sz="0" w:space="0" w:color="auto"/>
        <w:right w:val="none" w:sz="0" w:space="0" w:color="auto"/>
      </w:divBdr>
    </w:div>
    <w:div w:id="467671125">
      <w:bodyDiv w:val="1"/>
      <w:marLeft w:val="0"/>
      <w:marRight w:val="0"/>
      <w:marTop w:val="0"/>
      <w:marBottom w:val="0"/>
      <w:divBdr>
        <w:top w:val="none" w:sz="0" w:space="0" w:color="auto"/>
        <w:left w:val="none" w:sz="0" w:space="0" w:color="auto"/>
        <w:bottom w:val="none" w:sz="0" w:space="0" w:color="auto"/>
        <w:right w:val="none" w:sz="0" w:space="0" w:color="auto"/>
      </w:divBdr>
      <w:divsChild>
        <w:div w:id="497497213">
          <w:marLeft w:val="0"/>
          <w:marRight w:val="0"/>
          <w:marTop w:val="0"/>
          <w:marBottom w:val="0"/>
          <w:divBdr>
            <w:top w:val="none" w:sz="0" w:space="0" w:color="auto"/>
            <w:left w:val="none" w:sz="0" w:space="0" w:color="auto"/>
            <w:bottom w:val="none" w:sz="0" w:space="0" w:color="auto"/>
            <w:right w:val="none" w:sz="0" w:space="0" w:color="auto"/>
          </w:divBdr>
        </w:div>
        <w:div w:id="1011108425">
          <w:marLeft w:val="0"/>
          <w:marRight w:val="0"/>
          <w:marTop w:val="0"/>
          <w:marBottom w:val="0"/>
          <w:divBdr>
            <w:top w:val="none" w:sz="0" w:space="0" w:color="auto"/>
            <w:left w:val="none" w:sz="0" w:space="0" w:color="auto"/>
            <w:bottom w:val="none" w:sz="0" w:space="0" w:color="auto"/>
            <w:right w:val="none" w:sz="0" w:space="0" w:color="auto"/>
          </w:divBdr>
        </w:div>
        <w:div w:id="1873376014">
          <w:marLeft w:val="0"/>
          <w:marRight w:val="0"/>
          <w:marTop w:val="0"/>
          <w:marBottom w:val="0"/>
          <w:divBdr>
            <w:top w:val="none" w:sz="0" w:space="0" w:color="auto"/>
            <w:left w:val="none" w:sz="0" w:space="0" w:color="auto"/>
            <w:bottom w:val="none" w:sz="0" w:space="0" w:color="auto"/>
            <w:right w:val="none" w:sz="0" w:space="0" w:color="auto"/>
          </w:divBdr>
        </w:div>
        <w:div w:id="464354710">
          <w:marLeft w:val="0"/>
          <w:marRight w:val="0"/>
          <w:marTop w:val="0"/>
          <w:marBottom w:val="0"/>
          <w:divBdr>
            <w:top w:val="none" w:sz="0" w:space="0" w:color="auto"/>
            <w:left w:val="none" w:sz="0" w:space="0" w:color="auto"/>
            <w:bottom w:val="none" w:sz="0" w:space="0" w:color="auto"/>
            <w:right w:val="none" w:sz="0" w:space="0" w:color="auto"/>
          </w:divBdr>
        </w:div>
        <w:div w:id="510684426">
          <w:marLeft w:val="0"/>
          <w:marRight w:val="0"/>
          <w:marTop w:val="0"/>
          <w:marBottom w:val="0"/>
          <w:divBdr>
            <w:top w:val="none" w:sz="0" w:space="0" w:color="auto"/>
            <w:left w:val="none" w:sz="0" w:space="0" w:color="auto"/>
            <w:bottom w:val="none" w:sz="0" w:space="0" w:color="auto"/>
            <w:right w:val="none" w:sz="0" w:space="0" w:color="auto"/>
          </w:divBdr>
        </w:div>
        <w:div w:id="801384666">
          <w:marLeft w:val="0"/>
          <w:marRight w:val="0"/>
          <w:marTop w:val="0"/>
          <w:marBottom w:val="0"/>
          <w:divBdr>
            <w:top w:val="none" w:sz="0" w:space="0" w:color="auto"/>
            <w:left w:val="none" w:sz="0" w:space="0" w:color="auto"/>
            <w:bottom w:val="none" w:sz="0" w:space="0" w:color="auto"/>
            <w:right w:val="none" w:sz="0" w:space="0" w:color="auto"/>
          </w:divBdr>
        </w:div>
        <w:div w:id="1260913302">
          <w:marLeft w:val="0"/>
          <w:marRight w:val="0"/>
          <w:marTop w:val="0"/>
          <w:marBottom w:val="0"/>
          <w:divBdr>
            <w:top w:val="none" w:sz="0" w:space="0" w:color="auto"/>
            <w:left w:val="none" w:sz="0" w:space="0" w:color="auto"/>
            <w:bottom w:val="none" w:sz="0" w:space="0" w:color="auto"/>
            <w:right w:val="none" w:sz="0" w:space="0" w:color="auto"/>
          </w:divBdr>
        </w:div>
        <w:div w:id="761993851">
          <w:marLeft w:val="0"/>
          <w:marRight w:val="0"/>
          <w:marTop w:val="0"/>
          <w:marBottom w:val="0"/>
          <w:divBdr>
            <w:top w:val="none" w:sz="0" w:space="0" w:color="auto"/>
            <w:left w:val="none" w:sz="0" w:space="0" w:color="auto"/>
            <w:bottom w:val="none" w:sz="0" w:space="0" w:color="auto"/>
            <w:right w:val="none" w:sz="0" w:space="0" w:color="auto"/>
          </w:divBdr>
        </w:div>
        <w:div w:id="1723940111">
          <w:marLeft w:val="0"/>
          <w:marRight w:val="0"/>
          <w:marTop w:val="0"/>
          <w:marBottom w:val="0"/>
          <w:divBdr>
            <w:top w:val="none" w:sz="0" w:space="0" w:color="auto"/>
            <w:left w:val="none" w:sz="0" w:space="0" w:color="auto"/>
            <w:bottom w:val="none" w:sz="0" w:space="0" w:color="auto"/>
            <w:right w:val="none" w:sz="0" w:space="0" w:color="auto"/>
          </w:divBdr>
        </w:div>
        <w:div w:id="308940866">
          <w:marLeft w:val="0"/>
          <w:marRight w:val="0"/>
          <w:marTop w:val="0"/>
          <w:marBottom w:val="0"/>
          <w:divBdr>
            <w:top w:val="none" w:sz="0" w:space="0" w:color="auto"/>
            <w:left w:val="none" w:sz="0" w:space="0" w:color="auto"/>
            <w:bottom w:val="none" w:sz="0" w:space="0" w:color="auto"/>
            <w:right w:val="none" w:sz="0" w:space="0" w:color="auto"/>
          </w:divBdr>
        </w:div>
        <w:div w:id="921329263">
          <w:marLeft w:val="0"/>
          <w:marRight w:val="0"/>
          <w:marTop w:val="0"/>
          <w:marBottom w:val="0"/>
          <w:divBdr>
            <w:top w:val="none" w:sz="0" w:space="0" w:color="auto"/>
            <w:left w:val="none" w:sz="0" w:space="0" w:color="auto"/>
            <w:bottom w:val="none" w:sz="0" w:space="0" w:color="auto"/>
            <w:right w:val="none" w:sz="0" w:space="0" w:color="auto"/>
          </w:divBdr>
        </w:div>
        <w:div w:id="1677030895">
          <w:marLeft w:val="0"/>
          <w:marRight w:val="0"/>
          <w:marTop w:val="0"/>
          <w:marBottom w:val="0"/>
          <w:divBdr>
            <w:top w:val="none" w:sz="0" w:space="0" w:color="auto"/>
            <w:left w:val="none" w:sz="0" w:space="0" w:color="auto"/>
            <w:bottom w:val="none" w:sz="0" w:space="0" w:color="auto"/>
            <w:right w:val="none" w:sz="0" w:space="0" w:color="auto"/>
          </w:divBdr>
        </w:div>
        <w:div w:id="271472390">
          <w:marLeft w:val="0"/>
          <w:marRight w:val="0"/>
          <w:marTop w:val="0"/>
          <w:marBottom w:val="0"/>
          <w:divBdr>
            <w:top w:val="none" w:sz="0" w:space="0" w:color="auto"/>
            <w:left w:val="none" w:sz="0" w:space="0" w:color="auto"/>
            <w:bottom w:val="none" w:sz="0" w:space="0" w:color="auto"/>
            <w:right w:val="none" w:sz="0" w:space="0" w:color="auto"/>
          </w:divBdr>
        </w:div>
      </w:divsChild>
    </w:div>
    <w:div w:id="493879388">
      <w:bodyDiv w:val="1"/>
      <w:marLeft w:val="0"/>
      <w:marRight w:val="0"/>
      <w:marTop w:val="0"/>
      <w:marBottom w:val="0"/>
      <w:divBdr>
        <w:top w:val="none" w:sz="0" w:space="0" w:color="auto"/>
        <w:left w:val="none" w:sz="0" w:space="0" w:color="auto"/>
        <w:bottom w:val="none" w:sz="0" w:space="0" w:color="auto"/>
        <w:right w:val="none" w:sz="0" w:space="0" w:color="auto"/>
      </w:divBdr>
    </w:div>
    <w:div w:id="499388803">
      <w:bodyDiv w:val="1"/>
      <w:marLeft w:val="0"/>
      <w:marRight w:val="0"/>
      <w:marTop w:val="0"/>
      <w:marBottom w:val="0"/>
      <w:divBdr>
        <w:top w:val="none" w:sz="0" w:space="0" w:color="auto"/>
        <w:left w:val="none" w:sz="0" w:space="0" w:color="auto"/>
        <w:bottom w:val="none" w:sz="0" w:space="0" w:color="auto"/>
        <w:right w:val="none" w:sz="0" w:space="0" w:color="auto"/>
      </w:divBdr>
      <w:divsChild>
        <w:div w:id="1994675555">
          <w:marLeft w:val="0"/>
          <w:marRight w:val="0"/>
          <w:marTop w:val="0"/>
          <w:marBottom w:val="0"/>
          <w:divBdr>
            <w:top w:val="none" w:sz="0" w:space="0" w:color="auto"/>
            <w:left w:val="none" w:sz="0" w:space="0" w:color="auto"/>
            <w:bottom w:val="none" w:sz="0" w:space="0" w:color="auto"/>
            <w:right w:val="none" w:sz="0" w:space="0" w:color="auto"/>
          </w:divBdr>
        </w:div>
        <w:div w:id="1340694953">
          <w:marLeft w:val="0"/>
          <w:marRight w:val="0"/>
          <w:marTop w:val="0"/>
          <w:marBottom w:val="0"/>
          <w:divBdr>
            <w:top w:val="none" w:sz="0" w:space="0" w:color="auto"/>
            <w:left w:val="none" w:sz="0" w:space="0" w:color="auto"/>
            <w:bottom w:val="none" w:sz="0" w:space="0" w:color="auto"/>
            <w:right w:val="none" w:sz="0" w:space="0" w:color="auto"/>
          </w:divBdr>
        </w:div>
        <w:div w:id="620305638">
          <w:marLeft w:val="0"/>
          <w:marRight w:val="0"/>
          <w:marTop w:val="0"/>
          <w:marBottom w:val="0"/>
          <w:divBdr>
            <w:top w:val="none" w:sz="0" w:space="0" w:color="auto"/>
            <w:left w:val="none" w:sz="0" w:space="0" w:color="auto"/>
            <w:bottom w:val="none" w:sz="0" w:space="0" w:color="auto"/>
            <w:right w:val="none" w:sz="0" w:space="0" w:color="auto"/>
          </w:divBdr>
        </w:div>
        <w:div w:id="898977061">
          <w:marLeft w:val="0"/>
          <w:marRight w:val="0"/>
          <w:marTop w:val="0"/>
          <w:marBottom w:val="0"/>
          <w:divBdr>
            <w:top w:val="none" w:sz="0" w:space="0" w:color="auto"/>
            <w:left w:val="none" w:sz="0" w:space="0" w:color="auto"/>
            <w:bottom w:val="none" w:sz="0" w:space="0" w:color="auto"/>
            <w:right w:val="none" w:sz="0" w:space="0" w:color="auto"/>
          </w:divBdr>
        </w:div>
        <w:div w:id="276646215">
          <w:marLeft w:val="0"/>
          <w:marRight w:val="0"/>
          <w:marTop w:val="0"/>
          <w:marBottom w:val="0"/>
          <w:divBdr>
            <w:top w:val="none" w:sz="0" w:space="0" w:color="auto"/>
            <w:left w:val="none" w:sz="0" w:space="0" w:color="auto"/>
            <w:bottom w:val="none" w:sz="0" w:space="0" w:color="auto"/>
            <w:right w:val="none" w:sz="0" w:space="0" w:color="auto"/>
          </w:divBdr>
        </w:div>
        <w:div w:id="877206364">
          <w:marLeft w:val="0"/>
          <w:marRight w:val="0"/>
          <w:marTop w:val="0"/>
          <w:marBottom w:val="0"/>
          <w:divBdr>
            <w:top w:val="none" w:sz="0" w:space="0" w:color="auto"/>
            <w:left w:val="none" w:sz="0" w:space="0" w:color="auto"/>
            <w:bottom w:val="none" w:sz="0" w:space="0" w:color="auto"/>
            <w:right w:val="none" w:sz="0" w:space="0" w:color="auto"/>
          </w:divBdr>
        </w:div>
        <w:div w:id="884214933">
          <w:marLeft w:val="0"/>
          <w:marRight w:val="0"/>
          <w:marTop w:val="0"/>
          <w:marBottom w:val="0"/>
          <w:divBdr>
            <w:top w:val="none" w:sz="0" w:space="0" w:color="auto"/>
            <w:left w:val="none" w:sz="0" w:space="0" w:color="auto"/>
            <w:bottom w:val="none" w:sz="0" w:space="0" w:color="auto"/>
            <w:right w:val="none" w:sz="0" w:space="0" w:color="auto"/>
          </w:divBdr>
        </w:div>
        <w:div w:id="951210758">
          <w:marLeft w:val="0"/>
          <w:marRight w:val="0"/>
          <w:marTop w:val="0"/>
          <w:marBottom w:val="0"/>
          <w:divBdr>
            <w:top w:val="none" w:sz="0" w:space="0" w:color="auto"/>
            <w:left w:val="none" w:sz="0" w:space="0" w:color="auto"/>
            <w:bottom w:val="none" w:sz="0" w:space="0" w:color="auto"/>
            <w:right w:val="none" w:sz="0" w:space="0" w:color="auto"/>
          </w:divBdr>
        </w:div>
        <w:div w:id="651982855">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020815290">
          <w:marLeft w:val="0"/>
          <w:marRight w:val="0"/>
          <w:marTop w:val="0"/>
          <w:marBottom w:val="0"/>
          <w:divBdr>
            <w:top w:val="none" w:sz="0" w:space="0" w:color="auto"/>
            <w:left w:val="none" w:sz="0" w:space="0" w:color="auto"/>
            <w:bottom w:val="none" w:sz="0" w:space="0" w:color="auto"/>
            <w:right w:val="none" w:sz="0" w:space="0" w:color="auto"/>
          </w:divBdr>
        </w:div>
        <w:div w:id="1619218066">
          <w:marLeft w:val="0"/>
          <w:marRight w:val="0"/>
          <w:marTop w:val="0"/>
          <w:marBottom w:val="0"/>
          <w:divBdr>
            <w:top w:val="none" w:sz="0" w:space="0" w:color="auto"/>
            <w:left w:val="none" w:sz="0" w:space="0" w:color="auto"/>
            <w:bottom w:val="none" w:sz="0" w:space="0" w:color="auto"/>
            <w:right w:val="none" w:sz="0" w:space="0" w:color="auto"/>
          </w:divBdr>
        </w:div>
        <w:div w:id="1758986615">
          <w:marLeft w:val="0"/>
          <w:marRight w:val="0"/>
          <w:marTop w:val="0"/>
          <w:marBottom w:val="0"/>
          <w:divBdr>
            <w:top w:val="none" w:sz="0" w:space="0" w:color="auto"/>
            <w:left w:val="none" w:sz="0" w:space="0" w:color="auto"/>
            <w:bottom w:val="none" w:sz="0" w:space="0" w:color="auto"/>
            <w:right w:val="none" w:sz="0" w:space="0" w:color="auto"/>
          </w:divBdr>
        </w:div>
        <w:div w:id="774134619">
          <w:marLeft w:val="0"/>
          <w:marRight w:val="0"/>
          <w:marTop w:val="0"/>
          <w:marBottom w:val="0"/>
          <w:divBdr>
            <w:top w:val="none" w:sz="0" w:space="0" w:color="auto"/>
            <w:left w:val="none" w:sz="0" w:space="0" w:color="auto"/>
            <w:bottom w:val="none" w:sz="0" w:space="0" w:color="auto"/>
            <w:right w:val="none" w:sz="0" w:space="0" w:color="auto"/>
          </w:divBdr>
        </w:div>
        <w:div w:id="1742630874">
          <w:marLeft w:val="0"/>
          <w:marRight w:val="0"/>
          <w:marTop w:val="0"/>
          <w:marBottom w:val="0"/>
          <w:divBdr>
            <w:top w:val="none" w:sz="0" w:space="0" w:color="auto"/>
            <w:left w:val="none" w:sz="0" w:space="0" w:color="auto"/>
            <w:bottom w:val="none" w:sz="0" w:space="0" w:color="auto"/>
            <w:right w:val="none" w:sz="0" w:space="0" w:color="auto"/>
          </w:divBdr>
        </w:div>
        <w:div w:id="462818672">
          <w:marLeft w:val="0"/>
          <w:marRight w:val="0"/>
          <w:marTop w:val="0"/>
          <w:marBottom w:val="0"/>
          <w:divBdr>
            <w:top w:val="none" w:sz="0" w:space="0" w:color="auto"/>
            <w:left w:val="none" w:sz="0" w:space="0" w:color="auto"/>
            <w:bottom w:val="none" w:sz="0" w:space="0" w:color="auto"/>
            <w:right w:val="none" w:sz="0" w:space="0" w:color="auto"/>
          </w:divBdr>
        </w:div>
      </w:divsChild>
    </w:div>
    <w:div w:id="506095231">
      <w:bodyDiv w:val="1"/>
      <w:marLeft w:val="0"/>
      <w:marRight w:val="0"/>
      <w:marTop w:val="0"/>
      <w:marBottom w:val="0"/>
      <w:divBdr>
        <w:top w:val="none" w:sz="0" w:space="0" w:color="auto"/>
        <w:left w:val="none" w:sz="0" w:space="0" w:color="auto"/>
        <w:bottom w:val="none" w:sz="0" w:space="0" w:color="auto"/>
        <w:right w:val="none" w:sz="0" w:space="0" w:color="auto"/>
      </w:divBdr>
    </w:div>
    <w:div w:id="530844824">
      <w:bodyDiv w:val="1"/>
      <w:marLeft w:val="0"/>
      <w:marRight w:val="0"/>
      <w:marTop w:val="0"/>
      <w:marBottom w:val="0"/>
      <w:divBdr>
        <w:top w:val="none" w:sz="0" w:space="0" w:color="auto"/>
        <w:left w:val="none" w:sz="0" w:space="0" w:color="auto"/>
        <w:bottom w:val="none" w:sz="0" w:space="0" w:color="auto"/>
        <w:right w:val="none" w:sz="0" w:space="0" w:color="auto"/>
      </w:divBdr>
    </w:div>
    <w:div w:id="532773183">
      <w:bodyDiv w:val="1"/>
      <w:marLeft w:val="0"/>
      <w:marRight w:val="0"/>
      <w:marTop w:val="0"/>
      <w:marBottom w:val="0"/>
      <w:divBdr>
        <w:top w:val="none" w:sz="0" w:space="0" w:color="auto"/>
        <w:left w:val="none" w:sz="0" w:space="0" w:color="auto"/>
        <w:bottom w:val="none" w:sz="0" w:space="0" w:color="auto"/>
        <w:right w:val="none" w:sz="0" w:space="0" w:color="auto"/>
      </w:divBdr>
      <w:divsChild>
        <w:div w:id="370036723">
          <w:marLeft w:val="0"/>
          <w:marRight w:val="0"/>
          <w:marTop w:val="0"/>
          <w:marBottom w:val="0"/>
          <w:divBdr>
            <w:top w:val="none" w:sz="0" w:space="0" w:color="auto"/>
            <w:left w:val="none" w:sz="0" w:space="0" w:color="auto"/>
            <w:bottom w:val="none" w:sz="0" w:space="0" w:color="auto"/>
            <w:right w:val="none" w:sz="0" w:space="0" w:color="auto"/>
          </w:divBdr>
        </w:div>
        <w:div w:id="897668380">
          <w:marLeft w:val="0"/>
          <w:marRight w:val="0"/>
          <w:marTop w:val="0"/>
          <w:marBottom w:val="0"/>
          <w:divBdr>
            <w:top w:val="none" w:sz="0" w:space="0" w:color="auto"/>
            <w:left w:val="none" w:sz="0" w:space="0" w:color="auto"/>
            <w:bottom w:val="none" w:sz="0" w:space="0" w:color="auto"/>
            <w:right w:val="none" w:sz="0" w:space="0" w:color="auto"/>
          </w:divBdr>
        </w:div>
        <w:div w:id="1099763653">
          <w:marLeft w:val="0"/>
          <w:marRight w:val="0"/>
          <w:marTop w:val="0"/>
          <w:marBottom w:val="0"/>
          <w:divBdr>
            <w:top w:val="none" w:sz="0" w:space="0" w:color="auto"/>
            <w:left w:val="none" w:sz="0" w:space="0" w:color="auto"/>
            <w:bottom w:val="none" w:sz="0" w:space="0" w:color="auto"/>
            <w:right w:val="none" w:sz="0" w:space="0" w:color="auto"/>
          </w:divBdr>
        </w:div>
        <w:div w:id="2033267279">
          <w:marLeft w:val="0"/>
          <w:marRight w:val="0"/>
          <w:marTop w:val="0"/>
          <w:marBottom w:val="0"/>
          <w:divBdr>
            <w:top w:val="none" w:sz="0" w:space="0" w:color="auto"/>
            <w:left w:val="none" w:sz="0" w:space="0" w:color="auto"/>
            <w:bottom w:val="none" w:sz="0" w:space="0" w:color="auto"/>
            <w:right w:val="none" w:sz="0" w:space="0" w:color="auto"/>
          </w:divBdr>
        </w:div>
        <w:div w:id="302278877">
          <w:marLeft w:val="0"/>
          <w:marRight w:val="0"/>
          <w:marTop w:val="0"/>
          <w:marBottom w:val="0"/>
          <w:divBdr>
            <w:top w:val="none" w:sz="0" w:space="0" w:color="auto"/>
            <w:left w:val="none" w:sz="0" w:space="0" w:color="auto"/>
            <w:bottom w:val="none" w:sz="0" w:space="0" w:color="auto"/>
            <w:right w:val="none" w:sz="0" w:space="0" w:color="auto"/>
          </w:divBdr>
        </w:div>
        <w:div w:id="432559754">
          <w:marLeft w:val="0"/>
          <w:marRight w:val="0"/>
          <w:marTop w:val="0"/>
          <w:marBottom w:val="0"/>
          <w:divBdr>
            <w:top w:val="none" w:sz="0" w:space="0" w:color="auto"/>
            <w:left w:val="none" w:sz="0" w:space="0" w:color="auto"/>
            <w:bottom w:val="none" w:sz="0" w:space="0" w:color="auto"/>
            <w:right w:val="none" w:sz="0" w:space="0" w:color="auto"/>
          </w:divBdr>
        </w:div>
        <w:div w:id="2121365385">
          <w:marLeft w:val="0"/>
          <w:marRight w:val="0"/>
          <w:marTop w:val="0"/>
          <w:marBottom w:val="0"/>
          <w:divBdr>
            <w:top w:val="none" w:sz="0" w:space="0" w:color="auto"/>
            <w:left w:val="none" w:sz="0" w:space="0" w:color="auto"/>
            <w:bottom w:val="none" w:sz="0" w:space="0" w:color="auto"/>
            <w:right w:val="none" w:sz="0" w:space="0" w:color="auto"/>
          </w:divBdr>
        </w:div>
        <w:div w:id="2131430684">
          <w:marLeft w:val="0"/>
          <w:marRight w:val="0"/>
          <w:marTop w:val="0"/>
          <w:marBottom w:val="0"/>
          <w:divBdr>
            <w:top w:val="none" w:sz="0" w:space="0" w:color="auto"/>
            <w:left w:val="none" w:sz="0" w:space="0" w:color="auto"/>
            <w:bottom w:val="none" w:sz="0" w:space="0" w:color="auto"/>
            <w:right w:val="none" w:sz="0" w:space="0" w:color="auto"/>
          </w:divBdr>
        </w:div>
        <w:div w:id="1721317409">
          <w:marLeft w:val="0"/>
          <w:marRight w:val="0"/>
          <w:marTop w:val="0"/>
          <w:marBottom w:val="0"/>
          <w:divBdr>
            <w:top w:val="none" w:sz="0" w:space="0" w:color="auto"/>
            <w:left w:val="none" w:sz="0" w:space="0" w:color="auto"/>
            <w:bottom w:val="none" w:sz="0" w:space="0" w:color="auto"/>
            <w:right w:val="none" w:sz="0" w:space="0" w:color="auto"/>
          </w:divBdr>
        </w:div>
        <w:div w:id="1543206560">
          <w:marLeft w:val="0"/>
          <w:marRight w:val="0"/>
          <w:marTop w:val="0"/>
          <w:marBottom w:val="0"/>
          <w:divBdr>
            <w:top w:val="none" w:sz="0" w:space="0" w:color="auto"/>
            <w:left w:val="none" w:sz="0" w:space="0" w:color="auto"/>
            <w:bottom w:val="none" w:sz="0" w:space="0" w:color="auto"/>
            <w:right w:val="none" w:sz="0" w:space="0" w:color="auto"/>
          </w:divBdr>
        </w:div>
        <w:div w:id="308559970">
          <w:marLeft w:val="0"/>
          <w:marRight w:val="0"/>
          <w:marTop w:val="0"/>
          <w:marBottom w:val="0"/>
          <w:divBdr>
            <w:top w:val="none" w:sz="0" w:space="0" w:color="auto"/>
            <w:left w:val="none" w:sz="0" w:space="0" w:color="auto"/>
            <w:bottom w:val="none" w:sz="0" w:space="0" w:color="auto"/>
            <w:right w:val="none" w:sz="0" w:space="0" w:color="auto"/>
          </w:divBdr>
        </w:div>
        <w:div w:id="365106934">
          <w:marLeft w:val="0"/>
          <w:marRight w:val="0"/>
          <w:marTop w:val="0"/>
          <w:marBottom w:val="0"/>
          <w:divBdr>
            <w:top w:val="none" w:sz="0" w:space="0" w:color="auto"/>
            <w:left w:val="none" w:sz="0" w:space="0" w:color="auto"/>
            <w:bottom w:val="none" w:sz="0" w:space="0" w:color="auto"/>
            <w:right w:val="none" w:sz="0" w:space="0" w:color="auto"/>
          </w:divBdr>
        </w:div>
        <w:div w:id="1970161910">
          <w:marLeft w:val="0"/>
          <w:marRight w:val="0"/>
          <w:marTop w:val="0"/>
          <w:marBottom w:val="0"/>
          <w:divBdr>
            <w:top w:val="none" w:sz="0" w:space="0" w:color="auto"/>
            <w:left w:val="none" w:sz="0" w:space="0" w:color="auto"/>
            <w:bottom w:val="none" w:sz="0" w:space="0" w:color="auto"/>
            <w:right w:val="none" w:sz="0" w:space="0" w:color="auto"/>
          </w:divBdr>
        </w:div>
        <w:div w:id="841432707">
          <w:marLeft w:val="0"/>
          <w:marRight w:val="0"/>
          <w:marTop w:val="0"/>
          <w:marBottom w:val="0"/>
          <w:divBdr>
            <w:top w:val="none" w:sz="0" w:space="0" w:color="auto"/>
            <w:left w:val="none" w:sz="0" w:space="0" w:color="auto"/>
            <w:bottom w:val="none" w:sz="0" w:space="0" w:color="auto"/>
            <w:right w:val="none" w:sz="0" w:space="0" w:color="auto"/>
          </w:divBdr>
        </w:div>
        <w:div w:id="1179932108">
          <w:marLeft w:val="0"/>
          <w:marRight w:val="0"/>
          <w:marTop w:val="0"/>
          <w:marBottom w:val="0"/>
          <w:divBdr>
            <w:top w:val="none" w:sz="0" w:space="0" w:color="auto"/>
            <w:left w:val="none" w:sz="0" w:space="0" w:color="auto"/>
            <w:bottom w:val="none" w:sz="0" w:space="0" w:color="auto"/>
            <w:right w:val="none" w:sz="0" w:space="0" w:color="auto"/>
          </w:divBdr>
        </w:div>
        <w:div w:id="612981946">
          <w:marLeft w:val="0"/>
          <w:marRight w:val="0"/>
          <w:marTop w:val="0"/>
          <w:marBottom w:val="0"/>
          <w:divBdr>
            <w:top w:val="none" w:sz="0" w:space="0" w:color="auto"/>
            <w:left w:val="none" w:sz="0" w:space="0" w:color="auto"/>
            <w:bottom w:val="none" w:sz="0" w:space="0" w:color="auto"/>
            <w:right w:val="none" w:sz="0" w:space="0" w:color="auto"/>
          </w:divBdr>
        </w:div>
        <w:div w:id="1661343871">
          <w:marLeft w:val="0"/>
          <w:marRight w:val="0"/>
          <w:marTop w:val="0"/>
          <w:marBottom w:val="0"/>
          <w:divBdr>
            <w:top w:val="none" w:sz="0" w:space="0" w:color="auto"/>
            <w:left w:val="none" w:sz="0" w:space="0" w:color="auto"/>
            <w:bottom w:val="none" w:sz="0" w:space="0" w:color="auto"/>
            <w:right w:val="none" w:sz="0" w:space="0" w:color="auto"/>
          </w:divBdr>
        </w:div>
        <w:div w:id="1563835376">
          <w:marLeft w:val="0"/>
          <w:marRight w:val="0"/>
          <w:marTop w:val="0"/>
          <w:marBottom w:val="0"/>
          <w:divBdr>
            <w:top w:val="none" w:sz="0" w:space="0" w:color="auto"/>
            <w:left w:val="none" w:sz="0" w:space="0" w:color="auto"/>
            <w:bottom w:val="none" w:sz="0" w:space="0" w:color="auto"/>
            <w:right w:val="none" w:sz="0" w:space="0" w:color="auto"/>
          </w:divBdr>
        </w:div>
        <w:div w:id="1946687874">
          <w:marLeft w:val="0"/>
          <w:marRight w:val="0"/>
          <w:marTop w:val="0"/>
          <w:marBottom w:val="0"/>
          <w:divBdr>
            <w:top w:val="none" w:sz="0" w:space="0" w:color="auto"/>
            <w:left w:val="none" w:sz="0" w:space="0" w:color="auto"/>
            <w:bottom w:val="none" w:sz="0" w:space="0" w:color="auto"/>
            <w:right w:val="none" w:sz="0" w:space="0" w:color="auto"/>
          </w:divBdr>
        </w:div>
        <w:div w:id="837770928">
          <w:marLeft w:val="0"/>
          <w:marRight w:val="0"/>
          <w:marTop w:val="0"/>
          <w:marBottom w:val="0"/>
          <w:divBdr>
            <w:top w:val="none" w:sz="0" w:space="0" w:color="auto"/>
            <w:left w:val="none" w:sz="0" w:space="0" w:color="auto"/>
            <w:bottom w:val="none" w:sz="0" w:space="0" w:color="auto"/>
            <w:right w:val="none" w:sz="0" w:space="0" w:color="auto"/>
          </w:divBdr>
        </w:div>
        <w:div w:id="756556338">
          <w:marLeft w:val="0"/>
          <w:marRight w:val="0"/>
          <w:marTop w:val="0"/>
          <w:marBottom w:val="0"/>
          <w:divBdr>
            <w:top w:val="none" w:sz="0" w:space="0" w:color="auto"/>
            <w:left w:val="none" w:sz="0" w:space="0" w:color="auto"/>
            <w:bottom w:val="none" w:sz="0" w:space="0" w:color="auto"/>
            <w:right w:val="none" w:sz="0" w:space="0" w:color="auto"/>
          </w:divBdr>
        </w:div>
        <w:div w:id="1958292350">
          <w:marLeft w:val="0"/>
          <w:marRight w:val="0"/>
          <w:marTop w:val="0"/>
          <w:marBottom w:val="0"/>
          <w:divBdr>
            <w:top w:val="none" w:sz="0" w:space="0" w:color="auto"/>
            <w:left w:val="none" w:sz="0" w:space="0" w:color="auto"/>
            <w:bottom w:val="none" w:sz="0" w:space="0" w:color="auto"/>
            <w:right w:val="none" w:sz="0" w:space="0" w:color="auto"/>
          </w:divBdr>
        </w:div>
        <w:div w:id="514154413">
          <w:marLeft w:val="0"/>
          <w:marRight w:val="0"/>
          <w:marTop w:val="0"/>
          <w:marBottom w:val="0"/>
          <w:divBdr>
            <w:top w:val="none" w:sz="0" w:space="0" w:color="auto"/>
            <w:left w:val="none" w:sz="0" w:space="0" w:color="auto"/>
            <w:bottom w:val="none" w:sz="0" w:space="0" w:color="auto"/>
            <w:right w:val="none" w:sz="0" w:space="0" w:color="auto"/>
          </w:divBdr>
        </w:div>
      </w:divsChild>
    </w:div>
    <w:div w:id="536354108">
      <w:bodyDiv w:val="1"/>
      <w:marLeft w:val="0"/>
      <w:marRight w:val="0"/>
      <w:marTop w:val="0"/>
      <w:marBottom w:val="0"/>
      <w:divBdr>
        <w:top w:val="none" w:sz="0" w:space="0" w:color="auto"/>
        <w:left w:val="none" w:sz="0" w:space="0" w:color="auto"/>
        <w:bottom w:val="none" w:sz="0" w:space="0" w:color="auto"/>
        <w:right w:val="none" w:sz="0" w:space="0" w:color="auto"/>
      </w:divBdr>
    </w:div>
    <w:div w:id="571888833">
      <w:bodyDiv w:val="1"/>
      <w:marLeft w:val="0"/>
      <w:marRight w:val="0"/>
      <w:marTop w:val="0"/>
      <w:marBottom w:val="0"/>
      <w:divBdr>
        <w:top w:val="none" w:sz="0" w:space="0" w:color="auto"/>
        <w:left w:val="none" w:sz="0" w:space="0" w:color="auto"/>
        <w:bottom w:val="none" w:sz="0" w:space="0" w:color="auto"/>
        <w:right w:val="none" w:sz="0" w:space="0" w:color="auto"/>
      </w:divBdr>
    </w:div>
    <w:div w:id="574701716">
      <w:bodyDiv w:val="1"/>
      <w:marLeft w:val="0"/>
      <w:marRight w:val="0"/>
      <w:marTop w:val="0"/>
      <w:marBottom w:val="0"/>
      <w:divBdr>
        <w:top w:val="none" w:sz="0" w:space="0" w:color="auto"/>
        <w:left w:val="none" w:sz="0" w:space="0" w:color="auto"/>
        <w:bottom w:val="none" w:sz="0" w:space="0" w:color="auto"/>
        <w:right w:val="none" w:sz="0" w:space="0" w:color="auto"/>
      </w:divBdr>
    </w:div>
    <w:div w:id="599290428">
      <w:bodyDiv w:val="1"/>
      <w:marLeft w:val="0"/>
      <w:marRight w:val="0"/>
      <w:marTop w:val="0"/>
      <w:marBottom w:val="0"/>
      <w:divBdr>
        <w:top w:val="none" w:sz="0" w:space="0" w:color="auto"/>
        <w:left w:val="none" w:sz="0" w:space="0" w:color="auto"/>
        <w:bottom w:val="none" w:sz="0" w:space="0" w:color="auto"/>
        <w:right w:val="none" w:sz="0" w:space="0" w:color="auto"/>
      </w:divBdr>
      <w:divsChild>
        <w:div w:id="1958556933">
          <w:marLeft w:val="0"/>
          <w:marRight w:val="0"/>
          <w:marTop w:val="0"/>
          <w:marBottom w:val="0"/>
          <w:divBdr>
            <w:top w:val="none" w:sz="0" w:space="0" w:color="auto"/>
            <w:left w:val="none" w:sz="0" w:space="0" w:color="auto"/>
            <w:bottom w:val="none" w:sz="0" w:space="0" w:color="auto"/>
            <w:right w:val="none" w:sz="0" w:space="0" w:color="auto"/>
          </w:divBdr>
        </w:div>
        <w:div w:id="729157591">
          <w:marLeft w:val="0"/>
          <w:marRight w:val="0"/>
          <w:marTop w:val="0"/>
          <w:marBottom w:val="0"/>
          <w:divBdr>
            <w:top w:val="none" w:sz="0" w:space="0" w:color="auto"/>
            <w:left w:val="none" w:sz="0" w:space="0" w:color="auto"/>
            <w:bottom w:val="none" w:sz="0" w:space="0" w:color="auto"/>
            <w:right w:val="none" w:sz="0" w:space="0" w:color="auto"/>
          </w:divBdr>
        </w:div>
        <w:div w:id="654794473">
          <w:marLeft w:val="0"/>
          <w:marRight w:val="0"/>
          <w:marTop w:val="0"/>
          <w:marBottom w:val="0"/>
          <w:divBdr>
            <w:top w:val="none" w:sz="0" w:space="0" w:color="auto"/>
            <w:left w:val="none" w:sz="0" w:space="0" w:color="auto"/>
            <w:bottom w:val="none" w:sz="0" w:space="0" w:color="auto"/>
            <w:right w:val="none" w:sz="0" w:space="0" w:color="auto"/>
          </w:divBdr>
        </w:div>
        <w:div w:id="582107529">
          <w:marLeft w:val="0"/>
          <w:marRight w:val="0"/>
          <w:marTop w:val="0"/>
          <w:marBottom w:val="0"/>
          <w:divBdr>
            <w:top w:val="none" w:sz="0" w:space="0" w:color="auto"/>
            <w:left w:val="none" w:sz="0" w:space="0" w:color="auto"/>
            <w:bottom w:val="none" w:sz="0" w:space="0" w:color="auto"/>
            <w:right w:val="none" w:sz="0" w:space="0" w:color="auto"/>
          </w:divBdr>
        </w:div>
        <w:div w:id="989938552">
          <w:marLeft w:val="0"/>
          <w:marRight w:val="0"/>
          <w:marTop w:val="0"/>
          <w:marBottom w:val="0"/>
          <w:divBdr>
            <w:top w:val="none" w:sz="0" w:space="0" w:color="auto"/>
            <w:left w:val="none" w:sz="0" w:space="0" w:color="auto"/>
            <w:bottom w:val="none" w:sz="0" w:space="0" w:color="auto"/>
            <w:right w:val="none" w:sz="0" w:space="0" w:color="auto"/>
          </w:divBdr>
        </w:div>
        <w:div w:id="46536327">
          <w:marLeft w:val="0"/>
          <w:marRight w:val="0"/>
          <w:marTop w:val="0"/>
          <w:marBottom w:val="0"/>
          <w:divBdr>
            <w:top w:val="none" w:sz="0" w:space="0" w:color="auto"/>
            <w:left w:val="none" w:sz="0" w:space="0" w:color="auto"/>
            <w:bottom w:val="none" w:sz="0" w:space="0" w:color="auto"/>
            <w:right w:val="none" w:sz="0" w:space="0" w:color="auto"/>
          </w:divBdr>
          <w:divsChild>
            <w:div w:id="1619292163">
              <w:marLeft w:val="0"/>
              <w:marRight w:val="0"/>
              <w:marTop w:val="0"/>
              <w:marBottom w:val="0"/>
              <w:divBdr>
                <w:top w:val="none" w:sz="0" w:space="0" w:color="auto"/>
                <w:left w:val="none" w:sz="0" w:space="0" w:color="auto"/>
                <w:bottom w:val="none" w:sz="0" w:space="0" w:color="auto"/>
                <w:right w:val="none" w:sz="0" w:space="0" w:color="auto"/>
              </w:divBdr>
            </w:div>
            <w:div w:id="1046293130">
              <w:marLeft w:val="0"/>
              <w:marRight w:val="0"/>
              <w:marTop w:val="0"/>
              <w:marBottom w:val="0"/>
              <w:divBdr>
                <w:top w:val="none" w:sz="0" w:space="0" w:color="auto"/>
                <w:left w:val="none" w:sz="0" w:space="0" w:color="auto"/>
                <w:bottom w:val="none" w:sz="0" w:space="0" w:color="auto"/>
                <w:right w:val="none" w:sz="0" w:space="0" w:color="auto"/>
              </w:divBdr>
            </w:div>
            <w:div w:id="289017320">
              <w:marLeft w:val="0"/>
              <w:marRight w:val="0"/>
              <w:marTop w:val="0"/>
              <w:marBottom w:val="0"/>
              <w:divBdr>
                <w:top w:val="none" w:sz="0" w:space="0" w:color="auto"/>
                <w:left w:val="none" w:sz="0" w:space="0" w:color="auto"/>
                <w:bottom w:val="none" w:sz="0" w:space="0" w:color="auto"/>
                <w:right w:val="none" w:sz="0" w:space="0" w:color="auto"/>
              </w:divBdr>
            </w:div>
          </w:divsChild>
        </w:div>
        <w:div w:id="1485581375">
          <w:marLeft w:val="0"/>
          <w:marRight w:val="0"/>
          <w:marTop w:val="0"/>
          <w:marBottom w:val="0"/>
          <w:divBdr>
            <w:top w:val="none" w:sz="0" w:space="0" w:color="auto"/>
            <w:left w:val="none" w:sz="0" w:space="0" w:color="auto"/>
            <w:bottom w:val="none" w:sz="0" w:space="0" w:color="auto"/>
            <w:right w:val="none" w:sz="0" w:space="0" w:color="auto"/>
          </w:divBdr>
          <w:divsChild>
            <w:div w:id="1525168321">
              <w:marLeft w:val="0"/>
              <w:marRight w:val="0"/>
              <w:marTop w:val="0"/>
              <w:marBottom w:val="0"/>
              <w:divBdr>
                <w:top w:val="none" w:sz="0" w:space="0" w:color="auto"/>
                <w:left w:val="none" w:sz="0" w:space="0" w:color="auto"/>
                <w:bottom w:val="none" w:sz="0" w:space="0" w:color="auto"/>
                <w:right w:val="none" w:sz="0" w:space="0" w:color="auto"/>
              </w:divBdr>
            </w:div>
          </w:divsChild>
        </w:div>
        <w:div w:id="1778477310">
          <w:marLeft w:val="0"/>
          <w:marRight w:val="0"/>
          <w:marTop w:val="0"/>
          <w:marBottom w:val="0"/>
          <w:divBdr>
            <w:top w:val="none" w:sz="0" w:space="0" w:color="auto"/>
            <w:left w:val="none" w:sz="0" w:space="0" w:color="auto"/>
            <w:bottom w:val="none" w:sz="0" w:space="0" w:color="auto"/>
            <w:right w:val="none" w:sz="0" w:space="0" w:color="auto"/>
          </w:divBdr>
          <w:divsChild>
            <w:div w:id="621497138">
              <w:marLeft w:val="0"/>
              <w:marRight w:val="0"/>
              <w:marTop w:val="0"/>
              <w:marBottom w:val="0"/>
              <w:divBdr>
                <w:top w:val="none" w:sz="0" w:space="0" w:color="auto"/>
                <w:left w:val="none" w:sz="0" w:space="0" w:color="auto"/>
                <w:bottom w:val="none" w:sz="0" w:space="0" w:color="auto"/>
                <w:right w:val="none" w:sz="0" w:space="0" w:color="auto"/>
              </w:divBdr>
            </w:div>
          </w:divsChild>
        </w:div>
        <w:div w:id="2143688493">
          <w:marLeft w:val="0"/>
          <w:marRight w:val="0"/>
          <w:marTop w:val="0"/>
          <w:marBottom w:val="0"/>
          <w:divBdr>
            <w:top w:val="none" w:sz="0" w:space="0" w:color="auto"/>
            <w:left w:val="none" w:sz="0" w:space="0" w:color="auto"/>
            <w:bottom w:val="none" w:sz="0" w:space="0" w:color="auto"/>
            <w:right w:val="none" w:sz="0" w:space="0" w:color="auto"/>
          </w:divBdr>
          <w:divsChild>
            <w:div w:id="7388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676">
      <w:bodyDiv w:val="1"/>
      <w:marLeft w:val="0"/>
      <w:marRight w:val="0"/>
      <w:marTop w:val="0"/>
      <w:marBottom w:val="0"/>
      <w:divBdr>
        <w:top w:val="none" w:sz="0" w:space="0" w:color="auto"/>
        <w:left w:val="none" w:sz="0" w:space="0" w:color="auto"/>
        <w:bottom w:val="none" w:sz="0" w:space="0" w:color="auto"/>
        <w:right w:val="none" w:sz="0" w:space="0" w:color="auto"/>
      </w:divBdr>
    </w:div>
    <w:div w:id="613487160">
      <w:bodyDiv w:val="1"/>
      <w:marLeft w:val="0"/>
      <w:marRight w:val="0"/>
      <w:marTop w:val="0"/>
      <w:marBottom w:val="0"/>
      <w:divBdr>
        <w:top w:val="none" w:sz="0" w:space="0" w:color="auto"/>
        <w:left w:val="none" w:sz="0" w:space="0" w:color="auto"/>
        <w:bottom w:val="none" w:sz="0" w:space="0" w:color="auto"/>
        <w:right w:val="none" w:sz="0" w:space="0" w:color="auto"/>
      </w:divBdr>
      <w:divsChild>
        <w:div w:id="1404520461">
          <w:marLeft w:val="0"/>
          <w:marRight w:val="0"/>
          <w:marTop w:val="0"/>
          <w:marBottom w:val="0"/>
          <w:divBdr>
            <w:top w:val="none" w:sz="0" w:space="0" w:color="auto"/>
            <w:left w:val="none" w:sz="0" w:space="0" w:color="auto"/>
            <w:bottom w:val="none" w:sz="0" w:space="0" w:color="auto"/>
            <w:right w:val="none" w:sz="0" w:space="0" w:color="auto"/>
          </w:divBdr>
        </w:div>
        <w:div w:id="689182604">
          <w:marLeft w:val="0"/>
          <w:marRight w:val="0"/>
          <w:marTop w:val="0"/>
          <w:marBottom w:val="0"/>
          <w:divBdr>
            <w:top w:val="none" w:sz="0" w:space="0" w:color="auto"/>
            <w:left w:val="none" w:sz="0" w:space="0" w:color="auto"/>
            <w:bottom w:val="none" w:sz="0" w:space="0" w:color="auto"/>
            <w:right w:val="none" w:sz="0" w:space="0" w:color="auto"/>
          </w:divBdr>
        </w:div>
        <w:div w:id="1577323016">
          <w:marLeft w:val="0"/>
          <w:marRight w:val="0"/>
          <w:marTop w:val="0"/>
          <w:marBottom w:val="0"/>
          <w:divBdr>
            <w:top w:val="none" w:sz="0" w:space="0" w:color="auto"/>
            <w:left w:val="none" w:sz="0" w:space="0" w:color="auto"/>
            <w:bottom w:val="none" w:sz="0" w:space="0" w:color="auto"/>
            <w:right w:val="none" w:sz="0" w:space="0" w:color="auto"/>
          </w:divBdr>
        </w:div>
        <w:div w:id="1468937054">
          <w:marLeft w:val="0"/>
          <w:marRight w:val="0"/>
          <w:marTop w:val="0"/>
          <w:marBottom w:val="0"/>
          <w:divBdr>
            <w:top w:val="none" w:sz="0" w:space="0" w:color="auto"/>
            <w:left w:val="none" w:sz="0" w:space="0" w:color="auto"/>
            <w:bottom w:val="none" w:sz="0" w:space="0" w:color="auto"/>
            <w:right w:val="none" w:sz="0" w:space="0" w:color="auto"/>
          </w:divBdr>
        </w:div>
      </w:divsChild>
    </w:div>
    <w:div w:id="626859772">
      <w:bodyDiv w:val="1"/>
      <w:marLeft w:val="0"/>
      <w:marRight w:val="0"/>
      <w:marTop w:val="0"/>
      <w:marBottom w:val="0"/>
      <w:divBdr>
        <w:top w:val="none" w:sz="0" w:space="0" w:color="auto"/>
        <w:left w:val="none" w:sz="0" w:space="0" w:color="auto"/>
        <w:bottom w:val="none" w:sz="0" w:space="0" w:color="auto"/>
        <w:right w:val="none" w:sz="0" w:space="0" w:color="auto"/>
      </w:divBdr>
    </w:div>
    <w:div w:id="626932049">
      <w:bodyDiv w:val="1"/>
      <w:marLeft w:val="0"/>
      <w:marRight w:val="0"/>
      <w:marTop w:val="0"/>
      <w:marBottom w:val="0"/>
      <w:divBdr>
        <w:top w:val="none" w:sz="0" w:space="0" w:color="auto"/>
        <w:left w:val="none" w:sz="0" w:space="0" w:color="auto"/>
        <w:bottom w:val="none" w:sz="0" w:space="0" w:color="auto"/>
        <w:right w:val="none" w:sz="0" w:space="0" w:color="auto"/>
      </w:divBdr>
      <w:divsChild>
        <w:div w:id="161245305">
          <w:marLeft w:val="0"/>
          <w:marRight w:val="0"/>
          <w:marTop w:val="0"/>
          <w:marBottom w:val="0"/>
          <w:divBdr>
            <w:top w:val="none" w:sz="0" w:space="0" w:color="auto"/>
            <w:left w:val="none" w:sz="0" w:space="0" w:color="auto"/>
            <w:bottom w:val="none" w:sz="0" w:space="0" w:color="auto"/>
            <w:right w:val="none" w:sz="0" w:space="0" w:color="auto"/>
          </w:divBdr>
        </w:div>
        <w:div w:id="61489580">
          <w:marLeft w:val="0"/>
          <w:marRight w:val="0"/>
          <w:marTop w:val="0"/>
          <w:marBottom w:val="0"/>
          <w:divBdr>
            <w:top w:val="none" w:sz="0" w:space="0" w:color="auto"/>
            <w:left w:val="none" w:sz="0" w:space="0" w:color="auto"/>
            <w:bottom w:val="none" w:sz="0" w:space="0" w:color="auto"/>
            <w:right w:val="none" w:sz="0" w:space="0" w:color="auto"/>
          </w:divBdr>
        </w:div>
        <w:div w:id="53699901">
          <w:marLeft w:val="0"/>
          <w:marRight w:val="0"/>
          <w:marTop w:val="0"/>
          <w:marBottom w:val="0"/>
          <w:divBdr>
            <w:top w:val="none" w:sz="0" w:space="0" w:color="auto"/>
            <w:left w:val="none" w:sz="0" w:space="0" w:color="auto"/>
            <w:bottom w:val="none" w:sz="0" w:space="0" w:color="auto"/>
            <w:right w:val="none" w:sz="0" w:space="0" w:color="auto"/>
          </w:divBdr>
        </w:div>
        <w:div w:id="130758857">
          <w:marLeft w:val="0"/>
          <w:marRight w:val="0"/>
          <w:marTop w:val="0"/>
          <w:marBottom w:val="0"/>
          <w:divBdr>
            <w:top w:val="none" w:sz="0" w:space="0" w:color="auto"/>
            <w:left w:val="none" w:sz="0" w:space="0" w:color="auto"/>
            <w:bottom w:val="none" w:sz="0" w:space="0" w:color="auto"/>
            <w:right w:val="none" w:sz="0" w:space="0" w:color="auto"/>
          </w:divBdr>
        </w:div>
        <w:div w:id="538006439">
          <w:marLeft w:val="0"/>
          <w:marRight w:val="0"/>
          <w:marTop w:val="0"/>
          <w:marBottom w:val="0"/>
          <w:divBdr>
            <w:top w:val="none" w:sz="0" w:space="0" w:color="auto"/>
            <w:left w:val="none" w:sz="0" w:space="0" w:color="auto"/>
            <w:bottom w:val="none" w:sz="0" w:space="0" w:color="auto"/>
            <w:right w:val="none" w:sz="0" w:space="0" w:color="auto"/>
          </w:divBdr>
        </w:div>
        <w:div w:id="1179848559">
          <w:marLeft w:val="0"/>
          <w:marRight w:val="0"/>
          <w:marTop w:val="0"/>
          <w:marBottom w:val="0"/>
          <w:divBdr>
            <w:top w:val="none" w:sz="0" w:space="0" w:color="auto"/>
            <w:left w:val="none" w:sz="0" w:space="0" w:color="auto"/>
            <w:bottom w:val="none" w:sz="0" w:space="0" w:color="auto"/>
            <w:right w:val="none" w:sz="0" w:space="0" w:color="auto"/>
          </w:divBdr>
        </w:div>
        <w:div w:id="504517162">
          <w:marLeft w:val="0"/>
          <w:marRight w:val="0"/>
          <w:marTop w:val="0"/>
          <w:marBottom w:val="0"/>
          <w:divBdr>
            <w:top w:val="none" w:sz="0" w:space="0" w:color="auto"/>
            <w:left w:val="none" w:sz="0" w:space="0" w:color="auto"/>
            <w:bottom w:val="none" w:sz="0" w:space="0" w:color="auto"/>
            <w:right w:val="none" w:sz="0" w:space="0" w:color="auto"/>
          </w:divBdr>
        </w:div>
        <w:div w:id="730889425">
          <w:marLeft w:val="0"/>
          <w:marRight w:val="0"/>
          <w:marTop w:val="0"/>
          <w:marBottom w:val="0"/>
          <w:divBdr>
            <w:top w:val="none" w:sz="0" w:space="0" w:color="auto"/>
            <w:left w:val="none" w:sz="0" w:space="0" w:color="auto"/>
            <w:bottom w:val="none" w:sz="0" w:space="0" w:color="auto"/>
            <w:right w:val="none" w:sz="0" w:space="0" w:color="auto"/>
          </w:divBdr>
        </w:div>
        <w:div w:id="2018117528">
          <w:marLeft w:val="0"/>
          <w:marRight w:val="0"/>
          <w:marTop w:val="0"/>
          <w:marBottom w:val="0"/>
          <w:divBdr>
            <w:top w:val="none" w:sz="0" w:space="0" w:color="auto"/>
            <w:left w:val="none" w:sz="0" w:space="0" w:color="auto"/>
            <w:bottom w:val="none" w:sz="0" w:space="0" w:color="auto"/>
            <w:right w:val="none" w:sz="0" w:space="0" w:color="auto"/>
          </w:divBdr>
        </w:div>
        <w:div w:id="1665163773">
          <w:marLeft w:val="0"/>
          <w:marRight w:val="0"/>
          <w:marTop w:val="0"/>
          <w:marBottom w:val="0"/>
          <w:divBdr>
            <w:top w:val="none" w:sz="0" w:space="0" w:color="auto"/>
            <w:left w:val="none" w:sz="0" w:space="0" w:color="auto"/>
            <w:bottom w:val="none" w:sz="0" w:space="0" w:color="auto"/>
            <w:right w:val="none" w:sz="0" w:space="0" w:color="auto"/>
          </w:divBdr>
        </w:div>
        <w:div w:id="1100418328">
          <w:marLeft w:val="0"/>
          <w:marRight w:val="0"/>
          <w:marTop w:val="0"/>
          <w:marBottom w:val="0"/>
          <w:divBdr>
            <w:top w:val="none" w:sz="0" w:space="0" w:color="auto"/>
            <w:left w:val="none" w:sz="0" w:space="0" w:color="auto"/>
            <w:bottom w:val="none" w:sz="0" w:space="0" w:color="auto"/>
            <w:right w:val="none" w:sz="0" w:space="0" w:color="auto"/>
          </w:divBdr>
        </w:div>
        <w:div w:id="1653943208">
          <w:marLeft w:val="0"/>
          <w:marRight w:val="0"/>
          <w:marTop w:val="0"/>
          <w:marBottom w:val="0"/>
          <w:divBdr>
            <w:top w:val="none" w:sz="0" w:space="0" w:color="auto"/>
            <w:left w:val="none" w:sz="0" w:space="0" w:color="auto"/>
            <w:bottom w:val="none" w:sz="0" w:space="0" w:color="auto"/>
            <w:right w:val="none" w:sz="0" w:space="0" w:color="auto"/>
          </w:divBdr>
        </w:div>
        <w:div w:id="1541166609">
          <w:marLeft w:val="0"/>
          <w:marRight w:val="0"/>
          <w:marTop w:val="0"/>
          <w:marBottom w:val="0"/>
          <w:divBdr>
            <w:top w:val="none" w:sz="0" w:space="0" w:color="auto"/>
            <w:left w:val="none" w:sz="0" w:space="0" w:color="auto"/>
            <w:bottom w:val="none" w:sz="0" w:space="0" w:color="auto"/>
            <w:right w:val="none" w:sz="0" w:space="0" w:color="auto"/>
          </w:divBdr>
        </w:div>
        <w:div w:id="1732772095">
          <w:marLeft w:val="0"/>
          <w:marRight w:val="0"/>
          <w:marTop w:val="0"/>
          <w:marBottom w:val="0"/>
          <w:divBdr>
            <w:top w:val="none" w:sz="0" w:space="0" w:color="auto"/>
            <w:left w:val="none" w:sz="0" w:space="0" w:color="auto"/>
            <w:bottom w:val="none" w:sz="0" w:space="0" w:color="auto"/>
            <w:right w:val="none" w:sz="0" w:space="0" w:color="auto"/>
          </w:divBdr>
        </w:div>
        <w:div w:id="916355727">
          <w:marLeft w:val="0"/>
          <w:marRight w:val="0"/>
          <w:marTop w:val="0"/>
          <w:marBottom w:val="0"/>
          <w:divBdr>
            <w:top w:val="none" w:sz="0" w:space="0" w:color="auto"/>
            <w:left w:val="none" w:sz="0" w:space="0" w:color="auto"/>
            <w:bottom w:val="none" w:sz="0" w:space="0" w:color="auto"/>
            <w:right w:val="none" w:sz="0" w:space="0" w:color="auto"/>
          </w:divBdr>
        </w:div>
        <w:div w:id="1755517750">
          <w:marLeft w:val="0"/>
          <w:marRight w:val="0"/>
          <w:marTop w:val="0"/>
          <w:marBottom w:val="0"/>
          <w:divBdr>
            <w:top w:val="none" w:sz="0" w:space="0" w:color="auto"/>
            <w:left w:val="none" w:sz="0" w:space="0" w:color="auto"/>
            <w:bottom w:val="none" w:sz="0" w:space="0" w:color="auto"/>
            <w:right w:val="none" w:sz="0" w:space="0" w:color="auto"/>
          </w:divBdr>
        </w:div>
        <w:div w:id="2112384729">
          <w:marLeft w:val="0"/>
          <w:marRight w:val="0"/>
          <w:marTop w:val="0"/>
          <w:marBottom w:val="0"/>
          <w:divBdr>
            <w:top w:val="none" w:sz="0" w:space="0" w:color="auto"/>
            <w:left w:val="none" w:sz="0" w:space="0" w:color="auto"/>
            <w:bottom w:val="none" w:sz="0" w:space="0" w:color="auto"/>
            <w:right w:val="none" w:sz="0" w:space="0" w:color="auto"/>
          </w:divBdr>
        </w:div>
      </w:divsChild>
    </w:div>
    <w:div w:id="631794098">
      <w:bodyDiv w:val="1"/>
      <w:marLeft w:val="0"/>
      <w:marRight w:val="0"/>
      <w:marTop w:val="0"/>
      <w:marBottom w:val="0"/>
      <w:divBdr>
        <w:top w:val="none" w:sz="0" w:space="0" w:color="auto"/>
        <w:left w:val="none" w:sz="0" w:space="0" w:color="auto"/>
        <w:bottom w:val="none" w:sz="0" w:space="0" w:color="auto"/>
        <w:right w:val="none" w:sz="0" w:space="0" w:color="auto"/>
      </w:divBdr>
      <w:divsChild>
        <w:div w:id="1495804478">
          <w:marLeft w:val="0"/>
          <w:marRight w:val="0"/>
          <w:marTop w:val="0"/>
          <w:marBottom w:val="0"/>
          <w:divBdr>
            <w:top w:val="none" w:sz="0" w:space="0" w:color="auto"/>
            <w:left w:val="none" w:sz="0" w:space="0" w:color="auto"/>
            <w:bottom w:val="none" w:sz="0" w:space="0" w:color="auto"/>
            <w:right w:val="none" w:sz="0" w:space="0" w:color="auto"/>
          </w:divBdr>
        </w:div>
        <w:div w:id="641934613">
          <w:marLeft w:val="0"/>
          <w:marRight w:val="0"/>
          <w:marTop w:val="0"/>
          <w:marBottom w:val="0"/>
          <w:divBdr>
            <w:top w:val="none" w:sz="0" w:space="0" w:color="auto"/>
            <w:left w:val="none" w:sz="0" w:space="0" w:color="auto"/>
            <w:bottom w:val="none" w:sz="0" w:space="0" w:color="auto"/>
            <w:right w:val="none" w:sz="0" w:space="0" w:color="auto"/>
          </w:divBdr>
        </w:div>
      </w:divsChild>
    </w:div>
    <w:div w:id="648438360">
      <w:bodyDiv w:val="1"/>
      <w:marLeft w:val="0"/>
      <w:marRight w:val="0"/>
      <w:marTop w:val="0"/>
      <w:marBottom w:val="0"/>
      <w:divBdr>
        <w:top w:val="none" w:sz="0" w:space="0" w:color="auto"/>
        <w:left w:val="none" w:sz="0" w:space="0" w:color="auto"/>
        <w:bottom w:val="none" w:sz="0" w:space="0" w:color="auto"/>
        <w:right w:val="none" w:sz="0" w:space="0" w:color="auto"/>
      </w:divBdr>
      <w:divsChild>
        <w:div w:id="1542160114">
          <w:marLeft w:val="0"/>
          <w:marRight w:val="0"/>
          <w:marTop w:val="0"/>
          <w:marBottom w:val="0"/>
          <w:divBdr>
            <w:top w:val="none" w:sz="0" w:space="0" w:color="auto"/>
            <w:left w:val="none" w:sz="0" w:space="0" w:color="auto"/>
            <w:bottom w:val="none" w:sz="0" w:space="0" w:color="auto"/>
            <w:right w:val="none" w:sz="0" w:space="0" w:color="auto"/>
          </w:divBdr>
        </w:div>
        <w:div w:id="635449492">
          <w:marLeft w:val="0"/>
          <w:marRight w:val="0"/>
          <w:marTop w:val="0"/>
          <w:marBottom w:val="0"/>
          <w:divBdr>
            <w:top w:val="none" w:sz="0" w:space="0" w:color="auto"/>
            <w:left w:val="none" w:sz="0" w:space="0" w:color="auto"/>
            <w:bottom w:val="none" w:sz="0" w:space="0" w:color="auto"/>
            <w:right w:val="none" w:sz="0" w:space="0" w:color="auto"/>
          </w:divBdr>
        </w:div>
        <w:div w:id="1094285720">
          <w:marLeft w:val="0"/>
          <w:marRight w:val="0"/>
          <w:marTop w:val="0"/>
          <w:marBottom w:val="0"/>
          <w:divBdr>
            <w:top w:val="none" w:sz="0" w:space="0" w:color="auto"/>
            <w:left w:val="none" w:sz="0" w:space="0" w:color="auto"/>
            <w:bottom w:val="none" w:sz="0" w:space="0" w:color="auto"/>
            <w:right w:val="none" w:sz="0" w:space="0" w:color="auto"/>
          </w:divBdr>
        </w:div>
        <w:div w:id="1579171291">
          <w:marLeft w:val="0"/>
          <w:marRight w:val="0"/>
          <w:marTop w:val="0"/>
          <w:marBottom w:val="0"/>
          <w:divBdr>
            <w:top w:val="none" w:sz="0" w:space="0" w:color="auto"/>
            <w:left w:val="none" w:sz="0" w:space="0" w:color="auto"/>
            <w:bottom w:val="none" w:sz="0" w:space="0" w:color="auto"/>
            <w:right w:val="none" w:sz="0" w:space="0" w:color="auto"/>
          </w:divBdr>
        </w:div>
        <w:div w:id="622154663">
          <w:marLeft w:val="0"/>
          <w:marRight w:val="0"/>
          <w:marTop w:val="0"/>
          <w:marBottom w:val="0"/>
          <w:divBdr>
            <w:top w:val="none" w:sz="0" w:space="0" w:color="auto"/>
            <w:left w:val="none" w:sz="0" w:space="0" w:color="auto"/>
            <w:bottom w:val="none" w:sz="0" w:space="0" w:color="auto"/>
            <w:right w:val="none" w:sz="0" w:space="0" w:color="auto"/>
          </w:divBdr>
        </w:div>
        <w:div w:id="1407876690">
          <w:marLeft w:val="0"/>
          <w:marRight w:val="0"/>
          <w:marTop w:val="0"/>
          <w:marBottom w:val="0"/>
          <w:divBdr>
            <w:top w:val="none" w:sz="0" w:space="0" w:color="auto"/>
            <w:left w:val="none" w:sz="0" w:space="0" w:color="auto"/>
            <w:bottom w:val="none" w:sz="0" w:space="0" w:color="auto"/>
            <w:right w:val="none" w:sz="0" w:space="0" w:color="auto"/>
          </w:divBdr>
        </w:div>
        <w:div w:id="1097675273">
          <w:marLeft w:val="0"/>
          <w:marRight w:val="0"/>
          <w:marTop w:val="0"/>
          <w:marBottom w:val="0"/>
          <w:divBdr>
            <w:top w:val="none" w:sz="0" w:space="0" w:color="auto"/>
            <w:left w:val="none" w:sz="0" w:space="0" w:color="auto"/>
            <w:bottom w:val="none" w:sz="0" w:space="0" w:color="auto"/>
            <w:right w:val="none" w:sz="0" w:space="0" w:color="auto"/>
          </w:divBdr>
        </w:div>
        <w:div w:id="280772784">
          <w:marLeft w:val="0"/>
          <w:marRight w:val="0"/>
          <w:marTop w:val="0"/>
          <w:marBottom w:val="0"/>
          <w:divBdr>
            <w:top w:val="none" w:sz="0" w:space="0" w:color="auto"/>
            <w:left w:val="none" w:sz="0" w:space="0" w:color="auto"/>
            <w:bottom w:val="none" w:sz="0" w:space="0" w:color="auto"/>
            <w:right w:val="none" w:sz="0" w:space="0" w:color="auto"/>
          </w:divBdr>
        </w:div>
        <w:div w:id="918635923">
          <w:marLeft w:val="0"/>
          <w:marRight w:val="0"/>
          <w:marTop w:val="0"/>
          <w:marBottom w:val="0"/>
          <w:divBdr>
            <w:top w:val="none" w:sz="0" w:space="0" w:color="auto"/>
            <w:left w:val="none" w:sz="0" w:space="0" w:color="auto"/>
            <w:bottom w:val="none" w:sz="0" w:space="0" w:color="auto"/>
            <w:right w:val="none" w:sz="0" w:space="0" w:color="auto"/>
          </w:divBdr>
        </w:div>
        <w:div w:id="868762019">
          <w:marLeft w:val="0"/>
          <w:marRight w:val="0"/>
          <w:marTop w:val="0"/>
          <w:marBottom w:val="0"/>
          <w:divBdr>
            <w:top w:val="none" w:sz="0" w:space="0" w:color="auto"/>
            <w:left w:val="none" w:sz="0" w:space="0" w:color="auto"/>
            <w:bottom w:val="none" w:sz="0" w:space="0" w:color="auto"/>
            <w:right w:val="none" w:sz="0" w:space="0" w:color="auto"/>
          </w:divBdr>
        </w:div>
        <w:div w:id="948706545">
          <w:marLeft w:val="0"/>
          <w:marRight w:val="0"/>
          <w:marTop w:val="0"/>
          <w:marBottom w:val="0"/>
          <w:divBdr>
            <w:top w:val="none" w:sz="0" w:space="0" w:color="auto"/>
            <w:left w:val="none" w:sz="0" w:space="0" w:color="auto"/>
            <w:bottom w:val="none" w:sz="0" w:space="0" w:color="auto"/>
            <w:right w:val="none" w:sz="0" w:space="0" w:color="auto"/>
          </w:divBdr>
        </w:div>
        <w:div w:id="1275287945">
          <w:marLeft w:val="0"/>
          <w:marRight w:val="0"/>
          <w:marTop w:val="0"/>
          <w:marBottom w:val="0"/>
          <w:divBdr>
            <w:top w:val="none" w:sz="0" w:space="0" w:color="auto"/>
            <w:left w:val="none" w:sz="0" w:space="0" w:color="auto"/>
            <w:bottom w:val="none" w:sz="0" w:space="0" w:color="auto"/>
            <w:right w:val="none" w:sz="0" w:space="0" w:color="auto"/>
          </w:divBdr>
        </w:div>
        <w:div w:id="1846750977">
          <w:marLeft w:val="0"/>
          <w:marRight w:val="0"/>
          <w:marTop w:val="0"/>
          <w:marBottom w:val="0"/>
          <w:divBdr>
            <w:top w:val="none" w:sz="0" w:space="0" w:color="auto"/>
            <w:left w:val="none" w:sz="0" w:space="0" w:color="auto"/>
            <w:bottom w:val="none" w:sz="0" w:space="0" w:color="auto"/>
            <w:right w:val="none" w:sz="0" w:space="0" w:color="auto"/>
          </w:divBdr>
        </w:div>
        <w:div w:id="1248609528">
          <w:marLeft w:val="0"/>
          <w:marRight w:val="0"/>
          <w:marTop w:val="0"/>
          <w:marBottom w:val="0"/>
          <w:divBdr>
            <w:top w:val="none" w:sz="0" w:space="0" w:color="auto"/>
            <w:left w:val="none" w:sz="0" w:space="0" w:color="auto"/>
            <w:bottom w:val="none" w:sz="0" w:space="0" w:color="auto"/>
            <w:right w:val="none" w:sz="0" w:space="0" w:color="auto"/>
          </w:divBdr>
        </w:div>
        <w:div w:id="2095734416">
          <w:marLeft w:val="0"/>
          <w:marRight w:val="0"/>
          <w:marTop w:val="0"/>
          <w:marBottom w:val="0"/>
          <w:divBdr>
            <w:top w:val="none" w:sz="0" w:space="0" w:color="auto"/>
            <w:left w:val="none" w:sz="0" w:space="0" w:color="auto"/>
            <w:bottom w:val="none" w:sz="0" w:space="0" w:color="auto"/>
            <w:right w:val="none" w:sz="0" w:space="0" w:color="auto"/>
          </w:divBdr>
        </w:div>
        <w:div w:id="1782842343">
          <w:marLeft w:val="0"/>
          <w:marRight w:val="0"/>
          <w:marTop w:val="0"/>
          <w:marBottom w:val="0"/>
          <w:divBdr>
            <w:top w:val="none" w:sz="0" w:space="0" w:color="auto"/>
            <w:left w:val="none" w:sz="0" w:space="0" w:color="auto"/>
            <w:bottom w:val="none" w:sz="0" w:space="0" w:color="auto"/>
            <w:right w:val="none" w:sz="0" w:space="0" w:color="auto"/>
          </w:divBdr>
        </w:div>
        <w:div w:id="939945733">
          <w:marLeft w:val="0"/>
          <w:marRight w:val="0"/>
          <w:marTop w:val="0"/>
          <w:marBottom w:val="0"/>
          <w:divBdr>
            <w:top w:val="none" w:sz="0" w:space="0" w:color="auto"/>
            <w:left w:val="none" w:sz="0" w:space="0" w:color="auto"/>
            <w:bottom w:val="none" w:sz="0" w:space="0" w:color="auto"/>
            <w:right w:val="none" w:sz="0" w:space="0" w:color="auto"/>
          </w:divBdr>
        </w:div>
        <w:div w:id="1241717528">
          <w:marLeft w:val="0"/>
          <w:marRight w:val="0"/>
          <w:marTop w:val="0"/>
          <w:marBottom w:val="0"/>
          <w:divBdr>
            <w:top w:val="none" w:sz="0" w:space="0" w:color="auto"/>
            <w:left w:val="none" w:sz="0" w:space="0" w:color="auto"/>
            <w:bottom w:val="none" w:sz="0" w:space="0" w:color="auto"/>
            <w:right w:val="none" w:sz="0" w:space="0" w:color="auto"/>
          </w:divBdr>
        </w:div>
        <w:div w:id="1797722311">
          <w:marLeft w:val="0"/>
          <w:marRight w:val="0"/>
          <w:marTop w:val="0"/>
          <w:marBottom w:val="0"/>
          <w:divBdr>
            <w:top w:val="none" w:sz="0" w:space="0" w:color="auto"/>
            <w:left w:val="none" w:sz="0" w:space="0" w:color="auto"/>
            <w:bottom w:val="none" w:sz="0" w:space="0" w:color="auto"/>
            <w:right w:val="none" w:sz="0" w:space="0" w:color="auto"/>
          </w:divBdr>
        </w:div>
        <w:div w:id="894660369">
          <w:marLeft w:val="0"/>
          <w:marRight w:val="0"/>
          <w:marTop w:val="0"/>
          <w:marBottom w:val="0"/>
          <w:divBdr>
            <w:top w:val="none" w:sz="0" w:space="0" w:color="auto"/>
            <w:left w:val="none" w:sz="0" w:space="0" w:color="auto"/>
            <w:bottom w:val="none" w:sz="0" w:space="0" w:color="auto"/>
            <w:right w:val="none" w:sz="0" w:space="0" w:color="auto"/>
          </w:divBdr>
        </w:div>
        <w:div w:id="393969199">
          <w:marLeft w:val="0"/>
          <w:marRight w:val="0"/>
          <w:marTop w:val="0"/>
          <w:marBottom w:val="0"/>
          <w:divBdr>
            <w:top w:val="none" w:sz="0" w:space="0" w:color="auto"/>
            <w:left w:val="none" w:sz="0" w:space="0" w:color="auto"/>
            <w:bottom w:val="none" w:sz="0" w:space="0" w:color="auto"/>
            <w:right w:val="none" w:sz="0" w:space="0" w:color="auto"/>
          </w:divBdr>
        </w:div>
        <w:div w:id="2128812947">
          <w:marLeft w:val="0"/>
          <w:marRight w:val="0"/>
          <w:marTop w:val="0"/>
          <w:marBottom w:val="0"/>
          <w:divBdr>
            <w:top w:val="none" w:sz="0" w:space="0" w:color="auto"/>
            <w:left w:val="none" w:sz="0" w:space="0" w:color="auto"/>
            <w:bottom w:val="none" w:sz="0" w:space="0" w:color="auto"/>
            <w:right w:val="none" w:sz="0" w:space="0" w:color="auto"/>
          </w:divBdr>
        </w:div>
        <w:div w:id="1485271545">
          <w:marLeft w:val="0"/>
          <w:marRight w:val="0"/>
          <w:marTop w:val="0"/>
          <w:marBottom w:val="0"/>
          <w:divBdr>
            <w:top w:val="none" w:sz="0" w:space="0" w:color="auto"/>
            <w:left w:val="none" w:sz="0" w:space="0" w:color="auto"/>
            <w:bottom w:val="none" w:sz="0" w:space="0" w:color="auto"/>
            <w:right w:val="none" w:sz="0" w:space="0" w:color="auto"/>
          </w:divBdr>
        </w:div>
        <w:div w:id="83302640">
          <w:marLeft w:val="0"/>
          <w:marRight w:val="0"/>
          <w:marTop w:val="0"/>
          <w:marBottom w:val="0"/>
          <w:divBdr>
            <w:top w:val="none" w:sz="0" w:space="0" w:color="auto"/>
            <w:left w:val="none" w:sz="0" w:space="0" w:color="auto"/>
            <w:bottom w:val="none" w:sz="0" w:space="0" w:color="auto"/>
            <w:right w:val="none" w:sz="0" w:space="0" w:color="auto"/>
          </w:divBdr>
        </w:div>
        <w:div w:id="1011954571">
          <w:marLeft w:val="0"/>
          <w:marRight w:val="0"/>
          <w:marTop w:val="0"/>
          <w:marBottom w:val="0"/>
          <w:divBdr>
            <w:top w:val="none" w:sz="0" w:space="0" w:color="auto"/>
            <w:left w:val="none" w:sz="0" w:space="0" w:color="auto"/>
            <w:bottom w:val="none" w:sz="0" w:space="0" w:color="auto"/>
            <w:right w:val="none" w:sz="0" w:space="0" w:color="auto"/>
          </w:divBdr>
        </w:div>
        <w:div w:id="1884321852">
          <w:marLeft w:val="0"/>
          <w:marRight w:val="0"/>
          <w:marTop w:val="0"/>
          <w:marBottom w:val="0"/>
          <w:divBdr>
            <w:top w:val="none" w:sz="0" w:space="0" w:color="auto"/>
            <w:left w:val="none" w:sz="0" w:space="0" w:color="auto"/>
            <w:bottom w:val="none" w:sz="0" w:space="0" w:color="auto"/>
            <w:right w:val="none" w:sz="0" w:space="0" w:color="auto"/>
          </w:divBdr>
        </w:div>
        <w:div w:id="1148590223">
          <w:marLeft w:val="0"/>
          <w:marRight w:val="0"/>
          <w:marTop w:val="0"/>
          <w:marBottom w:val="0"/>
          <w:divBdr>
            <w:top w:val="none" w:sz="0" w:space="0" w:color="auto"/>
            <w:left w:val="none" w:sz="0" w:space="0" w:color="auto"/>
            <w:bottom w:val="none" w:sz="0" w:space="0" w:color="auto"/>
            <w:right w:val="none" w:sz="0" w:space="0" w:color="auto"/>
          </w:divBdr>
        </w:div>
        <w:div w:id="570585226">
          <w:marLeft w:val="0"/>
          <w:marRight w:val="0"/>
          <w:marTop w:val="0"/>
          <w:marBottom w:val="0"/>
          <w:divBdr>
            <w:top w:val="none" w:sz="0" w:space="0" w:color="auto"/>
            <w:left w:val="none" w:sz="0" w:space="0" w:color="auto"/>
            <w:bottom w:val="none" w:sz="0" w:space="0" w:color="auto"/>
            <w:right w:val="none" w:sz="0" w:space="0" w:color="auto"/>
          </w:divBdr>
        </w:div>
        <w:div w:id="323748934">
          <w:marLeft w:val="0"/>
          <w:marRight w:val="0"/>
          <w:marTop w:val="0"/>
          <w:marBottom w:val="0"/>
          <w:divBdr>
            <w:top w:val="none" w:sz="0" w:space="0" w:color="auto"/>
            <w:left w:val="none" w:sz="0" w:space="0" w:color="auto"/>
            <w:bottom w:val="none" w:sz="0" w:space="0" w:color="auto"/>
            <w:right w:val="none" w:sz="0" w:space="0" w:color="auto"/>
          </w:divBdr>
        </w:div>
        <w:div w:id="101189277">
          <w:marLeft w:val="0"/>
          <w:marRight w:val="0"/>
          <w:marTop w:val="0"/>
          <w:marBottom w:val="0"/>
          <w:divBdr>
            <w:top w:val="none" w:sz="0" w:space="0" w:color="auto"/>
            <w:left w:val="none" w:sz="0" w:space="0" w:color="auto"/>
            <w:bottom w:val="none" w:sz="0" w:space="0" w:color="auto"/>
            <w:right w:val="none" w:sz="0" w:space="0" w:color="auto"/>
          </w:divBdr>
        </w:div>
        <w:div w:id="942494929">
          <w:marLeft w:val="0"/>
          <w:marRight w:val="0"/>
          <w:marTop w:val="0"/>
          <w:marBottom w:val="0"/>
          <w:divBdr>
            <w:top w:val="none" w:sz="0" w:space="0" w:color="auto"/>
            <w:left w:val="none" w:sz="0" w:space="0" w:color="auto"/>
            <w:bottom w:val="none" w:sz="0" w:space="0" w:color="auto"/>
            <w:right w:val="none" w:sz="0" w:space="0" w:color="auto"/>
          </w:divBdr>
        </w:div>
        <w:div w:id="2031637711">
          <w:marLeft w:val="0"/>
          <w:marRight w:val="0"/>
          <w:marTop w:val="0"/>
          <w:marBottom w:val="0"/>
          <w:divBdr>
            <w:top w:val="none" w:sz="0" w:space="0" w:color="auto"/>
            <w:left w:val="none" w:sz="0" w:space="0" w:color="auto"/>
            <w:bottom w:val="none" w:sz="0" w:space="0" w:color="auto"/>
            <w:right w:val="none" w:sz="0" w:space="0" w:color="auto"/>
          </w:divBdr>
        </w:div>
        <w:div w:id="697122349">
          <w:marLeft w:val="0"/>
          <w:marRight w:val="0"/>
          <w:marTop w:val="0"/>
          <w:marBottom w:val="0"/>
          <w:divBdr>
            <w:top w:val="none" w:sz="0" w:space="0" w:color="auto"/>
            <w:left w:val="none" w:sz="0" w:space="0" w:color="auto"/>
            <w:bottom w:val="none" w:sz="0" w:space="0" w:color="auto"/>
            <w:right w:val="none" w:sz="0" w:space="0" w:color="auto"/>
          </w:divBdr>
        </w:div>
        <w:div w:id="1527676507">
          <w:marLeft w:val="0"/>
          <w:marRight w:val="0"/>
          <w:marTop w:val="0"/>
          <w:marBottom w:val="0"/>
          <w:divBdr>
            <w:top w:val="none" w:sz="0" w:space="0" w:color="auto"/>
            <w:left w:val="none" w:sz="0" w:space="0" w:color="auto"/>
            <w:bottom w:val="none" w:sz="0" w:space="0" w:color="auto"/>
            <w:right w:val="none" w:sz="0" w:space="0" w:color="auto"/>
          </w:divBdr>
        </w:div>
        <w:div w:id="555043565">
          <w:marLeft w:val="0"/>
          <w:marRight w:val="0"/>
          <w:marTop w:val="0"/>
          <w:marBottom w:val="0"/>
          <w:divBdr>
            <w:top w:val="none" w:sz="0" w:space="0" w:color="auto"/>
            <w:left w:val="none" w:sz="0" w:space="0" w:color="auto"/>
            <w:bottom w:val="none" w:sz="0" w:space="0" w:color="auto"/>
            <w:right w:val="none" w:sz="0" w:space="0" w:color="auto"/>
          </w:divBdr>
        </w:div>
        <w:div w:id="379594788">
          <w:marLeft w:val="0"/>
          <w:marRight w:val="0"/>
          <w:marTop w:val="0"/>
          <w:marBottom w:val="0"/>
          <w:divBdr>
            <w:top w:val="none" w:sz="0" w:space="0" w:color="auto"/>
            <w:left w:val="none" w:sz="0" w:space="0" w:color="auto"/>
            <w:bottom w:val="none" w:sz="0" w:space="0" w:color="auto"/>
            <w:right w:val="none" w:sz="0" w:space="0" w:color="auto"/>
          </w:divBdr>
        </w:div>
        <w:div w:id="1976448309">
          <w:marLeft w:val="0"/>
          <w:marRight w:val="0"/>
          <w:marTop w:val="0"/>
          <w:marBottom w:val="0"/>
          <w:divBdr>
            <w:top w:val="none" w:sz="0" w:space="0" w:color="auto"/>
            <w:left w:val="none" w:sz="0" w:space="0" w:color="auto"/>
            <w:bottom w:val="none" w:sz="0" w:space="0" w:color="auto"/>
            <w:right w:val="none" w:sz="0" w:space="0" w:color="auto"/>
          </w:divBdr>
        </w:div>
        <w:div w:id="1141193671">
          <w:marLeft w:val="0"/>
          <w:marRight w:val="0"/>
          <w:marTop w:val="0"/>
          <w:marBottom w:val="0"/>
          <w:divBdr>
            <w:top w:val="none" w:sz="0" w:space="0" w:color="auto"/>
            <w:left w:val="none" w:sz="0" w:space="0" w:color="auto"/>
            <w:bottom w:val="none" w:sz="0" w:space="0" w:color="auto"/>
            <w:right w:val="none" w:sz="0" w:space="0" w:color="auto"/>
          </w:divBdr>
        </w:div>
        <w:div w:id="1570576302">
          <w:marLeft w:val="0"/>
          <w:marRight w:val="0"/>
          <w:marTop w:val="0"/>
          <w:marBottom w:val="0"/>
          <w:divBdr>
            <w:top w:val="none" w:sz="0" w:space="0" w:color="auto"/>
            <w:left w:val="none" w:sz="0" w:space="0" w:color="auto"/>
            <w:bottom w:val="none" w:sz="0" w:space="0" w:color="auto"/>
            <w:right w:val="none" w:sz="0" w:space="0" w:color="auto"/>
          </w:divBdr>
        </w:div>
        <w:div w:id="257102204">
          <w:marLeft w:val="0"/>
          <w:marRight w:val="0"/>
          <w:marTop w:val="0"/>
          <w:marBottom w:val="0"/>
          <w:divBdr>
            <w:top w:val="none" w:sz="0" w:space="0" w:color="auto"/>
            <w:left w:val="none" w:sz="0" w:space="0" w:color="auto"/>
            <w:bottom w:val="none" w:sz="0" w:space="0" w:color="auto"/>
            <w:right w:val="none" w:sz="0" w:space="0" w:color="auto"/>
          </w:divBdr>
        </w:div>
        <w:div w:id="1079642213">
          <w:marLeft w:val="0"/>
          <w:marRight w:val="0"/>
          <w:marTop w:val="0"/>
          <w:marBottom w:val="0"/>
          <w:divBdr>
            <w:top w:val="none" w:sz="0" w:space="0" w:color="auto"/>
            <w:left w:val="none" w:sz="0" w:space="0" w:color="auto"/>
            <w:bottom w:val="none" w:sz="0" w:space="0" w:color="auto"/>
            <w:right w:val="none" w:sz="0" w:space="0" w:color="auto"/>
          </w:divBdr>
        </w:div>
      </w:divsChild>
    </w:div>
    <w:div w:id="655375172">
      <w:bodyDiv w:val="1"/>
      <w:marLeft w:val="0"/>
      <w:marRight w:val="0"/>
      <w:marTop w:val="0"/>
      <w:marBottom w:val="0"/>
      <w:divBdr>
        <w:top w:val="none" w:sz="0" w:space="0" w:color="auto"/>
        <w:left w:val="none" w:sz="0" w:space="0" w:color="auto"/>
        <w:bottom w:val="none" w:sz="0" w:space="0" w:color="auto"/>
        <w:right w:val="none" w:sz="0" w:space="0" w:color="auto"/>
      </w:divBdr>
    </w:div>
    <w:div w:id="656611281">
      <w:bodyDiv w:val="1"/>
      <w:marLeft w:val="0"/>
      <w:marRight w:val="0"/>
      <w:marTop w:val="0"/>
      <w:marBottom w:val="0"/>
      <w:divBdr>
        <w:top w:val="none" w:sz="0" w:space="0" w:color="auto"/>
        <w:left w:val="none" w:sz="0" w:space="0" w:color="auto"/>
        <w:bottom w:val="none" w:sz="0" w:space="0" w:color="auto"/>
        <w:right w:val="none" w:sz="0" w:space="0" w:color="auto"/>
      </w:divBdr>
    </w:div>
    <w:div w:id="659507682">
      <w:bodyDiv w:val="1"/>
      <w:marLeft w:val="0"/>
      <w:marRight w:val="0"/>
      <w:marTop w:val="0"/>
      <w:marBottom w:val="0"/>
      <w:divBdr>
        <w:top w:val="none" w:sz="0" w:space="0" w:color="auto"/>
        <w:left w:val="none" w:sz="0" w:space="0" w:color="auto"/>
        <w:bottom w:val="none" w:sz="0" w:space="0" w:color="auto"/>
        <w:right w:val="none" w:sz="0" w:space="0" w:color="auto"/>
      </w:divBdr>
    </w:div>
    <w:div w:id="663511796">
      <w:bodyDiv w:val="1"/>
      <w:marLeft w:val="0"/>
      <w:marRight w:val="0"/>
      <w:marTop w:val="0"/>
      <w:marBottom w:val="0"/>
      <w:divBdr>
        <w:top w:val="none" w:sz="0" w:space="0" w:color="auto"/>
        <w:left w:val="none" w:sz="0" w:space="0" w:color="auto"/>
        <w:bottom w:val="none" w:sz="0" w:space="0" w:color="auto"/>
        <w:right w:val="none" w:sz="0" w:space="0" w:color="auto"/>
      </w:divBdr>
    </w:div>
    <w:div w:id="665943319">
      <w:bodyDiv w:val="1"/>
      <w:marLeft w:val="0"/>
      <w:marRight w:val="0"/>
      <w:marTop w:val="0"/>
      <w:marBottom w:val="0"/>
      <w:divBdr>
        <w:top w:val="none" w:sz="0" w:space="0" w:color="auto"/>
        <w:left w:val="none" w:sz="0" w:space="0" w:color="auto"/>
        <w:bottom w:val="none" w:sz="0" w:space="0" w:color="auto"/>
        <w:right w:val="none" w:sz="0" w:space="0" w:color="auto"/>
      </w:divBdr>
      <w:divsChild>
        <w:div w:id="1632244785">
          <w:marLeft w:val="0"/>
          <w:marRight w:val="0"/>
          <w:marTop w:val="0"/>
          <w:marBottom w:val="0"/>
          <w:divBdr>
            <w:top w:val="none" w:sz="0" w:space="0" w:color="auto"/>
            <w:left w:val="none" w:sz="0" w:space="0" w:color="auto"/>
            <w:bottom w:val="none" w:sz="0" w:space="0" w:color="auto"/>
            <w:right w:val="none" w:sz="0" w:space="0" w:color="auto"/>
          </w:divBdr>
        </w:div>
        <w:div w:id="708187838">
          <w:marLeft w:val="0"/>
          <w:marRight w:val="0"/>
          <w:marTop w:val="0"/>
          <w:marBottom w:val="0"/>
          <w:divBdr>
            <w:top w:val="none" w:sz="0" w:space="0" w:color="auto"/>
            <w:left w:val="none" w:sz="0" w:space="0" w:color="auto"/>
            <w:bottom w:val="none" w:sz="0" w:space="0" w:color="auto"/>
            <w:right w:val="none" w:sz="0" w:space="0" w:color="auto"/>
          </w:divBdr>
        </w:div>
        <w:div w:id="1984575108">
          <w:marLeft w:val="0"/>
          <w:marRight w:val="0"/>
          <w:marTop w:val="0"/>
          <w:marBottom w:val="0"/>
          <w:divBdr>
            <w:top w:val="none" w:sz="0" w:space="0" w:color="auto"/>
            <w:left w:val="none" w:sz="0" w:space="0" w:color="auto"/>
            <w:bottom w:val="none" w:sz="0" w:space="0" w:color="auto"/>
            <w:right w:val="none" w:sz="0" w:space="0" w:color="auto"/>
          </w:divBdr>
        </w:div>
        <w:div w:id="1846823965">
          <w:marLeft w:val="0"/>
          <w:marRight w:val="0"/>
          <w:marTop w:val="0"/>
          <w:marBottom w:val="0"/>
          <w:divBdr>
            <w:top w:val="none" w:sz="0" w:space="0" w:color="auto"/>
            <w:left w:val="none" w:sz="0" w:space="0" w:color="auto"/>
            <w:bottom w:val="none" w:sz="0" w:space="0" w:color="auto"/>
            <w:right w:val="none" w:sz="0" w:space="0" w:color="auto"/>
          </w:divBdr>
        </w:div>
        <w:div w:id="16856505">
          <w:marLeft w:val="0"/>
          <w:marRight w:val="0"/>
          <w:marTop w:val="0"/>
          <w:marBottom w:val="0"/>
          <w:divBdr>
            <w:top w:val="none" w:sz="0" w:space="0" w:color="auto"/>
            <w:left w:val="none" w:sz="0" w:space="0" w:color="auto"/>
            <w:bottom w:val="none" w:sz="0" w:space="0" w:color="auto"/>
            <w:right w:val="none" w:sz="0" w:space="0" w:color="auto"/>
          </w:divBdr>
        </w:div>
        <w:div w:id="166602406">
          <w:marLeft w:val="0"/>
          <w:marRight w:val="0"/>
          <w:marTop w:val="0"/>
          <w:marBottom w:val="0"/>
          <w:divBdr>
            <w:top w:val="none" w:sz="0" w:space="0" w:color="auto"/>
            <w:left w:val="none" w:sz="0" w:space="0" w:color="auto"/>
            <w:bottom w:val="none" w:sz="0" w:space="0" w:color="auto"/>
            <w:right w:val="none" w:sz="0" w:space="0" w:color="auto"/>
          </w:divBdr>
        </w:div>
        <w:div w:id="927008460">
          <w:marLeft w:val="0"/>
          <w:marRight w:val="0"/>
          <w:marTop w:val="0"/>
          <w:marBottom w:val="0"/>
          <w:divBdr>
            <w:top w:val="none" w:sz="0" w:space="0" w:color="auto"/>
            <w:left w:val="none" w:sz="0" w:space="0" w:color="auto"/>
            <w:bottom w:val="none" w:sz="0" w:space="0" w:color="auto"/>
            <w:right w:val="none" w:sz="0" w:space="0" w:color="auto"/>
          </w:divBdr>
        </w:div>
        <w:div w:id="1175193258">
          <w:marLeft w:val="0"/>
          <w:marRight w:val="0"/>
          <w:marTop w:val="0"/>
          <w:marBottom w:val="0"/>
          <w:divBdr>
            <w:top w:val="none" w:sz="0" w:space="0" w:color="auto"/>
            <w:left w:val="none" w:sz="0" w:space="0" w:color="auto"/>
            <w:bottom w:val="none" w:sz="0" w:space="0" w:color="auto"/>
            <w:right w:val="none" w:sz="0" w:space="0" w:color="auto"/>
          </w:divBdr>
        </w:div>
        <w:div w:id="1137918042">
          <w:marLeft w:val="0"/>
          <w:marRight w:val="0"/>
          <w:marTop w:val="0"/>
          <w:marBottom w:val="0"/>
          <w:divBdr>
            <w:top w:val="none" w:sz="0" w:space="0" w:color="auto"/>
            <w:left w:val="none" w:sz="0" w:space="0" w:color="auto"/>
            <w:bottom w:val="none" w:sz="0" w:space="0" w:color="auto"/>
            <w:right w:val="none" w:sz="0" w:space="0" w:color="auto"/>
          </w:divBdr>
        </w:div>
        <w:div w:id="1527018599">
          <w:marLeft w:val="0"/>
          <w:marRight w:val="0"/>
          <w:marTop w:val="0"/>
          <w:marBottom w:val="0"/>
          <w:divBdr>
            <w:top w:val="none" w:sz="0" w:space="0" w:color="auto"/>
            <w:left w:val="none" w:sz="0" w:space="0" w:color="auto"/>
            <w:bottom w:val="none" w:sz="0" w:space="0" w:color="auto"/>
            <w:right w:val="none" w:sz="0" w:space="0" w:color="auto"/>
          </w:divBdr>
        </w:div>
        <w:div w:id="1345746404">
          <w:marLeft w:val="0"/>
          <w:marRight w:val="0"/>
          <w:marTop w:val="0"/>
          <w:marBottom w:val="0"/>
          <w:divBdr>
            <w:top w:val="none" w:sz="0" w:space="0" w:color="auto"/>
            <w:left w:val="none" w:sz="0" w:space="0" w:color="auto"/>
            <w:bottom w:val="none" w:sz="0" w:space="0" w:color="auto"/>
            <w:right w:val="none" w:sz="0" w:space="0" w:color="auto"/>
          </w:divBdr>
        </w:div>
        <w:div w:id="1212182615">
          <w:marLeft w:val="0"/>
          <w:marRight w:val="0"/>
          <w:marTop w:val="0"/>
          <w:marBottom w:val="0"/>
          <w:divBdr>
            <w:top w:val="none" w:sz="0" w:space="0" w:color="auto"/>
            <w:left w:val="none" w:sz="0" w:space="0" w:color="auto"/>
            <w:bottom w:val="none" w:sz="0" w:space="0" w:color="auto"/>
            <w:right w:val="none" w:sz="0" w:space="0" w:color="auto"/>
          </w:divBdr>
        </w:div>
        <w:div w:id="1691761917">
          <w:marLeft w:val="0"/>
          <w:marRight w:val="0"/>
          <w:marTop w:val="0"/>
          <w:marBottom w:val="0"/>
          <w:divBdr>
            <w:top w:val="none" w:sz="0" w:space="0" w:color="auto"/>
            <w:left w:val="none" w:sz="0" w:space="0" w:color="auto"/>
            <w:bottom w:val="none" w:sz="0" w:space="0" w:color="auto"/>
            <w:right w:val="none" w:sz="0" w:space="0" w:color="auto"/>
          </w:divBdr>
        </w:div>
        <w:div w:id="1491482472">
          <w:marLeft w:val="0"/>
          <w:marRight w:val="0"/>
          <w:marTop w:val="0"/>
          <w:marBottom w:val="0"/>
          <w:divBdr>
            <w:top w:val="none" w:sz="0" w:space="0" w:color="auto"/>
            <w:left w:val="none" w:sz="0" w:space="0" w:color="auto"/>
            <w:bottom w:val="none" w:sz="0" w:space="0" w:color="auto"/>
            <w:right w:val="none" w:sz="0" w:space="0" w:color="auto"/>
          </w:divBdr>
        </w:div>
        <w:div w:id="413472757">
          <w:marLeft w:val="0"/>
          <w:marRight w:val="0"/>
          <w:marTop w:val="0"/>
          <w:marBottom w:val="0"/>
          <w:divBdr>
            <w:top w:val="none" w:sz="0" w:space="0" w:color="auto"/>
            <w:left w:val="none" w:sz="0" w:space="0" w:color="auto"/>
            <w:bottom w:val="none" w:sz="0" w:space="0" w:color="auto"/>
            <w:right w:val="none" w:sz="0" w:space="0" w:color="auto"/>
          </w:divBdr>
        </w:div>
        <w:div w:id="809633290">
          <w:marLeft w:val="0"/>
          <w:marRight w:val="0"/>
          <w:marTop w:val="0"/>
          <w:marBottom w:val="0"/>
          <w:divBdr>
            <w:top w:val="none" w:sz="0" w:space="0" w:color="auto"/>
            <w:left w:val="none" w:sz="0" w:space="0" w:color="auto"/>
            <w:bottom w:val="none" w:sz="0" w:space="0" w:color="auto"/>
            <w:right w:val="none" w:sz="0" w:space="0" w:color="auto"/>
          </w:divBdr>
        </w:div>
        <w:div w:id="1146313432">
          <w:marLeft w:val="0"/>
          <w:marRight w:val="0"/>
          <w:marTop w:val="0"/>
          <w:marBottom w:val="0"/>
          <w:divBdr>
            <w:top w:val="none" w:sz="0" w:space="0" w:color="auto"/>
            <w:left w:val="none" w:sz="0" w:space="0" w:color="auto"/>
            <w:bottom w:val="none" w:sz="0" w:space="0" w:color="auto"/>
            <w:right w:val="none" w:sz="0" w:space="0" w:color="auto"/>
          </w:divBdr>
        </w:div>
        <w:div w:id="701174780">
          <w:marLeft w:val="0"/>
          <w:marRight w:val="0"/>
          <w:marTop w:val="0"/>
          <w:marBottom w:val="0"/>
          <w:divBdr>
            <w:top w:val="none" w:sz="0" w:space="0" w:color="auto"/>
            <w:left w:val="none" w:sz="0" w:space="0" w:color="auto"/>
            <w:bottom w:val="none" w:sz="0" w:space="0" w:color="auto"/>
            <w:right w:val="none" w:sz="0" w:space="0" w:color="auto"/>
          </w:divBdr>
        </w:div>
        <w:div w:id="1051615173">
          <w:marLeft w:val="0"/>
          <w:marRight w:val="0"/>
          <w:marTop w:val="0"/>
          <w:marBottom w:val="0"/>
          <w:divBdr>
            <w:top w:val="none" w:sz="0" w:space="0" w:color="auto"/>
            <w:left w:val="none" w:sz="0" w:space="0" w:color="auto"/>
            <w:bottom w:val="none" w:sz="0" w:space="0" w:color="auto"/>
            <w:right w:val="none" w:sz="0" w:space="0" w:color="auto"/>
          </w:divBdr>
        </w:div>
        <w:div w:id="770052741">
          <w:marLeft w:val="0"/>
          <w:marRight w:val="0"/>
          <w:marTop w:val="0"/>
          <w:marBottom w:val="0"/>
          <w:divBdr>
            <w:top w:val="none" w:sz="0" w:space="0" w:color="auto"/>
            <w:left w:val="none" w:sz="0" w:space="0" w:color="auto"/>
            <w:bottom w:val="none" w:sz="0" w:space="0" w:color="auto"/>
            <w:right w:val="none" w:sz="0" w:space="0" w:color="auto"/>
          </w:divBdr>
        </w:div>
        <w:div w:id="110903205">
          <w:marLeft w:val="0"/>
          <w:marRight w:val="0"/>
          <w:marTop w:val="0"/>
          <w:marBottom w:val="0"/>
          <w:divBdr>
            <w:top w:val="none" w:sz="0" w:space="0" w:color="auto"/>
            <w:left w:val="none" w:sz="0" w:space="0" w:color="auto"/>
            <w:bottom w:val="none" w:sz="0" w:space="0" w:color="auto"/>
            <w:right w:val="none" w:sz="0" w:space="0" w:color="auto"/>
          </w:divBdr>
        </w:div>
        <w:div w:id="1005204485">
          <w:marLeft w:val="0"/>
          <w:marRight w:val="0"/>
          <w:marTop w:val="0"/>
          <w:marBottom w:val="0"/>
          <w:divBdr>
            <w:top w:val="none" w:sz="0" w:space="0" w:color="auto"/>
            <w:left w:val="none" w:sz="0" w:space="0" w:color="auto"/>
            <w:bottom w:val="none" w:sz="0" w:space="0" w:color="auto"/>
            <w:right w:val="none" w:sz="0" w:space="0" w:color="auto"/>
          </w:divBdr>
        </w:div>
        <w:div w:id="871653991">
          <w:marLeft w:val="0"/>
          <w:marRight w:val="0"/>
          <w:marTop w:val="0"/>
          <w:marBottom w:val="0"/>
          <w:divBdr>
            <w:top w:val="none" w:sz="0" w:space="0" w:color="auto"/>
            <w:left w:val="none" w:sz="0" w:space="0" w:color="auto"/>
            <w:bottom w:val="none" w:sz="0" w:space="0" w:color="auto"/>
            <w:right w:val="none" w:sz="0" w:space="0" w:color="auto"/>
          </w:divBdr>
        </w:div>
        <w:div w:id="465242830">
          <w:marLeft w:val="0"/>
          <w:marRight w:val="0"/>
          <w:marTop w:val="0"/>
          <w:marBottom w:val="0"/>
          <w:divBdr>
            <w:top w:val="none" w:sz="0" w:space="0" w:color="auto"/>
            <w:left w:val="none" w:sz="0" w:space="0" w:color="auto"/>
            <w:bottom w:val="none" w:sz="0" w:space="0" w:color="auto"/>
            <w:right w:val="none" w:sz="0" w:space="0" w:color="auto"/>
          </w:divBdr>
        </w:div>
        <w:div w:id="521089555">
          <w:marLeft w:val="0"/>
          <w:marRight w:val="0"/>
          <w:marTop w:val="0"/>
          <w:marBottom w:val="0"/>
          <w:divBdr>
            <w:top w:val="none" w:sz="0" w:space="0" w:color="auto"/>
            <w:left w:val="none" w:sz="0" w:space="0" w:color="auto"/>
            <w:bottom w:val="none" w:sz="0" w:space="0" w:color="auto"/>
            <w:right w:val="none" w:sz="0" w:space="0" w:color="auto"/>
          </w:divBdr>
        </w:div>
        <w:div w:id="215514721">
          <w:marLeft w:val="0"/>
          <w:marRight w:val="0"/>
          <w:marTop w:val="0"/>
          <w:marBottom w:val="0"/>
          <w:divBdr>
            <w:top w:val="none" w:sz="0" w:space="0" w:color="auto"/>
            <w:left w:val="none" w:sz="0" w:space="0" w:color="auto"/>
            <w:bottom w:val="none" w:sz="0" w:space="0" w:color="auto"/>
            <w:right w:val="none" w:sz="0" w:space="0" w:color="auto"/>
          </w:divBdr>
        </w:div>
        <w:div w:id="124202521">
          <w:marLeft w:val="0"/>
          <w:marRight w:val="0"/>
          <w:marTop w:val="0"/>
          <w:marBottom w:val="0"/>
          <w:divBdr>
            <w:top w:val="none" w:sz="0" w:space="0" w:color="auto"/>
            <w:left w:val="none" w:sz="0" w:space="0" w:color="auto"/>
            <w:bottom w:val="none" w:sz="0" w:space="0" w:color="auto"/>
            <w:right w:val="none" w:sz="0" w:space="0" w:color="auto"/>
          </w:divBdr>
        </w:div>
        <w:div w:id="2119979339">
          <w:marLeft w:val="0"/>
          <w:marRight w:val="0"/>
          <w:marTop w:val="0"/>
          <w:marBottom w:val="0"/>
          <w:divBdr>
            <w:top w:val="none" w:sz="0" w:space="0" w:color="auto"/>
            <w:left w:val="none" w:sz="0" w:space="0" w:color="auto"/>
            <w:bottom w:val="none" w:sz="0" w:space="0" w:color="auto"/>
            <w:right w:val="none" w:sz="0" w:space="0" w:color="auto"/>
          </w:divBdr>
        </w:div>
        <w:div w:id="1014573162">
          <w:marLeft w:val="0"/>
          <w:marRight w:val="0"/>
          <w:marTop w:val="0"/>
          <w:marBottom w:val="0"/>
          <w:divBdr>
            <w:top w:val="none" w:sz="0" w:space="0" w:color="auto"/>
            <w:left w:val="none" w:sz="0" w:space="0" w:color="auto"/>
            <w:bottom w:val="none" w:sz="0" w:space="0" w:color="auto"/>
            <w:right w:val="none" w:sz="0" w:space="0" w:color="auto"/>
          </w:divBdr>
        </w:div>
        <w:div w:id="1901746750">
          <w:marLeft w:val="0"/>
          <w:marRight w:val="0"/>
          <w:marTop w:val="0"/>
          <w:marBottom w:val="0"/>
          <w:divBdr>
            <w:top w:val="none" w:sz="0" w:space="0" w:color="auto"/>
            <w:left w:val="none" w:sz="0" w:space="0" w:color="auto"/>
            <w:bottom w:val="none" w:sz="0" w:space="0" w:color="auto"/>
            <w:right w:val="none" w:sz="0" w:space="0" w:color="auto"/>
          </w:divBdr>
        </w:div>
        <w:div w:id="253756502">
          <w:marLeft w:val="0"/>
          <w:marRight w:val="0"/>
          <w:marTop w:val="0"/>
          <w:marBottom w:val="0"/>
          <w:divBdr>
            <w:top w:val="none" w:sz="0" w:space="0" w:color="auto"/>
            <w:left w:val="none" w:sz="0" w:space="0" w:color="auto"/>
            <w:bottom w:val="none" w:sz="0" w:space="0" w:color="auto"/>
            <w:right w:val="none" w:sz="0" w:space="0" w:color="auto"/>
          </w:divBdr>
        </w:div>
        <w:div w:id="1770353392">
          <w:marLeft w:val="0"/>
          <w:marRight w:val="0"/>
          <w:marTop w:val="0"/>
          <w:marBottom w:val="0"/>
          <w:divBdr>
            <w:top w:val="none" w:sz="0" w:space="0" w:color="auto"/>
            <w:left w:val="none" w:sz="0" w:space="0" w:color="auto"/>
            <w:bottom w:val="none" w:sz="0" w:space="0" w:color="auto"/>
            <w:right w:val="none" w:sz="0" w:space="0" w:color="auto"/>
          </w:divBdr>
        </w:div>
        <w:div w:id="331567177">
          <w:marLeft w:val="0"/>
          <w:marRight w:val="0"/>
          <w:marTop w:val="0"/>
          <w:marBottom w:val="0"/>
          <w:divBdr>
            <w:top w:val="none" w:sz="0" w:space="0" w:color="auto"/>
            <w:left w:val="none" w:sz="0" w:space="0" w:color="auto"/>
            <w:bottom w:val="none" w:sz="0" w:space="0" w:color="auto"/>
            <w:right w:val="none" w:sz="0" w:space="0" w:color="auto"/>
          </w:divBdr>
        </w:div>
        <w:div w:id="434718524">
          <w:marLeft w:val="0"/>
          <w:marRight w:val="0"/>
          <w:marTop w:val="0"/>
          <w:marBottom w:val="0"/>
          <w:divBdr>
            <w:top w:val="none" w:sz="0" w:space="0" w:color="auto"/>
            <w:left w:val="none" w:sz="0" w:space="0" w:color="auto"/>
            <w:bottom w:val="none" w:sz="0" w:space="0" w:color="auto"/>
            <w:right w:val="none" w:sz="0" w:space="0" w:color="auto"/>
          </w:divBdr>
        </w:div>
        <w:div w:id="2017492956">
          <w:marLeft w:val="0"/>
          <w:marRight w:val="0"/>
          <w:marTop w:val="0"/>
          <w:marBottom w:val="0"/>
          <w:divBdr>
            <w:top w:val="none" w:sz="0" w:space="0" w:color="auto"/>
            <w:left w:val="none" w:sz="0" w:space="0" w:color="auto"/>
            <w:bottom w:val="none" w:sz="0" w:space="0" w:color="auto"/>
            <w:right w:val="none" w:sz="0" w:space="0" w:color="auto"/>
          </w:divBdr>
        </w:div>
        <w:div w:id="1198081766">
          <w:marLeft w:val="0"/>
          <w:marRight w:val="0"/>
          <w:marTop w:val="0"/>
          <w:marBottom w:val="0"/>
          <w:divBdr>
            <w:top w:val="none" w:sz="0" w:space="0" w:color="auto"/>
            <w:left w:val="none" w:sz="0" w:space="0" w:color="auto"/>
            <w:bottom w:val="none" w:sz="0" w:space="0" w:color="auto"/>
            <w:right w:val="none" w:sz="0" w:space="0" w:color="auto"/>
          </w:divBdr>
        </w:div>
        <w:div w:id="2073117578">
          <w:marLeft w:val="0"/>
          <w:marRight w:val="0"/>
          <w:marTop w:val="0"/>
          <w:marBottom w:val="0"/>
          <w:divBdr>
            <w:top w:val="none" w:sz="0" w:space="0" w:color="auto"/>
            <w:left w:val="none" w:sz="0" w:space="0" w:color="auto"/>
            <w:bottom w:val="none" w:sz="0" w:space="0" w:color="auto"/>
            <w:right w:val="none" w:sz="0" w:space="0" w:color="auto"/>
          </w:divBdr>
        </w:div>
      </w:divsChild>
    </w:div>
    <w:div w:id="709456043">
      <w:bodyDiv w:val="1"/>
      <w:marLeft w:val="0"/>
      <w:marRight w:val="0"/>
      <w:marTop w:val="0"/>
      <w:marBottom w:val="0"/>
      <w:divBdr>
        <w:top w:val="none" w:sz="0" w:space="0" w:color="auto"/>
        <w:left w:val="none" w:sz="0" w:space="0" w:color="auto"/>
        <w:bottom w:val="none" w:sz="0" w:space="0" w:color="auto"/>
        <w:right w:val="none" w:sz="0" w:space="0" w:color="auto"/>
      </w:divBdr>
    </w:div>
    <w:div w:id="719748901">
      <w:bodyDiv w:val="1"/>
      <w:marLeft w:val="0"/>
      <w:marRight w:val="0"/>
      <w:marTop w:val="0"/>
      <w:marBottom w:val="0"/>
      <w:divBdr>
        <w:top w:val="none" w:sz="0" w:space="0" w:color="auto"/>
        <w:left w:val="none" w:sz="0" w:space="0" w:color="auto"/>
        <w:bottom w:val="none" w:sz="0" w:space="0" w:color="auto"/>
        <w:right w:val="none" w:sz="0" w:space="0" w:color="auto"/>
      </w:divBdr>
    </w:div>
    <w:div w:id="726101976">
      <w:bodyDiv w:val="1"/>
      <w:marLeft w:val="0"/>
      <w:marRight w:val="0"/>
      <w:marTop w:val="0"/>
      <w:marBottom w:val="0"/>
      <w:divBdr>
        <w:top w:val="none" w:sz="0" w:space="0" w:color="auto"/>
        <w:left w:val="none" w:sz="0" w:space="0" w:color="auto"/>
        <w:bottom w:val="none" w:sz="0" w:space="0" w:color="auto"/>
        <w:right w:val="none" w:sz="0" w:space="0" w:color="auto"/>
      </w:divBdr>
    </w:div>
    <w:div w:id="747461652">
      <w:bodyDiv w:val="1"/>
      <w:marLeft w:val="0"/>
      <w:marRight w:val="0"/>
      <w:marTop w:val="0"/>
      <w:marBottom w:val="0"/>
      <w:divBdr>
        <w:top w:val="none" w:sz="0" w:space="0" w:color="auto"/>
        <w:left w:val="none" w:sz="0" w:space="0" w:color="auto"/>
        <w:bottom w:val="none" w:sz="0" w:space="0" w:color="auto"/>
        <w:right w:val="none" w:sz="0" w:space="0" w:color="auto"/>
      </w:divBdr>
      <w:divsChild>
        <w:div w:id="1043793708">
          <w:marLeft w:val="0"/>
          <w:marRight w:val="0"/>
          <w:marTop w:val="0"/>
          <w:marBottom w:val="0"/>
          <w:divBdr>
            <w:top w:val="none" w:sz="0" w:space="0" w:color="auto"/>
            <w:left w:val="none" w:sz="0" w:space="0" w:color="auto"/>
            <w:bottom w:val="none" w:sz="0" w:space="0" w:color="auto"/>
            <w:right w:val="none" w:sz="0" w:space="0" w:color="auto"/>
          </w:divBdr>
        </w:div>
        <w:div w:id="625962906">
          <w:marLeft w:val="0"/>
          <w:marRight w:val="0"/>
          <w:marTop w:val="0"/>
          <w:marBottom w:val="0"/>
          <w:divBdr>
            <w:top w:val="none" w:sz="0" w:space="0" w:color="auto"/>
            <w:left w:val="none" w:sz="0" w:space="0" w:color="auto"/>
            <w:bottom w:val="none" w:sz="0" w:space="0" w:color="auto"/>
            <w:right w:val="none" w:sz="0" w:space="0" w:color="auto"/>
          </w:divBdr>
        </w:div>
        <w:div w:id="910700095">
          <w:marLeft w:val="0"/>
          <w:marRight w:val="0"/>
          <w:marTop w:val="0"/>
          <w:marBottom w:val="0"/>
          <w:divBdr>
            <w:top w:val="none" w:sz="0" w:space="0" w:color="auto"/>
            <w:left w:val="none" w:sz="0" w:space="0" w:color="auto"/>
            <w:bottom w:val="none" w:sz="0" w:space="0" w:color="auto"/>
            <w:right w:val="none" w:sz="0" w:space="0" w:color="auto"/>
          </w:divBdr>
          <w:divsChild>
            <w:div w:id="1805658763">
              <w:marLeft w:val="-75"/>
              <w:marRight w:val="0"/>
              <w:marTop w:val="30"/>
              <w:marBottom w:val="30"/>
              <w:divBdr>
                <w:top w:val="none" w:sz="0" w:space="0" w:color="auto"/>
                <w:left w:val="none" w:sz="0" w:space="0" w:color="auto"/>
                <w:bottom w:val="none" w:sz="0" w:space="0" w:color="auto"/>
                <w:right w:val="none" w:sz="0" w:space="0" w:color="auto"/>
              </w:divBdr>
              <w:divsChild>
                <w:div w:id="693655200">
                  <w:marLeft w:val="0"/>
                  <w:marRight w:val="0"/>
                  <w:marTop w:val="0"/>
                  <w:marBottom w:val="0"/>
                  <w:divBdr>
                    <w:top w:val="none" w:sz="0" w:space="0" w:color="auto"/>
                    <w:left w:val="none" w:sz="0" w:space="0" w:color="auto"/>
                    <w:bottom w:val="none" w:sz="0" w:space="0" w:color="auto"/>
                    <w:right w:val="none" w:sz="0" w:space="0" w:color="auto"/>
                  </w:divBdr>
                  <w:divsChild>
                    <w:div w:id="570847044">
                      <w:marLeft w:val="0"/>
                      <w:marRight w:val="0"/>
                      <w:marTop w:val="0"/>
                      <w:marBottom w:val="0"/>
                      <w:divBdr>
                        <w:top w:val="none" w:sz="0" w:space="0" w:color="auto"/>
                        <w:left w:val="none" w:sz="0" w:space="0" w:color="auto"/>
                        <w:bottom w:val="none" w:sz="0" w:space="0" w:color="auto"/>
                        <w:right w:val="none" w:sz="0" w:space="0" w:color="auto"/>
                      </w:divBdr>
                    </w:div>
                  </w:divsChild>
                </w:div>
                <w:div w:id="484861658">
                  <w:marLeft w:val="0"/>
                  <w:marRight w:val="0"/>
                  <w:marTop w:val="0"/>
                  <w:marBottom w:val="0"/>
                  <w:divBdr>
                    <w:top w:val="none" w:sz="0" w:space="0" w:color="auto"/>
                    <w:left w:val="none" w:sz="0" w:space="0" w:color="auto"/>
                    <w:bottom w:val="none" w:sz="0" w:space="0" w:color="auto"/>
                    <w:right w:val="none" w:sz="0" w:space="0" w:color="auto"/>
                  </w:divBdr>
                  <w:divsChild>
                    <w:div w:id="1284536172">
                      <w:marLeft w:val="0"/>
                      <w:marRight w:val="0"/>
                      <w:marTop w:val="0"/>
                      <w:marBottom w:val="0"/>
                      <w:divBdr>
                        <w:top w:val="none" w:sz="0" w:space="0" w:color="auto"/>
                        <w:left w:val="none" w:sz="0" w:space="0" w:color="auto"/>
                        <w:bottom w:val="none" w:sz="0" w:space="0" w:color="auto"/>
                        <w:right w:val="none" w:sz="0" w:space="0" w:color="auto"/>
                      </w:divBdr>
                    </w:div>
                  </w:divsChild>
                </w:div>
                <w:div w:id="1151487561">
                  <w:marLeft w:val="0"/>
                  <w:marRight w:val="0"/>
                  <w:marTop w:val="0"/>
                  <w:marBottom w:val="0"/>
                  <w:divBdr>
                    <w:top w:val="none" w:sz="0" w:space="0" w:color="auto"/>
                    <w:left w:val="none" w:sz="0" w:space="0" w:color="auto"/>
                    <w:bottom w:val="none" w:sz="0" w:space="0" w:color="auto"/>
                    <w:right w:val="none" w:sz="0" w:space="0" w:color="auto"/>
                  </w:divBdr>
                  <w:divsChild>
                    <w:div w:id="1918855911">
                      <w:marLeft w:val="0"/>
                      <w:marRight w:val="0"/>
                      <w:marTop w:val="0"/>
                      <w:marBottom w:val="0"/>
                      <w:divBdr>
                        <w:top w:val="none" w:sz="0" w:space="0" w:color="auto"/>
                        <w:left w:val="none" w:sz="0" w:space="0" w:color="auto"/>
                        <w:bottom w:val="none" w:sz="0" w:space="0" w:color="auto"/>
                        <w:right w:val="none" w:sz="0" w:space="0" w:color="auto"/>
                      </w:divBdr>
                    </w:div>
                  </w:divsChild>
                </w:div>
                <w:div w:id="1508667823">
                  <w:marLeft w:val="0"/>
                  <w:marRight w:val="0"/>
                  <w:marTop w:val="0"/>
                  <w:marBottom w:val="0"/>
                  <w:divBdr>
                    <w:top w:val="none" w:sz="0" w:space="0" w:color="auto"/>
                    <w:left w:val="none" w:sz="0" w:space="0" w:color="auto"/>
                    <w:bottom w:val="none" w:sz="0" w:space="0" w:color="auto"/>
                    <w:right w:val="none" w:sz="0" w:space="0" w:color="auto"/>
                  </w:divBdr>
                  <w:divsChild>
                    <w:div w:id="1613781231">
                      <w:marLeft w:val="0"/>
                      <w:marRight w:val="0"/>
                      <w:marTop w:val="0"/>
                      <w:marBottom w:val="0"/>
                      <w:divBdr>
                        <w:top w:val="none" w:sz="0" w:space="0" w:color="auto"/>
                        <w:left w:val="none" w:sz="0" w:space="0" w:color="auto"/>
                        <w:bottom w:val="none" w:sz="0" w:space="0" w:color="auto"/>
                        <w:right w:val="none" w:sz="0" w:space="0" w:color="auto"/>
                      </w:divBdr>
                    </w:div>
                  </w:divsChild>
                </w:div>
                <w:div w:id="883294244">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 w:id="2135556892">
                      <w:marLeft w:val="0"/>
                      <w:marRight w:val="0"/>
                      <w:marTop w:val="0"/>
                      <w:marBottom w:val="0"/>
                      <w:divBdr>
                        <w:top w:val="none" w:sz="0" w:space="0" w:color="auto"/>
                        <w:left w:val="none" w:sz="0" w:space="0" w:color="auto"/>
                        <w:bottom w:val="none" w:sz="0" w:space="0" w:color="auto"/>
                        <w:right w:val="none" w:sz="0" w:space="0" w:color="auto"/>
                      </w:divBdr>
                    </w:div>
                    <w:div w:id="1513179452">
                      <w:marLeft w:val="0"/>
                      <w:marRight w:val="0"/>
                      <w:marTop w:val="0"/>
                      <w:marBottom w:val="0"/>
                      <w:divBdr>
                        <w:top w:val="none" w:sz="0" w:space="0" w:color="auto"/>
                        <w:left w:val="none" w:sz="0" w:space="0" w:color="auto"/>
                        <w:bottom w:val="none" w:sz="0" w:space="0" w:color="auto"/>
                        <w:right w:val="none" w:sz="0" w:space="0" w:color="auto"/>
                      </w:divBdr>
                    </w:div>
                    <w:div w:id="714353365">
                      <w:marLeft w:val="0"/>
                      <w:marRight w:val="0"/>
                      <w:marTop w:val="0"/>
                      <w:marBottom w:val="0"/>
                      <w:divBdr>
                        <w:top w:val="none" w:sz="0" w:space="0" w:color="auto"/>
                        <w:left w:val="none" w:sz="0" w:space="0" w:color="auto"/>
                        <w:bottom w:val="none" w:sz="0" w:space="0" w:color="auto"/>
                        <w:right w:val="none" w:sz="0" w:space="0" w:color="auto"/>
                      </w:divBdr>
                    </w:div>
                    <w:div w:id="911888228">
                      <w:marLeft w:val="0"/>
                      <w:marRight w:val="0"/>
                      <w:marTop w:val="0"/>
                      <w:marBottom w:val="0"/>
                      <w:divBdr>
                        <w:top w:val="none" w:sz="0" w:space="0" w:color="auto"/>
                        <w:left w:val="none" w:sz="0" w:space="0" w:color="auto"/>
                        <w:bottom w:val="none" w:sz="0" w:space="0" w:color="auto"/>
                        <w:right w:val="none" w:sz="0" w:space="0" w:color="auto"/>
                      </w:divBdr>
                    </w:div>
                    <w:div w:id="1563440736">
                      <w:marLeft w:val="0"/>
                      <w:marRight w:val="0"/>
                      <w:marTop w:val="0"/>
                      <w:marBottom w:val="0"/>
                      <w:divBdr>
                        <w:top w:val="none" w:sz="0" w:space="0" w:color="auto"/>
                        <w:left w:val="none" w:sz="0" w:space="0" w:color="auto"/>
                        <w:bottom w:val="none" w:sz="0" w:space="0" w:color="auto"/>
                        <w:right w:val="none" w:sz="0" w:space="0" w:color="auto"/>
                      </w:divBdr>
                    </w:div>
                    <w:div w:id="687831825">
                      <w:marLeft w:val="0"/>
                      <w:marRight w:val="0"/>
                      <w:marTop w:val="0"/>
                      <w:marBottom w:val="0"/>
                      <w:divBdr>
                        <w:top w:val="none" w:sz="0" w:space="0" w:color="auto"/>
                        <w:left w:val="none" w:sz="0" w:space="0" w:color="auto"/>
                        <w:bottom w:val="none" w:sz="0" w:space="0" w:color="auto"/>
                        <w:right w:val="none" w:sz="0" w:space="0" w:color="auto"/>
                      </w:divBdr>
                    </w:div>
                    <w:div w:id="1804233787">
                      <w:marLeft w:val="0"/>
                      <w:marRight w:val="0"/>
                      <w:marTop w:val="0"/>
                      <w:marBottom w:val="0"/>
                      <w:divBdr>
                        <w:top w:val="none" w:sz="0" w:space="0" w:color="auto"/>
                        <w:left w:val="none" w:sz="0" w:space="0" w:color="auto"/>
                        <w:bottom w:val="none" w:sz="0" w:space="0" w:color="auto"/>
                        <w:right w:val="none" w:sz="0" w:space="0" w:color="auto"/>
                      </w:divBdr>
                    </w:div>
                    <w:div w:id="712921153">
                      <w:marLeft w:val="0"/>
                      <w:marRight w:val="0"/>
                      <w:marTop w:val="0"/>
                      <w:marBottom w:val="0"/>
                      <w:divBdr>
                        <w:top w:val="none" w:sz="0" w:space="0" w:color="auto"/>
                        <w:left w:val="none" w:sz="0" w:space="0" w:color="auto"/>
                        <w:bottom w:val="none" w:sz="0" w:space="0" w:color="auto"/>
                        <w:right w:val="none" w:sz="0" w:space="0" w:color="auto"/>
                      </w:divBdr>
                    </w:div>
                    <w:div w:id="1624769204">
                      <w:marLeft w:val="0"/>
                      <w:marRight w:val="0"/>
                      <w:marTop w:val="0"/>
                      <w:marBottom w:val="0"/>
                      <w:divBdr>
                        <w:top w:val="none" w:sz="0" w:space="0" w:color="auto"/>
                        <w:left w:val="none" w:sz="0" w:space="0" w:color="auto"/>
                        <w:bottom w:val="none" w:sz="0" w:space="0" w:color="auto"/>
                        <w:right w:val="none" w:sz="0" w:space="0" w:color="auto"/>
                      </w:divBdr>
                    </w:div>
                  </w:divsChild>
                </w:div>
                <w:div w:id="1270042816">
                  <w:marLeft w:val="0"/>
                  <w:marRight w:val="0"/>
                  <w:marTop w:val="0"/>
                  <w:marBottom w:val="0"/>
                  <w:divBdr>
                    <w:top w:val="none" w:sz="0" w:space="0" w:color="auto"/>
                    <w:left w:val="none" w:sz="0" w:space="0" w:color="auto"/>
                    <w:bottom w:val="none" w:sz="0" w:space="0" w:color="auto"/>
                    <w:right w:val="none" w:sz="0" w:space="0" w:color="auto"/>
                  </w:divBdr>
                  <w:divsChild>
                    <w:div w:id="1995067541">
                      <w:marLeft w:val="0"/>
                      <w:marRight w:val="0"/>
                      <w:marTop w:val="0"/>
                      <w:marBottom w:val="0"/>
                      <w:divBdr>
                        <w:top w:val="none" w:sz="0" w:space="0" w:color="auto"/>
                        <w:left w:val="none" w:sz="0" w:space="0" w:color="auto"/>
                        <w:bottom w:val="none" w:sz="0" w:space="0" w:color="auto"/>
                        <w:right w:val="none" w:sz="0" w:space="0" w:color="auto"/>
                      </w:divBdr>
                    </w:div>
                    <w:div w:id="187572403">
                      <w:marLeft w:val="0"/>
                      <w:marRight w:val="0"/>
                      <w:marTop w:val="0"/>
                      <w:marBottom w:val="0"/>
                      <w:divBdr>
                        <w:top w:val="none" w:sz="0" w:space="0" w:color="auto"/>
                        <w:left w:val="none" w:sz="0" w:space="0" w:color="auto"/>
                        <w:bottom w:val="none" w:sz="0" w:space="0" w:color="auto"/>
                        <w:right w:val="none" w:sz="0" w:space="0" w:color="auto"/>
                      </w:divBdr>
                    </w:div>
                    <w:div w:id="125776260">
                      <w:marLeft w:val="0"/>
                      <w:marRight w:val="0"/>
                      <w:marTop w:val="0"/>
                      <w:marBottom w:val="0"/>
                      <w:divBdr>
                        <w:top w:val="none" w:sz="0" w:space="0" w:color="auto"/>
                        <w:left w:val="none" w:sz="0" w:space="0" w:color="auto"/>
                        <w:bottom w:val="none" w:sz="0" w:space="0" w:color="auto"/>
                        <w:right w:val="none" w:sz="0" w:space="0" w:color="auto"/>
                      </w:divBdr>
                    </w:div>
                    <w:div w:id="493447884">
                      <w:marLeft w:val="0"/>
                      <w:marRight w:val="0"/>
                      <w:marTop w:val="0"/>
                      <w:marBottom w:val="0"/>
                      <w:divBdr>
                        <w:top w:val="none" w:sz="0" w:space="0" w:color="auto"/>
                        <w:left w:val="none" w:sz="0" w:space="0" w:color="auto"/>
                        <w:bottom w:val="none" w:sz="0" w:space="0" w:color="auto"/>
                        <w:right w:val="none" w:sz="0" w:space="0" w:color="auto"/>
                      </w:divBdr>
                    </w:div>
                    <w:div w:id="1031609324">
                      <w:marLeft w:val="0"/>
                      <w:marRight w:val="0"/>
                      <w:marTop w:val="0"/>
                      <w:marBottom w:val="0"/>
                      <w:divBdr>
                        <w:top w:val="none" w:sz="0" w:space="0" w:color="auto"/>
                        <w:left w:val="none" w:sz="0" w:space="0" w:color="auto"/>
                        <w:bottom w:val="none" w:sz="0" w:space="0" w:color="auto"/>
                        <w:right w:val="none" w:sz="0" w:space="0" w:color="auto"/>
                      </w:divBdr>
                    </w:div>
                    <w:div w:id="967399683">
                      <w:marLeft w:val="0"/>
                      <w:marRight w:val="0"/>
                      <w:marTop w:val="0"/>
                      <w:marBottom w:val="0"/>
                      <w:divBdr>
                        <w:top w:val="none" w:sz="0" w:space="0" w:color="auto"/>
                        <w:left w:val="none" w:sz="0" w:space="0" w:color="auto"/>
                        <w:bottom w:val="none" w:sz="0" w:space="0" w:color="auto"/>
                        <w:right w:val="none" w:sz="0" w:space="0" w:color="auto"/>
                      </w:divBdr>
                    </w:div>
                    <w:div w:id="1519731873">
                      <w:marLeft w:val="0"/>
                      <w:marRight w:val="0"/>
                      <w:marTop w:val="0"/>
                      <w:marBottom w:val="0"/>
                      <w:divBdr>
                        <w:top w:val="none" w:sz="0" w:space="0" w:color="auto"/>
                        <w:left w:val="none" w:sz="0" w:space="0" w:color="auto"/>
                        <w:bottom w:val="none" w:sz="0" w:space="0" w:color="auto"/>
                        <w:right w:val="none" w:sz="0" w:space="0" w:color="auto"/>
                      </w:divBdr>
                    </w:div>
                    <w:div w:id="1741715141">
                      <w:marLeft w:val="0"/>
                      <w:marRight w:val="0"/>
                      <w:marTop w:val="0"/>
                      <w:marBottom w:val="0"/>
                      <w:divBdr>
                        <w:top w:val="none" w:sz="0" w:space="0" w:color="auto"/>
                        <w:left w:val="none" w:sz="0" w:space="0" w:color="auto"/>
                        <w:bottom w:val="none" w:sz="0" w:space="0" w:color="auto"/>
                        <w:right w:val="none" w:sz="0" w:space="0" w:color="auto"/>
                      </w:divBdr>
                    </w:div>
                    <w:div w:id="231088866">
                      <w:marLeft w:val="0"/>
                      <w:marRight w:val="0"/>
                      <w:marTop w:val="0"/>
                      <w:marBottom w:val="0"/>
                      <w:divBdr>
                        <w:top w:val="none" w:sz="0" w:space="0" w:color="auto"/>
                        <w:left w:val="none" w:sz="0" w:space="0" w:color="auto"/>
                        <w:bottom w:val="none" w:sz="0" w:space="0" w:color="auto"/>
                        <w:right w:val="none" w:sz="0" w:space="0" w:color="auto"/>
                      </w:divBdr>
                    </w:div>
                  </w:divsChild>
                </w:div>
                <w:div w:id="1720089904">
                  <w:marLeft w:val="0"/>
                  <w:marRight w:val="0"/>
                  <w:marTop w:val="0"/>
                  <w:marBottom w:val="0"/>
                  <w:divBdr>
                    <w:top w:val="none" w:sz="0" w:space="0" w:color="auto"/>
                    <w:left w:val="none" w:sz="0" w:space="0" w:color="auto"/>
                    <w:bottom w:val="none" w:sz="0" w:space="0" w:color="auto"/>
                    <w:right w:val="none" w:sz="0" w:space="0" w:color="auto"/>
                  </w:divBdr>
                  <w:divsChild>
                    <w:div w:id="119569900">
                      <w:marLeft w:val="0"/>
                      <w:marRight w:val="0"/>
                      <w:marTop w:val="0"/>
                      <w:marBottom w:val="0"/>
                      <w:divBdr>
                        <w:top w:val="none" w:sz="0" w:space="0" w:color="auto"/>
                        <w:left w:val="none" w:sz="0" w:space="0" w:color="auto"/>
                        <w:bottom w:val="none" w:sz="0" w:space="0" w:color="auto"/>
                        <w:right w:val="none" w:sz="0" w:space="0" w:color="auto"/>
                      </w:divBdr>
                    </w:div>
                  </w:divsChild>
                </w:div>
                <w:div w:id="1546334966">
                  <w:marLeft w:val="0"/>
                  <w:marRight w:val="0"/>
                  <w:marTop w:val="0"/>
                  <w:marBottom w:val="0"/>
                  <w:divBdr>
                    <w:top w:val="none" w:sz="0" w:space="0" w:color="auto"/>
                    <w:left w:val="none" w:sz="0" w:space="0" w:color="auto"/>
                    <w:bottom w:val="none" w:sz="0" w:space="0" w:color="auto"/>
                    <w:right w:val="none" w:sz="0" w:space="0" w:color="auto"/>
                  </w:divBdr>
                  <w:divsChild>
                    <w:div w:id="897742504">
                      <w:marLeft w:val="0"/>
                      <w:marRight w:val="0"/>
                      <w:marTop w:val="0"/>
                      <w:marBottom w:val="0"/>
                      <w:divBdr>
                        <w:top w:val="none" w:sz="0" w:space="0" w:color="auto"/>
                        <w:left w:val="none" w:sz="0" w:space="0" w:color="auto"/>
                        <w:bottom w:val="none" w:sz="0" w:space="0" w:color="auto"/>
                        <w:right w:val="none" w:sz="0" w:space="0" w:color="auto"/>
                      </w:divBdr>
                    </w:div>
                    <w:div w:id="765080154">
                      <w:marLeft w:val="0"/>
                      <w:marRight w:val="0"/>
                      <w:marTop w:val="0"/>
                      <w:marBottom w:val="0"/>
                      <w:divBdr>
                        <w:top w:val="none" w:sz="0" w:space="0" w:color="auto"/>
                        <w:left w:val="none" w:sz="0" w:space="0" w:color="auto"/>
                        <w:bottom w:val="none" w:sz="0" w:space="0" w:color="auto"/>
                        <w:right w:val="none" w:sz="0" w:space="0" w:color="auto"/>
                      </w:divBdr>
                    </w:div>
                    <w:div w:id="807821519">
                      <w:marLeft w:val="0"/>
                      <w:marRight w:val="0"/>
                      <w:marTop w:val="0"/>
                      <w:marBottom w:val="0"/>
                      <w:divBdr>
                        <w:top w:val="none" w:sz="0" w:space="0" w:color="auto"/>
                        <w:left w:val="none" w:sz="0" w:space="0" w:color="auto"/>
                        <w:bottom w:val="none" w:sz="0" w:space="0" w:color="auto"/>
                        <w:right w:val="none" w:sz="0" w:space="0" w:color="auto"/>
                      </w:divBdr>
                    </w:div>
                    <w:div w:id="473448511">
                      <w:marLeft w:val="0"/>
                      <w:marRight w:val="0"/>
                      <w:marTop w:val="0"/>
                      <w:marBottom w:val="0"/>
                      <w:divBdr>
                        <w:top w:val="none" w:sz="0" w:space="0" w:color="auto"/>
                        <w:left w:val="none" w:sz="0" w:space="0" w:color="auto"/>
                        <w:bottom w:val="none" w:sz="0" w:space="0" w:color="auto"/>
                        <w:right w:val="none" w:sz="0" w:space="0" w:color="auto"/>
                      </w:divBdr>
                    </w:div>
                  </w:divsChild>
                </w:div>
                <w:div w:id="856500286">
                  <w:marLeft w:val="0"/>
                  <w:marRight w:val="0"/>
                  <w:marTop w:val="0"/>
                  <w:marBottom w:val="0"/>
                  <w:divBdr>
                    <w:top w:val="none" w:sz="0" w:space="0" w:color="auto"/>
                    <w:left w:val="none" w:sz="0" w:space="0" w:color="auto"/>
                    <w:bottom w:val="none" w:sz="0" w:space="0" w:color="auto"/>
                    <w:right w:val="none" w:sz="0" w:space="0" w:color="auto"/>
                  </w:divBdr>
                  <w:divsChild>
                    <w:div w:id="644895613">
                      <w:marLeft w:val="0"/>
                      <w:marRight w:val="0"/>
                      <w:marTop w:val="0"/>
                      <w:marBottom w:val="0"/>
                      <w:divBdr>
                        <w:top w:val="none" w:sz="0" w:space="0" w:color="auto"/>
                        <w:left w:val="none" w:sz="0" w:space="0" w:color="auto"/>
                        <w:bottom w:val="none" w:sz="0" w:space="0" w:color="auto"/>
                        <w:right w:val="none" w:sz="0" w:space="0" w:color="auto"/>
                      </w:divBdr>
                    </w:div>
                    <w:div w:id="227811341">
                      <w:marLeft w:val="0"/>
                      <w:marRight w:val="0"/>
                      <w:marTop w:val="0"/>
                      <w:marBottom w:val="0"/>
                      <w:divBdr>
                        <w:top w:val="none" w:sz="0" w:space="0" w:color="auto"/>
                        <w:left w:val="none" w:sz="0" w:space="0" w:color="auto"/>
                        <w:bottom w:val="none" w:sz="0" w:space="0" w:color="auto"/>
                        <w:right w:val="none" w:sz="0" w:space="0" w:color="auto"/>
                      </w:divBdr>
                    </w:div>
                    <w:div w:id="717049403">
                      <w:marLeft w:val="0"/>
                      <w:marRight w:val="0"/>
                      <w:marTop w:val="0"/>
                      <w:marBottom w:val="0"/>
                      <w:divBdr>
                        <w:top w:val="none" w:sz="0" w:space="0" w:color="auto"/>
                        <w:left w:val="none" w:sz="0" w:space="0" w:color="auto"/>
                        <w:bottom w:val="none" w:sz="0" w:space="0" w:color="auto"/>
                        <w:right w:val="none" w:sz="0" w:space="0" w:color="auto"/>
                      </w:divBdr>
                    </w:div>
                    <w:div w:id="1353187359">
                      <w:marLeft w:val="0"/>
                      <w:marRight w:val="0"/>
                      <w:marTop w:val="0"/>
                      <w:marBottom w:val="0"/>
                      <w:divBdr>
                        <w:top w:val="none" w:sz="0" w:space="0" w:color="auto"/>
                        <w:left w:val="none" w:sz="0" w:space="0" w:color="auto"/>
                        <w:bottom w:val="none" w:sz="0" w:space="0" w:color="auto"/>
                        <w:right w:val="none" w:sz="0" w:space="0" w:color="auto"/>
                      </w:divBdr>
                    </w:div>
                  </w:divsChild>
                </w:div>
                <w:div w:id="1060707967">
                  <w:marLeft w:val="0"/>
                  <w:marRight w:val="0"/>
                  <w:marTop w:val="0"/>
                  <w:marBottom w:val="0"/>
                  <w:divBdr>
                    <w:top w:val="none" w:sz="0" w:space="0" w:color="auto"/>
                    <w:left w:val="none" w:sz="0" w:space="0" w:color="auto"/>
                    <w:bottom w:val="none" w:sz="0" w:space="0" w:color="auto"/>
                    <w:right w:val="none" w:sz="0" w:space="0" w:color="auto"/>
                  </w:divBdr>
                  <w:divsChild>
                    <w:div w:id="1752116545">
                      <w:marLeft w:val="0"/>
                      <w:marRight w:val="0"/>
                      <w:marTop w:val="0"/>
                      <w:marBottom w:val="0"/>
                      <w:divBdr>
                        <w:top w:val="none" w:sz="0" w:space="0" w:color="auto"/>
                        <w:left w:val="none" w:sz="0" w:space="0" w:color="auto"/>
                        <w:bottom w:val="none" w:sz="0" w:space="0" w:color="auto"/>
                        <w:right w:val="none" w:sz="0" w:space="0" w:color="auto"/>
                      </w:divBdr>
                    </w:div>
                  </w:divsChild>
                </w:div>
                <w:div w:id="1316884545">
                  <w:marLeft w:val="0"/>
                  <w:marRight w:val="0"/>
                  <w:marTop w:val="0"/>
                  <w:marBottom w:val="0"/>
                  <w:divBdr>
                    <w:top w:val="none" w:sz="0" w:space="0" w:color="auto"/>
                    <w:left w:val="none" w:sz="0" w:space="0" w:color="auto"/>
                    <w:bottom w:val="none" w:sz="0" w:space="0" w:color="auto"/>
                    <w:right w:val="none" w:sz="0" w:space="0" w:color="auto"/>
                  </w:divBdr>
                  <w:divsChild>
                    <w:div w:id="2031369302">
                      <w:marLeft w:val="0"/>
                      <w:marRight w:val="0"/>
                      <w:marTop w:val="0"/>
                      <w:marBottom w:val="0"/>
                      <w:divBdr>
                        <w:top w:val="none" w:sz="0" w:space="0" w:color="auto"/>
                        <w:left w:val="none" w:sz="0" w:space="0" w:color="auto"/>
                        <w:bottom w:val="none" w:sz="0" w:space="0" w:color="auto"/>
                        <w:right w:val="none" w:sz="0" w:space="0" w:color="auto"/>
                      </w:divBdr>
                    </w:div>
                    <w:div w:id="1386099888">
                      <w:marLeft w:val="0"/>
                      <w:marRight w:val="0"/>
                      <w:marTop w:val="0"/>
                      <w:marBottom w:val="0"/>
                      <w:divBdr>
                        <w:top w:val="none" w:sz="0" w:space="0" w:color="auto"/>
                        <w:left w:val="none" w:sz="0" w:space="0" w:color="auto"/>
                        <w:bottom w:val="none" w:sz="0" w:space="0" w:color="auto"/>
                        <w:right w:val="none" w:sz="0" w:space="0" w:color="auto"/>
                      </w:divBdr>
                    </w:div>
                    <w:div w:id="1739286844">
                      <w:marLeft w:val="0"/>
                      <w:marRight w:val="0"/>
                      <w:marTop w:val="0"/>
                      <w:marBottom w:val="0"/>
                      <w:divBdr>
                        <w:top w:val="none" w:sz="0" w:space="0" w:color="auto"/>
                        <w:left w:val="none" w:sz="0" w:space="0" w:color="auto"/>
                        <w:bottom w:val="none" w:sz="0" w:space="0" w:color="auto"/>
                        <w:right w:val="none" w:sz="0" w:space="0" w:color="auto"/>
                      </w:divBdr>
                    </w:div>
                  </w:divsChild>
                </w:div>
                <w:div w:id="1747339233">
                  <w:marLeft w:val="0"/>
                  <w:marRight w:val="0"/>
                  <w:marTop w:val="0"/>
                  <w:marBottom w:val="0"/>
                  <w:divBdr>
                    <w:top w:val="none" w:sz="0" w:space="0" w:color="auto"/>
                    <w:left w:val="none" w:sz="0" w:space="0" w:color="auto"/>
                    <w:bottom w:val="none" w:sz="0" w:space="0" w:color="auto"/>
                    <w:right w:val="none" w:sz="0" w:space="0" w:color="auto"/>
                  </w:divBdr>
                  <w:divsChild>
                    <w:div w:id="124351659">
                      <w:marLeft w:val="0"/>
                      <w:marRight w:val="0"/>
                      <w:marTop w:val="0"/>
                      <w:marBottom w:val="0"/>
                      <w:divBdr>
                        <w:top w:val="none" w:sz="0" w:space="0" w:color="auto"/>
                        <w:left w:val="none" w:sz="0" w:space="0" w:color="auto"/>
                        <w:bottom w:val="none" w:sz="0" w:space="0" w:color="auto"/>
                        <w:right w:val="none" w:sz="0" w:space="0" w:color="auto"/>
                      </w:divBdr>
                    </w:div>
                    <w:div w:id="2034185233">
                      <w:marLeft w:val="0"/>
                      <w:marRight w:val="0"/>
                      <w:marTop w:val="0"/>
                      <w:marBottom w:val="0"/>
                      <w:divBdr>
                        <w:top w:val="none" w:sz="0" w:space="0" w:color="auto"/>
                        <w:left w:val="none" w:sz="0" w:space="0" w:color="auto"/>
                        <w:bottom w:val="none" w:sz="0" w:space="0" w:color="auto"/>
                        <w:right w:val="none" w:sz="0" w:space="0" w:color="auto"/>
                      </w:divBdr>
                    </w:div>
                    <w:div w:id="2042395039">
                      <w:marLeft w:val="0"/>
                      <w:marRight w:val="0"/>
                      <w:marTop w:val="0"/>
                      <w:marBottom w:val="0"/>
                      <w:divBdr>
                        <w:top w:val="none" w:sz="0" w:space="0" w:color="auto"/>
                        <w:left w:val="none" w:sz="0" w:space="0" w:color="auto"/>
                        <w:bottom w:val="none" w:sz="0" w:space="0" w:color="auto"/>
                        <w:right w:val="none" w:sz="0" w:space="0" w:color="auto"/>
                      </w:divBdr>
                    </w:div>
                  </w:divsChild>
                </w:div>
                <w:div w:id="1877040601">
                  <w:marLeft w:val="0"/>
                  <w:marRight w:val="0"/>
                  <w:marTop w:val="0"/>
                  <w:marBottom w:val="0"/>
                  <w:divBdr>
                    <w:top w:val="none" w:sz="0" w:space="0" w:color="auto"/>
                    <w:left w:val="none" w:sz="0" w:space="0" w:color="auto"/>
                    <w:bottom w:val="none" w:sz="0" w:space="0" w:color="auto"/>
                    <w:right w:val="none" w:sz="0" w:space="0" w:color="auto"/>
                  </w:divBdr>
                  <w:divsChild>
                    <w:div w:id="797534752">
                      <w:marLeft w:val="0"/>
                      <w:marRight w:val="0"/>
                      <w:marTop w:val="0"/>
                      <w:marBottom w:val="0"/>
                      <w:divBdr>
                        <w:top w:val="none" w:sz="0" w:space="0" w:color="auto"/>
                        <w:left w:val="none" w:sz="0" w:space="0" w:color="auto"/>
                        <w:bottom w:val="none" w:sz="0" w:space="0" w:color="auto"/>
                        <w:right w:val="none" w:sz="0" w:space="0" w:color="auto"/>
                      </w:divBdr>
                    </w:div>
                  </w:divsChild>
                </w:div>
                <w:div w:id="2054883034">
                  <w:marLeft w:val="0"/>
                  <w:marRight w:val="0"/>
                  <w:marTop w:val="0"/>
                  <w:marBottom w:val="0"/>
                  <w:divBdr>
                    <w:top w:val="none" w:sz="0" w:space="0" w:color="auto"/>
                    <w:left w:val="none" w:sz="0" w:space="0" w:color="auto"/>
                    <w:bottom w:val="none" w:sz="0" w:space="0" w:color="auto"/>
                    <w:right w:val="none" w:sz="0" w:space="0" w:color="auto"/>
                  </w:divBdr>
                  <w:divsChild>
                    <w:div w:id="1907838059">
                      <w:marLeft w:val="0"/>
                      <w:marRight w:val="0"/>
                      <w:marTop w:val="0"/>
                      <w:marBottom w:val="0"/>
                      <w:divBdr>
                        <w:top w:val="none" w:sz="0" w:space="0" w:color="auto"/>
                        <w:left w:val="none" w:sz="0" w:space="0" w:color="auto"/>
                        <w:bottom w:val="none" w:sz="0" w:space="0" w:color="auto"/>
                        <w:right w:val="none" w:sz="0" w:space="0" w:color="auto"/>
                      </w:divBdr>
                    </w:div>
                    <w:div w:id="1151630818">
                      <w:marLeft w:val="0"/>
                      <w:marRight w:val="0"/>
                      <w:marTop w:val="0"/>
                      <w:marBottom w:val="0"/>
                      <w:divBdr>
                        <w:top w:val="none" w:sz="0" w:space="0" w:color="auto"/>
                        <w:left w:val="none" w:sz="0" w:space="0" w:color="auto"/>
                        <w:bottom w:val="none" w:sz="0" w:space="0" w:color="auto"/>
                        <w:right w:val="none" w:sz="0" w:space="0" w:color="auto"/>
                      </w:divBdr>
                    </w:div>
                  </w:divsChild>
                </w:div>
                <w:div w:id="373046462">
                  <w:marLeft w:val="0"/>
                  <w:marRight w:val="0"/>
                  <w:marTop w:val="0"/>
                  <w:marBottom w:val="0"/>
                  <w:divBdr>
                    <w:top w:val="none" w:sz="0" w:space="0" w:color="auto"/>
                    <w:left w:val="none" w:sz="0" w:space="0" w:color="auto"/>
                    <w:bottom w:val="none" w:sz="0" w:space="0" w:color="auto"/>
                    <w:right w:val="none" w:sz="0" w:space="0" w:color="auto"/>
                  </w:divBdr>
                  <w:divsChild>
                    <w:div w:id="1419014972">
                      <w:marLeft w:val="0"/>
                      <w:marRight w:val="0"/>
                      <w:marTop w:val="0"/>
                      <w:marBottom w:val="0"/>
                      <w:divBdr>
                        <w:top w:val="none" w:sz="0" w:space="0" w:color="auto"/>
                        <w:left w:val="none" w:sz="0" w:space="0" w:color="auto"/>
                        <w:bottom w:val="none" w:sz="0" w:space="0" w:color="auto"/>
                        <w:right w:val="none" w:sz="0" w:space="0" w:color="auto"/>
                      </w:divBdr>
                    </w:div>
                    <w:div w:id="1948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5899">
          <w:marLeft w:val="0"/>
          <w:marRight w:val="0"/>
          <w:marTop w:val="0"/>
          <w:marBottom w:val="0"/>
          <w:divBdr>
            <w:top w:val="none" w:sz="0" w:space="0" w:color="auto"/>
            <w:left w:val="none" w:sz="0" w:space="0" w:color="auto"/>
            <w:bottom w:val="none" w:sz="0" w:space="0" w:color="auto"/>
            <w:right w:val="none" w:sz="0" w:space="0" w:color="auto"/>
          </w:divBdr>
        </w:div>
        <w:div w:id="901331638">
          <w:marLeft w:val="0"/>
          <w:marRight w:val="0"/>
          <w:marTop w:val="0"/>
          <w:marBottom w:val="0"/>
          <w:divBdr>
            <w:top w:val="none" w:sz="0" w:space="0" w:color="auto"/>
            <w:left w:val="none" w:sz="0" w:space="0" w:color="auto"/>
            <w:bottom w:val="none" w:sz="0" w:space="0" w:color="auto"/>
            <w:right w:val="none" w:sz="0" w:space="0" w:color="auto"/>
          </w:divBdr>
        </w:div>
        <w:div w:id="767821566">
          <w:marLeft w:val="0"/>
          <w:marRight w:val="0"/>
          <w:marTop w:val="0"/>
          <w:marBottom w:val="0"/>
          <w:divBdr>
            <w:top w:val="none" w:sz="0" w:space="0" w:color="auto"/>
            <w:left w:val="none" w:sz="0" w:space="0" w:color="auto"/>
            <w:bottom w:val="none" w:sz="0" w:space="0" w:color="auto"/>
            <w:right w:val="none" w:sz="0" w:space="0" w:color="auto"/>
          </w:divBdr>
          <w:divsChild>
            <w:div w:id="65496836">
              <w:marLeft w:val="-75"/>
              <w:marRight w:val="0"/>
              <w:marTop w:val="30"/>
              <w:marBottom w:val="30"/>
              <w:divBdr>
                <w:top w:val="none" w:sz="0" w:space="0" w:color="auto"/>
                <w:left w:val="none" w:sz="0" w:space="0" w:color="auto"/>
                <w:bottom w:val="none" w:sz="0" w:space="0" w:color="auto"/>
                <w:right w:val="none" w:sz="0" w:space="0" w:color="auto"/>
              </w:divBdr>
              <w:divsChild>
                <w:div w:id="494418273">
                  <w:marLeft w:val="0"/>
                  <w:marRight w:val="0"/>
                  <w:marTop w:val="0"/>
                  <w:marBottom w:val="0"/>
                  <w:divBdr>
                    <w:top w:val="none" w:sz="0" w:space="0" w:color="auto"/>
                    <w:left w:val="none" w:sz="0" w:space="0" w:color="auto"/>
                    <w:bottom w:val="none" w:sz="0" w:space="0" w:color="auto"/>
                    <w:right w:val="none" w:sz="0" w:space="0" w:color="auto"/>
                  </w:divBdr>
                  <w:divsChild>
                    <w:div w:id="14620040">
                      <w:marLeft w:val="0"/>
                      <w:marRight w:val="0"/>
                      <w:marTop w:val="0"/>
                      <w:marBottom w:val="0"/>
                      <w:divBdr>
                        <w:top w:val="none" w:sz="0" w:space="0" w:color="auto"/>
                        <w:left w:val="none" w:sz="0" w:space="0" w:color="auto"/>
                        <w:bottom w:val="none" w:sz="0" w:space="0" w:color="auto"/>
                        <w:right w:val="none" w:sz="0" w:space="0" w:color="auto"/>
                      </w:divBdr>
                    </w:div>
                  </w:divsChild>
                </w:div>
                <w:div w:id="583417743">
                  <w:marLeft w:val="0"/>
                  <w:marRight w:val="0"/>
                  <w:marTop w:val="0"/>
                  <w:marBottom w:val="0"/>
                  <w:divBdr>
                    <w:top w:val="none" w:sz="0" w:space="0" w:color="auto"/>
                    <w:left w:val="none" w:sz="0" w:space="0" w:color="auto"/>
                    <w:bottom w:val="none" w:sz="0" w:space="0" w:color="auto"/>
                    <w:right w:val="none" w:sz="0" w:space="0" w:color="auto"/>
                  </w:divBdr>
                  <w:divsChild>
                    <w:div w:id="1463883408">
                      <w:marLeft w:val="0"/>
                      <w:marRight w:val="0"/>
                      <w:marTop w:val="0"/>
                      <w:marBottom w:val="0"/>
                      <w:divBdr>
                        <w:top w:val="none" w:sz="0" w:space="0" w:color="auto"/>
                        <w:left w:val="none" w:sz="0" w:space="0" w:color="auto"/>
                        <w:bottom w:val="none" w:sz="0" w:space="0" w:color="auto"/>
                        <w:right w:val="none" w:sz="0" w:space="0" w:color="auto"/>
                      </w:divBdr>
                    </w:div>
                  </w:divsChild>
                </w:div>
                <w:div w:id="1059356080">
                  <w:marLeft w:val="0"/>
                  <w:marRight w:val="0"/>
                  <w:marTop w:val="0"/>
                  <w:marBottom w:val="0"/>
                  <w:divBdr>
                    <w:top w:val="none" w:sz="0" w:space="0" w:color="auto"/>
                    <w:left w:val="none" w:sz="0" w:space="0" w:color="auto"/>
                    <w:bottom w:val="none" w:sz="0" w:space="0" w:color="auto"/>
                    <w:right w:val="none" w:sz="0" w:space="0" w:color="auto"/>
                  </w:divBdr>
                  <w:divsChild>
                    <w:div w:id="1673799334">
                      <w:marLeft w:val="0"/>
                      <w:marRight w:val="0"/>
                      <w:marTop w:val="0"/>
                      <w:marBottom w:val="0"/>
                      <w:divBdr>
                        <w:top w:val="none" w:sz="0" w:space="0" w:color="auto"/>
                        <w:left w:val="none" w:sz="0" w:space="0" w:color="auto"/>
                        <w:bottom w:val="none" w:sz="0" w:space="0" w:color="auto"/>
                        <w:right w:val="none" w:sz="0" w:space="0" w:color="auto"/>
                      </w:divBdr>
                    </w:div>
                  </w:divsChild>
                </w:div>
                <w:div w:id="1555385547">
                  <w:marLeft w:val="0"/>
                  <w:marRight w:val="0"/>
                  <w:marTop w:val="0"/>
                  <w:marBottom w:val="0"/>
                  <w:divBdr>
                    <w:top w:val="none" w:sz="0" w:space="0" w:color="auto"/>
                    <w:left w:val="none" w:sz="0" w:space="0" w:color="auto"/>
                    <w:bottom w:val="none" w:sz="0" w:space="0" w:color="auto"/>
                    <w:right w:val="none" w:sz="0" w:space="0" w:color="auto"/>
                  </w:divBdr>
                  <w:divsChild>
                    <w:div w:id="26026626">
                      <w:marLeft w:val="0"/>
                      <w:marRight w:val="0"/>
                      <w:marTop w:val="0"/>
                      <w:marBottom w:val="0"/>
                      <w:divBdr>
                        <w:top w:val="none" w:sz="0" w:space="0" w:color="auto"/>
                        <w:left w:val="none" w:sz="0" w:space="0" w:color="auto"/>
                        <w:bottom w:val="none" w:sz="0" w:space="0" w:color="auto"/>
                        <w:right w:val="none" w:sz="0" w:space="0" w:color="auto"/>
                      </w:divBdr>
                    </w:div>
                  </w:divsChild>
                </w:div>
                <w:div w:id="1211460655">
                  <w:marLeft w:val="0"/>
                  <w:marRight w:val="0"/>
                  <w:marTop w:val="0"/>
                  <w:marBottom w:val="0"/>
                  <w:divBdr>
                    <w:top w:val="none" w:sz="0" w:space="0" w:color="auto"/>
                    <w:left w:val="none" w:sz="0" w:space="0" w:color="auto"/>
                    <w:bottom w:val="none" w:sz="0" w:space="0" w:color="auto"/>
                    <w:right w:val="none" w:sz="0" w:space="0" w:color="auto"/>
                  </w:divBdr>
                  <w:divsChild>
                    <w:div w:id="944269693">
                      <w:marLeft w:val="0"/>
                      <w:marRight w:val="0"/>
                      <w:marTop w:val="0"/>
                      <w:marBottom w:val="0"/>
                      <w:divBdr>
                        <w:top w:val="none" w:sz="0" w:space="0" w:color="auto"/>
                        <w:left w:val="none" w:sz="0" w:space="0" w:color="auto"/>
                        <w:bottom w:val="none" w:sz="0" w:space="0" w:color="auto"/>
                        <w:right w:val="none" w:sz="0" w:space="0" w:color="auto"/>
                      </w:divBdr>
                    </w:div>
                    <w:div w:id="98457474">
                      <w:marLeft w:val="0"/>
                      <w:marRight w:val="0"/>
                      <w:marTop w:val="0"/>
                      <w:marBottom w:val="0"/>
                      <w:divBdr>
                        <w:top w:val="none" w:sz="0" w:space="0" w:color="auto"/>
                        <w:left w:val="none" w:sz="0" w:space="0" w:color="auto"/>
                        <w:bottom w:val="none" w:sz="0" w:space="0" w:color="auto"/>
                        <w:right w:val="none" w:sz="0" w:space="0" w:color="auto"/>
                      </w:divBdr>
                    </w:div>
                    <w:div w:id="949166495">
                      <w:marLeft w:val="0"/>
                      <w:marRight w:val="0"/>
                      <w:marTop w:val="0"/>
                      <w:marBottom w:val="0"/>
                      <w:divBdr>
                        <w:top w:val="none" w:sz="0" w:space="0" w:color="auto"/>
                        <w:left w:val="none" w:sz="0" w:space="0" w:color="auto"/>
                        <w:bottom w:val="none" w:sz="0" w:space="0" w:color="auto"/>
                        <w:right w:val="none" w:sz="0" w:space="0" w:color="auto"/>
                      </w:divBdr>
                    </w:div>
                    <w:div w:id="1690569877">
                      <w:marLeft w:val="0"/>
                      <w:marRight w:val="0"/>
                      <w:marTop w:val="0"/>
                      <w:marBottom w:val="0"/>
                      <w:divBdr>
                        <w:top w:val="none" w:sz="0" w:space="0" w:color="auto"/>
                        <w:left w:val="none" w:sz="0" w:space="0" w:color="auto"/>
                        <w:bottom w:val="none" w:sz="0" w:space="0" w:color="auto"/>
                        <w:right w:val="none" w:sz="0" w:space="0" w:color="auto"/>
                      </w:divBdr>
                    </w:div>
                    <w:div w:id="861819690">
                      <w:marLeft w:val="0"/>
                      <w:marRight w:val="0"/>
                      <w:marTop w:val="0"/>
                      <w:marBottom w:val="0"/>
                      <w:divBdr>
                        <w:top w:val="none" w:sz="0" w:space="0" w:color="auto"/>
                        <w:left w:val="none" w:sz="0" w:space="0" w:color="auto"/>
                        <w:bottom w:val="none" w:sz="0" w:space="0" w:color="auto"/>
                        <w:right w:val="none" w:sz="0" w:space="0" w:color="auto"/>
                      </w:divBdr>
                    </w:div>
                    <w:div w:id="25179115">
                      <w:marLeft w:val="0"/>
                      <w:marRight w:val="0"/>
                      <w:marTop w:val="0"/>
                      <w:marBottom w:val="0"/>
                      <w:divBdr>
                        <w:top w:val="none" w:sz="0" w:space="0" w:color="auto"/>
                        <w:left w:val="none" w:sz="0" w:space="0" w:color="auto"/>
                        <w:bottom w:val="none" w:sz="0" w:space="0" w:color="auto"/>
                        <w:right w:val="none" w:sz="0" w:space="0" w:color="auto"/>
                      </w:divBdr>
                    </w:div>
                    <w:div w:id="1545412181">
                      <w:marLeft w:val="0"/>
                      <w:marRight w:val="0"/>
                      <w:marTop w:val="0"/>
                      <w:marBottom w:val="0"/>
                      <w:divBdr>
                        <w:top w:val="none" w:sz="0" w:space="0" w:color="auto"/>
                        <w:left w:val="none" w:sz="0" w:space="0" w:color="auto"/>
                        <w:bottom w:val="none" w:sz="0" w:space="0" w:color="auto"/>
                        <w:right w:val="none" w:sz="0" w:space="0" w:color="auto"/>
                      </w:divBdr>
                    </w:div>
                    <w:div w:id="877473103">
                      <w:marLeft w:val="0"/>
                      <w:marRight w:val="0"/>
                      <w:marTop w:val="0"/>
                      <w:marBottom w:val="0"/>
                      <w:divBdr>
                        <w:top w:val="none" w:sz="0" w:space="0" w:color="auto"/>
                        <w:left w:val="none" w:sz="0" w:space="0" w:color="auto"/>
                        <w:bottom w:val="none" w:sz="0" w:space="0" w:color="auto"/>
                        <w:right w:val="none" w:sz="0" w:space="0" w:color="auto"/>
                      </w:divBdr>
                    </w:div>
                  </w:divsChild>
                </w:div>
                <w:div w:id="43994402">
                  <w:marLeft w:val="0"/>
                  <w:marRight w:val="0"/>
                  <w:marTop w:val="0"/>
                  <w:marBottom w:val="0"/>
                  <w:divBdr>
                    <w:top w:val="none" w:sz="0" w:space="0" w:color="auto"/>
                    <w:left w:val="none" w:sz="0" w:space="0" w:color="auto"/>
                    <w:bottom w:val="none" w:sz="0" w:space="0" w:color="auto"/>
                    <w:right w:val="none" w:sz="0" w:space="0" w:color="auto"/>
                  </w:divBdr>
                  <w:divsChild>
                    <w:div w:id="1547638082">
                      <w:marLeft w:val="0"/>
                      <w:marRight w:val="0"/>
                      <w:marTop w:val="0"/>
                      <w:marBottom w:val="0"/>
                      <w:divBdr>
                        <w:top w:val="none" w:sz="0" w:space="0" w:color="auto"/>
                        <w:left w:val="none" w:sz="0" w:space="0" w:color="auto"/>
                        <w:bottom w:val="none" w:sz="0" w:space="0" w:color="auto"/>
                        <w:right w:val="none" w:sz="0" w:space="0" w:color="auto"/>
                      </w:divBdr>
                    </w:div>
                    <w:div w:id="403260752">
                      <w:marLeft w:val="0"/>
                      <w:marRight w:val="0"/>
                      <w:marTop w:val="0"/>
                      <w:marBottom w:val="0"/>
                      <w:divBdr>
                        <w:top w:val="none" w:sz="0" w:space="0" w:color="auto"/>
                        <w:left w:val="none" w:sz="0" w:space="0" w:color="auto"/>
                        <w:bottom w:val="none" w:sz="0" w:space="0" w:color="auto"/>
                        <w:right w:val="none" w:sz="0" w:space="0" w:color="auto"/>
                      </w:divBdr>
                    </w:div>
                    <w:div w:id="1011445223">
                      <w:marLeft w:val="0"/>
                      <w:marRight w:val="0"/>
                      <w:marTop w:val="0"/>
                      <w:marBottom w:val="0"/>
                      <w:divBdr>
                        <w:top w:val="none" w:sz="0" w:space="0" w:color="auto"/>
                        <w:left w:val="none" w:sz="0" w:space="0" w:color="auto"/>
                        <w:bottom w:val="none" w:sz="0" w:space="0" w:color="auto"/>
                        <w:right w:val="none" w:sz="0" w:space="0" w:color="auto"/>
                      </w:divBdr>
                    </w:div>
                    <w:div w:id="1888757666">
                      <w:marLeft w:val="0"/>
                      <w:marRight w:val="0"/>
                      <w:marTop w:val="0"/>
                      <w:marBottom w:val="0"/>
                      <w:divBdr>
                        <w:top w:val="none" w:sz="0" w:space="0" w:color="auto"/>
                        <w:left w:val="none" w:sz="0" w:space="0" w:color="auto"/>
                        <w:bottom w:val="none" w:sz="0" w:space="0" w:color="auto"/>
                        <w:right w:val="none" w:sz="0" w:space="0" w:color="auto"/>
                      </w:divBdr>
                    </w:div>
                    <w:div w:id="44181072">
                      <w:marLeft w:val="0"/>
                      <w:marRight w:val="0"/>
                      <w:marTop w:val="0"/>
                      <w:marBottom w:val="0"/>
                      <w:divBdr>
                        <w:top w:val="none" w:sz="0" w:space="0" w:color="auto"/>
                        <w:left w:val="none" w:sz="0" w:space="0" w:color="auto"/>
                        <w:bottom w:val="none" w:sz="0" w:space="0" w:color="auto"/>
                        <w:right w:val="none" w:sz="0" w:space="0" w:color="auto"/>
                      </w:divBdr>
                    </w:div>
                    <w:div w:id="1414664094">
                      <w:marLeft w:val="0"/>
                      <w:marRight w:val="0"/>
                      <w:marTop w:val="0"/>
                      <w:marBottom w:val="0"/>
                      <w:divBdr>
                        <w:top w:val="none" w:sz="0" w:space="0" w:color="auto"/>
                        <w:left w:val="none" w:sz="0" w:space="0" w:color="auto"/>
                        <w:bottom w:val="none" w:sz="0" w:space="0" w:color="auto"/>
                        <w:right w:val="none" w:sz="0" w:space="0" w:color="auto"/>
                      </w:divBdr>
                    </w:div>
                    <w:div w:id="589892130">
                      <w:marLeft w:val="0"/>
                      <w:marRight w:val="0"/>
                      <w:marTop w:val="0"/>
                      <w:marBottom w:val="0"/>
                      <w:divBdr>
                        <w:top w:val="none" w:sz="0" w:space="0" w:color="auto"/>
                        <w:left w:val="none" w:sz="0" w:space="0" w:color="auto"/>
                        <w:bottom w:val="none" w:sz="0" w:space="0" w:color="auto"/>
                        <w:right w:val="none" w:sz="0" w:space="0" w:color="auto"/>
                      </w:divBdr>
                    </w:div>
                    <w:div w:id="1023169959">
                      <w:marLeft w:val="0"/>
                      <w:marRight w:val="0"/>
                      <w:marTop w:val="0"/>
                      <w:marBottom w:val="0"/>
                      <w:divBdr>
                        <w:top w:val="none" w:sz="0" w:space="0" w:color="auto"/>
                        <w:left w:val="none" w:sz="0" w:space="0" w:color="auto"/>
                        <w:bottom w:val="none" w:sz="0" w:space="0" w:color="auto"/>
                        <w:right w:val="none" w:sz="0" w:space="0" w:color="auto"/>
                      </w:divBdr>
                    </w:div>
                  </w:divsChild>
                </w:div>
                <w:div w:id="136340210">
                  <w:marLeft w:val="0"/>
                  <w:marRight w:val="0"/>
                  <w:marTop w:val="0"/>
                  <w:marBottom w:val="0"/>
                  <w:divBdr>
                    <w:top w:val="none" w:sz="0" w:space="0" w:color="auto"/>
                    <w:left w:val="none" w:sz="0" w:space="0" w:color="auto"/>
                    <w:bottom w:val="none" w:sz="0" w:space="0" w:color="auto"/>
                    <w:right w:val="none" w:sz="0" w:space="0" w:color="auto"/>
                  </w:divBdr>
                  <w:divsChild>
                    <w:div w:id="747271970">
                      <w:marLeft w:val="0"/>
                      <w:marRight w:val="0"/>
                      <w:marTop w:val="0"/>
                      <w:marBottom w:val="0"/>
                      <w:divBdr>
                        <w:top w:val="none" w:sz="0" w:space="0" w:color="auto"/>
                        <w:left w:val="none" w:sz="0" w:space="0" w:color="auto"/>
                        <w:bottom w:val="none" w:sz="0" w:space="0" w:color="auto"/>
                        <w:right w:val="none" w:sz="0" w:space="0" w:color="auto"/>
                      </w:divBdr>
                    </w:div>
                  </w:divsChild>
                </w:div>
                <w:div w:id="1449738335">
                  <w:marLeft w:val="0"/>
                  <w:marRight w:val="0"/>
                  <w:marTop w:val="0"/>
                  <w:marBottom w:val="0"/>
                  <w:divBdr>
                    <w:top w:val="none" w:sz="0" w:space="0" w:color="auto"/>
                    <w:left w:val="none" w:sz="0" w:space="0" w:color="auto"/>
                    <w:bottom w:val="none" w:sz="0" w:space="0" w:color="auto"/>
                    <w:right w:val="none" w:sz="0" w:space="0" w:color="auto"/>
                  </w:divBdr>
                  <w:divsChild>
                    <w:div w:id="217937150">
                      <w:marLeft w:val="0"/>
                      <w:marRight w:val="0"/>
                      <w:marTop w:val="0"/>
                      <w:marBottom w:val="0"/>
                      <w:divBdr>
                        <w:top w:val="none" w:sz="0" w:space="0" w:color="auto"/>
                        <w:left w:val="none" w:sz="0" w:space="0" w:color="auto"/>
                        <w:bottom w:val="none" w:sz="0" w:space="0" w:color="auto"/>
                        <w:right w:val="none" w:sz="0" w:space="0" w:color="auto"/>
                      </w:divBdr>
                    </w:div>
                    <w:div w:id="1900087662">
                      <w:marLeft w:val="0"/>
                      <w:marRight w:val="0"/>
                      <w:marTop w:val="0"/>
                      <w:marBottom w:val="0"/>
                      <w:divBdr>
                        <w:top w:val="none" w:sz="0" w:space="0" w:color="auto"/>
                        <w:left w:val="none" w:sz="0" w:space="0" w:color="auto"/>
                        <w:bottom w:val="none" w:sz="0" w:space="0" w:color="auto"/>
                        <w:right w:val="none" w:sz="0" w:space="0" w:color="auto"/>
                      </w:divBdr>
                    </w:div>
                    <w:div w:id="1146895733">
                      <w:marLeft w:val="0"/>
                      <w:marRight w:val="0"/>
                      <w:marTop w:val="0"/>
                      <w:marBottom w:val="0"/>
                      <w:divBdr>
                        <w:top w:val="none" w:sz="0" w:space="0" w:color="auto"/>
                        <w:left w:val="none" w:sz="0" w:space="0" w:color="auto"/>
                        <w:bottom w:val="none" w:sz="0" w:space="0" w:color="auto"/>
                        <w:right w:val="none" w:sz="0" w:space="0" w:color="auto"/>
                      </w:divBdr>
                    </w:div>
                    <w:div w:id="1188175606">
                      <w:marLeft w:val="0"/>
                      <w:marRight w:val="0"/>
                      <w:marTop w:val="0"/>
                      <w:marBottom w:val="0"/>
                      <w:divBdr>
                        <w:top w:val="none" w:sz="0" w:space="0" w:color="auto"/>
                        <w:left w:val="none" w:sz="0" w:space="0" w:color="auto"/>
                        <w:bottom w:val="none" w:sz="0" w:space="0" w:color="auto"/>
                        <w:right w:val="none" w:sz="0" w:space="0" w:color="auto"/>
                      </w:divBdr>
                    </w:div>
                  </w:divsChild>
                </w:div>
                <w:div w:id="1656689941">
                  <w:marLeft w:val="0"/>
                  <w:marRight w:val="0"/>
                  <w:marTop w:val="0"/>
                  <w:marBottom w:val="0"/>
                  <w:divBdr>
                    <w:top w:val="none" w:sz="0" w:space="0" w:color="auto"/>
                    <w:left w:val="none" w:sz="0" w:space="0" w:color="auto"/>
                    <w:bottom w:val="none" w:sz="0" w:space="0" w:color="auto"/>
                    <w:right w:val="none" w:sz="0" w:space="0" w:color="auto"/>
                  </w:divBdr>
                  <w:divsChild>
                    <w:div w:id="691802538">
                      <w:marLeft w:val="0"/>
                      <w:marRight w:val="0"/>
                      <w:marTop w:val="0"/>
                      <w:marBottom w:val="0"/>
                      <w:divBdr>
                        <w:top w:val="none" w:sz="0" w:space="0" w:color="auto"/>
                        <w:left w:val="none" w:sz="0" w:space="0" w:color="auto"/>
                        <w:bottom w:val="none" w:sz="0" w:space="0" w:color="auto"/>
                        <w:right w:val="none" w:sz="0" w:space="0" w:color="auto"/>
                      </w:divBdr>
                    </w:div>
                    <w:div w:id="826365423">
                      <w:marLeft w:val="0"/>
                      <w:marRight w:val="0"/>
                      <w:marTop w:val="0"/>
                      <w:marBottom w:val="0"/>
                      <w:divBdr>
                        <w:top w:val="none" w:sz="0" w:space="0" w:color="auto"/>
                        <w:left w:val="none" w:sz="0" w:space="0" w:color="auto"/>
                        <w:bottom w:val="none" w:sz="0" w:space="0" w:color="auto"/>
                        <w:right w:val="none" w:sz="0" w:space="0" w:color="auto"/>
                      </w:divBdr>
                    </w:div>
                    <w:div w:id="1424447958">
                      <w:marLeft w:val="0"/>
                      <w:marRight w:val="0"/>
                      <w:marTop w:val="0"/>
                      <w:marBottom w:val="0"/>
                      <w:divBdr>
                        <w:top w:val="none" w:sz="0" w:space="0" w:color="auto"/>
                        <w:left w:val="none" w:sz="0" w:space="0" w:color="auto"/>
                        <w:bottom w:val="none" w:sz="0" w:space="0" w:color="auto"/>
                        <w:right w:val="none" w:sz="0" w:space="0" w:color="auto"/>
                      </w:divBdr>
                    </w:div>
                    <w:div w:id="122580665">
                      <w:marLeft w:val="0"/>
                      <w:marRight w:val="0"/>
                      <w:marTop w:val="0"/>
                      <w:marBottom w:val="0"/>
                      <w:divBdr>
                        <w:top w:val="none" w:sz="0" w:space="0" w:color="auto"/>
                        <w:left w:val="none" w:sz="0" w:space="0" w:color="auto"/>
                        <w:bottom w:val="none" w:sz="0" w:space="0" w:color="auto"/>
                        <w:right w:val="none" w:sz="0" w:space="0" w:color="auto"/>
                      </w:divBdr>
                    </w:div>
                  </w:divsChild>
                </w:div>
                <w:div w:id="1950775336">
                  <w:marLeft w:val="0"/>
                  <w:marRight w:val="0"/>
                  <w:marTop w:val="0"/>
                  <w:marBottom w:val="0"/>
                  <w:divBdr>
                    <w:top w:val="none" w:sz="0" w:space="0" w:color="auto"/>
                    <w:left w:val="none" w:sz="0" w:space="0" w:color="auto"/>
                    <w:bottom w:val="none" w:sz="0" w:space="0" w:color="auto"/>
                    <w:right w:val="none" w:sz="0" w:space="0" w:color="auto"/>
                  </w:divBdr>
                  <w:divsChild>
                    <w:div w:id="1439332143">
                      <w:marLeft w:val="0"/>
                      <w:marRight w:val="0"/>
                      <w:marTop w:val="0"/>
                      <w:marBottom w:val="0"/>
                      <w:divBdr>
                        <w:top w:val="none" w:sz="0" w:space="0" w:color="auto"/>
                        <w:left w:val="none" w:sz="0" w:space="0" w:color="auto"/>
                        <w:bottom w:val="none" w:sz="0" w:space="0" w:color="auto"/>
                        <w:right w:val="none" w:sz="0" w:space="0" w:color="auto"/>
                      </w:divBdr>
                    </w:div>
                  </w:divsChild>
                </w:div>
                <w:div w:id="878083402">
                  <w:marLeft w:val="0"/>
                  <w:marRight w:val="0"/>
                  <w:marTop w:val="0"/>
                  <w:marBottom w:val="0"/>
                  <w:divBdr>
                    <w:top w:val="none" w:sz="0" w:space="0" w:color="auto"/>
                    <w:left w:val="none" w:sz="0" w:space="0" w:color="auto"/>
                    <w:bottom w:val="none" w:sz="0" w:space="0" w:color="auto"/>
                    <w:right w:val="none" w:sz="0" w:space="0" w:color="auto"/>
                  </w:divBdr>
                  <w:divsChild>
                    <w:div w:id="975918631">
                      <w:marLeft w:val="0"/>
                      <w:marRight w:val="0"/>
                      <w:marTop w:val="0"/>
                      <w:marBottom w:val="0"/>
                      <w:divBdr>
                        <w:top w:val="none" w:sz="0" w:space="0" w:color="auto"/>
                        <w:left w:val="none" w:sz="0" w:space="0" w:color="auto"/>
                        <w:bottom w:val="none" w:sz="0" w:space="0" w:color="auto"/>
                        <w:right w:val="none" w:sz="0" w:space="0" w:color="auto"/>
                      </w:divBdr>
                    </w:div>
                    <w:div w:id="908929626">
                      <w:marLeft w:val="0"/>
                      <w:marRight w:val="0"/>
                      <w:marTop w:val="0"/>
                      <w:marBottom w:val="0"/>
                      <w:divBdr>
                        <w:top w:val="none" w:sz="0" w:space="0" w:color="auto"/>
                        <w:left w:val="none" w:sz="0" w:space="0" w:color="auto"/>
                        <w:bottom w:val="none" w:sz="0" w:space="0" w:color="auto"/>
                        <w:right w:val="none" w:sz="0" w:space="0" w:color="auto"/>
                      </w:divBdr>
                    </w:div>
                    <w:div w:id="1446073084">
                      <w:marLeft w:val="0"/>
                      <w:marRight w:val="0"/>
                      <w:marTop w:val="0"/>
                      <w:marBottom w:val="0"/>
                      <w:divBdr>
                        <w:top w:val="none" w:sz="0" w:space="0" w:color="auto"/>
                        <w:left w:val="none" w:sz="0" w:space="0" w:color="auto"/>
                        <w:bottom w:val="none" w:sz="0" w:space="0" w:color="auto"/>
                        <w:right w:val="none" w:sz="0" w:space="0" w:color="auto"/>
                      </w:divBdr>
                    </w:div>
                    <w:div w:id="911429502">
                      <w:marLeft w:val="0"/>
                      <w:marRight w:val="0"/>
                      <w:marTop w:val="0"/>
                      <w:marBottom w:val="0"/>
                      <w:divBdr>
                        <w:top w:val="none" w:sz="0" w:space="0" w:color="auto"/>
                        <w:left w:val="none" w:sz="0" w:space="0" w:color="auto"/>
                        <w:bottom w:val="none" w:sz="0" w:space="0" w:color="auto"/>
                        <w:right w:val="none" w:sz="0" w:space="0" w:color="auto"/>
                      </w:divBdr>
                    </w:div>
                  </w:divsChild>
                </w:div>
                <w:div w:id="1851487137">
                  <w:marLeft w:val="0"/>
                  <w:marRight w:val="0"/>
                  <w:marTop w:val="0"/>
                  <w:marBottom w:val="0"/>
                  <w:divBdr>
                    <w:top w:val="none" w:sz="0" w:space="0" w:color="auto"/>
                    <w:left w:val="none" w:sz="0" w:space="0" w:color="auto"/>
                    <w:bottom w:val="none" w:sz="0" w:space="0" w:color="auto"/>
                    <w:right w:val="none" w:sz="0" w:space="0" w:color="auto"/>
                  </w:divBdr>
                  <w:divsChild>
                    <w:div w:id="451051206">
                      <w:marLeft w:val="0"/>
                      <w:marRight w:val="0"/>
                      <w:marTop w:val="0"/>
                      <w:marBottom w:val="0"/>
                      <w:divBdr>
                        <w:top w:val="none" w:sz="0" w:space="0" w:color="auto"/>
                        <w:left w:val="none" w:sz="0" w:space="0" w:color="auto"/>
                        <w:bottom w:val="none" w:sz="0" w:space="0" w:color="auto"/>
                        <w:right w:val="none" w:sz="0" w:space="0" w:color="auto"/>
                      </w:divBdr>
                    </w:div>
                    <w:div w:id="245461680">
                      <w:marLeft w:val="0"/>
                      <w:marRight w:val="0"/>
                      <w:marTop w:val="0"/>
                      <w:marBottom w:val="0"/>
                      <w:divBdr>
                        <w:top w:val="none" w:sz="0" w:space="0" w:color="auto"/>
                        <w:left w:val="none" w:sz="0" w:space="0" w:color="auto"/>
                        <w:bottom w:val="none" w:sz="0" w:space="0" w:color="auto"/>
                        <w:right w:val="none" w:sz="0" w:space="0" w:color="auto"/>
                      </w:divBdr>
                    </w:div>
                    <w:div w:id="1936546515">
                      <w:marLeft w:val="0"/>
                      <w:marRight w:val="0"/>
                      <w:marTop w:val="0"/>
                      <w:marBottom w:val="0"/>
                      <w:divBdr>
                        <w:top w:val="none" w:sz="0" w:space="0" w:color="auto"/>
                        <w:left w:val="none" w:sz="0" w:space="0" w:color="auto"/>
                        <w:bottom w:val="none" w:sz="0" w:space="0" w:color="auto"/>
                        <w:right w:val="none" w:sz="0" w:space="0" w:color="auto"/>
                      </w:divBdr>
                    </w:div>
                    <w:div w:id="1888371910">
                      <w:marLeft w:val="0"/>
                      <w:marRight w:val="0"/>
                      <w:marTop w:val="0"/>
                      <w:marBottom w:val="0"/>
                      <w:divBdr>
                        <w:top w:val="none" w:sz="0" w:space="0" w:color="auto"/>
                        <w:left w:val="none" w:sz="0" w:space="0" w:color="auto"/>
                        <w:bottom w:val="none" w:sz="0" w:space="0" w:color="auto"/>
                        <w:right w:val="none" w:sz="0" w:space="0" w:color="auto"/>
                      </w:divBdr>
                    </w:div>
                  </w:divsChild>
                </w:div>
                <w:div w:id="338705335">
                  <w:marLeft w:val="0"/>
                  <w:marRight w:val="0"/>
                  <w:marTop w:val="0"/>
                  <w:marBottom w:val="0"/>
                  <w:divBdr>
                    <w:top w:val="none" w:sz="0" w:space="0" w:color="auto"/>
                    <w:left w:val="none" w:sz="0" w:space="0" w:color="auto"/>
                    <w:bottom w:val="none" w:sz="0" w:space="0" w:color="auto"/>
                    <w:right w:val="none" w:sz="0" w:space="0" w:color="auto"/>
                  </w:divBdr>
                  <w:divsChild>
                    <w:div w:id="2139762148">
                      <w:marLeft w:val="0"/>
                      <w:marRight w:val="0"/>
                      <w:marTop w:val="0"/>
                      <w:marBottom w:val="0"/>
                      <w:divBdr>
                        <w:top w:val="none" w:sz="0" w:space="0" w:color="auto"/>
                        <w:left w:val="none" w:sz="0" w:space="0" w:color="auto"/>
                        <w:bottom w:val="none" w:sz="0" w:space="0" w:color="auto"/>
                        <w:right w:val="none" w:sz="0" w:space="0" w:color="auto"/>
                      </w:divBdr>
                    </w:div>
                  </w:divsChild>
                </w:div>
                <w:div w:id="770272549">
                  <w:marLeft w:val="0"/>
                  <w:marRight w:val="0"/>
                  <w:marTop w:val="0"/>
                  <w:marBottom w:val="0"/>
                  <w:divBdr>
                    <w:top w:val="none" w:sz="0" w:space="0" w:color="auto"/>
                    <w:left w:val="none" w:sz="0" w:space="0" w:color="auto"/>
                    <w:bottom w:val="none" w:sz="0" w:space="0" w:color="auto"/>
                    <w:right w:val="none" w:sz="0" w:space="0" w:color="auto"/>
                  </w:divBdr>
                  <w:divsChild>
                    <w:div w:id="2128351865">
                      <w:marLeft w:val="0"/>
                      <w:marRight w:val="0"/>
                      <w:marTop w:val="0"/>
                      <w:marBottom w:val="0"/>
                      <w:divBdr>
                        <w:top w:val="none" w:sz="0" w:space="0" w:color="auto"/>
                        <w:left w:val="none" w:sz="0" w:space="0" w:color="auto"/>
                        <w:bottom w:val="none" w:sz="0" w:space="0" w:color="auto"/>
                        <w:right w:val="none" w:sz="0" w:space="0" w:color="auto"/>
                      </w:divBdr>
                    </w:div>
                    <w:div w:id="839852645">
                      <w:marLeft w:val="0"/>
                      <w:marRight w:val="0"/>
                      <w:marTop w:val="0"/>
                      <w:marBottom w:val="0"/>
                      <w:divBdr>
                        <w:top w:val="none" w:sz="0" w:space="0" w:color="auto"/>
                        <w:left w:val="none" w:sz="0" w:space="0" w:color="auto"/>
                        <w:bottom w:val="none" w:sz="0" w:space="0" w:color="auto"/>
                        <w:right w:val="none" w:sz="0" w:space="0" w:color="auto"/>
                      </w:divBdr>
                    </w:div>
                    <w:div w:id="257253619">
                      <w:marLeft w:val="0"/>
                      <w:marRight w:val="0"/>
                      <w:marTop w:val="0"/>
                      <w:marBottom w:val="0"/>
                      <w:divBdr>
                        <w:top w:val="none" w:sz="0" w:space="0" w:color="auto"/>
                        <w:left w:val="none" w:sz="0" w:space="0" w:color="auto"/>
                        <w:bottom w:val="none" w:sz="0" w:space="0" w:color="auto"/>
                        <w:right w:val="none" w:sz="0" w:space="0" w:color="auto"/>
                      </w:divBdr>
                    </w:div>
                    <w:div w:id="1983121592">
                      <w:marLeft w:val="0"/>
                      <w:marRight w:val="0"/>
                      <w:marTop w:val="0"/>
                      <w:marBottom w:val="0"/>
                      <w:divBdr>
                        <w:top w:val="none" w:sz="0" w:space="0" w:color="auto"/>
                        <w:left w:val="none" w:sz="0" w:space="0" w:color="auto"/>
                        <w:bottom w:val="none" w:sz="0" w:space="0" w:color="auto"/>
                        <w:right w:val="none" w:sz="0" w:space="0" w:color="auto"/>
                      </w:divBdr>
                    </w:div>
                    <w:div w:id="186334665">
                      <w:marLeft w:val="0"/>
                      <w:marRight w:val="0"/>
                      <w:marTop w:val="0"/>
                      <w:marBottom w:val="0"/>
                      <w:divBdr>
                        <w:top w:val="none" w:sz="0" w:space="0" w:color="auto"/>
                        <w:left w:val="none" w:sz="0" w:space="0" w:color="auto"/>
                        <w:bottom w:val="none" w:sz="0" w:space="0" w:color="auto"/>
                        <w:right w:val="none" w:sz="0" w:space="0" w:color="auto"/>
                      </w:divBdr>
                    </w:div>
                    <w:div w:id="1652782338">
                      <w:marLeft w:val="0"/>
                      <w:marRight w:val="0"/>
                      <w:marTop w:val="0"/>
                      <w:marBottom w:val="0"/>
                      <w:divBdr>
                        <w:top w:val="none" w:sz="0" w:space="0" w:color="auto"/>
                        <w:left w:val="none" w:sz="0" w:space="0" w:color="auto"/>
                        <w:bottom w:val="none" w:sz="0" w:space="0" w:color="auto"/>
                        <w:right w:val="none" w:sz="0" w:space="0" w:color="auto"/>
                      </w:divBdr>
                    </w:div>
                    <w:div w:id="1798986416">
                      <w:marLeft w:val="0"/>
                      <w:marRight w:val="0"/>
                      <w:marTop w:val="0"/>
                      <w:marBottom w:val="0"/>
                      <w:divBdr>
                        <w:top w:val="none" w:sz="0" w:space="0" w:color="auto"/>
                        <w:left w:val="none" w:sz="0" w:space="0" w:color="auto"/>
                        <w:bottom w:val="none" w:sz="0" w:space="0" w:color="auto"/>
                        <w:right w:val="none" w:sz="0" w:space="0" w:color="auto"/>
                      </w:divBdr>
                    </w:div>
                  </w:divsChild>
                </w:div>
                <w:div w:id="1532453751">
                  <w:marLeft w:val="0"/>
                  <w:marRight w:val="0"/>
                  <w:marTop w:val="0"/>
                  <w:marBottom w:val="0"/>
                  <w:divBdr>
                    <w:top w:val="none" w:sz="0" w:space="0" w:color="auto"/>
                    <w:left w:val="none" w:sz="0" w:space="0" w:color="auto"/>
                    <w:bottom w:val="none" w:sz="0" w:space="0" w:color="auto"/>
                    <w:right w:val="none" w:sz="0" w:space="0" w:color="auto"/>
                  </w:divBdr>
                  <w:divsChild>
                    <w:div w:id="1308391762">
                      <w:marLeft w:val="0"/>
                      <w:marRight w:val="0"/>
                      <w:marTop w:val="0"/>
                      <w:marBottom w:val="0"/>
                      <w:divBdr>
                        <w:top w:val="none" w:sz="0" w:space="0" w:color="auto"/>
                        <w:left w:val="none" w:sz="0" w:space="0" w:color="auto"/>
                        <w:bottom w:val="none" w:sz="0" w:space="0" w:color="auto"/>
                        <w:right w:val="none" w:sz="0" w:space="0" w:color="auto"/>
                      </w:divBdr>
                    </w:div>
                    <w:div w:id="1605914819">
                      <w:marLeft w:val="0"/>
                      <w:marRight w:val="0"/>
                      <w:marTop w:val="0"/>
                      <w:marBottom w:val="0"/>
                      <w:divBdr>
                        <w:top w:val="none" w:sz="0" w:space="0" w:color="auto"/>
                        <w:left w:val="none" w:sz="0" w:space="0" w:color="auto"/>
                        <w:bottom w:val="none" w:sz="0" w:space="0" w:color="auto"/>
                        <w:right w:val="none" w:sz="0" w:space="0" w:color="auto"/>
                      </w:divBdr>
                    </w:div>
                    <w:div w:id="1792435136">
                      <w:marLeft w:val="0"/>
                      <w:marRight w:val="0"/>
                      <w:marTop w:val="0"/>
                      <w:marBottom w:val="0"/>
                      <w:divBdr>
                        <w:top w:val="none" w:sz="0" w:space="0" w:color="auto"/>
                        <w:left w:val="none" w:sz="0" w:space="0" w:color="auto"/>
                        <w:bottom w:val="none" w:sz="0" w:space="0" w:color="auto"/>
                        <w:right w:val="none" w:sz="0" w:space="0" w:color="auto"/>
                      </w:divBdr>
                    </w:div>
                    <w:div w:id="1335034402">
                      <w:marLeft w:val="0"/>
                      <w:marRight w:val="0"/>
                      <w:marTop w:val="0"/>
                      <w:marBottom w:val="0"/>
                      <w:divBdr>
                        <w:top w:val="none" w:sz="0" w:space="0" w:color="auto"/>
                        <w:left w:val="none" w:sz="0" w:space="0" w:color="auto"/>
                        <w:bottom w:val="none" w:sz="0" w:space="0" w:color="auto"/>
                        <w:right w:val="none" w:sz="0" w:space="0" w:color="auto"/>
                      </w:divBdr>
                    </w:div>
                    <w:div w:id="1545095495">
                      <w:marLeft w:val="0"/>
                      <w:marRight w:val="0"/>
                      <w:marTop w:val="0"/>
                      <w:marBottom w:val="0"/>
                      <w:divBdr>
                        <w:top w:val="none" w:sz="0" w:space="0" w:color="auto"/>
                        <w:left w:val="none" w:sz="0" w:space="0" w:color="auto"/>
                        <w:bottom w:val="none" w:sz="0" w:space="0" w:color="auto"/>
                        <w:right w:val="none" w:sz="0" w:space="0" w:color="auto"/>
                      </w:divBdr>
                    </w:div>
                    <w:div w:id="1383168578">
                      <w:marLeft w:val="0"/>
                      <w:marRight w:val="0"/>
                      <w:marTop w:val="0"/>
                      <w:marBottom w:val="0"/>
                      <w:divBdr>
                        <w:top w:val="none" w:sz="0" w:space="0" w:color="auto"/>
                        <w:left w:val="none" w:sz="0" w:space="0" w:color="auto"/>
                        <w:bottom w:val="none" w:sz="0" w:space="0" w:color="auto"/>
                        <w:right w:val="none" w:sz="0" w:space="0" w:color="auto"/>
                      </w:divBdr>
                    </w:div>
                    <w:div w:id="13443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9533">
          <w:marLeft w:val="0"/>
          <w:marRight w:val="0"/>
          <w:marTop w:val="0"/>
          <w:marBottom w:val="0"/>
          <w:divBdr>
            <w:top w:val="none" w:sz="0" w:space="0" w:color="auto"/>
            <w:left w:val="none" w:sz="0" w:space="0" w:color="auto"/>
            <w:bottom w:val="none" w:sz="0" w:space="0" w:color="auto"/>
            <w:right w:val="none" w:sz="0" w:space="0" w:color="auto"/>
          </w:divBdr>
        </w:div>
        <w:div w:id="1265726003">
          <w:marLeft w:val="0"/>
          <w:marRight w:val="0"/>
          <w:marTop w:val="0"/>
          <w:marBottom w:val="0"/>
          <w:divBdr>
            <w:top w:val="none" w:sz="0" w:space="0" w:color="auto"/>
            <w:left w:val="none" w:sz="0" w:space="0" w:color="auto"/>
            <w:bottom w:val="none" w:sz="0" w:space="0" w:color="auto"/>
            <w:right w:val="none" w:sz="0" w:space="0" w:color="auto"/>
          </w:divBdr>
        </w:div>
        <w:div w:id="1226183257">
          <w:marLeft w:val="0"/>
          <w:marRight w:val="0"/>
          <w:marTop w:val="0"/>
          <w:marBottom w:val="0"/>
          <w:divBdr>
            <w:top w:val="none" w:sz="0" w:space="0" w:color="auto"/>
            <w:left w:val="none" w:sz="0" w:space="0" w:color="auto"/>
            <w:bottom w:val="none" w:sz="0" w:space="0" w:color="auto"/>
            <w:right w:val="none" w:sz="0" w:space="0" w:color="auto"/>
          </w:divBdr>
        </w:div>
        <w:div w:id="1835946442">
          <w:marLeft w:val="0"/>
          <w:marRight w:val="0"/>
          <w:marTop w:val="0"/>
          <w:marBottom w:val="0"/>
          <w:divBdr>
            <w:top w:val="none" w:sz="0" w:space="0" w:color="auto"/>
            <w:left w:val="none" w:sz="0" w:space="0" w:color="auto"/>
            <w:bottom w:val="none" w:sz="0" w:space="0" w:color="auto"/>
            <w:right w:val="none" w:sz="0" w:space="0" w:color="auto"/>
          </w:divBdr>
        </w:div>
        <w:div w:id="1121146514">
          <w:marLeft w:val="0"/>
          <w:marRight w:val="0"/>
          <w:marTop w:val="0"/>
          <w:marBottom w:val="0"/>
          <w:divBdr>
            <w:top w:val="none" w:sz="0" w:space="0" w:color="auto"/>
            <w:left w:val="none" w:sz="0" w:space="0" w:color="auto"/>
            <w:bottom w:val="none" w:sz="0" w:space="0" w:color="auto"/>
            <w:right w:val="none" w:sz="0" w:space="0" w:color="auto"/>
          </w:divBdr>
        </w:div>
        <w:div w:id="876359028">
          <w:marLeft w:val="0"/>
          <w:marRight w:val="0"/>
          <w:marTop w:val="0"/>
          <w:marBottom w:val="0"/>
          <w:divBdr>
            <w:top w:val="none" w:sz="0" w:space="0" w:color="auto"/>
            <w:left w:val="none" w:sz="0" w:space="0" w:color="auto"/>
            <w:bottom w:val="none" w:sz="0" w:space="0" w:color="auto"/>
            <w:right w:val="none" w:sz="0" w:space="0" w:color="auto"/>
          </w:divBdr>
        </w:div>
        <w:div w:id="1087581952">
          <w:marLeft w:val="0"/>
          <w:marRight w:val="0"/>
          <w:marTop w:val="0"/>
          <w:marBottom w:val="0"/>
          <w:divBdr>
            <w:top w:val="none" w:sz="0" w:space="0" w:color="auto"/>
            <w:left w:val="none" w:sz="0" w:space="0" w:color="auto"/>
            <w:bottom w:val="none" w:sz="0" w:space="0" w:color="auto"/>
            <w:right w:val="none" w:sz="0" w:space="0" w:color="auto"/>
          </w:divBdr>
        </w:div>
        <w:div w:id="714306647">
          <w:marLeft w:val="0"/>
          <w:marRight w:val="0"/>
          <w:marTop w:val="0"/>
          <w:marBottom w:val="0"/>
          <w:divBdr>
            <w:top w:val="none" w:sz="0" w:space="0" w:color="auto"/>
            <w:left w:val="none" w:sz="0" w:space="0" w:color="auto"/>
            <w:bottom w:val="none" w:sz="0" w:space="0" w:color="auto"/>
            <w:right w:val="none" w:sz="0" w:space="0" w:color="auto"/>
          </w:divBdr>
        </w:div>
        <w:div w:id="1401637707">
          <w:marLeft w:val="0"/>
          <w:marRight w:val="0"/>
          <w:marTop w:val="0"/>
          <w:marBottom w:val="0"/>
          <w:divBdr>
            <w:top w:val="none" w:sz="0" w:space="0" w:color="auto"/>
            <w:left w:val="none" w:sz="0" w:space="0" w:color="auto"/>
            <w:bottom w:val="none" w:sz="0" w:space="0" w:color="auto"/>
            <w:right w:val="none" w:sz="0" w:space="0" w:color="auto"/>
          </w:divBdr>
        </w:div>
        <w:div w:id="320810611">
          <w:marLeft w:val="0"/>
          <w:marRight w:val="0"/>
          <w:marTop w:val="0"/>
          <w:marBottom w:val="0"/>
          <w:divBdr>
            <w:top w:val="none" w:sz="0" w:space="0" w:color="auto"/>
            <w:left w:val="none" w:sz="0" w:space="0" w:color="auto"/>
            <w:bottom w:val="none" w:sz="0" w:space="0" w:color="auto"/>
            <w:right w:val="none" w:sz="0" w:space="0" w:color="auto"/>
          </w:divBdr>
        </w:div>
        <w:div w:id="2044594030">
          <w:marLeft w:val="0"/>
          <w:marRight w:val="0"/>
          <w:marTop w:val="0"/>
          <w:marBottom w:val="0"/>
          <w:divBdr>
            <w:top w:val="none" w:sz="0" w:space="0" w:color="auto"/>
            <w:left w:val="none" w:sz="0" w:space="0" w:color="auto"/>
            <w:bottom w:val="none" w:sz="0" w:space="0" w:color="auto"/>
            <w:right w:val="none" w:sz="0" w:space="0" w:color="auto"/>
          </w:divBdr>
        </w:div>
        <w:div w:id="47266496">
          <w:marLeft w:val="0"/>
          <w:marRight w:val="0"/>
          <w:marTop w:val="0"/>
          <w:marBottom w:val="0"/>
          <w:divBdr>
            <w:top w:val="none" w:sz="0" w:space="0" w:color="auto"/>
            <w:left w:val="none" w:sz="0" w:space="0" w:color="auto"/>
            <w:bottom w:val="none" w:sz="0" w:space="0" w:color="auto"/>
            <w:right w:val="none" w:sz="0" w:space="0" w:color="auto"/>
          </w:divBdr>
        </w:div>
        <w:div w:id="1940023955">
          <w:marLeft w:val="0"/>
          <w:marRight w:val="0"/>
          <w:marTop w:val="0"/>
          <w:marBottom w:val="0"/>
          <w:divBdr>
            <w:top w:val="none" w:sz="0" w:space="0" w:color="auto"/>
            <w:left w:val="none" w:sz="0" w:space="0" w:color="auto"/>
            <w:bottom w:val="none" w:sz="0" w:space="0" w:color="auto"/>
            <w:right w:val="none" w:sz="0" w:space="0" w:color="auto"/>
          </w:divBdr>
        </w:div>
        <w:div w:id="843937680">
          <w:marLeft w:val="0"/>
          <w:marRight w:val="0"/>
          <w:marTop w:val="0"/>
          <w:marBottom w:val="0"/>
          <w:divBdr>
            <w:top w:val="none" w:sz="0" w:space="0" w:color="auto"/>
            <w:left w:val="none" w:sz="0" w:space="0" w:color="auto"/>
            <w:bottom w:val="none" w:sz="0" w:space="0" w:color="auto"/>
            <w:right w:val="none" w:sz="0" w:space="0" w:color="auto"/>
          </w:divBdr>
        </w:div>
        <w:div w:id="1871649362">
          <w:marLeft w:val="0"/>
          <w:marRight w:val="0"/>
          <w:marTop w:val="0"/>
          <w:marBottom w:val="0"/>
          <w:divBdr>
            <w:top w:val="none" w:sz="0" w:space="0" w:color="auto"/>
            <w:left w:val="none" w:sz="0" w:space="0" w:color="auto"/>
            <w:bottom w:val="none" w:sz="0" w:space="0" w:color="auto"/>
            <w:right w:val="none" w:sz="0" w:space="0" w:color="auto"/>
          </w:divBdr>
        </w:div>
        <w:div w:id="1447581526">
          <w:marLeft w:val="0"/>
          <w:marRight w:val="0"/>
          <w:marTop w:val="0"/>
          <w:marBottom w:val="0"/>
          <w:divBdr>
            <w:top w:val="none" w:sz="0" w:space="0" w:color="auto"/>
            <w:left w:val="none" w:sz="0" w:space="0" w:color="auto"/>
            <w:bottom w:val="none" w:sz="0" w:space="0" w:color="auto"/>
            <w:right w:val="none" w:sz="0" w:space="0" w:color="auto"/>
          </w:divBdr>
        </w:div>
        <w:div w:id="318078272">
          <w:marLeft w:val="0"/>
          <w:marRight w:val="0"/>
          <w:marTop w:val="0"/>
          <w:marBottom w:val="0"/>
          <w:divBdr>
            <w:top w:val="none" w:sz="0" w:space="0" w:color="auto"/>
            <w:left w:val="none" w:sz="0" w:space="0" w:color="auto"/>
            <w:bottom w:val="none" w:sz="0" w:space="0" w:color="auto"/>
            <w:right w:val="none" w:sz="0" w:space="0" w:color="auto"/>
          </w:divBdr>
        </w:div>
        <w:div w:id="576286307">
          <w:marLeft w:val="0"/>
          <w:marRight w:val="0"/>
          <w:marTop w:val="0"/>
          <w:marBottom w:val="0"/>
          <w:divBdr>
            <w:top w:val="none" w:sz="0" w:space="0" w:color="auto"/>
            <w:left w:val="none" w:sz="0" w:space="0" w:color="auto"/>
            <w:bottom w:val="none" w:sz="0" w:space="0" w:color="auto"/>
            <w:right w:val="none" w:sz="0" w:space="0" w:color="auto"/>
          </w:divBdr>
        </w:div>
        <w:div w:id="2109695103">
          <w:marLeft w:val="0"/>
          <w:marRight w:val="0"/>
          <w:marTop w:val="0"/>
          <w:marBottom w:val="0"/>
          <w:divBdr>
            <w:top w:val="none" w:sz="0" w:space="0" w:color="auto"/>
            <w:left w:val="none" w:sz="0" w:space="0" w:color="auto"/>
            <w:bottom w:val="none" w:sz="0" w:space="0" w:color="auto"/>
            <w:right w:val="none" w:sz="0" w:space="0" w:color="auto"/>
          </w:divBdr>
        </w:div>
        <w:div w:id="170072777">
          <w:marLeft w:val="0"/>
          <w:marRight w:val="0"/>
          <w:marTop w:val="0"/>
          <w:marBottom w:val="0"/>
          <w:divBdr>
            <w:top w:val="none" w:sz="0" w:space="0" w:color="auto"/>
            <w:left w:val="none" w:sz="0" w:space="0" w:color="auto"/>
            <w:bottom w:val="none" w:sz="0" w:space="0" w:color="auto"/>
            <w:right w:val="none" w:sz="0" w:space="0" w:color="auto"/>
          </w:divBdr>
        </w:div>
        <w:div w:id="362219491">
          <w:marLeft w:val="0"/>
          <w:marRight w:val="0"/>
          <w:marTop w:val="0"/>
          <w:marBottom w:val="0"/>
          <w:divBdr>
            <w:top w:val="none" w:sz="0" w:space="0" w:color="auto"/>
            <w:left w:val="none" w:sz="0" w:space="0" w:color="auto"/>
            <w:bottom w:val="none" w:sz="0" w:space="0" w:color="auto"/>
            <w:right w:val="none" w:sz="0" w:space="0" w:color="auto"/>
          </w:divBdr>
        </w:div>
        <w:div w:id="412241342">
          <w:marLeft w:val="0"/>
          <w:marRight w:val="0"/>
          <w:marTop w:val="0"/>
          <w:marBottom w:val="0"/>
          <w:divBdr>
            <w:top w:val="none" w:sz="0" w:space="0" w:color="auto"/>
            <w:left w:val="none" w:sz="0" w:space="0" w:color="auto"/>
            <w:bottom w:val="none" w:sz="0" w:space="0" w:color="auto"/>
            <w:right w:val="none" w:sz="0" w:space="0" w:color="auto"/>
          </w:divBdr>
        </w:div>
        <w:div w:id="335963252">
          <w:marLeft w:val="0"/>
          <w:marRight w:val="0"/>
          <w:marTop w:val="0"/>
          <w:marBottom w:val="0"/>
          <w:divBdr>
            <w:top w:val="none" w:sz="0" w:space="0" w:color="auto"/>
            <w:left w:val="none" w:sz="0" w:space="0" w:color="auto"/>
            <w:bottom w:val="none" w:sz="0" w:space="0" w:color="auto"/>
            <w:right w:val="none" w:sz="0" w:space="0" w:color="auto"/>
          </w:divBdr>
        </w:div>
        <w:div w:id="1305812102">
          <w:marLeft w:val="0"/>
          <w:marRight w:val="0"/>
          <w:marTop w:val="0"/>
          <w:marBottom w:val="0"/>
          <w:divBdr>
            <w:top w:val="none" w:sz="0" w:space="0" w:color="auto"/>
            <w:left w:val="none" w:sz="0" w:space="0" w:color="auto"/>
            <w:bottom w:val="none" w:sz="0" w:space="0" w:color="auto"/>
            <w:right w:val="none" w:sz="0" w:space="0" w:color="auto"/>
          </w:divBdr>
        </w:div>
        <w:div w:id="1320043031">
          <w:marLeft w:val="0"/>
          <w:marRight w:val="0"/>
          <w:marTop w:val="0"/>
          <w:marBottom w:val="0"/>
          <w:divBdr>
            <w:top w:val="none" w:sz="0" w:space="0" w:color="auto"/>
            <w:left w:val="none" w:sz="0" w:space="0" w:color="auto"/>
            <w:bottom w:val="none" w:sz="0" w:space="0" w:color="auto"/>
            <w:right w:val="none" w:sz="0" w:space="0" w:color="auto"/>
          </w:divBdr>
        </w:div>
        <w:div w:id="208883188">
          <w:marLeft w:val="0"/>
          <w:marRight w:val="0"/>
          <w:marTop w:val="0"/>
          <w:marBottom w:val="0"/>
          <w:divBdr>
            <w:top w:val="none" w:sz="0" w:space="0" w:color="auto"/>
            <w:left w:val="none" w:sz="0" w:space="0" w:color="auto"/>
            <w:bottom w:val="none" w:sz="0" w:space="0" w:color="auto"/>
            <w:right w:val="none" w:sz="0" w:space="0" w:color="auto"/>
          </w:divBdr>
        </w:div>
        <w:div w:id="379062517">
          <w:marLeft w:val="0"/>
          <w:marRight w:val="0"/>
          <w:marTop w:val="0"/>
          <w:marBottom w:val="0"/>
          <w:divBdr>
            <w:top w:val="none" w:sz="0" w:space="0" w:color="auto"/>
            <w:left w:val="none" w:sz="0" w:space="0" w:color="auto"/>
            <w:bottom w:val="none" w:sz="0" w:space="0" w:color="auto"/>
            <w:right w:val="none" w:sz="0" w:space="0" w:color="auto"/>
          </w:divBdr>
        </w:div>
        <w:div w:id="426584978">
          <w:marLeft w:val="0"/>
          <w:marRight w:val="0"/>
          <w:marTop w:val="0"/>
          <w:marBottom w:val="0"/>
          <w:divBdr>
            <w:top w:val="none" w:sz="0" w:space="0" w:color="auto"/>
            <w:left w:val="none" w:sz="0" w:space="0" w:color="auto"/>
            <w:bottom w:val="none" w:sz="0" w:space="0" w:color="auto"/>
            <w:right w:val="none" w:sz="0" w:space="0" w:color="auto"/>
          </w:divBdr>
        </w:div>
        <w:div w:id="548153554">
          <w:marLeft w:val="0"/>
          <w:marRight w:val="0"/>
          <w:marTop w:val="0"/>
          <w:marBottom w:val="0"/>
          <w:divBdr>
            <w:top w:val="none" w:sz="0" w:space="0" w:color="auto"/>
            <w:left w:val="none" w:sz="0" w:space="0" w:color="auto"/>
            <w:bottom w:val="none" w:sz="0" w:space="0" w:color="auto"/>
            <w:right w:val="none" w:sz="0" w:space="0" w:color="auto"/>
          </w:divBdr>
        </w:div>
        <w:div w:id="554002205">
          <w:marLeft w:val="0"/>
          <w:marRight w:val="0"/>
          <w:marTop w:val="0"/>
          <w:marBottom w:val="0"/>
          <w:divBdr>
            <w:top w:val="none" w:sz="0" w:space="0" w:color="auto"/>
            <w:left w:val="none" w:sz="0" w:space="0" w:color="auto"/>
            <w:bottom w:val="none" w:sz="0" w:space="0" w:color="auto"/>
            <w:right w:val="none" w:sz="0" w:space="0" w:color="auto"/>
          </w:divBdr>
        </w:div>
        <w:div w:id="1477262910">
          <w:marLeft w:val="0"/>
          <w:marRight w:val="0"/>
          <w:marTop w:val="0"/>
          <w:marBottom w:val="0"/>
          <w:divBdr>
            <w:top w:val="none" w:sz="0" w:space="0" w:color="auto"/>
            <w:left w:val="none" w:sz="0" w:space="0" w:color="auto"/>
            <w:bottom w:val="none" w:sz="0" w:space="0" w:color="auto"/>
            <w:right w:val="none" w:sz="0" w:space="0" w:color="auto"/>
          </w:divBdr>
        </w:div>
        <w:div w:id="1748384254">
          <w:marLeft w:val="0"/>
          <w:marRight w:val="0"/>
          <w:marTop w:val="0"/>
          <w:marBottom w:val="0"/>
          <w:divBdr>
            <w:top w:val="none" w:sz="0" w:space="0" w:color="auto"/>
            <w:left w:val="none" w:sz="0" w:space="0" w:color="auto"/>
            <w:bottom w:val="none" w:sz="0" w:space="0" w:color="auto"/>
            <w:right w:val="none" w:sz="0" w:space="0" w:color="auto"/>
          </w:divBdr>
        </w:div>
        <w:div w:id="1516771406">
          <w:marLeft w:val="0"/>
          <w:marRight w:val="0"/>
          <w:marTop w:val="0"/>
          <w:marBottom w:val="0"/>
          <w:divBdr>
            <w:top w:val="none" w:sz="0" w:space="0" w:color="auto"/>
            <w:left w:val="none" w:sz="0" w:space="0" w:color="auto"/>
            <w:bottom w:val="none" w:sz="0" w:space="0" w:color="auto"/>
            <w:right w:val="none" w:sz="0" w:space="0" w:color="auto"/>
          </w:divBdr>
        </w:div>
        <w:div w:id="2101288878">
          <w:marLeft w:val="0"/>
          <w:marRight w:val="0"/>
          <w:marTop w:val="0"/>
          <w:marBottom w:val="0"/>
          <w:divBdr>
            <w:top w:val="none" w:sz="0" w:space="0" w:color="auto"/>
            <w:left w:val="none" w:sz="0" w:space="0" w:color="auto"/>
            <w:bottom w:val="none" w:sz="0" w:space="0" w:color="auto"/>
            <w:right w:val="none" w:sz="0" w:space="0" w:color="auto"/>
          </w:divBdr>
        </w:div>
        <w:div w:id="1549142646">
          <w:marLeft w:val="0"/>
          <w:marRight w:val="0"/>
          <w:marTop w:val="0"/>
          <w:marBottom w:val="0"/>
          <w:divBdr>
            <w:top w:val="none" w:sz="0" w:space="0" w:color="auto"/>
            <w:left w:val="none" w:sz="0" w:space="0" w:color="auto"/>
            <w:bottom w:val="none" w:sz="0" w:space="0" w:color="auto"/>
            <w:right w:val="none" w:sz="0" w:space="0" w:color="auto"/>
          </w:divBdr>
        </w:div>
        <w:div w:id="1535390070">
          <w:marLeft w:val="0"/>
          <w:marRight w:val="0"/>
          <w:marTop w:val="0"/>
          <w:marBottom w:val="0"/>
          <w:divBdr>
            <w:top w:val="none" w:sz="0" w:space="0" w:color="auto"/>
            <w:left w:val="none" w:sz="0" w:space="0" w:color="auto"/>
            <w:bottom w:val="none" w:sz="0" w:space="0" w:color="auto"/>
            <w:right w:val="none" w:sz="0" w:space="0" w:color="auto"/>
          </w:divBdr>
        </w:div>
        <w:div w:id="521019516">
          <w:marLeft w:val="0"/>
          <w:marRight w:val="0"/>
          <w:marTop w:val="0"/>
          <w:marBottom w:val="0"/>
          <w:divBdr>
            <w:top w:val="none" w:sz="0" w:space="0" w:color="auto"/>
            <w:left w:val="none" w:sz="0" w:space="0" w:color="auto"/>
            <w:bottom w:val="none" w:sz="0" w:space="0" w:color="auto"/>
            <w:right w:val="none" w:sz="0" w:space="0" w:color="auto"/>
          </w:divBdr>
        </w:div>
        <w:div w:id="863977920">
          <w:marLeft w:val="0"/>
          <w:marRight w:val="0"/>
          <w:marTop w:val="0"/>
          <w:marBottom w:val="0"/>
          <w:divBdr>
            <w:top w:val="none" w:sz="0" w:space="0" w:color="auto"/>
            <w:left w:val="none" w:sz="0" w:space="0" w:color="auto"/>
            <w:bottom w:val="none" w:sz="0" w:space="0" w:color="auto"/>
            <w:right w:val="none" w:sz="0" w:space="0" w:color="auto"/>
          </w:divBdr>
        </w:div>
        <w:div w:id="1975678784">
          <w:marLeft w:val="0"/>
          <w:marRight w:val="0"/>
          <w:marTop w:val="0"/>
          <w:marBottom w:val="0"/>
          <w:divBdr>
            <w:top w:val="none" w:sz="0" w:space="0" w:color="auto"/>
            <w:left w:val="none" w:sz="0" w:space="0" w:color="auto"/>
            <w:bottom w:val="none" w:sz="0" w:space="0" w:color="auto"/>
            <w:right w:val="none" w:sz="0" w:space="0" w:color="auto"/>
          </w:divBdr>
        </w:div>
        <w:div w:id="2100985506">
          <w:marLeft w:val="0"/>
          <w:marRight w:val="0"/>
          <w:marTop w:val="0"/>
          <w:marBottom w:val="0"/>
          <w:divBdr>
            <w:top w:val="none" w:sz="0" w:space="0" w:color="auto"/>
            <w:left w:val="none" w:sz="0" w:space="0" w:color="auto"/>
            <w:bottom w:val="none" w:sz="0" w:space="0" w:color="auto"/>
            <w:right w:val="none" w:sz="0" w:space="0" w:color="auto"/>
          </w:divBdr>
        </w:div>
        <w:div w:id="941570554">
          <w:marLeft w:val="0"/>
          <w:marRight w:val="0"/>
          <w:marTop w:val="0"/>
          <w:marBottom w:val="0"/>
          <w:divBdr>
            <w:top w:val="none" w:sz="0" w:space="0" w:color="auto"/>
            <w:left w:val="none" w:sz="0" w:space="0" w:color="auto"/>
            <w:bottom w:val="none" w:sz="0" w:space="0" w:color="auto"/>
            <w:right w:val="none" w:sz="0" w:space="0" w:color="auto"/>
          </w:divBdr>
        </w:div>
        <w:div w:id="1038432089">
          <w:marLeft w:val="0"/>
          <w:marRight w:val="0"/>
          <w:marTop w:val="0"/>
          <w:marBottom w:val="0"/>
          <w:divBdr>
            <w:top w:val="none" w:sz="0" w:space="0" w:color="auto"/>
            <w:left w:val="none" w:sz="0" w:space="0" w:color="auto"/>
            <w:bottom w:val="none" w:sz="0" w:space="0" w:color="auto"/>
            <w:right w:val="none" w:sz="0" w:space="0" w:color="auto"/>
          </w:divBdr>
        </w:div>
        <w:div w:id="1522740195">
          <w:marLeft w:val="0"/>
          <w:marRight w:val="0"/>
          <w:marTop w:val="0"/>
          <w:marBottom w:val="0"/>
          <w:divBdr>
            <w:top w:val="none" w:sz="0" w:space="0" w:color="auto"/>
            <w:left w:val="none" w:sz="0" w:space="0" w:color="auto"/>
            <w:bottom w:val="none" w:sz="0" w:space="0" w:color="auto"/>
            <w:right w:val="none" w:sz="0" w:space="0" w:color="auto"/>
          </w:divBdr>
        </w:div>
        <w:div w:id="883567273">
          <w:marLeft w:val="0"/>
          <w:marRight w:val="0"/>
          <w:marTop w:val="0"/>
          <w:marBottom w:val="0"/>
          <w:divBdr>
            <w:top w:val="none" w:sz="0" w:space="0" w:color="auto"/>
            <w:left w:val="none" w:sz="0" w:space="0" w:color="auto"/>
            <w:bottom w:val="none" w:sz="0" w:space="0" w:color="auto"/>
            <w:right w:val="none" w:sz="0" w:space="0" w:color="auto"/>
          </w:divBdr>
        </w:div>
        <w:div w:id="783891371">
          <w:marLeft w:val="0"/>
          <w:marRight w:val="0"/>
          <w:marTop w:val="0"/>
          <w:marBottom w:val="0"/>
          <w:divBdr>
            <w:top w:val="none" w:sz="0" w:space="0" w:color="auto"/>
            <w:left w:val="none" w:sz="0" w:space="0" w:color="auto"/>
            <w:bottom w:val="none" w:sz="0" w:space="0" w:color="auto"/>
            <w:right w:val="none" w:sz="0" w:space="0" w:color="auto"/>
          </w:divBdr>
        </w:div>
        <w:div w:id="661666238">
          <w:marLeft w:val="0"/>
          <w:marRight w:val="0"/>
          <w:marTop w:val="0"/>
          <w:marBottom w:val="0"/>
          <w:divBdr>
            <w:top w:val="none" w:sz="0" w:space="0" w:color="auto"/>
            <w:left w:val="none" w:sz="0" w:space="0" w:color="auto"/>
            <w:bottom w:val="none" w:sz="0" w:space="0" w:color="auto"/>
            <w:right w:val="none" w:sz="0" w:space="0" w:color="auto"/>
          </w:divBdr>
        </w:div>
        <w:div w:id="1225800405">
          <w:marLeft w:val="0"/>
          <w:marRight w:val="0"/>
          <w:marTop w:val="0"/>
          <w:marBottom w:val="0"/>
          <w:divBdr>
            <w:top w:val="none" w:sz="0" w:space="0" w:color="auto"/>
            <w:left w:val="none" w:sz="0" w:space="0" w:color="auto"/>
            <w:bottom w:val="none" w:sz="0" w:space="0" w:color="auto"/>
            <w:right w:val="none" w:sz="0" w:space="0" w:color="auto"/>
          </w:divBdr>
        </w:div>
        <w:div w:id="591816598">
          <w:marLeft w:val="0"/>
          <w:marRight w:val="0"/>
          <w:marTop w:val="0"/>
          <w:marBottom w:val="0"/>
          <w:divBdr>
            <w:top w:val="none" w:sz="0" w:space="0" w:color="auto"/>
            <w:left w:val="none" w:sz="0" w:space="0" w:color="auto"/>
            <w:bottom w:val="none" w:sz="0" w:space="0" w:color="auto"/>
            <w:right w:val="none" w:sz="0" w:space="0" w:color="auto"/>
          </w:divBdr>
        </w:div>
        <w:div w:id="517698672">
          <w:marLeft w:val="0"/>
          <w:marRight w:val="0"/>
          <w:marTop w:val="0"/>
          <w:marBottom w:val="0"/>
          <w:divBdr>
            <w:top w:val="none" w:sz="0" w:space="0" w:color="auto"/>
            <w:left w:val="none" w:sz="0" w:space="0" w:color="auto"/>
            <w:bottom w:val="none" w:sz="0" w:space="0" w:color="auto"/>
            <w:right w:val="none" w:sz="0" w:space="0" w:color="auto"/>
          </w:divBdr>
        </w:div>
        <w:div w:id="607468451">
          <w:marLeft w:val="0"/>
          <w:marRight w:val="0"/>
          <w:marTop w:val="0"/>
          <w:marBottom w:val="0"/>
          <w:divBdr>
            <w:top w:val="none" w:sz="0" w:space="0" w:color="auto"/>
            <w:left w:val="none" w:sz="0" w:space="0" w:color="auto"/>
            <w:bottom w:val="none" w:sz="0" w:space="0" w:color="auto"/>
            <w:right w:val="none" w:sz="0" w:space="0" w:color="auto"/>
          </w:divBdr>
        </w:div>
        <w:div w:id="145822839">
          <w:marLeft w:val="0"/>
          <w:marRight w:val="0"/>
          <w:marTop w:val="0"/>
          <w:marBottom w:val="0"/>
          <w:divBdr>
            <w:top w:val="none" w:sz="0" w:space="0" w:color="auto"/>
            <w:left w:val="none" w:sz="0" w:space="0" w:color="auto"/>
            <w:bottom w:val="none" w:sz="0" w:space="0" w:color="auto"/>
            <w:right w:val="none" w:sz="0" w:space="0" w:color="auto"/>
          </w:divBdr>
        </w:div>
        <w:div w:id="441338329">
          <w:marLeft w:val="0"/>
          <w:marRight w:val="0"/>
          <w:marTop w:val="0"/>
          <w:marBottom w:val="0"/>
          <w:divBdr>
            <w:top w:val="none" w:sz="0" w:space="0" w:color="auto"/>
            <w:left w:val="none" w:sz="0" w:space="0" w:color="auto"/>
            <w:bottom w:val="none" w:sz="0" w:space="0" w:color="auto"/>
            <w:right w:val="none" w:sz="0" w:space="0" w:color="auto"/>
          </w:divBdr>
        </w:div>
        <w:div w:id="970205203">
          <w:marLeft w:val="0"/>
          <w:marRight w:val="0"/>
          <w:marTop w:val="0"/>
          <w:marBottom w:val="0"/>
          <w:divBdr>
            <w:top w:val="none" w:sz="0" w:space="0" w:color="auto"/>
            <w:left w:val="none" w:sz="0" w:space="0" w:color="auto"/>
            <w:bottom w:val="none" w:sz="0" w:space="0" w:color="auto"/>
            <w:right w:val="none" w:sz="0" w:space="0" w:color="auto"/>
          </w:divBdr>
        </w:div>
        <w:div w:id="1658536453">
          <w:marLeft w:val="0"/>
          <w:marRight w:val="0"/>
          <w:marTop w:val="0"/>
          <w:marBottom w:val="0"/>
          <w:divBdr>
            <w:top w:val="none" w:sz="0" w:space="0" w:color="auto"/>
            <w:left w:val="none" w:sz="0" w:space="0" w:color="auto"/>
            <w:bottom w:val="none" w:sz="0" w:space="0" w:color="auto"/>
            <w:right w:val="none" w:sz="0" w:space="0" w:color="auto"/>
          </w:divBdr>
        </w:div>
        <w:div w:id="1156648899">
          <w:marLeft w:val="0"/>
          <w:marRight w:val="0"/>
          <w:marTop w:val="0"/>
          <w:marBottom w:val="0"/>
          <w:divBdr>
            <w:top w:val="none" w:sz="0" w:space="0" w:color="auto"/>
            <w:left w:val="none" w:sz="0" w:space="0" w:color="auto"/>
            <w:bottom w:val="none" w:sz="0" w:space="0" w:color="auto"/>
            <w:right w:val="none" w:sz="0" w:space="0" w:color="auto"/>
          </w:divBdr>
        </w:div>
        <w:div w:id="1053431821">
          <w:marLeft w:val="0"/>
          <w:marRight w:val="0"/>
          <w:marTop w:val="0"/>
          <w:marBottom w:val="0"/>
          <w:divBdr>
            <w:top w:val="none" w:sz="0" w:space="0" w:color="auto"/>
            <w:left w:val="none" w:sz="0" w:space="0" w:color="auto"/>
            <w:bottom w:val="none" w:sz="0" w:space="0" w:color="auto"/>
            <w:right w:val="none" w:sz="0" w:space="0" w:color="auto"/>
          </w:divBdr>
        </w:div>
        <w:div w:id="990257237">
          <w:marLeft w:val="0"/>
          <w:marRight w:val="0"/>
          <w:marTop w:val="0"/>
          <w:marBottom w:val="0"/>
          <w:divBdr>
            <w:top w:val="none" w:sz="0" w:space="0" w:color="auto"/>
            <w:left w:val="none" w:sz="0" w:space="0" w:color="auto"/>
            <w:bottom w:val="none" w:sz="0" w:space="0" w:color="auto"/>
            <w:right w:val="none" w:sz="0" w:space="0" w:color="auto"/>
          </w:divBdr>
        </w:div>
        <w:div w:id="1859392526">
          <w:marLeft w:val="0"/>
          <w:marRight w:val="0"/>
          <w:marTop w:val="0"/>
          <w:marBottom w:val="0"/>
          <w:divBdr>
            <w:top w:val="none" w:sz="0" w:space="0" w:color="auto"/>
            <w:left w:val="none" w:sz="0" w:space="0" w:color="auto"/>
            <w:bottom w:val="none" w:sz="0" w:space="0" w:color="auto"/>
            <w:right w:val="none" w:sz="0" w:space="0" w:color="auto"/>
          </w:divBdr>
        </w:div>
        <w:div w:id="1705397742">
          <w:marLeft w:val="0"/>
          <w:marRight w:val="0"/>
          <w:marTop w:val="0"/>
          <w:marBottom w:val="0"/>
          <w:divBdr>
            <w:top w:val="none" w:sz="0" w:space="0" w:color="auto"/>
            <w:left w:val="none" w:sz="0" w:space="0" w:color="auto"/>
            <w:bottom w:val="none" w:sz="0" w:space="0" w:color="auto"/>
            <w:right w:val="none" w:sz="0" w:space="0" w:color="auto"/>
          </w:divBdr>
        </w:div>
        <w:div w:id="1041130371">
          <w:marLeft w:val="0"/>
          <w:marRight w:val="0"/>
          <w:marTop w:val="0"/>
          <w:marBottom w:val="0"/>
          <w:divBdr>
            <w:top w:val="none" w:sz="0" w:space="0" w:color="auto"/>
            <w:left w:val="none" w:sz="0" w:space="0" w:color="auto"/>
            <w:bottom w:val="none" w:sz="0" w:space="0" w:color="auto"/>
            <w:right w:val="none" w:sz="0" w:space="0" w:color="auto"/>
          </w:divBdr>
        </w:div>
        <w:div w:id="990477502">
          <w:marLeft w:val="0"/>
          <w:marRight w:val="0"/>
          <w:marTop w:val="0"/>
          <w:marBottom w:val="0"/>
          <w:divBdr>
            <w:top w:val="none" w:sz="0" w:space="0" w:color="auto"/>
            <w:left w:val="none" w:sz="0" w:space="0" w:color="auto"/>
            <w:bottom w:val="none" w:sz="0" w:space="0" w:color="auto"/>
            <w:right w:val="none" w:sz="0" w:space="0" w:color="auto"/>
          </w:divBdr>
        </w:div>
        <w:div w:id="801924769">
          <w:marLeft w:val="0"/>
          <w:marRight w:val="0"/>
          <w:marTop w:val="0"/>
          <w:marBottom w:val="0"/>
          <w:divBdr>
            <w:top w:val="none" w:sz="0" w:space="0" w:color="auto"/>
            <w:left w:val="none" w:sz="0" w:space="0" w:color="auto"/>
            <w:bottom w:val="none" w:sz="0" w:space="0" w:color="auto"/>
            <w:right w:val="none" w:sz="0" w:space="0" w:color="auto"/>
          </w:divBdr>
        </w:div>
        <w:div w:id="1717195863">
          <w:marLeft w:val="0"/>
          <w:marRight w:val="0"/>
          <w:marTop w:val="0"/>
          <w:marBottom w:val="0"/>
          <w:divBdr>
            <w:top w:val="none" w:sz="0" w:space="0" w:color="auto"/>
            <w:left w:val="none" w:sz="0" w:space="0" w:color="auto"/>
            <w:bottom w:val="none" w:sz="0" w:space="0" w:color="auto"/>
            <w:right w:val="none" w:sz="0" w:space="0" w:color="auto"/>
          </w:divBdr>
        </w:div>
        <w:div w:id="489101156">
          <w:marLeft w:val="0"/>
          <w:marRight w:val="0"/>
          <w:marTop w:val="0"/>
          <w:marBottom w:val="0"/>
          <w:divBdr>
            <w:top w:val="none" w:sz="0" w:space="0" w:color="auto"/>
            <w:left w:val="none" w:sz="0" w:space="0" w:color="auto"/>
            <w:bottom w:val="none" w:sz="0" w:space="0" w:color="auto"/>
            <w:right w:val="none" w:sz="0" w:space="0" w:color="auto"/>
          </w:divBdr>
        </w:div>
        <w:div w:id="1482380101">
          <w:marLeft w:val="0"/>
          <w:marRight w:val="0"/>
          <w:marTop w:val="0"/>
          <w:marBottom w:val="0"/>
          <w:divBdr>
            <w:top w:val="none" w:sz="0" w:space="0" w:color="auto"/>
            <w:left w:val="none" w:sz="0" w:space="0" w:color="auto"/>
            <w:bottom w:val="none" w:sz="0" w:space="0" w:color="auto"/>
            <w:right w:val="none" w:sz="0" w:space="0" w:color="auto"/>
          </w:divBdr>
        </w:div>
      </w:divsChild>
    </w:div>
    <w:div w:id="752748817">
      <w:bodyDiv w:val="1"/>
      <w:marLeft w:val="0"/>
      <w:marRight w:val="0"/>
      <w:marTop w:val="0"/>
      <w:marBottom w:val="0"/>
      <w:divBdr>
        <w:top w:val="none" w:sz="0" w:space="0" w:color="auto"/>
        <w:left w:val="none" w:sz="0" w:space="0" w:color="auto"/>
        <w:bottom w:val="none" w:sz="0" w:space="0" w:color="auto"/>
        <w:right w:val="none" w:sz="0" w:space="0" w:color="auto"/>
      </w:divBdr>
      <w:divsChild>
        <w:div w:id="1710760046">
          <w:marLeft w:val="0"/>
          <w:marRight w:val="0"/>
          <w:marTop w:val="0"/>
          <w:marBottom w:val="0"/>
          <w:divBdr>
            <w:top w:val="none" w:sz="0" w:space="0" w:color="auto"/>
            <w:left w:val="none" w:sz="0" w:space="0" w:color="auto"/>
            <w:bottom w:val="none" w:sz="0" w:space="0" w:color="auto"/>
            <w:right w:val="none" w:sz="0" w:space="0" w:color="auto"/>
          </w:divBdr>
        </w:div>
        <w:div w:id="895167417">
          <w:marLeft w:val="0"/>
          <w:marRight w:val="0"/>
          <w:marTop w:val="0"/>
          <w:marBottom w:val="0"/>
          <w:divBdr>
            <w:top w:val="none" w:sz="0" w:space="0" w:color="auto"/>
            <w:left w:val="none" w:sz="0" w:space="0" w:color="auto"/>
            <w:bottom w:val="none" w:sz="0" w:space="0" w:color="auto"/>
            <w:right w:val="none" w:sz="0" w:space="0" w:color="auto"/>
          </w:divBdr>
        </w:div>
        <w:div w:id="1887136374">
          <w:marLeft w:val="0"/>
          <w:marRight w:val="0"/>
          <w:marTop w:val="0"/>
          <w:marBottom w:val="0"/>
          <w:divBdr>
            <w:top w:val="none" w:sz="0" w:space="0" w:color="auto"/>
            <w:left w:val="none" w:sz="0" w:space="0" w:color="auto"/>
            <w:bottom w:val="none" w:sz="0" w:space="0" w:color="auto"/>
            <w:right w:val="none" w:sz="0" w:space="0" w:color="auto"/>
          </w:divBdr>
        </w:div>
        <w:div w:id="1179269593">
          <w:marLeft w:val="0"/>
          <w:marRight w:val="0"/>
          <w:marTop w:val="0"/>
          <w:marBottom w:val="0"/>
          <w:divBdr>
            <w:top w:val="none" w:sz="0" w:space="0" w:color="auto"/>
            <w:left w:val="none" w:sz="0" w:space="0" w:color="auto"/>
            <w:bottom w:val="none" w:sz="0" w:space="0" w:color="auto"/>
            <w:right w:val="none" w:sz="0" w:space="0" w:color="auto"/>
          </w:divBdr>
        </w:div>
        <w:div w:id="1170675670">
          <w:marLeft w:val="0"/>
          <w:marRight w:val="0"/>
          <w:marTop w:val="0"/>
          <w:marBottom w:val="0"/>
          <w:divBdr>
            <w:top w:val="none" w:sz="0" w:space="0" w:color="auto"/>
            <w:left w:val="none" w:sz="0" w:space="0" w:color="auto"/>
            <w:bottom w:val="none" w:sz="0" w:space="0" w:color="auto"/>
            <w:right w:val="none" w:sz="0" w:space="0" w:color="auto"/>
          </w:divBdr>
        </w:div>
        <w:div w:id="2046370862">
          <w:marLeft w:val="0"/>
          <w:marRight w:val="0"/>
          <w:marTop w:val="0"/>
          <w:marBottom w:val="0"/>
          <w:divBdr>
            <w:top w:val="none" w:sz="0" w:space="0" w:color="auto"/>
            <w:left w:val="none" w:sz="0" w:space="0" w:color="auto"/>
            <w:bottom w:val="none" w:sz="0" w:space="0" w:color="auto"/>
            <w:right w:val="none" w:sz="0" w:space="0" w:color="auto"/>
          </w:divBdr>
        </w:div>
        <w:div w:id="99684843">
          <w:marLeft w:val="0"/>
          <w:marRight w:val="0"/>
          <w:marTop w:val="0"/>
          <w:marBottom w:val="0"/>
          <w:divBdr>
            <w:top w:val="none" w:sz="0" w:space="0" w:color="auto"/>
            <w:left w:val="none" w:sz="0" w:space="0" w:color="auto"/>
            <w:bottom w:val="none" w:sz="0" w:space="0" w:color="auto"/>
            <w:right w:val="none" w:sz="0" w:space="0" w:color="auto"/>
          </w:divBdr>
        </w:div>
        <w:div w:id="494805953">
          <w:marLeft w:val="0"/>
          <w:marRight w:val="0"/>
          <w:marTop w:val="0"/>
          <w:marBottom w:val="0"/>
          <w:divBdr>
            <w:top w:val="none" w:sz="0" w:space="0" w:color="auto"/>
            <w:left w:val="none" w:sz="0" w:space="0" w:color="auto"/>
            <w:bottom w:val="none" w:sz="0" w:space="0" w:color="auto"/>
            <w:right w:val="none" w:sz="0" w:space="0" w:color="auto"/>
          </w:divBdr>
          <w:divsChild>
            <w:div w:id="28996611">
              <w:marLeft w:val="0"/>
              <w:marRight w:val="0"/>
              <w:marTop w:val="0"/>
              <w:marBottom w:val="0"/>
              <w:divBdr>
                <w:top w:val="none" w:sz="0" w:space="0" w:color="auto"/>
                <w:left w:val="none" w:sz="0" w:space="0" w:color="auto"/>
                <w:bottom w:val="none" w:sz="0" w:space="0" w:color="auto"/>
                <w:right w:val="none" w:sz="0" w:space="0" w:color="auto"/>
              </w:divBdr>
            </w:div>
            <w:div w:id="471823674">
              <w:marLeft w:val="0"/>
              <w:marRight w:val="0"/>
              <w:marTop w:val="0"/>
              <w:marBottom w:val="0"/>
              <w:divBdr>
                <w:top w:val="none" w:sz="0" w:space="0" w:color="auto"/>
                <w:left w:val="none" w:sz="0" w:space="0" w:color="auto"/>
                <w:bottom w:val="none" w:sz="0" w:space="0" w:color="auto"/>
                <w:right w:val="none" w:sz="0" w:space="0" w:color="auto"/>
              </w:divBdr>
            </w:div>
            <w:div w:id="1257978709">
              <w:marLeft w:val="0"/>
              <w:marRight w:val="0"/>
              <w:marTop w:val="0"/>
              <w:marBottom w:val="0"/>
              <w:divBdr>
                <w:top w:val="none" w:sz="0" w:space="0" w:color="auto"/>
                <w:left w:val="none" w:sz="0" w:space="0" w:color="auto"/>
                <w:bottom w:val="none" w:sz="0" w:space="0" w:color="auto"/>
                <w:right w:val="none" w:sz="0" w:space="0" w:color="auto"/>
              </w:divBdr>
            </w:div>
            <w:div w:id="457723600">
              <w:marLeft w:val="0"/>
              <w:marRight w:val="0"/>
              <w:marTop w:val="0"/>
              <w:marBottom w:val="0"/>
              <w:divBdr>
                <w:top w:val="none" w:sz="0" w:space="0" w:color="auto"/>
                <w:left w:val="none" w:sz="0" w:space="0" w:color="auto"/>
                <w:bottom w:val="none" w:sz="0" w:space="0" w:color="auto"/>
                <w:right w:val="none" w:sz="0" w:space="0" w:color="auto"/>
              </w:divBdr>
            </w:div>
            <w:div w:id="783617866">
              <w:marLeft w:val="0"/>
              <w:marRight w:val="0"/>
              <w:marTop w:val="0"/>
              <w:marBottom w:val="0"/>
              <w:divBdr>
                <w:top w:val="none" w:sz="0" w:space="0" w:color="auto"/>
                <w:left w:val="none" w:sz="0" w:space="0" w:color="auto"/>
                <w:bottom w:val="none" w:sz="0" w:space="0" w:color="auto"/>
                <w:right w:val="none" w:sz="0" w:space="0" w:color="auto"/>
              </w:divBdr>
            </w:div>
          </w:divsChild>
        </w:div>
        <w:div w:id="1617833477">
          <w:marLeft w:val="0"/>
          <w:marRight w:val="0"/>
          <w:marTop w:val="0"/>
          <w:marBottom w:val="0"/>
          <w:divBdr>
            <w:top w:val="none" w:sz="0" w:space="0" w:color="auto"/>
            <w:left w:val="none" w:sz="0" w:space="0" w:color="auto"/>
            <w:bottom w:val="none" w:sz="0" w:space="0" w:color="auto"/>
            <w:right w:val="none" w:sz="0" w:space="0" w:color="auto"/>
          </w:divBdr>
          <w:divsChild>
            <w:div w:id="358622808">
              <w:marLeft w:val="0"/>
              <w:marRight w:val="0"/>
              <w:marTop w:val="0"/>
              <w:marBottom w:val="0"/>
              <w:divBdr>
                <w:top w:val="none" w:sz="0" w:space="0" w:color="auto"/>
                <w:left w:val="none" w:sz="0" w:space="0" w:color="auto"/>
                <w:bottom w:val="none" w:sz="0" w:space="0" w:color="auto"/>
                <w:right w:val="none" w:sz="0" w:space="0" w:color="auto"/>
              </w:divBdr>
            </w:div>
            <w:div w:id="438331377">
              <w:marLeft w:val="0"/>
              <w:marRight w:val="0"/>
              <w:marTop w:val="0"/>
              <w:marBottom w:val="0"/>
              <w:divBdr>
                <w:top w:val="none" w:sz="0" w:space="0" w:color="auto"/>
                <w:left w:val="none" w:sz="0" w:space="0" w:color="auto"/>
                <w:bottom w:val="none" w:sz="0" w:space="0" w:color="auto"/>
                <w:right w:val="none" w:sz="0" w:space="0" w:color="auto"/>
              </w:divBdr>
            </w:div>
            <w:div w:id="979767026">
              <w:marLeft w:val="0"/>
              <w:marRight w:val="0"/>
              <w:marTop w:val="0"/>
              <w:marBottom w:val="0"/>
              <w:divBdr>
                <w:top w:val="none" w:sz="0" w:space="0" w:color="auto"/>
                <w:left w:val="none" w:sz="0" w:space="0" w:color="auto"/>
                <w:bottom w:val="none" w:sz="0" w:space="0" w:color="auto"/>
                <w:right w:val="none" w:sz="0" w:space="0" w:color="auto"/>
              </w:divBdr>
            </w:div>
            <w:div w:id="707992784">
              <w:marLeft w:val="0"/>
              <w:marRight w:val="0"/>
              <w:marTop w:val="0"/>
              <w:marBottom w:val="0"/>
              <w:divBdr>
                <w:top w:val="none" w:sz="0" w:space="0" w:color="auto"/>
                <w:left w:val="none" w:sz="0" w:space="0" w:color="auto"/>
                <w:bottom w:val="none" w:sz="0" w:space="0" w:color="auto"/>
                <w:right w:val="none" w:sz="0" w:space="0" w:color="auto"/>
              </w:divBdr>
            </w:div>
            <w:div w:id="1683043257">
              <w:marLeft w:val="0"/>
              <w:marRight w:val="0"/>
              <w:marTop w:val="0"/>
              <w:marBottom w:val="0"/>
              <w:divBdr>
                <w:top w:val="none" w:sz="0" w:space="0" w:color="auto"/>
                <w:left w:val="none" w:sz="0" w:space="0" w:color="auto"/>
                <w:bottom w:val="none" w:sz="0" w:space="0" w:color="auto"/>
                <w:right w:val="none" w:sz="0" w:space="0" w:color="auto"/>
              </w:divBdr>
            </w:div>
          </w:divsChild>
        </w:div>
        <w:div w:id="1222449915">
          <w:marLeft w:val="0"/>
          <w:marRight w:val="0"/>
          <w:marTop w:val="0"/>
          <w:marBottom w:val="0"/>
          <w:divBdr>
            <w:top w:val="none" w:sz="0" w:space="0" w:color="auto"/>
            <w:left w:val="none" w:sz="0" w:space="0" w:color="auto"/>
            <w:bottom w:val="none" w:sz="0" w:space="0" w:color="auto"/>
            <w:right w:val="none" w:sz="0" w:space="0" w:color="auto"/>
          </w:divBdr>
          <w:divsChild>
            <w:div w:id="1082488797">
              <w:marLeft w:val="0"/>
              <w:marRight w:val="0"/>
              <w:marTop w:val="0"/>
              <w:marBottom w:val="0"/>
              <w:divBdr>
                <w:top w:val="none" w:sz="0" w:space="0" w:color="auto"/>
                <w:left w:val="none" w:sz="0" w:space="0" w:color="auto"/>
                <w:bottom w:val="none" w:sz="0" w:space="0" w:color="auto"/>
                <w:right w:val="none" w:sz="0" w:space="0" w:color="auto"/>
              </w:divBdr>
            </w:div>
            <w:div w:id="317736449">
              <w:marLeft w:val="0"/>
              <w:marRight w:val="0"/>
              <w:marTop w:val="0"/>
              <w:marBottom w:val="0"/>
              <w:divBdr>
                <w:top w:val="none" w:sz="0" w:space="0" w:color="auto"/>
                <w:left w:val="none" w:sz="0" w:space="0" w:color="auto"/>
                <w:bottom w:val="none" w:sz="0" w:space="0" w:color="auto"/>
                <w:right w:val="none" w:sz="0" w:space="0" w:color="auto"/>
              </w:divBdr>
            </w:div>
            <w:div w:id="223568672">
              <w:marLeft w:val="0"/>
              <w:marRight w:val="0"/>
              <w:marTop w:val="0"/>
              <w:marBottom w:val="0"/>
              <w:divBdr>
                <w:top w:val="none" w:sz="0" w:space="0" w:color="auto"/>
                <w:left w:val="none" w:sz="0" w:space="0" w:color="auto"/>
                <w:bottom w:val="none" w:sz="0" w:space="0" w:color="auto"/>
                <w:right w:val="none" w:sz="0" w:space="0" w:color="auto"/>
              </w:divBdr>
            </w:div>
            <w:div w:id="1790124510">
              <w:marLeft w:val="0"/>
              <w:marRight w:val="0"/>
              <w:marTop w:val="0"/>
              <w:marBottom w:val="0"/>
              <w:divBdr>
                <w:top w:val="none" w:sz="0" w:space="0" w:color="auto"/>
                <w:left w:val="none" w:sz="0" w:space="0" w:color="auto"/>
                <w:bottom w:val="none" w:sz="0" w:space="0" w:color="auto"/>
                <w:right w:val="none" w:sz="0" w:space="0" w:color="auto"/>
              </w:divBdr>
            </w:div>
            <w:div w:id="326785759">
              <w:marLeft w:val="0"/>
              <w:marRight w:val="0"/>
              <w:marTop w:val="0"/>
              <w:marBottom w:val="0"/>
              <w:divBdr>
                <w:top w:val="none" w:sz="0" w:space="0" w:color="auto"/>
                <w:left w:val="none" w:sz="0" w:space="0" w:color="auto"/>
                <w:bottom w:val="none" w:sz="0" w:space="0" w:color="auto"/>
                <w:right w:val="none" w:sz="0" w:space="0" w:color="auto"/>
              </w:divBdr>
            </w:div>
          </w:divsChild>
        </w:div>
        <w:div w:id="1966738697">
          <w:marLeft w:val="0"/>
          <w:marRight w:val="0"/>
          <w:marTop w:val="0"/>
          <w:marBottom w:val="0"/>
          <w:divBdr>
            <w:top w:val="none" w:sz="0" w:space="0" w:color="auto"/>
            <w:left w:val="none" w:sz="0" w:space="0" w:color="auto"/>
            <w:bottom w:val="none" w:sz="0" w:space="0" w:color="auto"/>
            <w:right w:val="none" w:sz="0" w:space="0" w:color="auto"/>
          </w:divBdr>
          <w:divsChild>
            <w:div w:id="315106217">
              <w:marLeft w:val="0"/>
              <w:marRight w:val="0"/>
              <w:marTop w:val="0"/>
              <w:marBottom w:val="0"/>
              <w:divBdr>
                <w:top w:val="none" w:sz="0" w:space="0" w:color="auto"/>
                <w:left w:val="none" w:sz="0" w:space="0" w:color="auto"/>
                <w:bottom w:val="none" w:sz="0" w:space="0" w:color="auto"/>
                <w:right w:val="none" w:sz="0" w:space="0" w:color="auto"/>
              </w:divBdr>
            </w:div>
            <w:div w:id="565461157">
              <w:marLeft w:val="0"/>
              <w:marRight w:val="0"/>
              <w:marTop w:val="0"/>
              <w:marBottom w:val="0"/>
              <w:divBdr>
                <w:top w:val="none" w:sz="0" w:space="0" w:color="auto"/>
                <w:left w:val="none" w:sz="0" w:space="0" w:color="auto"/>
                <w:bottom w:val="none" w:sz="0" w:space="0" w:color="auto"/>
                <w:right w:val="none" w:sz="0" w:space="0" w:color="auto"/>
              </w:divBdr>
            </w:div>
            <w:div w:id="387609126">
              <w:marLeft w:val="0"/>
              <w:marRight w:val="0"/>
              <w:marTop w:val="0"/>
              <w:marBottom w:val="0"/>
              <w:divBdr>
                <w:top w:val="none" w:sz="0" w:space="0" w:color="auto"/>
                <w:left w:val="none" w:sz="0" w:space="0" w:color="auto"/>
                <w:bottom w:val="none" w:sz="0" w:space="0" w:color="auto"/>
                <w:right w:val="none" w:sz="0" w:space="0" w:color="auto"/>
              </w:divBdr>
            </w:div>
            <w:div w:id="595020469">
              <w:marLeft w:val="0"/>
              <w:marRight w:val="0"/>
              <w:marTop w:val="0"/>
              <w:marBottom w:val="0"/>
              <w:divBdr>
                <w:top w:val="none" w:sz="0" w:space="0" w:color="auto"/>
                <w:left w:val="none" w:sz="0" w:space="0" w:color="auto"/>
                <w:bottom w:val="none" w:sz="0" w:space="0" w:color="auto"/>
                <w:right w:val="none" w:sz="0" w:space="0" w:color="auto"/>
              </w:divBdr>
            </w:div>
            <w:div w:id="548613817">
              <w:marLeft w:val="0"/>
              <w:marRight w:val="0"/>
              <w:marTop w:val="0"/>
              <w:marBottom w:val="0"/>
              <w:divBdr>
                <w:top w:val="none" w:sz="0" w:space="0" w:color="auto"/>
                <w:left w:val="none" w:sz="0" w:space="0" w:color="auto"/>
                <w:bottom w:val="none" w:sz="0" w:space="0" w:color="auto"/>
                <w:right w:val="none" w:sz="0" w:space="0" w:color="auto"/>
              </w:divBdr>
            </w:div>
          </w:divsChild>
        </w:div>
        <w:div w:id="2073775331">
          <w:marLeft w:val="0"/>
          <w:marRight w:val="0"/>
          <w:marTop w:val="0"/>
          <w:marBottom w:val="0"/>
          <w:divBdr>
            <w:top w:val="none" w:sz="0" w:space="0" w:color="auto"/>
            <w:left w:val="none" w:sz="0" w:space="0" w:color="auto"/>
            <w:bottom w:val="none" w:sz="0" w:space="0" w:color="auto"/>
            <w:right w:val="none" w:sz="0" w:space="0" w:color="auto"/>
          </w:divBdr>
          <w:divsChild>
            <w:div w:id="198399388">
              <w:marLeft w:val="0"/>
              <w:marRight w:val="0"/>
              <w:marTop w:val="0"/>
              <w:marBottom w:val="0"/>
              <w:divBdr>
                <w:top w:val="none" w:sz="0" w:space="0" w:color="auto"/>
                <w:left w:val="none" w:sz="0" w:space="0" w:color="auto"/>
                <w:bottom w:val="none" w:sz="0" w:space="0" w:color="auto"/>
                <w:right w:val="none" w:sz="0" w:space="0" w:color="auto"/>
              </w:divBdr>
            </w:div>
            <w:div w:id="1476292596">
              <w:marLeft w:val="0"/>
              <w:marRight w:val="0"/>
              <w:marTop w:val="0"/>
              <w:marBottom w:val="0"/>
              <w:divBdr>
                <w:top w:val="none" w:sz="0" w:space="0" w:color="auto"/>
                <w:left w:val="none" w:sz="0" w:space="0" w:color="auto"/>
                <w:bottom w:val="none" w:sz="0" w:space="0" w:color="auto"/>
                <w:right w:val="none" w:sz="0" w:space="0" w:color="auto"/>
              </w:divBdr>
            </w:div>
            <w:div w:id="1961565351">
              <w:marLeft w:val="0"/>
              <w:marRight w:val="0"/>
              <w:marTop w:val="0"/>
              <w:marBottom w:val="0"/>
              <w:divBdr>
                <w:top w:val="none" w:sz="0" w:space="0" w:color="auto"/>
                <w:left w:val="none" w:sz="0" w:space="0" w:color="auto"/>
                <w:bottom w:val="none" w:sz="0" w:space="0" w:color="auto"/>
                <w:right w:val="none" w:sz="0" w:space="0" w:color="auto"/>
              </w:divBdr>
            </w:div>
            <w:div w:id="1048191551">
              <w:marLeft w:val="0"/>
              <w:marRight w:val="0"/>
              <w:marTop w:val="0"/>
              <w:marBottom w:val="0"/>
              <w:divBdr>
                <w:top w:val="none" w:sz="0" w:space="0" w:color="auto"/>
                <w:left w:val="none" w:sz="0" w:space="0" w:color="auto"/>
                <w:bottom w:val="none" w:sz="0" w:space="0" w:color="auto"/>
                <w:right w:val="none" w:sz="0" w:space="0" w:color="auto"/>
              </w:divBdr>
            </w:div>
            <w:div w:id="1637948568">
              <w:marLeft w:val="0"/>
              <w:marRight w:val="0"/>
              <w:marTop w:val="0"/>
              <w:marBottom w:val="0"/>
              <w:divBdr>
                <w:top w:val="none" w:sz="0" w:space="0" w:color="auto"/>
                <w:left w:val="none" w:sz="0" w:space="0" w:color="auto"/>
                <w:bottom w:val="none" w:sz="0" w:space="0" w:color="auto"/>
                <w:right w:val="none" w:sz="0" w:space="0" w:color="auto"/>
              </w:divBdr>
            </w:div>
          </w:divsChild>
        </w:div>
        <w:div w:id="776753788">
          <w:marLeft w:val="0"/>
          <w:marRight w:val="0"/>
          <w:marTop w:val="0"/>
          <w:marBottom w:val="0"/>
          <w:divBdr>
            <w:top w:val="none" w:sz="0" w:space="0" w:color="auto"/>
            <w:left w:val="none" w:sz="0" w:space="0" w:color="auto"/>
            <w:bottom w:val="none" w:sz="0" w:space="0" w:color="auto"/>
            <w:right w:val="none" w:sz="0" w:space="0" w:color="auto"/>
          </w:divBdr>
        </w:div>
        <w:div w:id="87049321">
          <w:marLeft w:val="0"/>
          <w:marRight w:val="0"/>
          <w:marTop w:val="0"/>
          <w:marBottom w:val="0"/>
          <w:divBdr>
            <w:top w:val="none" w:sz="0" w:space="0" w:color="auto"/>
            <w:left w:val="none" w:sz="0" w:space="0" w:color="auto"/>
            <w:bottom w:val="none" w:sz="0" w:space="0" w:color="auto"/>
            <w:right w:val="none" w:sz="0" w:space="0" w:color="auto"/>
          </w:divBdr>
        </w:div>
        <w:div w:id="34013580">
          <w:marLeft w:val="0"/>
          <w:marRight w:val="0"/>
          <w:marTop w:val="0"/>
          <w:marBottom w:val="0"/>
          <w:divBdr>
            <w:top w:val="none" w:sz="0" w:space="0" w:color="auto"/>
            <w:left w:val="none" w:sz="0" w:space="0" w:color="auto"/>
            <w:bottom w:val="none" w:sz="0" w:space="0" w:color="auto"/>
            <w:right w:val="none" w:sz="0" w:space="0" w:color="auto"/>
          </w:divBdr>
        </w:div>
        <w:div w:id="1822429097">
          <w:marLeft w:val="0"/>
          <w:marRight w:val="0"/>
          <w:marTop w:val="0"/>
          <w:marBottom w:val="0"/>
          <w:divBdr>
            <w:top w:val="none" w:sz="0" w:space="0" w:color="auto"/>
            <w:left w:val="none" w:sz="0" w:space="0" w:color="auto"/>
            <w:bottom w:val="none" w:sz="0" w:space="0" w:color="auto"/>
            <w:right w:val="none" w:sz="0" w:space="0" w:color="auto"/>
          </w:divBdr>
        </w:div>
        <w:div w:id="1324623386">
          <w:marLeft w:val="0"/>
          <w:marRight w:val="0"/>
          <w:marTop w:val="0"/>
          <w:marBottom w:val="0"/>
          <w:divBdr>
            <w:top w:val="none" w:sz="0" w:space="0" w:color="auto"/>
            <w:left w:val="none" w:sz="0" w:space="0" w:color="auto"/>
            <w:bottom w:val="none" w:sz="0" w:space="0" w:color="auto"/>
            <w:right w:val="none" w:sz="0" w:space="0" w:color="auto"/>
          </w:divBdr>
        </w:div>
        <w:div w:id="1372612319">
          <w:marLeft w:val="0"/>
          <w:marRight w:val="0"/>
          <w:marTop w:val="0"/>
          <w:marBottom w:val="0"/>
          <w:divBdr>
            <w:top w:val="none" w:sz="0" w:space="0" w:color="auto"/>
            <w:left w:val="none" w:sz="0" w:space="0" w:color="auto"/>
            <w:bottom w:val="none" w:sz="0" w:space="0" w:color="auto"/>
            <w:right w:val="none" w:sz="0" w:space="0" w:color="auto"/>
          </w:divBdr>
        </w:div>
        <w:div w:id="295841535">
          <w:marLeft w:val="0"/>
          <w:marRight w:val="0"/>
          <w:marTop w:val="0"/>
          <w:marBottom w:val="0"/>
          <w:divBdr>
            <w:top w:val="none" w:sz="0" w:space="0" w:color="auto"/>
            <w:left w:val="none" w:sz="0" w:space="0" w:color="auto"/>
            <w:bottom w:val="none" w:sz="0" w:space="0" w:color="auto"/>
            <w:right w:val="none" w:sz="0" w:space="0" w:color="auto"/>
          </w:divBdr>
        </w:div>
        <w:div w:id="1946957152">
          <w:marLeft w:val="0"/>
          <w:marRight w:val="0"/>
          <w:marTop w:val="0"/>
          <w:marBottom w:val="0"/>
          <w:divBdr>
            <w:top w:val="none" w:sz="0" w:space="0" w:color="auto"/>
            <w:left w:val="none" w:sz="0" w:space="0" w:color="auto"/>
            <w:bottom w:val="none" w:sz="0" w:space="0" w:color="auto"/>
            <w:right w:val="none" w:sz="0" w:space="0" w:color="auto"/>
          </w:divBdr>
        </w:div>
      </w:divsChild>
    </w:div>
    <w:div w:id="756246932">
      <w:bodyDiv w:val="1"/>
      <w:marLeft w:val="0"/>
      <w:marRight w:val="0"/>
      <w:marTop w:val="0"/>
      <w:marBottom w:val="0"/>
      <w:divBdr>
        <w:top w:val="none" w:sz="0" w:space="0" w:color="auto"/>
        <w:left w:val="none" w:sz="0" w:space="0" w:color="auto"/>
        <w:bottom w:val="none" w:sz="0" w:space="0" w:color="auto"/>
        <w:right w:val="none" w:sz="0" w:space="0" w:color="auto"/>
      </w:divBdr>
    </w:div>
    <w:div w:id="759788399">
      <w:bodyDiv w:val="1"/>
      <w:marLeft w:val="0"/>
      <w:marRight w:val="0"/>
      <w:marTop w:val="0"/>
      <w:marBottom w:val="0"/>
      <w:divBdr>
        <w:top w:val="none" w:sz="0" w:space="0" w:color="auto"/>
        <w:left w:val="none" w:sz="0" w:space="0" w:color="auto"/>
        <w:bottom w:val="none" w:sz="0" w:space="0" w:color="auto"/>
        <w:right w:val="none" w:sz="0" w:space="0" w:color="auto"/>
      </w:divBdr>
    </w:div>
    <w:div w:id="780955727">
      <w:bodyDiv w:val="1"/>
      <w:marLeft w:val="0"/>
      <w:marRight w:val="0"/>
      <w:marTop w:val="0"/>
      <w:marBottom w:val="0"/>
      <w:divBdr>
        <w:top w:val="none" w:sz="0" w:space="0" w:color="auto"/>
        <w:left w:val="none" w:sz="0" w:space="0" w:color="auto"/>
        <w:bottom w:val="none" w:sz="0" w:space="0" w:color="auto"/>
        <w:right w:val="none" w:sz="0" w:space="0" w:color="auto"/>
      </w:divBdr>
      <w:divsChild>
        <w:div w:id="1633974468">
          <w:marLeft w:val="0"/>
          <w:marRight w:val="0"/>
          <w:marTop w:val="0"/>
          <w:marBottom w:val="0"/>
          <w:divBdr>
            <w:top w:val="none" w:sz="0" w:space="0" w:color="auto"/>
            <w:left w:val="none" w:sz="0" w:space="0" w:color="auto"/>
            <w:bottom w:val="none" w:sz="0" w:space="0" w:color="auto"/>
            <w:right w:val="none" w:sz="0" w:space="0" w:color="auto"/>
          </w:divBdr>
        </w:div>
        <w:div w:id="563224704">
          <w:marLeft w:val="0"/>
          <w:marRight w:val="0"/>
          <w:marTop w:val="0"/>
          <w:marBottom w:val="0"/>
          <w:divBdr>
            <w:top w:val="none" w:sz="0" w:space="0" w:color="auto"/>
            <w:left w:val="none" w:sz="0" w:space="0" w:color="auto"/>
            <w:bottom w:val="none" w:sz="0" w:space="0" w:color="auto"/>
            <w:right w:val="none" w:sz="0" w:space="0" w:color="auto"/>
          </w:divBdr>
        </w:div>
        <w:div w:id="1505126003">
          <w:marLeft w:val="0"/>
          <w:marRight w:val="0"/>
          <w:marTop w:val="0"/>
          <w:marBottom w:val="0"/>
          <w:divBdr>
            <w:top w:val="none" w:sz="0" w:space="0" w:color="auto"/>
            <w:left w:val="none" w:sz="0" w:space="0" w:color="auto"/>
            <w:bottom w:val="none" w:sz="0" w:space="0" w:color="auto"/>
            <w:right w:val="none" w:sz="0" w:space="0" w:color="auto"/>
          </w:divBdr>
        </w:div>
        <w:div w:id="1998267531">
          <w:marLeft w:val="0"/>
          <w:marRight w:val="0"/>
          <w:marTop w:val="0"/>
          <w:marBottom w:val="0"/>
          <w:divBdr>
            <w:top w:val="none" w:sz="0" w:space="0" w:color="auto"/>
            <w:left w:val="none" w:sz="0" w:space="0" w:color="auto"/>
            <w:bottom w:val="none" w:sz="0" w:space="0" w:color="auto"/>
            <w:right w:val="none" w:sz="0" w:space="0" w:color="auto"/>
          </w:divBdr>
        </w:div>
        <w:div w:id="1921013405">
          <w:marLeft w:val="0"/>
          <w:marRight w:val="0"/>
          <w:marTop w:val="0"/>
          <w:marBottom w:val="0"/>
          <w:divBdr>
            <w:top w:val="none" w:sz="0" w:space="0" w:color="auto"/>
            <w:left w:val="none" w:sz="0" w:space="0" w:color="auto"/>
            <w:bottom w:val="none" w:sz="0" w:space="0" w:color="auto"/>
            <w:right w:val="none" w:sz="0" w:space="0" w:color="auto"/>
          </w:divBdr>
        </w:div>
        <w:div w:id="1469712081">
          <w:marLeft w:val="0"/>
          <w:marRight w:val="0"/>
          <w:marTop w:val="0"/>
          <w:marBottom w:val="0"/>
          <w:divBdr>
            <w:top w:val="none" w:sz="0" w:space="0" w:color="auto"/>
            <w:left w:val="none" w:sz="0" w:space="0" w:color="auto"/>
            <w:bottom w:val="none" w:sz="0" w:space="0" w:color="auto"/>
            <w:right w:val="none" w:sz="0" w:space="0" w:color="auto"/>
          </w:divBdr>
        </w:div>
        <w:div w:id="445080904">
          <w:marLeft w:val="0"/>
          <w:marRight w:val="0"/>
          <w:marTop w:val="0"/>
          <w:marBottom w:val="0"/>
          <w:divBdr>
            <w:top w:val="none" w:sz="0" w:space="0" w:color="auto"/>
            <w:left w:val="none" w:sz="0" w:space="0" w:color="auto"/>
            <w:bottom w:val="none" w:sz="0" w:space="0" w:color="auto"/>
            <w:right w:val="none" w:sz="0" w:space="0" w:color="auto"/>
          </w:divBdr>
        </w:div>
        <w:div w:id="880365706">
          <w:marLeft w:val="0"/>
          <w:marRight w:val="0"/>
          <w:marTop w:val="0"/>
          <w:marBottom w:val="0"/>
          <w:divBdr>
            <w:top w:val="none" w:sz="0" w:space="0" w:color="auto"/>
            <w:left w:val="none" w:sz="0" w:space="0" w:color="auto"/>
            <w:bottom w:val="none" w:sz="0" w:space="0" w:color="auto"/>
            <w:right w:val="none" w:sz="0" w:space="0" w:color="auto"/>
          </w:divBdr>
        </w:div>
        <w:div w:id="1633058019">
          <w:marLeft w:val="0"/>
          <w:marRight w:val="0"/>
          <w:marTop w:val="0"/>
          <w:marBottom w:val="0"/>
          <w:divBdr>
            <w:top w:val="none" w:sz="0" w:space="0" w:color="auto"/>
            <w:left w:val="none" w:sz="0" w:space="0" w:color="auto"/>
            <w:bottom w:val="none" w:sz="0" w:space="0" w:color="auto"/>
            <w:right w:val="none" w:sz="0" w:space="0" w:color="auto"/>
          </w:divBdr>
        </w:div>
        <w:div w:id="736170186">
          <w:marLeft w:val="0"/>
          <w:marRight w:val="0"/>
          <w:marTop w:val="0"/>
          <w:marBottom w:val="0"/>
          <w:divBdr>
            <w:top w:val="none" w:sz="0" w:space="0" w:color="auto"/>
            <w:left w:val="none" w:sz="0" w:space="0" w:color="auto"/>
            <w:bottom w:val="none" w:sz="0" w:space="0" w:color="auto"/>
            <w:right w:val="none" w:sz="0" w:space="0" w:color="auto"/>
          </w:divBdr>
        </w:div>
      </w:divsChild>
    </w:div>
    <w:div w:id="784159382">
      <w:bodyDiv w:val="1"/>
      <w:marLeft w:val="0"/>
      <w:marRight w:val="0"/>
      <w:marTop w:val="0"/>
      <w:marBottom w:val="0"/>
      <w:divBdr>
        <w:top w:val="none" w:sz="0" w:space="0" w:color="auto"/>
        <w:left w:val="none" w:sz="0" w:space="0" w:color="auto"/>
        <w:bottom w:val="none" w:sz="0" w:space="0" w:color="auto"/>
        <w:right w:val="none" w:sz="0" w:space="0" w:color="auto"/>
      </w:divBdr>
    </w:div>
    <w:div w:id="798498230">
      <w:bodyDiv w:val="1"/>
      <w:marLeft w:val="0"/>
      <w:marRight w:val="0"/>
      <w:marTop w:val="0"/>
      <w:marBottom w:val="0"/>
      <w:divBdr>
        <w:top w:val="none" w:sz="0" w:space="0" w:color="auto"/>
        <w:left w:val="none" w:sz="0" w:space="0" w:color="auto"/>
        <w:bottom w:val="none" w:sz="0" w:space="0" w:color="auto"/>
        <w:right w:val="none" w:sz="0" w:space="0" w:color="auto"/>
      </w:divBdr>
    </w:div>
    <w:div w:id="804356053">
      <w:bodyDiv w:val="1"/>
      <w:marLeft w:val="0"/>
      <w:marRight w:val="0"/>
      <w:marTop w:val="0"/>
      <w:marBottom w:val="0"/>
      <w:divBdr>
        <w:top w:val="none" w:sz="0" w:space="0" w:color="auto"/>
        <w:left w:val="none" w:sz="0" w:space="0" w:color="auto"/>
        <w:bottom w:val="none" w:sz="0" w:space="0" w:color="auto"/>
        <w:right w:val="none" w:sz="0" w:space="0" w:color="auto"/>
      </w:divBdr>
      <w:divsChild>
        <w:div w:id="1728844243">
          <w:marLeft w:val="0"/>
          <w:marRight w:val="0"/>
          <w:marTop w:val="0"/>
          <w:marBottom w:val="0"/>
          <w:divBdr>
            <w:top w:val="none" w:sz="0" w:space="0" w:color="auto"/>
            <w:left w:val="none" w:sz="0" w:space="0" w:color="auto"/>
            <w:bottom w:val="none" w:sz="0" w:space="0" w:color="auto"/>
            <w:right w:val="none" w:sz="0" w:space="0" w:color="auto"/>
          </w:divBdr>
        </w:div>
        <w:div w:id="1726106643">
          <w:marLeft w:val="0"/>
          <w:marRight w:val="0"/>
          <w:marTop w:val="0"/>
          <w:marBottom w:val="0"/>
          <w:divBdr>
            <w:top w:val="none" w:sz="0" w:space="0" w:color="auto"/>
            <w:left w:val="none" w:sz="0" w:space="0" w:color="auto"/>
            <w:bottom w:val="none" w:sz="0" w:space="0" w:color="auto"/>
            <w:right w:val="none" w:sz="0" w:space="0" w:color="auto"/>
          </w:divBdr>
        </w:div>
        <w:div w:id="101147378">
          <w:marLeft w:val="0"/>
          <w:marRight w:val="0"/>
          <w:marTop w:val="0"/>
          <w:marBottom w:val="0"/>
          <w:divBdr>
            <w:top w:val="none" w:sz="0" w:space="0" w:color="auto"/>
            <w:left w:val="none" w:sz="0" w:space="0" w:color="auto"/>
            <w:bottom w:val="none" w:sz="0" w:space="0" w:color="auto"/>
            <w:right w:val="none" w:sz="0" w:space="0" w:color="auto"/>
          </w:divBdr>
        </w:div>
        <w:div w:id="2120294567">
          <w:marLeft w:val="0"/>
          <w:marRight w:val="0"/>
          <w:marTop w:val="0"/>
          <w:marBottom w:val="0"/>
          <w:divBdr>
            <w:top w:val="none" w:sz="0" w:space="0" w:color="auto"/>
            <w:left w:val="none" w:sz="0" w:space="0" w:color="auto"/>
            <w:bottom w:val="none" w:sz="0" w:space="0" w:color="auto"/>
            <w:right w:val="none" w:sz="0" w:space="0" w:color="auto"/>
          </w:divBdr>
        </w:div>
        <w:div w:id="1142771957">
          <w:marLeft w:val="0"/>
          <w:marRight w:val="0"/>
          <w:marTop w:val="0"/>
          <w:marBottom w:val="0"/>
          <w:divBdr>
            <w:top w:val="none" w:sz="0" w:space="0" w:color="auto"/>
            <w:left w:val="none" w:sz="0" w:space="0" w:color="auto"/>
            <w:bottom w:val="none" w:sz="0" w:space="0" w:color="auto"/>
            <w:right w:val="none" w:sz="0" w:space="0" w:color="auto"/>
          </w:divBdr>
        </w:div>
        <w:div w:id="1945185371">
          <w:marLeft w:val="0"/>
          <w:marRight w:val="0"/>
          <w:marTop w:val="0"/>
          <w:marBottom w:val="0"/>
          <w:divBdr>
            <w:top w:val="none" w:sz="0" w:space="0" w:color="auto"/>
            <w:left w:val="none" w:sz="0" w:space="0" w:color="auto"/>
            <w:bottom w:val="none" w:sz="0" w:space="0" w:color="auto"/>
            <w:right w:val="none" w:sz="0" w:space="0" w:color="auto"/>
          </w:divBdr>
        </w:div>
        <w:div w:id="824853277">
          <w:marLeft w:val="0"/>
          <w:marRight w:val="0"/>
          <w:marTop w:val="0"/>
          <w:marBottom w:val="0"/>
          <w:divBdr>
            <w:top w:val="none" w:sz="0" w:space="0" w:color="auto"/>
            <w:left w:val="none" w:sz="0" w:space="0" w:color="auto"/>
            <w:bottom w:val="none" w:sz="0" w:space="0" w:color="auto"/>
            <w:right w:val="none" w:sz="0" w:space="0" w:color="auto"/>
          </w:divBdr>
        </w:div>
        <w:div w:id="1046099740">
          <w:marLeft w:val="0"/>
          <w:marRight w:val="0"/>
          <w:marTop w:val="0"/>
          <w:marBottom w:val="0"/>
          <w:divBdr>
            <w:top w:val="none" w:sz="0" w:space="0" w:color="auto"/>
            <w:left w:val="none" w:sz="0" w:space="0" w:color="auto"/>
            <w:bottom w:val="none" w:sz="0" w:space="0" w:color="auto"/>
            <w:right w:val="none" w:sz="0" w:space="0" w:color="auto"/>
          </w:divBdr>
        </w:div>
        <w:div w:id="1397700970">
          <w:marLeft w:val="0"/>
          <w:marRight w:val="0"/>
          <w:marTop w:val="0"/>
          <w:marBottom w:val="0"/>
          <w:divBdr>
            <w:top w:val="none" w:sz="0" w:space="0" w:color="auto"/>
            <w:left w:val="none" w:sz="0" w:space="0" w:color="auto"/>
            <w:bottom w:val="none" w:sz="0" w:space="0" w:color="auto"/>
            <w:right w:val="none" w:sz="0" w:space="0" w:color="auto"/>
          </w:divBdr>
        </w:div>
        <w:div w:id="538400135">
          <w:marLeft w:val="0"/>
          <w:marRight w:val="0"/>
          <w:marTop w:val="0"/>
          <w:marBottom w:val="0"/>
          <w:divBdr>
            <w:top w:val="none" w:sz="0" w:space="0" w:color="auto"/>
            <w:left w:val="none" w:sz="0" w:space="0" w:color="auto"/>
            <w:bottom w:val="none" w:sz="0" w:space="0" w:color="auto"/>
            <w:right w:val="none" w:sz="0" w:space="0" w:color="auto"/>
          </w:divBdr>
        </w:div>
      </w:divsChild>
    </w:div>
    <w:div w:id="812330468">
      <w:bodyDiv w:val="1"/>
      <w:marLeft w:val="0"/>
      <w:marRight w:val="0"/>
      <w:marTop w:val="0"/>
      <w:marBottom w:val="0"/>
      <w:divBdr>
        <w:top w:val="none" w:sz="0" w:space="0" w:color="auto"/>
        <w:left w:val="none" w:sz="0" w:space="0" w:color="auto"/>
        <w:bottom w:val="none" w:sz="0" w:space="0" w:color="auto"/>
        <w:right w:val="none" w:sz="0" w:space="0" w:color="auto"/>
      </w:divBdr>
    </w:div>
    <w:div w:id="819543712">
      <w:bodyDiv w:val="1"/>
      <w:marLeft w:val="0"/>
      <w:marRight w:val="0"/>
      <w:marTop w:val="0"/>
      <w:marBottom w:val="0"/>
      <w:divBdr>
        <w:top w:val="none" w:sz="0" w:space="0" w:color="auto"/>
        <w:left w:val="none" w:sz="0" w:space="0" w:color="auto"/>
        <w:bottom w:val="none" w:sz="0" w:space="0" w:color="auto"/>
        <w:right w:val="none" w:sz="0" w:space="0" w:color="auto"/>
      </w:divBdr>
      <w:divsChild>
        <w:div w:id="1265960984">
          <w:marLeft w:val="0"/>
          <w:marRight w:val="0"/>
          <w:marTop w:val="0"/>
          <w:marBottom w:val="0"/>
          <w:divBdr>
            <w:top w:val="none" w:sz="0" w:space="0" w:color="auto"/>
            <w:left w:val="none" w:sz="0" w:space="0" w:color="auto"/>
            <w:bottom w:val="none" w:sz="0" w:space="0" w:color="auto"/>
            <w:right w:val="none" w:sz="0" w:space="0" w:color="auto"/>
          </w:divBdr>
        </w:div>
        <w:div w:id="2032369167">
          <w:marLeft w:val="0"/>
          <w:marRight w:val="0"/>
          <w:marTop w:val="0"/>
          <w:marBottom w:val="0"/>
          <w:divBdr>
            <w:top w:val="none" w:sz="0" w:space="0" w:color="auto"/>
            <w:left w:val="none" w:sz="0" w:space="0" w:color="auto"/>
            <w:bottom w:val="none" w:sz="0" w:space="0" w:color="auto"/>
            <w:right w:val="none" w:sz="0" w:space="0" w:color="auto"/>
          </w:divBdr>
        </w:div>
        <w:div w:id="908686955">
          <w:marLeft w:val="0"/>
          <w:marRight w:val="0"/>
          <w:marTop w:val="0"/>
          <w:marBottom w:val="0"/>
          <w:divBdr>
            <w:top w:val="none" w:sz="0" w:space="0" w:color="auto"/>
            <w:left w:val="none" w:sz="0" w:space="0" w:color="auto"/>
            <w:bottom w:val="none" w:sz="0" w:space="0" w:color="auto"/>
            <w:right w:val="none" w:sz="0" w:space="0" w:color="auto"/>
          </w:divBdr>
        </w:div>
        <w:div w:id="430006591">
          <w:marLeft w:val="0"/>
          <w:marRight w:val="0"/>
          <w:marTop w:val="0"/>
          <w:marBottom w:val="0"/>
          <w:divBdr>
            <w:top w:val="none" w:sz="0" w:space="0" w:color="auto"/>
            <w:left w:val="none" w:sz="0" w:space="0" w:color="auto"/>
            <w:bottom w:val="none" w:sz="0" w:space="0" w:color="auto"/>
            <w:right w:val="none" w:sz="0" w:space="0" w:color="auto"/>
          </w:divBdr>
        </w:div>
        <w:div w:id="1148277841">
          <w:marLeft w:val="0"/>
          <w:marRight w:val="0"/>
          <w:marTop w:val="0"/>
          <w:marBottom w:val="0"/>
          <w:divBdr>
            <w:top w:val="none" w:sz="0" w:space="0" w:color="auto"/>
            <w:left w:val="none" w:sz="0" w:space="0" w:color="auto"/>
            <w:bottom w:val="none" w:sz="0" w:space="0" w:color="auto"/>
            <w:right w:val="none" w:sz="0" w:space="0" w:color="auto"/>
          </w:divBdr>
        </w:div>
        <w:div w:id="1299603112">
          <w:marLeft w:val="0"/>
          <w:marRight w:val="0"/>
          <w:marTop w:val="0"/>
          <w:marBottom w:val="0"/>
          <w:divBdr>
            <w:top w:val="none" w:sz="0" w:space="0" w:color="auto"/>
            <w:left w:val="none" w:sz="0" w:space="0" w:color="auto"/>
            <w:bottom w:val="none" w:sz="0" w:space="0" w:color="auto"/>
            <w:right w:val="none" w:sz="0" w:space="0" w:color="auto"/>
          </w:divBdr>
        </w:div>
        <w:div w:id="2082368388">
          <w:marLeft w:val="0"/>
          <w:marRight w:val="0"/>
          <w:marTop w:val="0"/>
          <w:marBottom w:val="0"/>
          <w:divBdr>
            <w:top w:val="none" w:sz="0" w:space="0" w:color="auto"/>
            <w:left w:val="none" w:sz="0" w:space="0" w:color="auto"/>
            <w:bottom w:val="none" w:sz="0" w:space="0" w:color="auto"/>
            <w:right w:val="none" w:sz="0" w:space="0" w:color="auto"/>
          </w:divBdr>
        </w:div>
        <w:div w:id="1256549979">
          <w:marLeft w:val="0"/>
          <w:marRight w:val="0"/>
          <w:marTop w:val="0"/>
          <w:marBottom w:val="0"/>
          <w:divBdr>
            <w:top w:val="none" w:sz="0" w:space="0" w:color="auto"/>
            <w:left w:val="none" w:sz="0" w:space="0" w:color="auto"/>
            <w:bottom w:val="none" w:sz="0" w:space="0" w:color="auto"/>
            <w:right w:val="none" w:sz="0" w:space="0" w:color="auto"/>
          </w:divBdr>
        </w:div>
        <w:div w:id="1937589515">
          <w:marLeft w:val="0"/>
          <w:marRight w:val="0"/>
          <w:marTop w:val="0"/>
          <w:marBottom w:val="0"/>
          <w:divBdr>
            <w:top w:val="none" w:sz="0" w:space="0" w:color="auto"/>
            <w:left w:val="none" w:sz="0" w:space="0" w:color="auto"/>
            <w:bottom w:val="none" w:sz="0" w:space="0" w:color="auto"/>
            <w:right w:val="none" w:sz="0" w:space="0" w:color="auto"/>
          </w:divBdr>
        </w:div>
        <w:div w:id="1560628115">
          <w:marLeft w:val="0"/>
          <w:marRight w:val="0"/>
          <w:marTop w:val="0"/>
          <w:marBottom w:val="0"/>
          <w:divBdr>
            <w:top w:val="none" w:sz="0" w:space="0" w:color="auto"/>
            <w:left w:val="none" w:sz="0" w:space="0" w:color="auto"/>
            <w:bottom w:val="none" w:sz="0" w:space="0" w:color="auto"/>
            <w:right w:val="none" w:sz="0" w:space="0" w:color="auto"/>
          </w:divBdr>
        </w:div>
        <w:div w:id="1400053610">
          <w:marLeft w:val="0"/>
          <w:marRight w:val="0"/>
          <w:marTop w:val="0"/>
          <w:marBottom w:val="0"/>
          <w:divBdr>
            <w:top w:val="none" w:sz="0" w:space="0" w:color="auto"/>
            <w:left w:val="none" w:sz="0" w:space="0" w:color="auto"/>
            <w:bottom w:val="none" w:sz="0" w:space="0" w:color="auto"/>
            <w:right w:val="none" w:sz="0" w:space="0" w:color="auto"/>
          </w:divBdr>
        </w:div>
        <w:div w:id="629437564">
          <w:marLeft w:val="0"/>
          <w:marRight w:val="0"/>
          <w:marTop w:val="0"/>
          <w:marBottom w:val="0"/>
          <w:divBdr>
            <w:top w:val="none" w:sz="0" w:space="0" w:color="auto"/>
            <w:left w:val="none" w:sz="0" w:space="0" w:color="auto"/>
            <w:bottom w:val="none" w:sz="0" w:space="0" w:color="auto"/>
            <w:right w:val="none" w:sz="0" w:space="0" w:color="auto"/>
          </w:divBdr>
        </w:div>
        <w:div w:id="3366405">
          <w:marLeft w:val="0"/>
          <w:marRight w:val="0"/>
          <w:marTop w:val="0"/>
          <w:marBottom w:val="0"/>
          <w:divBdr>
            <w:top w:val="none" w:sz="0" w:space="0" w:color="auto"/>
            <w:left w:val="none" w:sz="0" w:space="0" w:color="auto"/>
            <w:bottom w:val="none" w:sz="0" w:space="0" w:color="auto"/>
            <w:right w:val="none" w:sz="0" w:space="0" w:color="auto"/>
          </w:divBdr>
        </w:div>
        <w:div w:id="679089646">
          <w:marLeft w:val="0"/>
          <w:marRight w:val="0"/>
          <w:marTop w:val="0"/>
          <w:marBottom w:val="0"/>
          <w:divBdr>
            <w:top w:val="none" w:sz="0" w:space="0" w:color="auto"/>
            <w:left w:val="none" w:sz="0" w:space="0" w:color="auto"/>
            <w:bottom w:val="none" w:sz="0" w:space="0" w:color="auto"/>
            <w:right w:val="none" w:sz="0" w:space="0" w:color="auto"/>
          </w:divBdr>
        </w:div>
        <w:div w:id="1789885261">
          <w:marLeft w:val="0"/>
          <w:marRight w:val="0"/>
          <w:marTop w:val="0"/>
          <w:marBottom w:val="0"/>
          <w:divBdr>
            <w:top w:val="none" w:sz="0" w:space="0" w:color="auto"/>
            <w:left w:val="none" w:sz="0" w:space="0" w:color="auto"/>
            <w:bottom w:val="none" w:sz="0" w:space="0" w:color="auto"/>
            <w:right w:val="none" w:sz="0" w:space="0" w:color="auto"/>
          </w:divBdr>
        </w:div>
        <w:div w:id="683940121">
          <w:marLeft w:val="0"/>
          <w:marRight w:val="0"/>
          <w:marTop w:val="0"/>
          <w:marBottom w:val="0"/>
          <w:divBdr>
            <w:top w:val="none" w:sz="0" w:space="0" w:color="auto"/>
            <w:left w:val="none" w:sz="0" w:space="0" w:color="auto"/>
            <w:bottom w:val="none" w:sz="0" w:space="0" w:color="auto"/>
            <w:right w:val="none" w:sz="0" w:space="0" w:color="auto"/>
          </w:divBdr>
        </w:div>
        <w:div w:id="1706522735">
          <w:marLeft w:val="0"/>
          <w:marRight w:val="0"/>
          <w:marTop w:val="0"/>
          <w:marBottom w:val="0"/>
          <w:divBdr>
            <w:top w:val="none" w:sz="0" w:space="0" w:color="auto"/>
            <w:left w:val="none" w:sz="0" w:space="0" w:color="auto"/>
            <w:bottom w:val="none" w:sz="0" w:space="0" w:color="auto"/>
            <w:right w:val="none" w:sz="0" w:space="0" w:color="auto"/>
          </w:divBdr>
        </w:div>
        <w:div w:id="1547064918">
          <w:marLeft w:val="0"/>
          <w:marRight w:val="0"/>
          <w:marTop w:val="0"/>
          <w:marBottom w:val="0"/>
          <w:divBdr>
            <w:top w:val="none" w:sz="0" w:space="0" w:color="auto"/>
            <w:left w:val="none" w:sz="0" w:space="0" w:color="auto"/>
            <w:bottom w:val="none" w:sz="0" w:space="0" w:color="auto"/>
            <w:right w:val="none" w:sz="0" w:space="0" w:color="auto"/>
          </w:divBdr>
        </w:div>
      </w:divsChild>
    </w:div>
    <w:div w:id="826628709">
      <w:bodyDiv w:val="1"/>
      <w:marLeft w:val="0"/>
      <w:marRight w:val="0"/>
      <w:marTop w:val="0"/>
      <w:marBottom w:val="0"/>
      <w:divBdr>
        <w:top w:val="none" w:sz="0" w:space="0" w:color="auto"/>
        <w:left w:val="none" w:sz="0" w:space="0" w:color="auto"/>
        <w:bottom w:val="none" w:sz="0" w:space="0" w:color="auto"/>
        <w:right w:val="none" w:sz="0" w:space="0" w:color="auto"/>
      </w:divBdr>
      <w:divsChild>
        <w:div w:id="185757104">
          <w:marLeft w:val="0"/>
          <w:marRight w:val="0"/>
          <w:marTop w:val="0"/>
          <w:marBottom w:val="0"/>
          <w:divBdr>
            <w:top w:val="none" w:sz="0" w:space="0" w:color="auto"/>
            <w:left w:val="none" w:sz="0" w:space="0" w:color="auto"/>
            <w:bottom w:val="none" w:sz="0" w:space="0" w:color="auto"/>
            <w:right w:val="none" w:sz="0" w:space="0" w:color="auto"/>
          </w:divBdr>
        </w:div>
        <w:div w:id="460225256">
          <w:marLeft w:val="0"/>
          <w:marRight w:val="0"/>
          <w:marTop w:val="0"/>
          <w:marBottom w:val="0"/>
          <w:divBdr>
            <w:top w:val="none" w:sz="0" w:space="0" w:color="auto"/>
            <w:left w:val="none" w:sz="0" w:space="0" w:color="auto"/>
            <w:bottom w:val="none" w:sz="0" w:space="0" w:color="auto"/>
            <w:right w:val="none" w:sz="0" w:space="0" w:color="auto"/>
          </w:divBdr>
        </w:div>
        <w:div w:id="1086341188">
          <w:marLeft w:val="0"/>
          <w:marRight w:val="0"/>
          <w:marTop w:val="0"/>
          <w:marBottom w:val="0"/>
          <w:divBdr>
            <w:top w:val="none" w:sz="0" w:space="0" w:color="auto"/>
            <w:left w:val="none" w:sz="0" w:space="0" w:color="auto"/>
            <w:bottom w:val="none" w:sz="0" w:space="0" w:color="auto"/>
            <w:right w:val="none" w:sz="0" w:space="0" w:color="auto"/>
          </w:divBdr>
        </w:div>
        <w:div w:id="2067100544">
          <w:marLeft w:val="0"/>
          <w:marRight w:val="0"/>
          <w:marTop w:val="0"/>
          <w:marBottom w:val="0"/>
          <w:divBdr>
            <w:top w:val="none" w:sz="0" w:space="0" w:color="auto"/>
            <w:left w:val="none" w:sz="0" w:space="0" w:color="auto"/>
            <w:bottom w:val="none" w:sz="0" w:space="0" w:color="auto"/>
            <w:right w:val="none" w:sz="0" w:space="0" w:color="auto"/>
          </w:divBdr>
        </w:div>
        <w:div w:id="1682782416">
          <w:marLeft w:val="0"/>
          <w:marRight w:val="0"/>
          <w:marTop w:val="0"/>
          <w:marBottom w:val="0"/>
          <w:divBdr>
            <w:top w:val="none" w:sz="0" w:space="0" w:color="auto"/>
            <w:left w:val="none" w:sz="0" w:space="0" w:color="auto"/>
            <w:bottom w:val="none" w:sz="0" w:space="0" w:color="auto"/>
            <w:right w:val="none" w:sz="0" w:space="0" w:color="auto"/>
          </w:divBdr>
          <w:divsChild>
            <w:div w:id="1768235415">
              <w:marLeft w:val="0"/>
              <w:marRight w:val="0"/>
              <w:marTop w:val="0"/>
              <w:marBottom w:val="0"/>
              <w:divBdr>
                <w:top w:val="none" w:sz="0" w:space="0" w:color="auto"/>
                <w:left w:val="none" w:sz="0" w:space="0" w:color="auto"/>
                <w:bottom w:val="none" w:sz="0" w:space="0" w:color="auto"/>
                <w:right w:val="none" w:sz="0" w:space="0" w:color="auto"/>
              </w:divBdr>
            </w:div>
            <w:div w:id="1110973470">
              <w:marLeft w:val="0"/>
              <w:marRight w:val="0"/>
              <w:marTop w:val="0"/>
              <w:marBottom w:val="0"/>
              <w:divBdr>
                <w:top w:val="none" w:sz="0" w:space="0" w:color="auto"/>
                <w:left w:val="none" w:sz="0" w:space="0" w:color="auto"/>
                <w:bottom w:val="none" w:sz="0" w:space="0" w:color="auto"/>
                <w:right w:val="none" w:sz="0" w:space="0" w:color="auto"/>
              </w:divBdr>
            </w:div>
            <w:div w:id="1271858361">
              <w:marLeft w:val="0"/>
              <w:marRight w:val="0"/>
              <w:marTop w:val="0"/>
              <w:marBottom w:val="0"/>
              <w:divBdr>
                <w:top w:val="none" w:sz="0" w:space="0" w:color="auto"/>
                <w:left w:val="none" w:sz="0" w:space="0" w:color="auto"/>
                <w:bottom w:val="none" w:sz="0" w:space="0" w:color="auto"/>
                <w:right w:val="none" w:sz="0" w:space="0" w:color="auto"/>
              </w:divBdr>
            </w:div>
            <w:div w:id="928463008">
              <w:marLeft w:val="0"/>
              <w:marRight w:val="0"/>
              <w:marTop w:val="0"/>
              <w:marBottom w:val="0"/>
              <w:divBdr>
                <w:top w:val="none" w:sz="0" w:space="0" w:color="auto"/>
                <w:left w:val="none" w:sz="0" w:space="0" w:color="auto"/>
                <w:bottom w:val="none" w:sz="0" w:space="0" w:color="auto"/>
                <w:right w:val="none" w:sz="0" w:space="0" w:color="auto"/>
              </w:divBdr>
            </w:div>
            <w:div w:id="1928267629">
              <w:marLeft w:val="0"/>
              <w:marRight w:val="0"/>
              <w:marTop w:val="0"/>
              <w:marBottom w:val="0"/>
              <w:divBdr>
                <w:top w:val="none" w:sz="0" w:space="0" w:color="auto"/>
                <w:left w:val="none" w:sz="0" w:space="0" w:color="auto"/>
                <w:bottom w:val="none" w:sz="0" w:space="0" w:color="auto"/>
                <w:right w:val="none" w:sz="0" w:space="0" w:color="auto"/>
              </w:divBdr>
            </w:div>
          </w:divsChild>
        </w:div>
        <w:div w:id="363603084">
          <w:marLeft w:val="0"/>
          <w:marRight w:val="0"/>
          <w:marTop w:val="0"/>
          <w:marBottom w:val="0"/>
          <w:divBdr>
            <w:top w:val="none" w:sz="0" w:space="0" w:color="auto"/>
            <w:left w:val="none" w:sz="0" w:space="0" w:color="auto"/>
            <w:bottom w:val="none" w:sz="0" w:space="0" w:color="auto"/>
            <w:right w:val="none" w:sz="0" w:space="0" w:color="auto"/>
          </w:divBdr>
        </w:div>
        <w:div w:id="307977587">
          <w:marLeft w:val="0"/>
          <w:marRight w:val="0"/>
          <w:marTop w:val="0"/>
          <w:marBottom w:val="0"/>
          <w:divBdr>
            <w:top w:val="none" w:sz="0" w:space="0" w:color="auto"/>
            <w:left w:val="none" w:sz="0" w:space="0" w:color="auto"/>
            <w:bottom w:val="none" w:sz="0" w:space="0" w:color="auto"/>
            <w:right w:val="none" w:sz="0" w:space="0" w:color="auto"/>
          </w:divBdr>
        </w:div>
        <w:div w:id="955141455">
          <w:marLeft w:val="0"/>
          <w:marRight w:val="0"/>
          <w:marTop w:val="0"/>
          <w:marBottom w:val="0"/>
          <w:divBdr>
            <w:top w:val="none" w:sz="0" w:space="0" w:color="auto"/>
            <w:left w:val="none" w:sz="0" w:space="0" w:color="auto"/>
            <w:bottom w:val="none" w:sz="0" w:space="0" w:color="auto"/>
            <w:right w:val="none" w:sz="0" w:space="0" w:color="auto"/>
          </w:divBdr>
        </w:div>
        <w:div w:id="1930236313">
          <w:marLeft w:val="0"/>
          <w:marRight w:val="0"/>
          <w:marTop w:val="0"/>
          <w:marBottom w:val="0"/>
          <w:divBdr>
            <w:top w:val="none" w:sz="0" w:space="0" w:color="auto"/>
            <w:left w:val="none" w:sz="0" w:space="0" w:color="auto"/>
            <w:bottom w:val="none" w:sz="0" w:space="0" w:color="auto"/>
            <w:right w:val="none" w:sz="0" w:space="0" w:color="auto"/>
          </w:divBdr>
        </w:div>
      </w:divsChild>
    </w:div>
    <w:div w:id="827788902">
      <w:bodyDiv w:val="1"/>
      <w:marLeft w:val="0"/>
      <w:marRight w:val="0"/>
      <w:marTop w:val="0"/>
      <w:marBottom w:val="0"/>
      <w:divBdr>
        <w:top w:val="none" w:sz="0" w:space="0" w:color="auto"/>
        <w:left w:val="none" w:sz="0" w:space="0" w:color="auto"/>
        <w:bottom w:val="none" w:sz="0" w:space="0" w:color="auto"/>
        <w:right w:val="none" w:sz="0" w:space="0" w:color="auto"/>
      </w:divBdr>
    </w:div>
    <w:div w:id="828328315">
      <w:bodyDiv w:val="1"/>
      <w:marLeft w:val="0"/>
      <w:marRight w:val="0"/>
      <w:marTop w:val="0"/>
      <w:marBottom w:val="0"/>
      <w:divBdr>
        <w:top w:val="none" w:sz="0" w:space="0" w:color="auto"/>
        <w:left w:val="none" w:sz="0" w:space="0" w:color="auto"/>
        <w:bottom w:val="none" w:sz="0" w:space="0" w:color="auto"/>
        <w:right w:val="none" w:sz="0" w:space="0" w:color="auto"/>
      </w:divBdr>
    </w:div>
    <w:div w:id="850217796">
      <w:bodyDiv w:val="1"/>
      <w:marLeft w:val="0"/>
      <w:marRight w:val="0"/>
      <w:marTop w:val="0"/>
      <w:marBottom w:val="0"/>
      <w:divBdr>
        <w:top w:val="none" w:sz="0" w:space="0" w:color="auto"/>
        <w:left w:val="none" w:sz="0" w:space="0" w:color="auto"/>
        <w:bottom w:val="none" w:sz="0" w:space="0" w:color="auto"/>
        <w:right w:val="none" w:sz="0" w:space="0" w:color="auto"/>
      </w:divBdr>
    </w:div>
    <w:div w:id="856164003">
      <w:bodyDiv w:val="1"/>
      <w:marLeft w:val="0"/>
      <w:marRight w:val="0"/>
      <w:marTop w:val="0"/>
      <w:marBottom w:val="0"/>
      <w:divBdr>
        <w:top w:val="none" w:sz="0" w:space="0" w:color="auto"/>
        <w:left w:val="none" w:sz="0" w:space="0" w:color="auto"/>
        <w:bottom w:val="none" w:sz="0" w:space="0" w:color="auto"/>
        <w:right w:val="none" w:sz="0" w:space="0" w:color="auto"/>
      </w:divBdr>
    </w:div>
    <w:div w:id="859927616">
      <w:bodyDiv w:val="1"/>
      <w:marLeft w:val="0"/>
      <w:marRight w:val="0"/>
      <w:marTop w:val="0"/>
      <w:marBottom w:val="0"/>
      <w:divBdr>
        <w:top w:val="none" w:sz="0" w:space="0" w:color="auto"/>
        <w:left w:val="none" w:sz="0" w:space="0" w:color="auto"/>
        <w:bottom w:val="none" w:sz="0" w:space="0" w:color="auto"/>
        <w:right w:val="none" w:sz="0" w:space="0" w:color="auto"/>
      </w:divBdr>
    </w:div>
    <w:div w:id="864900920">
      <w:bodyDiv w:val="1"/>
      <w:marLeft w:val="0"/>
      <w:marRight w:val="0"/>
      <w:marTop w:val="0"/>
      <w:marBottom w:val="0"/>
      <w:divBdr>
        <w:top w:val="none" w:sz="0" w:space="0" w:color="auto"/>
        <w:left w:val="none" w:sz="0" w:space="0" w:color="auto"/>
        <w:bottom w:val="none" w:sz="0" w:space="0" w:color="auto"/>
        <w:right w:val="none" w:sz="0" w:space="0" w:color="auto"/>
      </w:divBdr>
      <w:divsChild>
        <w:div w:id="275455322">
          <w:marLeft w:val="0"/>
          <w:marRight w:val="0"/>
          <w:marTop w:val="0"/>
          <w:marBottom w:val="0"/>
          <w:divBdr>
            <w:top w:val="none" w:sz="0" w:space="0" w:color="auto"/>
            <w:left w:val="none" w:sz="0" w:space="0" w:color="auto"/>
            <w:bottom w:val="none" w:sz="0" w:space="0" w:color="auto"/>
            <w:right w:val="none" w:sz="0" w:space="0" w:color="auto"/>
          </w:divBdr>
        </w:div>
        <w:div w:id="672612161">
          <w:marLeft w:val="0"/>
          <w:marRight w:val="0"/>
          <w:marTop w:val="0"/>
          <w:marBottom w:val="0"/>
          <w:divBdr>
            <w:top w:val="none" w:sz="0" w:space="0" w:color="auto"/>
            <w:left w:val="none" w:sz="0" w:space="0" w:color="auto"/>
            <w:bottom w:val="none" w:sz="0" w:space="0" w:color="auto"/>
            <w:right w:val="none" w:sz="0" w:space="0" w:color="auto"/>
          </w:divBdr>
        </w:div>
        <w:div w:id="1151484140">
          <w:marLeft w:val="0"/>
          <w:marRight w:val="0"/>
          <w:marTop w:val="0"/>
          <w:marBottom w:val="0"/>
          <w:divBdr>
            <w:top w:val="none" w:sz="0" w:space="0" w:color="auto"/>
            <w:left w:val="none" w:sz="0" w:space="0" w:color="auto"/>
            <w:bottom w:val="none" w:sz="0" w:space="0" w:color="auto"/>
            <w:right w:val="none" w:sz="0" w:space="0" w:color="auto"/>
          </w:divBdr>
        </w:div>
        <w:div w:id="899362336">
          <w:marLeft w:val="0"/>
          <w:marRight w:val="0"/>
          <w:marTop w:val="0"/>
          <w:marBottom w:val="0"/>
          <w:divBdr>
            <w:top w:val="none" w:sz="0" w:space="0" w:color="auto"/>
            <w:left w:val="none" w:sz="0" w:space="0" w:color="auto"/>
            <w:bottom w:val="none" w:sz="0" w:space="0" w:color="auto"/>
            <w:right w:val="none" w:sz="0" w:space="0" w:color="auto"/>
          </w:divBdr>
        </w:div>
        <w:div w:id="81342429">
          <w:marLeft w:val="0"/>
          <w:marRight w:val="0"/>
          <w:marTop w:val="0"/>
          <w:marBottom w:val="0"/>
          <w:divBdr>
            <w:top w:val="none" w:sz="0" w:space="0" w:color="auto"/>
            <w:left w:val="none" w:sz="0" w:space="0" w:color="auto"/>
            <w:bottom w:val="none" w:sz="0" w:space="0" w:color="auto"/>
            <w:right w:val="none" w:sz="0" w:space="0" w:color="auto"/>
          </w:divBdr>
        </w:div>
        <w:div w:id="991370345">
          <w:marLeft w:val="0"/>
          <w:marRight w:val="0"/>
          <w:marTop w:val="0"/>
          <w:marBottom w:val="0"/>
          <w:divBdr>
            <w:top w:val="none" w:sz="0" w:space="0" w:color="auto"/>
            <w:left w:val="none" w:sz="0" w:space="0" w:color="auto"/>
            <w:bottom w:val="none" w:sz="0" w:space="0" w:color="auto"/>
            <w:right w:val="none" w:sz="0" w:space="0" w:color="auto"/>
          </w:divBdr>
        </w:div>
        <w:div w:id="2083481051">
          <w:marLeft w:val="0"/>
          <w:marRight w:val="0"/>
          <w:marTop w:val="0"/>
          <w:marBottom w:val="0"/>
          <w:divBdr>
            <w:top w:val="none" w:sz="0" w:space="0" w:color="auto"/>
            <w:left w:val="none" w:sz="0" w:space="0" w:color="auto"/>
            <w:bottom w:val="none" w:sz="0" w:space="0" w:color="auto"/>
            <w:right w:val="none" w:sz="0" w:space="0" w:color="auto"/>
          </w:divBdr>
        </w:div>
      </w:divsChild>
    </w:div>
    <w:div w:id="869491452">
      <w:bodyDiv w:val="1"/>
      <w:marLeft w:val="0"/>
      <w:marRight w:val="0"/>
      <w:marTop w:val="0"/>
      <w:marBottom w:val="0"/>
      <w:divBdr>
        <w:top w:val="none" w:sz="0" w:space="0" w:color="auto"/>
        <w:left w:val="none" w:sz="0" w:space="0" w:color="auto"/>
        <w:bottom w:val="none" w:sz="0" w:space="0" w:color="auto"/>
        <w:right w:val="none" w:sz="0" w:space="0" w:color="auto"/>
      </w:divBdr>
    </w:div>
    <w:div w:id="886375308">
      <w:bodyDiv w:val="1"/>
      <w:marLeft w:val="0"/>
      <w:marRight w:val="0"/>
      <w:marTop w:val="0"/>
      <w:marBottom w:val="0"/>
      <w:divBdr>
        <w:top w:val="none" w:sz="0" w:space="0" w:color="auto"/>
        <w:left w:val="none" w:sz="0" w:space="0" w:color="auto"/>
        <w:bottom w:val="none" w:sz="0" w:space="0" w:color="auto"/>
        <w:right w:val="none" w:sz="0" w:space="0" w:color="auto"/>
      </w:divBdr>
      <w:divsChild>
        <w:div w:id="507519566">
          <w:marLeft w:val="0"/>
          <w:marRight w:val="0"/>
          <w:marTop w:val="0"/>
          <w:marBottom w:val="0"/>
          <w:divBdr>
            <w:top w:val="none" w:sz="0" w:space="0" w:color="auto"/>
            <w:left w:val="none" w:sz="0" w:space="0" w:color="auto"/>
            <w:bottom w:val="none" w:sz="0" w:space="0" w:color="auto"/>
            <w:right w:val="none" w:sz="0" w:space="0" w:color="auto"/>
          </w:divBdr>
        </w:div>
        <w:div w:id="164176827">
          <w:marLeft w:val="0"/>
          <w:marRight w:val="0"/>
          <w:marTop w:val="0"/>
          <w:marBottom w:val="0"/>
          <w:divBdr>
            <w:top w:val="none" w:sz="0" w:space="0" w:color="auto"/>
            <w:left w:val="none" w:sz="0" w:space="0" w:color="auto"/>
            <w:bottom w:val="none" w:sz="0" w:space="0" w:color="auto"/>
            <w:right w:val="none" w:sz="0" w:space="0" w:color="auto"/>
          </w:divBdr>
        </w:div>
        <w:div w:id="1055474021">
          <w:marLeft w:val="0"/>
          <w:marRight w:val="0"/>
          <w:marTop w:val="0"/>
          <w:marBottom w:val="0"/>
          <w:divBdr>
            <w:top w:val="none" w:sz="0" w:space="0" w:color="auto"/>
            <w:left w:val="none" w:sz="0" w:space="0" w:color="auto"/>
            <w:bottom w:val="none" w:sz="0" w:space="0" w:color="auto"/>
            <w:right w:val="none" w:sz="0" w:space="0" w:color="auto"/>
          </w:divBdr>
        </w:div>
        <w:div w:id="1271932982">
          <w:marLeft w:val="0"/>
          <w:marRight w:val="0"/>
          <w:marTop w:val="0"/>
          <w:marBottom w:val="0"/>
          <w:divBdr>
            <w:top w:val="none" w:sz="0" w:space="0" w:color="auto"/>
            <w:left w:val="none" w:sz="0" w:space="0" w:color="auto"/>
            <w:bottom w:val="none" w:sz="0" w:space="0" w:color="auto"/>
            <w:right w:val="none" w:sz="0" w:space="0" w:color="auto"/>
          </w:divBdr>
        </w:div>
        <w:div w:id="862278919">
          <w:marLeft w:val="0"/>
          <w:marRight w:val="0"/>
          <w:marTop w:val="0"/>
          <w:marBottom w:val="0"/>
          <w:divBdr>
            <w:top w:val="none" w:sz="0" w:space="0" w:color="auto"/>
            <w:left w:val="none" w:sz="0" w:space="0" w:color="auto"/>
            <w:bottom w:val="none" w:sz="0" w:space="0" w:color="auto"/>
            <w:right w:val="none" w:sz="0" w:space="0" w:color="auto"/>
          </w:divBdr>
        </w:div>
        <w:div w:id="423111189">
          <w:marLeft w:val="0"/>
          <w:marRight w:val="0"/>
          <w:marTop w:val="0"/>
          <w:marBottom w:val="0"/>
          <w:divBdr>
            <w:top w:val="none" w:sz="0" w:space="0" w:color="auto"/>
            <w:left w:val="none" w:sz="0" w:space="0" w:color="auto"/>
            <w:bottom w:val="none" w:sz="0" w:space="0" w:color="auto"/>
            <w:right w:val="none" w:sz="0" w:space="0" w:color="auto"/>
          </w:divBdr>
        </w:div>
        <w:div w:id="238712066">
          <w:marLeft w:val="0"/>
          <w:marRight w:val="0"/>
          <w:marTop w:val="0"/>
          <w:marBottom w:val="0"/>
          <w:divBdr>
            <w:top w:val="none" w:sz="0" w:space="0" w:color="auto"/>
            <w:left w:val="none" w:sz="0" w:space="0" w:color="auto"/>
            <w:bottom w:val="none" w:sz="0" w:space="0" w:color="auto"/>
            <w:right w:val="none" w:sz="0" w:space="0" w:color="auto"/>
          </w:divBdr>
        </w:div>
        <w:div w:id="1739132226">
          <w:marLeft w:val="0"/>
          <w:marRight w:val="0"/>
          <w:marTop w:val="0"/>
          <w:marBottom w:val="0"/>
          <w:divBdr>
            <w:top w:val="none" w:sz="0" w:space="0" w:color="auto"/>
            <w:left w:val="none" w:sz="0" w:space="0" w:color="auto"/>
            <w:bottom w:val="none" w:sz="0" w:space="0" w:color="auto"/>
            <w:right w:val="none" w:sz="0" w:space="0" w:color="auto"/>
          </w:divBdr>
        </w:div>
      </w:divsChild>
    </w:div>
    <w:div w:id="891887884">
      <w:bodyDiv w:val="1"/>
      <w:marLeft w:val="0"/>
      <w:marRight w:val="0"/>
      <w:marTop w:val="0"/>
      <w:marBottom w:val="0"/>
      <w:divBdr>
        <w:top w:val="none" w:sz="0" w:space="0" w:color="auto"/>
        <w:left w:val="none" w:sz="0" w:space="0" w:color="auto"/>
        <w:bottom w:val="none" w:sz="0" w:space="0" w:color="auto"/>
        <w:right w:val="none" w:sz="0" w:space="0" w:color="auto"/>
      </w:divBdr>
    </w:div>
    <w:div w:id="897059826">
      <w:bodyDiv w:val="1"/>
      <w:marLeft w:val="0"/>
      <w:marRight w:val="0"/>
      <w:marTop w:val="0"/>
      <w:marBottom w:val="0"/>
      <w:divBdr>
        <w:top w:val="none" w:sz="0" w:space="0" w:color="auto"/>
        <w:left w:val="none" w:sz="0" w:space="0" w:color="auto"/>
        <w:bottom w:val="none" w:sz="0" w:space="0" w:color="auto"/>
        <w:right w:val="none" w:sz="0" w:space="0" w:color="auto"/>
      </w:divBdr>
      <w:divsChild>
        <w:div w:id="164711210">
          <w:marLeft w:val="0"/>
          <w:marRight w:val="0"/>
          <w:marTop w:val="0"/>
          <w:marBottom w:val="0"/>
          <w:divBdr>
            <w:top w:val="none" w:sz="0" w:space="0" w:color="auto"/>
            <w:left w:val="none" w:sz="0" w:space="0" w:color="auto"/>
            <w:bottom w:val="none" w:sz="0" w:space="0" w:color="auto"/>
            <w:right w:val="none" w:sz="0" w:space="0" w:color="auto"/>
          </w:divBdr>
        </w:div>
        <w:div w:id="381102356">
          <w:marLeft w:val="0"/>
          <w:marRight w:val="0"/>
          <w:marTop w:val="0"/>
          <w:marBottom w:val="0"/>
          <w:divBdr>
            <w:top w:val="none" w:sz="0" w:space="0" w:color="auto"/>
            <w:left w:val="none" w:sz="0" w:space="0" w:color="auto"/>
            <w:bottom w:val="none" w:sz="0" w:space="0" w:color="auto"/>
            <w:right w:val="none" w:sz="0" w:space="0" w:color="auto"/>
          </w:divBdr>
        </w:div>
        <w:div w:id="1706170541">
          <w:marLeft w:val="0"/>
          <w:marRight w:val="0"/>
          <w:marTop w:val="0"/>
          <w:marBottom w:val="0"/>
          <w:divBdr>
            <w:top w:val="none" w:sz="0" w:space="0" w:color="auto"/>
            <w:left w:val="none" w:sz="0" w:space="0" w:color="auto"/>
            <w:bottom w:val="none" w:sz="0" w:space="0" w:color="auto"/>
            <w:right w:val="none" w:sz="0" w:space="0" w:color="auto"/>
          </w:divBdr>
        </w:div>
      </w:divsChild>
    </w:div>
    <w:div w:id="899946409">
      <w:bodyDiv w:val="1"/>
      <w:marLeft w:val="0"/>
      <w:marRight w:val="0"/>
      <w:marTop w:val="0"/>
      <w:marBottom w:val="0"/>
      <w:divBdr>
        <w:top w:val="none" w:sz="0" w:space="0" w:color="auto"/>
        <w:left w:val="none" w:sz="0" w:space="0" w:color="auto"/>
        <w:bottom w:val="none" w:sz="0" w:space="0" w:color="auto"/>
        <w:right w:val="none" w:sz="0" w:space="0" w:color="auto"/>
      </w:divBdr>
      <w:divsChild>
        <w:div w:id="1470438615">
          <w:marLeft w:val="0"/>
          <w:marRight w:val="0"/>
          <w:marTop w:val="0"/>
          <w:marBottom w:val="0"/>
          <w:divBdr>
            <w:top w:val="none" w:sz="0" w:space="0" w:color="auto"/>
            <w:left w:val="none" w:sz="0" w:space="0" w:color="auto"/>
            <w:bottom w:val="none" w:sz="0" w:space="0" w:color="auto"/>
            <w:right w:val="none" w:sz="0" w:space="0" w:color="auto"/>
          </w:divBdr>
        </w:div>
        <w:div w:id="1760447061">
          <w:marLeft w:val="0"/>
          <w:marRight w:val="0"/>
          <w:marTop w:val="0"/>
          <w:marBottom w:val="0"/>
          <w:divBdr>
            <w:top w:val="none" w:sz="0" w:space="0" w:color="auto"/>
            <w:left w:val="none" w:sz="0" w:space="0" w:color="auto"/>
            <w:bottom w:val="none" w:sz="0" w:space="0" w:color="auto"/>
            <w:right w:val="none" w:sz="0" w:space="0" w:color="auto"/>
          </w:divBdr>
        </w:div>
        <w:div w:id="997534806">
          <w:marLeft w:val="0"/>
          <w:marRight w:val="0"/>
          <w:marTop w:val="0"/>
          <w:marBottom w:val="0"/>
          <w:divBdr>
            <w:top w:val="none" w:sz="0" w:space="0" w:color="auto"/>
            <w:left w:val="none" w:sz="0" w:space="0" w:color="auto"/>
            <w:bottom w:val="none" w:sz="0" w:space="0" w:color="auto"/>
            <w:right w:val="none" w:sz="0" w:space="0" w:color="auto"/>
          </w:divBdr>
        </w:div>
        <w:div w:id="1787042275">
          <w:marLeft w:val="0"/>
          <w:marRight w:val="0"/>
          <w:marTop w:val="0"/>
          <w:marBottom w:val="0"/>
          <w:divBdr>
            <w:top w:val="none" w:sz="0" w:space="0" w:color="auto"/>
            <w:left w:val="none" w:sz="0" w:space="0" w:color="auto"/>
            <w:bottom w:val="none" w:sz="0" w:space="0" w:color="auto"/>
            <w:right w:val="none" w:sz="0" w:space="0" w:color="auto"/>
          </w:divBdr>
        </w:div>
        <w:div w:id="416903947">
          <w:marLeft w:val="0"/>
          <w:marRight w:val="0"/>
          <w:marTop w:val="0"/>
          <w:marBottom w:val="0"/>
          <w:divBdr>
            <w:top w:val="none" w:sz="0" w:space="0" w:color="auto"/>
            <w:left w:val="none" w:sz="0" w:space="0" w:color="auto"/>
            <w:bottom w:val="none" w:sz="0" w:space="0" w:color="auto"/>
            <w:right w:val="none" w:sz="0" w:space="0" w:color="auto"/>
          </w:divBdr>
        </w:div>
        <w:div w:id="209462956">
          <w:marLeft w:val="0"/>
          <w:marRight w:val="0"/>
          <w:marTop w:val="0"/>
          <w:marBottom w:val="0"/>
          <w:divBdr>
            <w:top w:val="none" w:sz="0" w:space="0" w:color="auto"/>
            <w:left w:val="none" w:sz="0" w:space="0" w:color="auto"/>
            <w:bottom w:val="none" w:sz="0" w:space="0" w:color="auto"/>
            <w:right w:val="none" w:sz="0" w:space="0" w:color="auto"/>
          </w:divBdr>
        </w:div>
        <w:div w:id="756900032">
          <w:marLeft w:val="0"/>
          <w:marRight w:val="0"/>
          <w:marTop w:val="0"/>
          <w:marBottom w:val="0"/>
          <w:divBdr>
            <w:top w:val="none" w:sz="0" w:space="0" w:color="auto"/>
            <w:left w:val="none" w:sz="0" w:space="0" w:color="auto"/>
            <w:bottom w:val="none" w:sz="0" w:space="0" w:color="auto"/>
            <w:right w:val="none" w:sz="0" w:space="0" w:color="auto"/>
          </w:divBdr>
        </w:div>
        <w:div w:id="1214390289">
          <w:marLeft w:val="0"/>
          <w:marRight w:val="0"/>
          <w:marTop w:val="0"/>
          <w:marBottom w:val="0"/>
          <w:divBdr>
            <w:top w:val="none" w:sz="0" w:space="0" w:color="auto"/>
            <w:left w:val="none" w:sz="0" w:space="0" w:color="auto"/>
            <w:bottom w:val="none" w:sz="0" w:space="0" w:color="auto"/>
            <w:right w:val="none" w:sz="0" w:space="0" w:color="auto"/>
          </w:divBdr>
        </w:div>
        <w:div w:id="897477979">
          <w:marLeft w:val="0"/>
          <w:marRight w:val="0"/>
          <w:marTop w:val="0"/>
          <w:marBottom w:val="0"/>
          <w:divBdr>
            <w:top w:val="none" w:sz="0" w:space="0" w:color="auto"/>
            <w:left w:val="none" w:sz="0" w:space="0" w:color="auto"/>
            <w:bottom w:val="none" w:sz="0" w:space="0" w:color="auto"/>
            <w:right w:val="none" w:sz="0" w:space="0" w:color="auto"/>
          </w:divBdr>
        </w:div>
        <w:div w:id="1698309642">
          <w:marLeft w:val="0"/>
          <w:marRight w:val="0"/>
          <w:marTop w:val="0"/>
          <w:marBottom w:val="0"/>
          <w:divBdr>
            <w:top w:val="none" w:sz="0" w:space="0" w:color="auto"/>
            <w:left w:val="none" w:sz="0" w:space="0" w:color="auto"/>
            <w:bottom w:val="none" w:sz="0" w:space="0" w:color="auto"/>
            <w:right w:val="none" w:sz="0" w:space="0" w:color="auto"/>
          </w:divBdr>
        </w:div>
        <w:div w:id="1530949129">
          <w:marLeft w:val="0"/>
          <w:marRight w:val="0"/>
          <w:marTop w:val="0"/>
          <w:marBottom w:val="0"/>
          <w:divBdr>
            <w:top w:val="none" w:sz="0" w:space="0" w:color="auto"/>
            <w:left w:val="none" w:sz="0" w:space="0" w:color="auto"/>
            <w:bottom w:val="none" w:sz="0" w:space="0" w:color="auto"/>
            <w:right w:val="none" w:sz="0" w:space="0" w:color="auto"/>
          </w:divBdr>
        </w:div>
        <w:div w:id="69430908">
          <w:marLeft w:val="0"/>
          <w:marRight w:val="0"/>
          <w:marTop w:val="0"/>
          <w:marBottom w:val="0"/>
          <w:divBdr>
            <w:top w:val="none" w:sz="0" w:space="0" w:color="auto"/>
            <w:left w:val="none" w:sz="0" w:space="0" w:color="auto"/>
            <w:bottom w:val="none" w:sz="0" w:space="0" w:color="auto"/>
            <w:right w:val="none" w:sz="0" w:space="0" w:color="auto"/>
          </w:divBdr>
        </w:div>
        <w:div w:id="743913832">
          <w:marLeft w:val="0"/>
          <w:marRight w:val="0"/>
          <w:marTop w:val="0"/>
          <w:marBottom w:val="0"/>
          <w:divBdr>
            <w:top w:val="none" w:sz="0" w:space="0" w:color="auto"/>
            <w:left w:val="none" w:sz="0" w:space="0" w:color="auto"/>
            <w:bottom w:val="none" w:sz="0" w:space="0" w:color="auto"/>
            <w:right w:val="none" w:sz="0" w:space="0" w:color="auto"/>
          </w:divBdr>
        </w:div>
        <w:div w:id="1858884902">
          <w:marLeft w:val="0"/>
          <w:marRight w:val="0"/>
          <w:marTop w:val="0"/>
          <w:marBottom w:val="0"/>
          <w:divBdr>
            <w:top w:val="none" w:sz="0" w:space="0" w:color="auto"/>
            <w:left w:val="none" w:sz="0" w:space="0" w:color="auto"/>
            <w:bottom w:val="none" w:sz="0" w:space="0" w:color="auto"/>
            <w:right w:val="none" w:sz="0" w:space="0" w:color="auto"/>
          </w:divBdr>
        </w:div>
        <w:div w:id="659624830">
          <w:marLeft w:val="0"/>
          <w:marRight w:val="0"/>
          <w:marTop w:val="0"/>
          <w:marBottom w:val="0"/>
          <w:divBdr>
            <w:top w:val="none" w:sz="0" w:space="0" w:color="auto"/>
            <w:left w:val="none" w:sz="0" w:space="0" w:color="auto"/>
            <w:bottom w:val="none" w:sz="0" w:space="0" w:color="auto"/>
            <w:right w:val="none" w:sz="0" w:space="0" w:color="auto"/>
          </w:divBdr>
        </w:div>
        <w:div w:id="1217008661">
          <w:marLeft w:val="0"/>
          <w:marRight w:val="0"/>
          <w:marTop w:val="0"/>
          <w:marBottom w:val="0"/>
          <w:divBdr>
            <w:top w:val="none" w:sz="0" w:space="0" w:color="auto"/>
            <w:left w:val="none" w:sz="0" w:space="0" w:color="auto"/>
            <w:bottom w:val="none" w:sz="0" w:space="0" w:color="auto"/>
            <w:right w:val="none" w:sz="0" w:space="0" w:color="auto"/>
          </w:divBdr>
        </w:div>
        <w:div w:id="155734049">
          <w:marLeft w:val="0"/>
          <w:marRight w:val="0"/>
          <w:marTop w:val="0"/>
          <w:marBottom w:val="0"/>
          <w:divBdr>
            <w:top w:val="none" w:sz="0" w:space="0" w:color="auto"/>
            <w:left w:val="none" w:sz="0" w:space="0" w:color="auto"/>
            <w:bottom w:val="none" w:sz="0" w:space="0" w:color="auto"/>
            <w:right w:val="none" w:sz="0" w:space="0" w:color="auto"/>
          </w:divBdr>
        </w:div>
        <w:div w:id="766585677">
          <w:marLeft w:val="0"/>
          <w:marRight w:val="0"/>
          <w:marTop w:val="0"/>
          <w:marBottom w:val="0"/>
          <w:divBdr>
            <w:top w:val="none" w:sz="0" w:space="0" w:color="auto"/>
            <w:left w:val="none" w:sz="0" w:space="0" w:color="auto"/>
            <w:bottom w:val="none" w:sz="0" w:space="0" w:color="auto"/>
            <w:right w:val="none" w:sz="0" w:space="0" w:color="auto"/>
          </w:divBdr>
        </w:div>
        <w:div w:id="1136414809">
          <w:marLeft w:val="0"/>
          <w:marRight w:val="0"/>
          <w:marTop w:val="0"/>
          <w:marBottom w:val="0"/>
          <w:divBdr>
            <w:top w:val="none" w:sz="0" w:space="0" w:color="auto"/>
            <w:left w:val="none" w:sz="0" w:space="0" w:color="auto"/>
            <w:bottom w:val="none" w:sz="0" w:space="0" w:color="auto"/>
            <w:right w:val="none" w:sz="0" w:space="0" w:color="auto"/>
          </w:divBdr>
        </w:div>
        <w:div w:id="240061985">
          <w:marLeft w:val="0"/>
          <w:marRight w:val="0"/>
          <w:marTop w:val="0"/>
          <w:marBottom w:val="0"/>
          <w:divBdr>
            <w:top w:val="none" w:sz="0" w:space="0" w:color="auto"/>
            <w:left w:val="none" w:sz="0" w:space="0" w:color="auto"/>
            <w:bottom w:val="none" w:sz="0" w:space="0" w:color="auto"/>
            <w:right w:val="none" w:sz="0" w:space="0" w:color="auto"/>
          </w:divBdr>
        </w:div>
        <w:div w:id="592590266">
          <w:marLeft w:val="0"/>
          <w:marRight w:val="0"/>
          <w:marTop w:val="0"/>
          <w:marBottom w:val="0"/>
          <w:divBdr>
            <w:top w:val="none" w:sz="0" w:space="0" w:color="auto"/>
            <w:left w:val="none" w:sz="0" w:space="0" w:color="auto"/>
            <w:bottom w:val="none" w:sz="0" w:space="0" w:color="auto"/>
            <w:right w:val="none" w:sz="0" w:space="0" w:color="auto"/>
          </w:divBdr>
        </w:div>
        <w:div w:id="952979386">
          <w:marLeft w:val="0"/>
          <w:marRight w:val="0"/>
          <w:marTop w:val="0"/>
          <w:marBottom w:val="0"/>
          <w:divBdr>
            <w:top w:val="none" w:sz="0" w:space="0" w:color="auto"/>
            <w:left w:val="none" w:sz="0" w:space="0" w:color="auto"/>
            <w:bottom w:val="none" w:sz="0" w:space="0" w:color="auto"/>
            <w:right w:val="none" w:sz="0" w:space="0" w:color="auto"/>
          </w:divBdr>
        </w:div>
        <w:div w:id="541867478">
          <w:marLeft w:val="0"/>
          <w:marRight w:val="0"/>
          <w:marTop w:val="0"/>
          <w:marBottom w:val="0"/>
          <w:divBdr>
            <w:top w:val="none" w:sz="0" w:space="0" w:color="auto"/>
            <w:left w:val="none" w:sz="0" w:space="0" w:color="auto"/>
            <w:bottom w:val="none" w:sz="0" w:space="0" w:color="auto"/>
            <w:right w:val="none" w:sz="0" w:space="0" w:color="auto"/>
          </w:divBdr>
        </w:div>
        <w:div w:id="1330065329">
          <w:marLeft w:val="0"/>
          <w:marRight w:val="0"/>
          <w:marTop w:val="0"/>
          <w:marBottom w:val="0"/>
          <w:divBdr>
            <w:top w:val="none" w:sz="0" w:space="0" w:color="auto"/>
            <w:left w:val="none" w:sz="0" w:space="0" w:color="auto"/>
            <w:bottom w:val="none" w:sz="0" w:space="0" w:color="auto"/>
            <w:right w:val="none" w:sz="0" w:space="0" w:color="auto"/>
          </w:divBdr>
        </w:div>
        <w:div w:id="743454525">
          <w:marLeft w:val="0"/>
          <w:marRight w:val="0"/>
          <w:marTop w:val="0"/>
          <w:marBottom w:val="0"/>
          <w:divBdr>
            <w:top w:val="none" w:sz="0" w:space="0" w:color="auto"/>
            <w:left w:val="none" w:sz="0" w:space="0" w:color="auto"/>
            <w:bottom w:val="none" w:sz="0" w:space="0" w:color="auto"/>
            <w:right w:val="none" w:sz="0" w:space="0" w:color="auto"/>
          </w:divBdr>
        </w:div>
      </w:divsChild>
    </w:div>
    <w:div w:id="910433162">
      <w:bodyDiv w:val="1"/>
      <w:marLeft w:val="0"/>
      <w:marRight w:val="0"/>
      <w:marTop w:val="0"/>
      <w:marBottom w:val="0"/>
      <w:divBdr>
        <w:top w:val="none" w:sz="0" w:space="0" w:color="auto"/>
        <w:left w:val="none" w:sz="0" w:space="0" w:color="auto"/>
        <w:bottom w:val="none" w:sz="0" w:space="0" w:color="auto"/>
        <w:right w:val="none" w:sz="0" w:space="0" w:color="auto"/>
      </w:divBdr>
    </w:div>
    <w:div w:id="961228957">
      <w:bodyDiv w:val="1"/>
      <w:marLeft w:val="0"/>
      <w:marRight w:val="0"/>
      <w:marTop w:val="0"/>
      <w:marBottom w:val="0"/>
      <w:divBdr>
        <w:top w:val="none" w:sz="0" w:space="0" w:color="auto"/>
        <w:left w:val="none" w:sz="0" w:space="0" w:color="auto"/>
        <w:bottom w:val="none" w:sz="0" w:space="0" w:color="auto"/>
        <w:right w:val="none" w:sz="0" w:space="0" w:color="auto"/>
      </w:divBdr>
    </w:div>
    <w:div w:id="975061517">
      <w:bodyDiv w:val="1"/>
      <w:marLeft w:val="0"/>
      <w:marRight w:val="0"/>
      <w:marTop w:val="0"/>
      <w:marBottom w:val="0"/>
      <w:divBdr>
        <w:top w:val="none" w:sz="0" w:space="0" w:color="auto"/>
        <w:left w:val="none" w:sz="0" w:space="0" w:color="auto"/>
        <w:bottom w:val="none" w:sz="0" w:space="0" w:color="auto"/>
        <w:right w:val="none" w:sz="0" w:space="0" w:color="auto"/>
      </w:divBdr>
    </w:div>
    <w:div w:id="977032347">
      <w:bodyDiv w:val="1"/>
      <w:marLeft w:val="0"/>
      <w:marRight w:val="0"/>
      <w:marTop w:val="0"/>
      <w:marBottom w:val="0"/>
      <w:divBdr>
        <w:top w:val="none" w:sz="0" w:space="0" w:color="auto"/>
        <w:left w:val="none" w:sz="0" w:space="0" w:color="auto"/>
        <w:bottom w:val="none" w:sz="0" w:space="0" w:color="auto"/>
        <w:right w:val="none" w:sz="0" w:space="0" w:color="auto"/>
      </w:divBdr>
    </w:div>
    <w:div w:id="1013801291">
      <w:bodyDiv w:val="1"/>
      <w:marLeft w:val="0"/>
      <w:marRight w:val="0"/>
      <w:marTop w:val="0"/>
      <w:marBottom w:val="0"/>
      <w:divBdr>
        <w:top w:val="none" w:sz="0" w:space="0" w:color="auto"/>
        <w:left w:val="none" w:sz="0" w:space="0" w:color="auto"/>
        <w:bottom w:val="none" w:sz="0" w:space="0" w:color="auto"/>
        <w:right w:val="none" w:sz="0" w:space="0" w:color="auto"/>
      </w:divBdr>
    </w:div>
    <w:div w:id="1015230719">
      <w:bodyDiv w:val="1"/>
      <w:marLeft w:val="0"/>
      <w:marRight w:val="0"/>
      <w:marTop w:val="0"/>
      <w:marBottom w:val="0"/>
      <w:divBdr>
        <w:top w:val="none" w:sz="0" w:space="0" w:color="auto"/>
        <w:left w:val="none" w:sz="0" w:space="0" w:color="auto"/>
        <w:bottom w:val="none" w:sz="0" w:space="0" w:color="auto"/>
        <w:right w:val="none" w:sz="0" w:space="0" w:color="auto"/>
      </w:divBdr>
    </w:div>
    <w:div w:id="1024405530">
      <w:bodyDiv w:val="1"/>
      <w:marLeft w:val="0"/>
      <w:marRight w:val="0"/>
      <w:marTop w:val="0"/>
      <w:marBottom w:val="0"/>
      <w:divBdr>
        <w:top w:val="none" w:sz="0" w:space="0" w:color="auto"/>
        <w:left w:val="none" w:sz="0" w:space="0" w:color="auto"/>
        <w:bottom w:val="none" w:sz="0" w:space="0" w:color="auto"/>
        <w:right w:val="none" w:sz="0" w:space="0" w:color="auto"/>
      </w:divBdr>
    </w:div>
    <w:div w:id="1052266664">
      <w:bodyDiv w:val="1"/>
      <w:marLeft w:val="0"/>
      <w:marRight w:val="0"/>
      <w:marTop w:val="0"/>
      <w:marBottom w:val="0"/>
      <w:divBdr>
        <w:top w:val="none" w:sz="0" w:space="0" w:color="auto"/>
        <w:left w:val="none" w:sz="0" w:space="0" w:color="auto"/>
        <w:bottom w:val="none" w:sz="0" w:space="0" w:color="auto"/>
        <w:right w:val="none" w:sz="0" w:space="0" w:color="auto"/>
      </w:divBdr>
      <w:divsChild>
        <w:div w:id="1992439387">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938948641">
          <w:marLeft w:val="0"/>
          <w:marRight w:val="0"/>
          <w:marTop w:val="0"/>
          <w:marBottom w:val="0"/>
          <w:divBdr>
            <w:top w:val="none" w:sz="0" w:space="0" w:color="auto"/>
            <w:left w:val="none" w:sz="0" w:space="0" w:color="auto"/>
            <w:bottom w:val="none" w:sz="0" w:space="0" w:color="auto"/>
            <w:right w:val="none" w:sz="0" w:space="0" w:color="auto"/>
          </w:divBdr>
        </w:div>
      </w:divsChild>
    </w:div>
    <w:div w:id="1054738140">
      <w:bodyDiv w:val="1"/>
      <w:marLeft w:val="0"/>
      <w:marRight w:val="0"/>
      <w:marTop w:val="0"/>
      <w:marBottom w:val="0"/>
      <w:divBdr>
        <w:top w:val="none" w:sz="0" w:space="0" w:color="auto"/>
        <w:left w:val="none" w:sz="0" w:space="0" w:color="auto"/>
        <w:bottom w:val="none" w:sz="0" w:space="0" w:color="auto"/>
        <w:right w:val="none" w:sz="0" w:space="0" w:color="auto"/>
      </w:divBdr>
    </w:div>
    <w:div w:id="1063481237">
      <w:bodyDiv w:val="1"/>
      <w:marLeft w:val="0"/>
      <w:marRight w:val="0"/>
      <w:marTop w:val="0"/>
      <w:marBottom w:val="0"/>
      <w:divBdr>
        <w:top w:val="none" w:sz="0" w:space="0" w:color="auto"/>
        <w:left w:val="none" w:sz="0" w:space="0" w:color="auto"/>
        <w:bottom w:val="none" w:sz="0" w:space="0" w:color="auto"/>
        <w:right w:val="none" w:sz="0" w:space="0" w:color="auto"/>
      </w:divBdr>
    </w:div>
    <w:div w:id="1072855778">
      <w:bodyDiv w:val="1"/>
      <w:marLeft w:val="0"/>
      <w:marRight w:val="0"/>
      <w:marTop w:val="0"/>
      <w:marBottom w:val="0"/>
      <w:divBdr>
        <w:top w:val="none" w:sz="0" w:space="0" w:color="auto"/>
        <w:left w:val="none" w:sz="0" w:space="0" w:color="auto"/>
        <w:bottom w:val="none" w:sz="0" w:space="0" w:color="auto"/>
        <w:right w:val="none" w:sz="0" w:space="0" w:color="auto"/>
      </w:divBdr>
      <w:divsChild>
        <w:div w:id="103309579">
          <w:marLeft w:val="0"/>
          <w:marRight w:val="0"/>
          <w:marTop w:val="0"/>
          <w:marBottom w:val="0"/>
          <w:divBdr>
            <w:top w:val="none" w:sz="0" w:space="0" w:color="auto"/>
            <w:left w:val="none" w:sz="0" w:space="0" w:color="auto"/>
            <w:bottom w:val="none" w:sz="0" w:space="0" w:color="auto"/>
            <w:right w:val="none" w:sz="0" w:space="0" w:color="auto"/>
          </w:divBdr>
        </w:div>
        <w:div w:id="449907538">
          <w:marLeft w:val="0"/>
          <w:marRight w:val="0"/>
          <w:marTop w:val="0"/>
          <w:marBottom w:val="0"/>
          <w:divBdr>
            <w:top w:val="none" w:sz="0" w:space="0" w:color="auto"/>
            <w:left w:val="none" w:sz="0" w:space="0" w:color="auto"/>
            <w:bottom w:val="none" w:sz="0" w:space="0" w:color="auto"/>
            <w:right w:val="none" w:sz="0" w:space="0" w:color="auto"/>
          </w:divBdr>
        </w:div>
        <w:div w:id="1457678812">
          <w:marLeft w:val="0"/>
          <w:marRight w:val="0"/>
          <w:marTop w:val="0"/>
          <w:marBottom w:val="0"/>
          <w:divBdr>
            <w:top w:val="none" w:sz="0" w:space="0" w:color="auto"/>
            <w:left w:val="none" w:sz="0" w:space="0" w:color="auto"/>
            <w:bottom w:val="none" w:sz="0" w:space="0" w:color="auto"/>
            <w:right w:val="none" w:sz="0" w:space="0" w:color="auto"/>
          </w:divBdr>
        </w:div>
      </w:divsChild>
    </w:div>
    <w:div w:id="1097139134">
      <w:bodyDiv w:val="1"/>
      <w:marLeft w:val="0"/>
      <w:marRight w:val="0"/>
      <w:marTop w:val="0"/>
      <w:marBottom w:val="0"/>
      <w:divBdr>
        <w:top w:val="none" w:sz="0" w:space="0" w:color="auto"/>
        <w:left w:val="none" w:sz="0" w:space="0" w:color="auto"/>
        <w:bottom w:val="none" w:sz="0" w:space="0" w:color="auto"/>
        <w:right w:val="none" w:sz="0" w:space="0" w:color="auto"/>
      </w:divBdr>
    </w:div>
    <w:div w:id="1100178713">
      <w:bodyDiv w:val="1"/>
      <w:marLeft w:val="0"/>
      <w:marRight w:val="0"/>
      <w:marTop w:val="0"/>
      <w:marBottom w:val="0"/>
      <w:divBdr>
        <w:top w:val="none" w:sz="0" w:space="0" w:color="auto"/>
        <w:left w:val="none" w:sz="0" w:space="0" w:color="auto"/>
        <w:bottom w:val="none" w:sz="0" w:space="0" w:color="auto"/>
        <w:right w:val="none" w:sz="0" w:space="0" w:color="auto"/>
      </w:divBdr>
      <w:divsChild>
        <w:div w:id="1548645356">
          <w:marLeft w:val="0"/>
          <w:marRight w:val="0"/>
          <w:marTop w:val="0"/>
          <w:marBottom w:val="0"/>
          <w:divBdr>
            <w:top w:val="none" w:sz="0" w:space="0" w:color="auto"/>
            <w:left w:val="none" w:sz="0" w:space="0" w:color="auto"/>
            <w:bottom w:val="none" w:sz="0" w:space="0" w:color="auto"/>
            <w:right w:val="none" w:sz="0" w:space="0" w:color="auto"/>
          </w:divBdr>
        </w:div>
        <w:div w:id="1032613243">
          <w:marLeft w:val="0"/>
          <w:marRight w:val="0"/>
          <w:marTop w:val="0"/>
          <w:marBottom w:val="0"/>
          <w:divBdr>
            <w:top w:val="none" w:sz="0" w:space="0" w:color="auto"/>
            <w:left w:val="none" w:sz="0" w:space="0" w:color="auto"/>
            <w:bottom w:val="none" w:sz="0" w:space="0" w:color="auto"/>
            <w:right w:val="none" w:sz="0" w:space="0" w:color="auto"/>
          </w:divBdr>
        </w:div>
        <w:div w:id="832374566">
          <w:marLeft w:val="0"/>
          <w:marRight w:val="0"/>
          <w:marTop w:val="0"/>
          <w:marBottom w:val="0"/>
          <w:divBdr>
            <w:top w:val="none" w:sz="0" w:space="0" w:color="auto"/>
            <w:left w:val="none" w:sz="0" w:space="0" w:color="auto"/>
            <w:bottom w:val="none" w:sz="0" w:space="0" w:color="auto"/>
            <w:right w:val="none" w:sz="0" w:space="0" w:color="auto"/>
          </w:divBdr>
        </w:div>
        <w:div w:id="1370379562">
          <w:marLeft w:val="0"/>
          <w:marRight w:val="0"/>
          <w:marTop w:val="0"/>
          <w:marBottom w:val="0"/>
          <w:divBdr>
            <w:top w:val="none" w:sz="0" w:space="0" w:color="auto"/>
            <w:left w:val="none" w:sz="0" w:space="0" w:color="auto"/>
            <w:bottom w:val="none" w:sz="0" w:space="0" w:color="auto"/>
            <w:right w:val="none" w:sz="0" w:space="0" w:color="auto"/>
          </w:divBdr>
        </w:div>
        <w:div w:id="1313026047">
          <w:marLeft w:val="0"/>
          <w:marRight w:val="0"/>
          <w:marTop w:val="0"/>
          <w:marBottom w:val="0"/>
          <w:divBdr>
            <w:top w:val="none" w:sz="0" w:space="0" w:color="auto"/>
            <w:left w:val="none" w:sz="0" w:space="0" w:color="auto"/>
            <w:bottom w:val="none" w:sz="0" w:space="0" w:color="auto"/>
            <w:right w:val="none" w:sz="0" w:space="0" w:color="auto"/>
          </w:divBdr>
        </w:div>
        <w:div w:id="1753165025">
          <w:marLeft w:val="0"/>
          <w:marRight w:val="0"/>
          <w:marTop w:val="0"/>
          <w:marBottom w:val="0"/>
          <w:divBdr>
            <w:top w:val="none" w:sz="0" w:space="0" w:color="auto"/>
            <w:left w:val="none" w:sz="0" w:space="0" w:color="auto"/>
            <w:bottom w:val="none" w:sz="0" w:space="0" w:color="auto"/>
            <w:right w:val="none" w:sz="0" w:space="0" w:color="auto"/>
          </w:divBdr>
        </w:div>
        <w:div w:id="1120342312">
          <w:marLeft w:val="0"/>
          <w:marRight w:val="0"/>
          <w:marTop w:val="0"/>
          <w:marBottom w:val="0"/>
          <w:divBdr>
            <w:top w:val="none" w:sz="0" w:space="0" w:color="auto"/>
            <w:left w:val="none" w:sz="0" w:space="0" w:color="auto"/>
            <w:bottom w:val="none" w:sz="0" w:space="0" w:color="auto"/>
            <w:right w:val="none" w:sz="0" w:space="0" w:color="auto"/>
          </w:divBdr>
        </w:div>
        <w:div w:id="1050493361">
          <w:marLeft w:val="0"/>
          <w:marRight w:val="0"/>
          <w:marTop w:val="0"/>
          <w:marBottom w:val="0"/>
          <w:divBdr>
            <w:top w:val="none" w:sz="0" w:space="0" w:color="auto"/>
            <w:left w:val="none" w:sz="0" w:space="0" w:color="auto"/>
            <w:bottom w:val="none" w:sz="0" w:space="0" w:color="auto"/>
            <w:right w:val="none" w:sz="0" w:space="0" w:color="auto"/>
          </w:divBdr>
        </w:div>
        <w:div w:id="959998925">
          <w:marLeft w:val="0"/>
          <w:marRight w:val="0"/>
          <w:marTop w:val="0"/>
          <w:marBottom w:val="0"/>
          <w:divBdr>
            <w:top w:val="none" w:sz="0" w:space="0" w:color="auto"/>
            <w:left w:val="none" w:sz="0" w:space="0" w:color="auto"/>
            <w:bottom w:val="none" w:sz="0" w:space="0" w:color="auto"/>
            <w:right w:val="none" w:sz="0" w:space="0" w:color="auto"/>
          </w:divBdr>
        </w:div>
        <w:div w:id="978191248">
          <w:marLeft w:val="0"/>
          <w:marRight w:val="0"/>
          <w:marTop w:val="0"/>
          <w:marBottom w:val="0"/>
          <w:divBdr>
            <w:top w:val="none" w:sz="0" w:space="0" w:color="auto"/>
            <w:left w:val="none" w:sz="0" w:space="0" w:color="auto"/>
            <w:bottom w:val="none" w:sz="0" w:space="0" w:color="auto"/>
            <w:right w:val="none" w:sz="0" w:space="0" w:color="auto"/>
          </w:divBdr>
        </w:div>
        <w:div w:id="915094149">
          <w:marLeft w:val="0"/>
          <w:marRight w:val="0"/>
          <w:marTop w:val="0"/>
          <w:marBottom w:val="0"/>
          <w:divBdr>
            <w:top w:val="none" w:sz="0" w:space="0" w:color="auto"/>
            <w:left w:val="none" w:sz="0" w:space="0" w:color="auto"/>
            <w:bottom w:val="none" w:sz="0" w:space="0" w:color="auto"/>
            <w:right w:val="none" w:sz="0" w:space="0" w:color="auto"/>
          </w:divBdr>
        </w:div>
        <w:div w:id="134495510">
          <w:marLeft w:val="0"/>
          <w:marRight w:val="0"/>
          <w:marTop w:val="0"/>
          <w:marBottom w:val="0"/>
          <w:divBdr>
            <w:top w:val="none" w:sz="0" w:space="0" w:color="auto"/>
            <w:left w:val="none" w:sz="0" w:space="0" w:color="auto"/>
            <w:bottom w:val="none" w:sz="0" w:space="0" w:color="auto"/>
            <w:right w:val="none" w:sz="0" w:space="0" w:color="auto"/>
          </w:divBdr>
        </w:div>
        <w:div w:id="335304005">
          <w:marLeft w:val="0"/>
          <w:marRight w:val="0"/>
          <w:marTop w:val="0"/>
          <w:marBottom w:val="0"/>
          <w:divBdr>
            <w:top w:val="none" w:sz="0" w:space="0" w:color="auto"/>
            <w:left w:val="none" w:sz="0" w:space="0" w:color="auto"/>
            <w:bottom w:val="none" w:sz="0" w:space="0" w:color="auto"/>
            <w:right w:val="none" w:sz="0" w:space="0" w:color="auto"/>
          </w:divBdr>
        </w:div>
        <w:div w:id="1718431885">
          <w:marLeft w:val="0"/>
          <w:marRight w:val="0"/>
          <w:marTop w:val="0"/>
          <w:marBottom w:val="0"/>
          <w:divBdr>
            <w:top w:val="none" w:sz="0" w:space="0" w:color="auto"/>
            <w:left w:val="none" w:sz="0" w:space="0" w:color="auto"/>
            <w:bottom w:val="none" w:sz="0" w:space="0" w:color="auto"/>
            <w:right w:val="none" w:sz="0" w:space="0" w:color="auto"/>
          </w:divBdr>
        </w:div>
        <w:div w:id="516192367">
          <w:marLeft w:val="0"/>
          <w:marRight w:val="0"/>
          <w:marTop w:val="0"/>
          <w:marBottom w:val="0"/>
          <w:divBdr>
            <w:top w:val="none" w:sz="0" w:space="0" w:color="auto"/>
            <w:left w:val="none" w:sz="0" w:space="0" w:color="auto"/>
            <w:bottom w:val="none" w:sz="0" w:space="0" w:color="auto"/>
            <w:right w:val="none" w:sz="0" w:space="0" w:color="auto"/>
          </w:divBdr>
        </w:div>
        <w:div w:id="1845318024">
          <w:marLeft w:val="0"/>
          <w:marRight w:val="0"/>
          <w:marTop w:val="0"/>
          <w:marBottom w:val="0"/>
          <w:divBdr>
            <w:top w:val="none" w:sz="0" w:space="0" w:color="auto"/>
            <w:left w:val="none" w:sz="0" w:space="0" w:color="auto"/>
            <w:bottom w:val="none" w:sz="0" w:space="0" w:color="auto"/>
            <w:right w:val="none" w:sz="0" w:space="0" w:color="auto"/>
          </w:divBdr>
        </w:div>
        <w:div w:id="1879390710">
          <w:marLeft w:val="0"/>
          <w:marRight w:val="0"/>
          <w:marTop w:val="0"/>
          <w:marBottom w:val="0"/>
          <w:divBdr>
            <w:top w:val="none" w:sz="0" w:space="0" w:color="auto"/>
            <w:left w:val="none" w:sz="0" w:space="0" w:color="auto"/>
            <w:bottom w:val="none" w:sz="0" w:space="0" w:color="auto"/>
            <w:right w:val="none" w:sz="0" w:space="0" w:color="auto"/>
          </w:divBdr>
        </w:div>
        <w:div w:id="647366610">
          <w:marLeft w:val="0"/>
          <w:marRight w:val="0"/>
          <w:marTop w:val="0"/>
          <w:marBottom w:val="0"/>
          <w:divBdr>
            <w:top w:val="none" w:sz="0" w:space="0" w:color="auto"/>
            <w:left w:val="none" w:sz="0" w:space="0" w:color="auto"/>
            <w:bottom w:val="none" w:sz="0" w:space="0" w:color="auto"/>
            <w:right w:val="none" w:sz="0" w:space="0" w:color="auto"/>
          </w:divBdr>
        </w:div>
        <w:div w:id="185023294">
          <w:marLeft w:val="0"/>
          <w:marRight w:val="0"/>
          <w:marTop w:val="0"/>
          <w:marBottom w:val="0"/>
          <w:divBdr>
            <w:top w:val="none" w:sz="0" w:space="0" w:color="auto"/>
            <w:left w:val="none" w:sz="0" w:space="0" w:color="auto"/>
            <w:bottom w:val="none" w:sz="0" w:space="0" w:color="auto"/>
            <w:right w:val="none" w:sz="0" w:space="0" w:color="auto"/>
          </w:divBdr>
        </w:div>
      </w:divsChild>
    </w:div>
    <w:div w:id="1106459251">
      <w:bodyDiv w:val="1"/>
      <w:marLeft w:val="0"/>
      <w:marRight w:val="0"/>
      <w:marTop w:val="0"/>
      <w:marBottom w:val="0"/>
      <w:divBdr>
        <w:top w:val="none" w:sz="0" w:space="0" w:color="auto"/>
        <w:left w:val="none" w:sz="0" w:space="0" w:color="auto"/>
        <w:bottom w:val="none" w:sz="0" w:space="0" w:color="auto"/>
        <w:right w:val="none" w:sz="0" w:space="0" w:color="auto"/>
      </w:divBdr>
      <w:divsChild>
        <w:div w:id="1129322545">
          <w:marLeft w:val="0"/>
          <w:marRight w:val="0"/>
          <w:marTop w:val="0"/>
          <w:marBottom w:val="0"/>
          <w:divBdr>
            <w:top w:val="none" w:sz="0" w:space="0" w:color="auto"/>
            <w:left w:val="none" w:sz="0" w:space="0" w:color="auto"/>
            <w:bottom w:val="none" w:sz="0" w:space="0" w:color="auto"/>
            <w:right w:val="none" w:sz="0" w:space="0" w:color="auto"/>
          </w:divBdr>
        </w:div>
        <w:div w:id="228810106">
          <w:marLeft w:val="0"/>
          <w:marRight w:val="0"/>
          <w:marTop w:val="0"/>
          <w:marBottom w:val="0"/>
          <w:divBdr>
            <w:top w:val="none" w:sz="0" w:space="0" w:color="auto"/>
            <w:left w:val="none" w:sz="0" w:space="0" w:color="auto"/>
            <w:bottom w:val="none" w:sz="0" w:space="0" w:color="auto"/>
            <w:right w:val="none" w:sz="0" w:space="0" w:color="auto"/>
          </w:divBdr>
        </w:div>
      </w:divsChild>
    </w:div>
    <w:div w:id="1109357429">
      <w:bodyDiv w:val="1"/>
      <w:marLeft w:val="0"/>
      <w:marRight w:val="0"/>
      <w:marTop w:val="0"/>
      <w:marBottom w:val="0"/>
      <w:divBdr>
        <w:top w:val="none" w:sz="0" w:space="0" w:color="auto"/>
        <w:left w:val="none" w:sz="0" w:space="0" w:color="auto"/>
        <w:bottom w:val="none" w:sz="0" w:space="0" w:color="auto"/>
        <w:right w:val="none" w:sz="0" w:space="0" w:color="auto"/>
      </w:divBdr>
    </w:div>
    <w:div w:id="1131365853">
      <w:bodyDiv w:val="1"/>
      <w:marLeft w:val="0"/>
      <w:marRight w:val="0"/>
      <w:marTop w:val="0"/>
      <w:marBottom w:val="0"/>
      <w:divBdr>
        <w:top w:val="none" w:sz="0" w:space="0" w:color="auto"/>
        <w:left w:val="none" w:sz="0" w:space="0" w:color="auto"/>
        <w:bottom w:val="none" w:sz="0" w:space="0" w:color="auto"/>
        <w:right w:val="none" w:sz="0" w:space="0" w:color="auto"/>
      </w:divBdr>
    </w:div>
    <w:div w:id="1149328462">
      <w:bodyDiv w:val="1"/>
      <w:marLeft w:val="0"/>
      <w:marRight w:val="0"/>
      <w:marTop w:val="0"/>
      <w:marBottom w:val="0"/>
      <w:divBdr>
        <w:top w:val="none" w:sz="0" w:space="0" w:color="auto"/>
        <w:left w:val="none" w:sz="0" w:space="0" w:color="auto"/>
        <w:bottom w:val="none" w:sz="0" w:space="0" w:color="auto"/>
        <w:right w:val="none" w:sz="0" w:space="0" w:color="auto"/>
      </w:divBdr>
    </w:div>
    <w:div w:id="1154444551">
      <w:bodyDiv w:val="1"/>
      <w:marLeft w:val="0"/>
      <w:marRight w:val="0"/>
      <w:marTop w:val="0"/>
      <w:marBottom w:val="0"/>
      <w:divBdr>
        <w:top w:val="none" w:sz="0" w:space="0" w:color="auto"/>
        <w:left w:val="none" w:sz="0" w:space="0" w:color="auto"/>
        <w:bottom w:val="none" w:sz="0" w:space="0" w:color="auto"/>
        <w:right w:val="none" w:sz="0" w:space="0" w:color="auto"/>
      </w:divBdr>
    </w:div>
    <w:div w:id="1156458296">
      <w:bodyDiv w:val="1"/>
      <w:marLeft w:val="0"/>
      <w:marRight w:val="0"/>
      <w:marTop w:val="0"/>
      <w:marBottom w:val="0"/>
      <w:divBdr>
        <w:top w:val="none" w:sz="0" w:space="0" w:color="auto"/>
        <w:left w:val="none" w:sz="0" w:space="0" w:color="auto"/>
        <w:bottom w:val="none" w:sz="0" w:space="0" w:color="auto"/>
        <w:right w:val="none" w:sz="0" w:space="0" w:color="auto"/>
      </w:divBdr>
    </w:div>
    <w:div w:id="1166945255">
      <w:bodyDiv w:val="1"/>
      <w:marLeft w:val="0"/>
      <w:marRight w:val="0"/>
      <w:marTop w:val="0"/>
      <w:marBottom w:val="0"/>
      <w:divBdr>
        <w:top w:val="none" w:sz="0" w:space="0" w:color="auto"/>
        <w:left w:val="none" w:sz="0" w:space="0" w:color="auto"/>
        <w:bottom w:val="none" w:sz="0" w:space="0" w:color="auto"/>
        <w:right w:val="none" w:sz="0" w:space="0" w:color="auto"/>
      </w:divBdr>
    </w:div>
    <w:div w:id="1181235166">
      <w:bodyDiv w:val="1"/>
      <w:marLeft w:val="0"/>
      <w:marRight w:val="0"/>
      <w:marTop w:val="0"/>
      <w:marBottom w:val="0"/>
      <w:divBdr>
        <w:top w:val="none" w:sz="0" w:space="0" w:color="auto"/>
        <w:left w:val="none" w:sz="0" w:space="0" w:color="auto"/>
        <w:bottom w:val="none" w:sz="0" w:space="0" w:color="auto"/>
        <w:right w:val="none" w:sz="0" w:space="0" w:color="auto"/>
      </w:divBdr>
      <w:divsChild>
        <w:div w:id="624459227">
          <w:marLeft w:val="0"/>
          <w:marRight w:val="0"/>
          <w:marTop w:val="0"/>
          <w:marBottom w:val="0"/>
          <w:divBdr>
            <w:top w:val="none" w:sz="0" w:space="0" w:color="auto"/>
            <w:left w:val="none" w:sz="0" w:space="0" w:color="auto"/>
            <w:bottom w:val="none" w:sz="0" w:space="0" w:color="auto"/>
            <w:right w:val="none" w:sz="0" w:space="0" w:color="auto"/>
          </w:divBdr>
        </w:div>
        <w:div w:id="1460301807">
          <w:marLeft w:val="0"/>
          <w:marRight w:val="0"/>
          <w:marTop w:val="0"/>
          <w:marBottom w:val="0"/>
          <w:divBdr>
            <w:top w:val="none" w:sz="0" w:space="0" w:color="auto"/>
            <w:left w:val="none" w:sz="0" w:space="0" w:color="auto"/>
            <w:bottom w:val="none" w:sz="0" w:space="0" w:color="auto"/>
            <w:right w:val="none" w:sz="0" w:space="0" w:color="auto"/>
          </w:divBdr>
        </w:div>
        <w:div w:id="1474980678">
          <w:marLeft w:val="0"/>
          <w:marRight w:val="0"/>
          <w:marTop w:val="0"/>
          <w:marBottom w:val="0"/>
          <w:divBdr>
            <w:top w:val="none" w:sz="0" w:space="0" w:color="auto"/>
            <w:left w:val="none" w:sz="0" w:space="0" w:color="auto"/>
            <w:bottom w:val="none" w:sz="0" w:space="0" w:color="auto"/>
            <w:right w:val="none" w:sz="0" w:space="0" w:color="auto"/>
          </w:divBdr>
        </w:div>
        <w:div w:id="165052063">
          <w:marLeft w:val="0"/>
          <w:marRight w:val="0"/>
          <w:marTop w:val="0"/>
          <w:marBottom w:val="0"/>
          <w:divBdr>
            <w:top w:val="none" w:sz="0" w:space="0" w:color="auto"/>
            <w:left w:val="none" w:sz="0" w:space="0" w:color="auto"/>
            <w:bottom w:val="none" w:sz="0" w:space="0" w:color="auto"/>
            <w:right w:val="none" w:sz="0" w:space="0" w:color="auto"/>
          </w:divBdr>
        </w:div>
      </w:divsChild>
    </w:div>
    <w:div w:id="1186023238">
      <w:bodyDiv w:val="1"/>
      <w:marLeft w:val="0"/>
      <w:marRight w:val="0"/>
      <w:marTop w:val="0"/>
      <w:marBottom w:val="0"/>
      <w:divBdr>
        <w:top w:val="none" w:sz="0" w:space="0" w:color="auto"/>
        <w:left w:val="none" w:sz="0" w:space="0" w:color="auto"/>
        <w:bottom w:val="none" w:sz="0" w:space="0" w:color="auto"/>
        <w:right w:val="none" w:sz="0" w:space="0" w:color="auto"/>
      </w:divBdr>
    </w:div>
    <w:div w:id="1219439948">
      <w:bodyDiv w:val="1"/>
      <w:marLeft w:val="0"/>
      <w:marRight w:val="0"/>
      <w:marTop w:val="0"/>
      <w:marBottom w:val="0"/>
      <w:divBdr>
        <w:top w:val="none" w:sz="0" w:space="0" w:color="auto"/>
        <w:left w:val="none" w:sz="0" w:space="0" w:color="auto"/>
        <w:bottom w:val="none" w:sz="0" w:space="0" w:color="auto"/>
        <w:right w:val="none" w:sz="0" w:space="0" w:color="auto"/>
      </w:divBdr>
    </w:div>
    <w:div w:id="1224291122">
      <w:bodyDiv w:val="1"/>
      <w:marLeft w:val="0"/>
      <w:marRight w:val="0"/>
      <w:marTop w:val="0"/>
      <w:marBottom w:val="0"/>
      <w:divBdr>
        <w:top w:val="none" w:sz="0" w:space="0" w:color="auto"/>
        <w:left w:val="none" w:sz="0" w:space="0" w:color="auto"/>
        <w:bottom w:val="none" w:sz="0" w:space="0" w:color="auto"/>
        <w:right w:val="none" w:sz="0" w:space="0" w:color="auto"/>
      </w:divBdr>
    </w:div>
    <w:div w:id="1234512493">
      <w:bodyDiv w:val="1"/>
      <w:marLeft w:val="0"/>
      <w:marRight w:val="0"/>
      <w:marTop w:val="0"/>
      <w:marBottom w:val="0"/>
      <w:divBdr>
        <w:top w:val="none" w:sz="0" w:space="0" w:color="auto"/>
        <w:left w:val="none" w:sz="0" w:space="0" w:color="auto"/>
        <w:bottom w:val="none" w:sz="0" w:space="0" w:color="auto"/>
        <w:right w:val="none" w:sz="0" w:space="0" w:color="auto"/>
      </w:divBdr>
    </w:div>
    <w:div w:id="1248078150">
      <w:bodyDiv w:val="1"/>
      <w:marLeft w:val="0"/>
      <w:marRight w:val="0"/>
      <w:marTop w:val="0"/>
      <w:marBottom w:val="0"/>
      <w:divBdr>
        <w:top w:val="none" w:sz="0" w:space="0" w:color="auto"/>
        <w:left w:val="none" w:sz="0" w:space="0" w:color="auto"/>
        <w:bottom w:val="none" w:sz="0" w:space="0" w:color="auto"/>
        <w:right w:val="none" w:sz="0" w:space="0" w:color="auto"/>
      </w:divBdr>
    </w:div>
    <w:div w:id="1249190065">
      <w:bodyDiv w:val="1"/>
      <w:marLeft w:val="0"/>
      <w:marRight w:val="0"/>
      <w:marTop w:val="0"/>
      <w:marBottom w:val="0"/>
      <w:divBdr>
        <w:top w:val="none" w:sz="0" w:space="0" w:color="auto"/>
        <w:left w:val="none" w:sz="0" w:space="0" w:color="auto"/>
        <w:bottom w:val="none" w:sz="0" w:space="0" w:color="auto"/>
        <w:right w:val="none" w:sz="0" w:space="0" w:color="auto"/>
      </w:divBdr>
    </w:div>
    <w:div w:id="1299803595">
      <w:bodyDiv w:val="1"/>
      <w:marLeft w:val="0"/>
      <w:marRight w:val="0"/>
      <w:marTop w:val="0"/>
      <w:marBottom w:val="0"/>
      <w:divBdr>
        <w:top w:val="none" w:sz="0" w:space="0" w:color="auto"/>
        <w:left w:val="none" w:sz="0" w:space="0" w:color="auto"/>
        <w:bottom w:val="none" w:sz="0" w:space="0" w:color="auto"/>
        <w:right w:val="none" w:sz="0" w:space="0" w:color="auto"/>
      </w:divBdr>
      <w:divsChild>
        <w:div w:id="1071151950">
          <w:marLeft w:val="0"/>
          <w:marRight w:val="0"/>
          <w:marTop w:val="0"/>
          <w:marBottom w:val="0"/>
          <w:divBdr>
            <w:top w:val="none" w:sz="0" w:space="0" w:color="auto"/>
            <w:left w:val="none" w:sz="0" w:space="0" w:color="auto"/>
            <w:bottom w:val="none" w:sz="0" w:space="0" w:color="auto"/>
            <w:right w:val="none" w:sz="0" w:space="0" w:color="auto"/>
          </w:divBdr>
        </w:div>
        <w:div w:id="2063669091">
          <w:marLeft w:val="0"/>
          <w:marRight w:val="0"/>
          <w:marTop w:val="0"/>
          <w:marBottom w:val="0"/>
          <w:divBdr>
            <w:top w:val="none" w:sz="0" w:space="0" w:color="auto"/>
            <w:left w:val="none" w:sz="0" w:space="0" w:color="auto"/>
            <w:bottom w:val="none" w:sz="0" w:space="0" w:color="auto"/>
            <w:right w:val="none" w:sz="0" w:space="0" w:color="auto"/>
          </w:divBdr>
        </w:div>
        <w:div w:id="1131872393">
          <w:marLeft w:val="0"/>
          <w:marRight w:val="0"/>
          <w:marTop w:val="0"/>
          <w:marBottom w:val="0"/>
          <w:divBdr>
            <w:top w:val="none" w:sz="0" w:space="0" w:color="auto"/>
            <w:left w:val="none" w:sz="0" w:space="0" w:color="auto"/>
            <w:bottom w:val="none" w:sz="0" w:space="0" w:color="auto"/>
            <w:right w:val="none" w:sz="0" w:space="0" w:color="auto"/>
          </w:divBdr>
        </w:div>
        <w:div w:id="256446455">
          <w:marLeft w:val="0"/>
          <w:marRight w:val="0"/>
          <w:marTop w:val="0"/>
          <w:marBottom w:val="0"/>
          <w:divBdr>
            <w:top w:val="none" w:sz="0" w:space="0" w:color="auto"/>
            <w:left w:val="none" w:sz="0" w:space="0" w:color="auto"/>
            <w:bottom w:val="none" w:sz="0" w:space="0" w:color="auto"/>
            <w:right w:val="none" w:sz="0" w:space="0" w:color="auto"/>
          </w:divBdr>
        </w:div>
        <w:div w:id="2145150266">
          <w:marLeft w:val="0"/>
          <w:marRight w:val="0"/>
          <w:marTop w:val="0"/>
          <w:marBottom w:val="0"/>
          <w:divBdr>
            <w:top w:val="none" w:sz="0" w:space="0" w:color="auto"/>
            <w:left w:val="none" w:sz="0" w:space="0" w:color="auto"/>
            <w:bottom w:val="none" w:sz="0" w:space="0" w:color="auto"/>
            <w:right w:val="none" w:sz="0" w:space="0" w:color="auto"/>
          </w:divBdr>
        </w:div>
        <w:div w:id="219294645">
          <w:marLeft w:val="0"/>
          <w:marRight w:val="0"/>
          <w:marTop w:val="0"/>
          <w:marBottom w:val="0"/>
          <w:divBdr>
            <w:top w:val="none" w:sz="0" w:space="0" w:color="auto"/>
            <w:left w:val="none" w:sz="0" w:space="0" w:color="auto"/>
            <w:bottom w:val="none" w:sz="0" w:space="0" w:color="auto"/>
            <w:right w:val="none" w:sz="0" w:space="0" w:color="auto"/>
          </w:divBdr>
        </w:div>
        <w:div w:id="1155268962">
          <w:marLeft w:val="0"/>
          <w:marRight w:val="0"/>
          <w:marTop w:val="0"/>
          <w:marBottom w:val="0"/>
          <w:divBdr>
            <w:top w:val="none" w:sz="0" w:space="0" w:color="auto"/>
            <w:left w:val="none" w:sz="0" w:space="0" w:color="auto"/>
            <w:bottom w:val="none" w:sz="0" w:space="0" w:color="auto"/>
            <w:right w:val="none" w:sz="0" w:space="0" w:color="auto"/>
          </w:divBdr>
        </w:div>
        <w:div w:id="196696681">
          <w:marLeft w:val="0"/>
          <w:marRight w:val="0"/>
          <w:marTop w:val="0"/>
          <w:marBottom w:val="0"/>
          <w:divBdr>
            <w:top w:val="none" w:sz="0" w:space="0" w:color="auto"/>
            <w:left w:val="none" w:sz="0" w:space="0" w:color="auto"/>
            <w:bottom w:val="none" w:sz="0" w:space="0" w:color="auto"/>
            <w:right w:val="none" w:sz="0" w:space="0" w:color="auto"/>
          </w:divBdr>
        </w:div>
        <w:div w:id="416558202">
          <w:marLeft w:val="0"/>
          <w:marRight w:val="0"/>
          <w:marTop w:val="0"/>
          <w:marBottom w:val="0"/>
          <w:divBdr>
            <w:top w:val="none" w:sz="0" w:space="0" w:color="auto"/>
            <w:left w:val="none" w:sz="0" w:space="0" w:color="auto"/>
            <w:bottom w:val="none" w:sz="0" w:space="0" w:color="auto"/>
            <w:right w:val="none" w:sz="0" w:space="0" w:color="auto"/>
          </w:divBdr>
        </w:div>
        <w:div w:id="1325860510">
          <w:marLeft w:val="0"/>
          <w:marRight w:val="0"/>
          <w:marTop w:val="0"/>
          <w:marBottom w:val="0"/>
          <w:divBdr>
            <w:top w:val="none" w:sz="0" w:space="0" w:color="auto"/>
            <w:left w:val="none" w:sz="0" w:space="0" w:color="auto"/>
            <w:bottom w:val="none" w:sz="0" w:space="0" w:color="auto"/>
            <w:right w:val="none" w:sz="0" w:space="0" w:color="auto"/>
          </w:divBdr>
        </w:div>
        <w:div w:id="1631089920">
          <w:marLeft w:val="0"/>
          <w:marRight w:val="0"/>
          <w:marTop w:val="0"/>
          <w:marBottom w:val="0"/>
          <w:divBdr>
            <w:top w:val="none" w:sz="0" w:space="0" w:color="auto"/>
            <w:left w:val="none" w:sz="0" w:space="0" w:color="auto"/>
            <w:bottom w:val="none" w:sz="0" w:space="0" w:color="auto"/>
            <w:right w:val="none" w:sz="0" w:space="0" w:color="auto"/>
          </w:divBdr>
        </w:div>
        <w:div w:id="1017972870">
          <w:marLeft w:val="0"/>
          <w:marRight w:val="0"/>
          <w:marTop w:val="0"/>
          <w:marBottom w:val="0"/>
          <w:divBdr>
            <w:top w:val="none" w:sz="0" w:space="0" w:color="auto"/>
            <w:left w:val="none" w:sz="0" w:space="0" w:color="auto"/>
            <w:bottom w:val="none" w:sz="0" w:space="0" w:color="auto"/>
            <w:right w:val="none" w:sz="0" w:space="0" w:color="auto"/>
          </w:divBdr>
        </w:div>
        <w:div w:id="65223717">
          <w:marLeft w:val="0"/>
          <w:marRight w:val="0"/>
          <w:marTop w:val="0"/>
          <w:marBottom w:val="0"/>
          <w:divBdr>
            <w:top w:val="none" w:sz="0" w:space="0" w:color="auto"/>
            <w:left w:val="none" w:sz="0" w:space="0" w:color="auto"/>
            <w:bottom w:val="none" w:sz="0" w:space="0" w:color="auto"/>
            <w:right w:val="none" w:sz="0" w:space="0" w:color="auto"/>
          </w:divBdr>
        </w:div>
        <w:div w:id="2107925121">
          <w:marLeft w:val="0"/>
          <w:marRight w:val="0"/>
          <w:marTop w:val="0"/>
          <w:marBottom w:val="0"/>
          <w:divBdr>
            <w:top w:val="none" w:sz="0" w:space="0" w:color="auto"/>
            <w:left w:val="none" w:sz="0" w:space="0" w:color="auto"/>
            <w:bottom w:val="none" w:sz="0" w:space="0" w:color="auto"/>
            <w:right w:val="none" w:sz="0" w:space="0" w:color="auto"/>
          </w:divBdr>
        </w:div>
        <w:div w:id="88163407">
          <w:marLeft w:val="0"/>
          <w:marRight w:val="0"/>
          <w:marTop w:val="0"/>
          <w:marBottom w:val="0"/>
          <w:divBdr>
            <w:top w:val="none" w:sz="0" w:space="0" w:color="auto"/>
            <w:left w:val="none" w:sz="0" w:space="0" w:color="auto"/>
            <w:bottom w:val="none" w:sz="0" w:space="0" w:color="auto"/>
            <w:right w:val="none" w:sz="0" w:space="0" w:color="auto"/>
          </w:divBdr>
        </w:div>
        <w:div w:id="489489247">
          <w:marLeft w:val="0"/>
          <w:marRight w:val="0"/>
          <w:marTop w:val="0"/>
          <w:marBottom w:val="0"/>
          <w:divBdr>
            <w:top w:val="none" w:sz="0" w:space="0" w:color="auto"/>
            <w:left w:val="none" w:sz="0" w:space="0" w:color="auto"/>
            <w:bottom w:val="none" w:sz="0" w:space="0" w:color="auto"/>
            <w:right w:val="none" w:sz="0" w:space="0" w:color="auto"/>
          </w:divBdr>
        </w:div>
        <w:div w:id="1654799135">
          <w:marLeft w:val="0"/>
          <w:marRight w:val="0"/>
          <w:marTop w:val="0"/>
          <w:marBottom w:val="0"/>
          <w:divBdr>
            <w:top w:val="none" w:sz="0" w:space="0" w:color="auto"/>
            <w:left w:val="none" w:sz="0" w:space="0" w:color="auto"/>
            <w:bottom w:val="none" w:sz="0" w:space="0" w:color="auto"/>
            <w:right w:val="none" w:sz="0" w:space="0" w:color="auto"/>
          </w:divBdr>
        </w:div>
        <w:div w:id="606042630">
          <w:marLeft w:val="0"/>
          <w:marRight w:val="0"/>
          <w:marTop w:val="0"/>
          <w:marBottom w:val="0"/>
          <w:divBdr>
            <w:top w:val="none" w:sz="0" w:space="0" w:color="auto"/>
            <w:left w:val="none" w:sz="0" w:space="0" w:color="auto"/>
            <w:bottom w:val="none" w:sz="0" w:space="0" w:color="auto"/>
            <w:right w:val="none" w:sz="0" w:space="0" w:color="auto"/>
          </w:divBdr>
        </w:div>
        <w:div w:id="1649091639">
          <w:marLeft w:val="0"/>
          <w:marRight w:val="0"/>
          <w:marTop w:val="0"/>
          <w:marBottom w:val="0"/>
          <w:divBdr>
            <w:top w:val="none" w:sz="0" w:space="0" w:color="auto"/>
            <w:left w:val="none" w:sz="0" w:space="0" w:color="auto"/>
            <w:bottom w:val="none" w:sz="0" w:space="0" w:color="auto"/>
            <w:right w:val="none" w:sz="0" w:space="0" w:color="auto"/>
          </w:divBdr>
        </w:div>
        <w:div w:id="1944609317">
          <w:marLeft w:val="0"/>
          <w:marRight w:val="0"/>
          <w:marTop w:val="0"/>
          <w:marBottom w:val="0"/>
          <w:divBdr>
            <w:top w:val="none" w:sz="0" w:space="0" w:color="auto"/>
            <w:left w:val="none" w:sz="0" w:space="0" w:color="auto"/>
            <w:bottom w:val="none" w:sz="0" w:space="0" w:color="auto"/>
            <w:right w:val="none" w:sz="0" w:space="0" w:color="auto"/>
          </w:divBdr>
        </w:div>
        <w:div w:id="1432772914">
          <w:marLeft w:val="0"/>
          <w:marRight w:val="0"/>
          <w:marTop w:val="0"/>
          <w:marBottom w:val="0"/>
          <w:divBdr>
            <w:top w:val="none" w:sz="0" w:space="0" w:color="auto"/>
            <w:left w:val="none" w:sz="0" w:space="0" w:color="auto"/>
            <w:bottom w:val="none" w:sz="0" w:space="0" w:color="auto"/>
            <w:right w:val="none" w:sz="0" w:space="0" w:color="auto"/>
          </w:divBdr>
        </w:div>
        <w:div w:id="1331981666">
          <w:marLeft w:val="0"/>
          <w:marRight w:val="0"/>
          <w:marTop w:val="0"/>
          <w:marBottom w:val="0"/>
          <w:divBdr>
            <w:top w:val="none" w:sz="0" w:space="0" w:color="auto"/>
            <w:left w:val="none" w:sz="0" w:space="0" w:color="auto"/>
            <w:bottom w:val="none" w:sz="0" w:space="0" w:color="auto"/>
            <w:right w:val="none" w:sz="0" w:space="0" w:color="auto"/>
          </w:divBdr>
        </w:div>
        <w:div w:id="1737390706">
          <w:marLeft w:val="0"/>
          <w:marRight w:val="0"/>
          <w:marTop w:val="0"/>
          <w:marBottom w:val="0"/>
          <w:divBdr>
            <w:top w:val="none" w:sz="0" w:space="0" w:color="auto"/>
            <w:left w:val="none" w:sz="0" w:space="0" w:color="auto"/>
            <w:bottom w:val="none" w:sz="0" w:space="0" w:color="auto"/>
            <w:right w:val="none" w:sz="0" w:space="0" w:color="auto"/>
          </w:divBdr>
        </w:div>
        <w:div w:id="574121112">
          <w:marLeft w:val="0"/>
          <w:marRight w:val="0"/>
          <w:marTop w:val="0"/>
          <w:marBottom w:val="0"/>
          <w:divBdr>
            <w:top w:val="none" w:sz="0" w:space="0" w:color="auto"/>
            <w:left w:val="none" w:sz="0" w:space="0" w:color="auto"/>
            <w:bottom w:val="none" w:sz="0" w:space="0" w:color="auto"/>
            <w:right w:val="none" w:sz="0" w:space="0" w:color="auto"/>
          </w:divBdr>
        </w:div>
        <w:div w:id="986471215">
          <w:marLeft w:val="0"/>
          <w:marRight w:val="0"/>
          <w:marTop w:val="0"/>
          <w:marBottom w:val="0"/>
          <w:divBdr>
            <w:top w:val="none" w:sz="0" w:space="0" w:color="auto"/>
            <w:left w:val="none" w:sz="0" w:space="0" w:color="auto"/>
            <w:bottom w:val="none" w:sz="0" w:space="0" w:color="auto"/>
            <w:right w:val="none" w:sz="0" w:space="0" w:color="auto"/>
          </w:divBdr>
        </w:div>
        <w:div w:id="1083338302">
          <w:marLeft w:val="0"/>
          <w:marRight w:val="0"/>
          <w:marTop w:val="0"/>
          <w:marBottom w:val="0"/>
          <w:divBdr>
            <w:top w:val="none" w:sz="0" w:space="0" w:color="auto"/>
            <w:left w:val="none" w:sz="0" w:space="0" w:color="auto"/>
            <w:bottom w:val="none" w:sz="0" w:space="0" w:color="auto"/>
            <w:right w:val="none" w:sz="0" w:space="0" w:color="auto"/>
          </w:divBdr>
        </w:div>
        <w:div w:id="1739131386">
          <w:marLeft w:val="0"/>
          <w:marRight w:val="0"/>
          <w:marTop w:val="0"/>
          <w:marBottom w:val="0"/>
          <w:divBdr>
            <w:top w:val="none" w:sz="0" w:space="0" w:color="auto"/>
            <w:left w:val="none" w:sz="0" w:space="0" w:color="auto"/>
            <w:bottom w:val="none" w:sz="0" w:space="0" w:color="auto"/>
            <w:right w:val="none" w:sz="0" w:space="0" w:color="auto"/>
          </w:divBdr>
        </w:div>
        <w:div w:id="1505625245">
          <w:marLeft w:val="0"/>
          <w:marRight w:val="0"/>
          <w:marTop w:val="0"/>
          <w:marBottom w:val="0"/>
          <w:divBdr>
            <w:top w:val="none" w:sz="0" w:space="0" w:color="auto"/>
            <w:left w:val="none" w:sz="0" w:space="0" w:color="auto"/>
            <w:bottom w:val="none" w:sz="0" w:space="0" w:color="auto"/>
            <w:right w:val="none" w:sz="0" w:space="0" w:color="auto"/>
          </w:divBdr>
        </w:div>
        <w:div w:id="2126919908">
          <w:marLeft w:val="0"/>
          <w:marRight w:val="0"/>
          <w:marTop w:val="0"/>
          <w:marBottom w:val="0"/>
          <w:divBdr>
            <w:top w:val="none" w:sz="0" w:space="0" w:color="auto"/>
            <w:left w:val="none" w:sz="0" w:space="0" w:color="auto"/>
            <w:bottom w:val="none" w:sz="0" w:space="0" w:color="auto"/>
            <w:right w:val="none" w:sz="0" w:space="0" w:color="auto"/>
          </w:divBdr>
        </w:div>
        <w:div w:id="341901402">
          <w:marLeft w:val="0"/>
          <w:marRight w:val="0"/>
          <w:marTop w:val="0"/>
          <w:marBottom w:val="0"/>
          <w:divBdr>
            <w:top w:val="none" w:sz="0" w:space="0" w:color="auto"/>
            <w:left w:val="none" w:sz="0" w:space="0" w:color="auto"/>
            <w:bottom w:val="none" w:sz="0" w:space="0" w:color="auto"/>
            <w:right w:val="none" w:sz="0" w:space="0" w:color="auto"/>
          </w:divBdr>
        </w:div>
        <w:div w:id="1999383128">
          <w:marLeft w:val="0"/>
          <w:marRight w:val="0"/>
          <w:marTop w:val="0"/>
          <w:marBottom w:val="0"/>
          <w:divBdr>
            <w:top w:val="none" w:sz="0" w:space="0" w:color="auto"/>
            <w:left w:val="none" w:sz="0" w:space="0" w:color="auto"/>
            <w:bottom w:val="none" w:sz="0" w:space="0" w:color="auto"/>
            <w:right w:val="none" w:sz="0" w:space="0" w:color="auto"/>
          </w:divBdr>
        </w:div>
        <w:div w:id="41104001">
          <w:marLeft w:val="0"/>
          <w:marRight w:val="0"/>
          <w:marTop w:val="0"/>
          <w:marBottom w:val="0"/>
          <w:divBdr>
            <w:top w:val="none" w:sz="0" w:space="0" w:color="auto"/>
            <w:left w:val="none" w:sz="0" w:space="0" w:color="auto"/>
            <w:bottom w:val="none" w:sz="0" w:space="0" w:color="auto"/>
            <w:right w:val="none" w:sz="0" w:space="0" w:color="auto"/>
          </w:divBdr>
        </w:div>
        <w:div w:id="525559968">
          <w:marLeft w:val="0"/>
          <w:marRight w:val="0"/>
          <w:marTop w:val="0"/>
          <w:marBottom w:val="0"/>
          <w:divBdr>
            <w:top w:val="none" w:sz="0" w:space="0" w:color="auto"/>
            <w:left w:val="none" w:sz="0" w:space="0" w:color="auto"/>
            <w:bottom w:val="none" w:sz="0" w:space="0" w:color="auto"/>
            <w:right w:val="none" w:sz="0" w:space="0" w:color="auto"/>
          </w:divBdr>
        </w:div>
        <w:div w:id="1730836700">
          <w:marLeft w:val="0"/>
          <w:marRight w:val="0"/>
          <w:marTop w:val="0"/>
          <w:marBottom w:val="0"/>
          <w:divBdr>
            <w:top w:val="none" w:sz="0" w:space="0" w:color="auto"/>
            <w:left w:val="none" w:sz="0" w:space="0" w:color="auto"/>
            <w:bottom w:val="none" w:sz="0" w:space="0" w:color="auto"/>
            <w:right w:val="none" w:sz="0" w:space="0" w:color="auto"/>
          </w:divBdr>
        </w:div>
        <w:div w:id="1099567643">
          <w:marLeft w:val="0"/>
          <w:marRight w:val="0"/>
          <w:marTop w:val="0"/>
          <w:marBottom w:val="0"/>
          <w:divBdr>
            <w:top w:val="none" w:sz="0" w:space="0" w:color="auto"/>
            <w:left w:val="none" w:sz="0" w:space="0" w:color="auto"/>
            <w:bottom w:val="none" w:sz="0" w:space="0" w:color="auto"/>
            <w:right w:val="none" w:sz="0" w:space="0" w:color="auto"/>
          </w:divBdr>
        </w:div>
        <w:div w:id="457335028">
          <w:marLeft w:val="0"/>
          <w:marRight w:val="0"/>
          <w:marTop w:val="0"/>
          <w:marBottom w:val="0"/>
          <w:divBdr>
            <w:top w:val="none" w:sz="0" w:space="0" w:color="auto"/>
            <w:left w:val="none" w:sz="0" w:space="0" w:color="auto"/>
            <w:bottom w:val="none" w:sz="0" w:space="0" w:color="auto"/>
            <w:right w:val="none" w:sz="0" w:space="0" w:color="auto"/>
          </w:divBdr>
        </w:div>
        <w:div w:id="286548259">
          <w:marLeft w:val="0"/>
          <w:marRight w:val="0"/>
          <w:marTop w:val="0"/>
          <w:marBottom w:val="0"/>
          <w:divBdr>
            <w:top w:val="none" w:sz="0" w:space="0" w:color="auto"/>
            <w:left w:val="none" w:sz="0" w:space="0" w:color="auto"/>
            <w:bottom w:val="none" w:sz="0" w:space="0" w:color="auto"/>
            <w:right w:val="none" w:sz="0" w:space="0" w:color="auto"/>
          </w:divBdr>
        </w:div>
        <w:div w:id="818618748">
          <w:marLeft w:val="0"/>
          <w:marRight w:val="0"/>
          <w:marTop w:val="0"/>
          <w:marBottom w:val="0"/>
          <w:divBdr>
            <w:top w:val="none" w:sz="0" w:space="0" w:color="auto"/>
            <w:left w:val="none" w:sz="0" w:space="0" w:color="auto"/>
            <w:bottom w:val="none" w:sz="0" w:space="0" w:color="auto"/>
            <w:right w:val="none" w:sz="0" w:space="0" w:color="auto"/>
          </w:divBdr>
        </w:div>
        <w:div w:id="441613921">
          <w:marLeft w:val="0"/>
          <w:marRight w:val="0"/>
          <w:marTop w:val="0"/>
          <w:marBottom w:val="0"/>
          <w:divBdr>
            <w:top w:val="none" w:sz="0" w:space="0" w:color="auto"/>
            <w:left w:val="none" w:sz="0" w:space="0" w:color="auto"/>
            <w:bottom w:val="none" w:sz="0" w:space="0" w:color="auto"/>
            <w:right w:val="none" w:sz="0" w:space="0" w:color="auto"/>
          </w:divBdr>
        </w:div>
        <w:div w:id="1587171">
          <w:marLeft w:val="0"/>
          <w:marRight w:val="0"/>
          <w:marTop w:val="0"/>
          <w:marBottom w:val="0"/>
          <w:divBdr>
            <w:top w:val="none" w:sz="0" w:space="0" w:color="auto"/>
            <w:left w:val="none" w:sz="0" w:space="0" w:color="auto"/>
            <w:bottom w:val="none" w:sz="0" w:space="0" w:color="auto"/>
            <w:right w:val="none" w:sz="0" w:space="0" w:color="auto"/>
          </w:divBdr>
        </w:div>
        <w:div w:id="153187923">
          <w:marLeft w:val="0"/>
          <w:marRight w:val="0"/>
          <w:marTop w:val="0"/>
          <w:marBottom w:val="0"/>
          <w:divBdr>
            <w:top w:val="none" w:sz="0" w:space="0" w:color="auto"/>
            <w:left w:val="none" w:sz="0" w:space="0" w:color="auto"/>
            <w:bottom w:val="none" w:sz="0" w:space="0" w:color="auto"/>
            <w:right w:val="none" w:sz="0" w:space="0" w:color="auto"/>
          </w:divBdr>
        </w:div>
        <w:div w:id="141234979">
          <w:marLeft w:val="0"/>
          <w:marRight w:val="0"/>
          <w:marTop w:val="0"/>
          <w:marBottom w:val="0"/>
          <w:divBdr>
            <w:top w:val="none" w:sz="0" w:space="0" w:color="auto"/>
            <w:left w:val="none" w:sz="0" w:space="0" w:color="auto"/>
            <w:bottom w:val="none" w:sz="0" w:space="0" w:color="auto"/>
            <w:right w:val="none" w:sz="0" w:space="0" w:color="auto"/>
          </w:divBdr>
        </w:div>
        <w:div w:id="594092583">
          <w:marLeft w:val="0"/>
          <w:marRight w:val="0"/>
          <w:marTop w:val="0"/>
          <w:marBottom w:val="0"/>
          <w:divBdr>
            <w:top w:val="none" w:sz="0" w:space="0" w:color="auto"/>
            <w:left w:val="none" w:sz="0" w:space="0" w:color="auto"/>
            <w:bottom w:val="none" w:sz="0" w:space="0" w:color="auto"/>
            <w:right w:val="none" w:sz="0" w:space="0" w:color="auto"/>
          </w:divBdr>
        </w:div>
        <w:div w:id="1099064413">
          <w:marLeft w:val="0"/>
          <w:marRight w:val="0"/>
          <w:marTop w:val="0"/>
          <w:marBottom w:val="0"/>
          <w:divBdr>
            <w:top w:val="none" w:sz="0" w:space="0" w:color="auto"/>
            <w:left w:val="none" w:sz="0" w:space="0" w:color="auto"/>
            <w:bottom w:val="none" w:sz="0" w:space="0" w:color="auto"/>
            <w:right w:val="none" w:sz="0" w:space="0" w:color="auto"/>
          </w:divBdr>
        </w:div>
        <w:div w:id="1470975038">
          <w:marLeft w:val="0"/>
          <w:marRight w:val="0"/>
          <w:marTop w:val="0"/>
          <w:marBottom w:val="0"/>
          <w:divBdr>
            <w:top w:val="none" w:sz="0" w:space="0" w:color="auto"/>
            <w:left w:val="none" w:sz="0" w:space="0" w:color="auto"/>
            <w:bottom w:val="none" w:sz="0" w:space="0" w:color="auto"/>
            <w:right w:val="none" w:sz="0" w:space="0" w:color="auto"/>
          </w:divBdr>
        </w:div>
        <w:div w:id="108278581">
          <w:marLeft w:val="0"/>
          <w:marRight w:val="0"/>
          <w:marTop w:val="0"/>
          <w:marBottom w:val="0"/>
          <w:divBdr>
            <w:top w:val="none" w:sz="0" w:space="0" w:color="auto"/>
            <w:left w:val="none" w:sz="0" w:space="0" w:color="auto"/>
            <w:bottom w:val="none" w:sz="0" w:space="0" w:color="auto"/>
            <w:right w:val="none" w:sz="0" w:space="0" w:color="auto"/>
          </w:divBdr>
        </w:div>
        <w:div w:id="233202469">
          <w:marLeft w:val="0"/>
          <w:marRight w:val="0"/>
          <w:marTop w:val="0"/>
          <w:marBottom w:val="0"/>
          <w:divBdr>
            <w:top w:val="none" w:sz="0" w:space="0" w:color="auto"/>
            <w:left w:val="none" w:sz="0" w:space="0" w:color="auto"/>
            <w:bottom w:val="none" w:sz="0" w:space="0" w:color="auto"/>
            <w:right w:val="none" w:sz="0" w:space="0" w:color="auto"/>
          </w:divBdr>
        </w:div>
        <w:div w:id="788402283">
          <w:marLeft w:val="0"/>
          <w:marRight w:val="0"/>
          <w:marTop w:val="0"/>
          <w:marBottom w:val="0"/>
          <w:divBdr>
            <w:top w:val="none" w:sz="0" w:space="0" w:color="auto"/>
            <w:left w:val="none" w:sz="0" w:space="0" w:color="auto"/>
            <w:bottom w:val="none" w:sz="0" w:space="0" w:color="auto"/>
            <w:right w:val="none" w:sz="0" w:space="0" w:color="auto"/>
          </w:divBdr>
        </w:div>
        <w:div w:id="1886942073">
          <w:marLeft w:val="0"/>
          <w:marRight w:val="0"/>
          <w:marTop w:val="0"/>
          <w:marBottom w:val="0"/>
          <w:divBdr>
            <w:top w:val="none" w:sz="0" w:space="0" w:color="auto"/>
            <w:left w:val="none" w:sz="0" w:space="0" w:color="auto"/>
            <w:bottom w:val="none" w:sz="0" w:space="0" w:color="auto"/>
            <w:right w:val="none" w:sz="0" w:space="0" w:color="auto"/>
          </w:divBdr>
        </w:div>
        <w:div w:id="67776227">
          <w:marLeft w:val="0"/>
          <w:marRight w:val="0"/>
          <w:marTop w:val="0"/>
          <w:marBottom w:val="0"/>
          <w:divBdr>
            <w:top w:val="none" w:sz="0" w:space="0" w:color="auto"/>
            <w:left w:val="none" w:sz="0" w:space="0" w:color="auto"/>
            <w:bottom w:val="none" w:sz="0" w:space="0" w:color="auto"/>
            <w:right w:val="none" w:sz="0" w:space="0" w:color="auto"/>
          </w:divBdr>
        </w:div>
        <w:div w:id="1181355903">
          <w:marLeft w:val="0"/>
          <w:marRight w:val="0"/>
          <w:marTop w:val="0"/>
          <w:marBottom w:val="0"/>
          <w:divBdr>
            <w:top w:val="none" w:sz="0" w:space="0" w:color="auto"/>
            <w:left w:val="none" w:sz="0" w:space="0" w:color="auto"/>
            <w:bottom w:val="none" w:sz="0" w:space="0" w:color="auto"/>
            <w:right w:val="none" w:sz="0" w:space="0" w:color="auto"/>
          </w:divBdr>
        </w:div>
        <w:div w:id="416561198">
          <w:marLeft w:val="0"/>
          <w:marRight w:val="0"/>
          <w:marTop w:val="0"/>
          <w:marBottom w:val="0"/>
          <w:divBdr>
            <w:top w:val="none" w:sz="0" w:space="0" w:color="auto"/>
            <w:left w:val="none" w:sz="0" w:space="0" w:color="auto"/>
            <w:bottom w:val="none" w:sz="0" w:space="0" w:color="auto"/>
            <w:right w:val="none" w:sz="0" w:space="0" w:color="auto"/>
          </w:divBdr>
        </w:div>
        <w:div w:id="1163591768">
          <w:marLeft w:val="0"/>
          <w:marRight w:val="0"/>
          <w:marTop w:val="0"/>
          <w:marBottom w:val="0"/>
          <w:divBdr>
            <w:top w:val="none" w:sz="0" w:space="0" w:color="auto"/>
            <w:left w:val="none" w:sz="0" w:space="0" w:color="auto"/>
            <w:bottom w:val="none" w:sz="0" w:space="0" w:color="auto"/>
            <w:right w:val="none" w:sz="0" w:space="0" w:color="auto"/>
          </w:divBdr>
        </w:div>
        <w:div w:id="719786619">
          <w:marLeft w:val="0"/>
          <w:marRight w:val="0"/>
          <w:marTop w:val="0"/>
          <w:marBottom w:val="0"/>
          <w:divBdr>
            <w:top w:val="none" w:sz="0" w:space="0" w:color="auto"/>
            <w:left w:val="none" w:sz="0" w:space="0" w:color="auto"/>
            <w:bottom w:val="none" w:sz="0" w:space="0" w:color="auto"/>
            <w:right w:val="none" w:sz="0" w:space="0" w:color="auto"/>
          </w:divBdr>
        </w:div>
        <w:div w:id="2036735901">
          <w:marLeft w:val="0"/>
          <w:marRight w:val="0"/>
          <w:marTop w:val="0"/>
          <w:marBottom w:val="0"/>
          <w:divBdr>
            <w:top w:val="none" w:sz="0" w:space="0" w:color="auto"/>
            <w:left w:val="none" w:sz="0" w:space="0" w:color="auto"/>
            <w:bottom w:val="none" w:sz="0" w:space="0" w:color="auto"/>
            <w:right w:val="none" w:sz="0" w:space="0" w:color="auto"/>
          </w:divBdr>
        </w:div>
        <w:div w:id="1358771129">
          <w:marLeft w:val="0"/>
          <w:marRight w:val="0"/>
          <w:marTop w:val="0"/>
          <w:marBottom w:val="0"/>
          <w:divBdr>
            <w:top w:val="none" w:sz="0" w:space="0" w:color="auto"/>
            <w:left w:val="none" w:sz="0" w:space="0" w:color="auto"/>
            <w:bottom w:val="none" w:sz="0" w:space="0" w:color="auto"/>
            <w:right w:val="none" w:sz="0" w:space="0" w:color="auto"/>
          </w:divBdr>
        </w:div>
        <w:div w:id="1193032689">
          <w:marLeft w:val="0"/>
          <w:marRight w:val="0"/>
          <w:marTop w:val="0"/>
          <w:marBottom w:val="0"/>
          <w:divBdr>
            <w:top w:val="none" w:sz="0" w:space="0" w:color="auto"/>
            <w:left w:val="none" w:sz="0" w:space="0" w:color="auto"/>
            <w:bottom w:val="none" w:sz="0" w:space="0" w:color="auto"/>
            <w:right w:val="none" w:sz="0" w:space="0" w:color="auto"/>
          </w:divBdr>
        </w:div>
        <w:div w:id="947348532">
          <w:marLeft w:val="0"/>
          <w:marRight w:val="0"/>
          <w:marTop w:val="0"/>
          <w:marBottom w:val="0"/>
          <w:divBdr>
            <w:top w:val="none" w:sz="0" w:space="0" w:color="auto"/>
            <w:left w:val="none" w:sz="0" w:space="0" w:color="auto"/>
            <w:bottom w:val="none" w:sz="0" w:space="0" w:color="auto"/>
            <w:right w:val="none" w:sz="0" w:space="0" w:color="auto"/>
          </w:divBdr>
        </w:div>
        <w:div w:id="1444957480">
          <w:marLeft w:val="0"/>
          <w:marRight w:val="0"/>
          <w:marTop w:val="0"/>
          <w:marBottom w:val="0"/>
          <w:divBdr>
            <w:top w:val="none" w:sz="0" w:space="0" w:color="auto"/>
            <w:left w:val="none" w:sz="0" w:space="0" w:color="auto"/>
            <w:bottom w:val="none" w:sz="0" w:space="0" w:color="auto"/>
            <w:right w:val="none" w:sz="0" w:space="0" w:color="auto"/>
          </w:divBdr>
        </w:div>
        <w:div w:id="302320675">
          <w:marLeft w:val="0"/>
          <w:marRight w:val="0"/>
          <w:marTop w:val="0"/>
          <w:marBottom w:val="0"/>
          <w:divBdr>
            <w:top w:val="none" w:sz="0" w:space="0" w:color="auto"/>
            <w:left w:val="none" w:sz="0" w:space="0" w:color="auto"/>
            <w:bottom w:val="none" w:sz="0" w:space="0" w:color="auto"/>
            <w:right w:val="none" w:sz="0" w:space="0" w:color="auto"/>
          </w:divBdr>
        </w:div>
        <w:div w:id="509104649">
          <w:marLeft w:val="0"/>
          <w:marRight w:val="0"/>
          <w:marTop w:val="0"/>
          <w:marBottom w:val="0"/>
          <w:divBdr>
            <w:top w:val="none" w:sz="0" w:space="0" w:color="auto"/>
            <w:left w:val="none" w:sz="0" w:space="0" w:color="auto"/>
            <w:bottom w:val="none" w:sz="0" w:space="0" w:color="auto"/>
            <w:right w:val="none" w:sz="0" w:space="0" w:color="auto"/>
          </w:divBdr>
        </w:div>
        <w:div w:id="1010374390">
          <w:marLeft w:val="0"/>
          <w:marRight w:val="0"/>
          <w:marTop w:val="0"/>
          <w:marBottom w:val="0"/>
          <w:divBdr>
            <w:top w:val="none" w:sz="0" w:space="0" w:color="auto"/>
            <w:left w:val="none" w:sz="0" w:space="0" w:color="auto"/>
            <w:bottom w:val="none" w:sz="0" w:space="0" w:color="auto"/>
            <w:right w:val="none" w:sz="0" w:space="0" w:color="auto"/>
          </w:divBdr>
        </w:div>
        <w:div w:id="1535271287">
          <w:marLeft w:val="0"/>
          <w:marRight w:val="0"/>
          <w:marTop w:val="0"/>
          <w:marBottom w:val="0"/>
          <w:divBdr>
            <w:top w:val="none" w:sz="0" w:space="0" w:color="auto"/>
            <w:left w:val="none" w:sz="0" w:space="0" w:color="auto"/>
            <w:bottom w:val="none" w:sz="0" w:space="0" w:color="auto"/>
            <w:right w:val="none" w:sz="0" w:space="0" w:color="auto"/>
          </w:divBdr>
        </w:div>
        <w:div w:id="1105005833">
          <w:marLeft w:val="0"/>
          <w:marRight w:val="0"/>
          <w:marTop w:val="0"/>
          <w:marBottom w:val="0"/>
          <w:divBdr>
            <w:top w:val="none" w:sz="0" w:space="0" w:color="auto"/>
            <w:left w:val="none" w:sz="0" w:space="0" w:color="auto"/>
            <w:bottom w:val="none" w:sz="0" w:space="0" w:color="auto"/>
            <w:right w:val="none" w:sz="0" w:space="0" w:color="auto"/>
          </w:divBdr>
        </w:div>
        <w:div w:id="684786064">
          <w:marLeft w:val="0"/>
          <w:marRight w:val="0"/>
          <w:marTop w:val="0"/>
          <w:marBottom w:val="0"/>
          <w:divBdr>
            <w:top w:val="none" w:sz="0" w:space="0" w:color="auto"/>
            <w:left w:val="none" w:sz="0" w:space="0" w:color="auto"/>
            <w:bottom w:val="none" w:sz="0" w:space="0" w:color="auto"/>
            <w:right w:val="none" w:sz="0" w:space="0" w:color="auto"/>
          </w:divBdr>
        </w:div>
        <w:div w:id="123240078">
          <w:marLeft w:val="0"/>
          <w:marRight w:val="0"/>
          <w:marTop w:val="0"/>
          <w:marBottom w:val="0"/>
          <w:divBdr>
            <w:top w:val="none" w:sz="0" w:space="0" w:color="auto"/>
            <w:left w:val="none" w:sz="0" w:space="0" w:color="auto"/>
            <w:bottom w:val="none" w:sz="0" w:space="0" w:color="auto"/>
            <w:right w:val="none" w:sz="0" w:space="0" w:color="auto"/>
          </w:divBdr>
        </w:div>
        <w:div w:id="806047638">
          <w:marLeft w:val="0"/>
          <w:marRight w:val="0"/>
          <w:marTop w:val="0"/>
          <w:marBottom w:val="0"/>
          <w:divBdr>
            <w:top w:val="none" w:sz="0" w:space="0" w:color="auto"/>
            <w:left w:val="none" w:sz="0" w:space="0" w:color="auto"/>
            <w:bottom w:val="none" w:sz="0" w:space="0" w:color="auto"/>
            <w:right w:val="none" w:sz="0" w:space="0" w:color="auto"/>
          </w:divBdr>
        </w:div>
        <w:div w:id="1419205701">
          <w:marLeft w:val="0"/>
          <w:marRight w:val="0"/>
          <w:marTop w:val="0"/>
          <w:marBottom w:val="0"/>
          <w:divBdr>
            <w:top w:val="none" w:sz="0" w:space="0" w:color="auto"/>
            <w:left w:val="none" w:sz="0" w:space="0" w:color="auto"/>
            <w:bottom w:val="none" w:sz="0" w:space="0" w:color="auto"/>
            <w:right w:val="none" w:sz="0" w:space="0" w:color="auto"/>
          </w:divBdr>
        </w:div>
        <w:div w:id="1895700282">
          <w:marLeft w:val="0"/>
          <w:marRight w:val="0"/>
          <w:marTop w:val="0"/>
          <w:marBottom w:val="0"/>
          <w:divBdr>
            <w:top w:val="none" w:sz="0" w:space="0" w:color="auto"/>
            <w:left w:val="none" w:sz="0" w:space="0" w:color="auto"/>
            <w:bottom w:val="none" w:sz="0" w:space="0" w:color="auto"/>
            <w:right w:val="none" w:sz="0" w:space="0" w:color="auto"/>
          </w:divBdr>
        </w:div>
        <w:div w:id="516967724">
          <w:marLeft w:val="0"/>
          <w:marRight w:val="0"/>
          <w:marTop w:val="0"/>
          <w:marBottom w:val="0"/>
          <w:divBdr>
            <w:top w:val="none" w:sz="0" w:space="0" w:color="auto"/>
            <w:left w:val="none" w:sz="0" w:space="0" w:color="auto"/>
            <w:bottom w:val="none" w:sz="0" w:space="0" w:color="auto"/>
            <w:right w:val="none" w:sz="0" w:space="0" w:color="auto"/>
          </w:divBdr>
        </w:div>
        <w:div w:id="635839473">
          <w:marLeft w:val="0"/>
          <w:marRight w:val="0"/>
          <w:marTop w:val="0"/>
          <w:marBottom w:val="0"/>
          <w:divBdr>
            <w:top w:val="none" w:sz="0" w:space="0" w:color="auto"/>
            <w:left w:val="none" w:sz="0" w:space="0" w:color="auto"/>
            <w:bottom w:val="none" w:sz="0" w:space="0" w:color="auto"/>
            <w:right w:val="none" w:sz="0" w:space="0" w:color="auto"/>
          </w:divBdr>
        </w:div>
        <w:div w:id="1837963768">
          <w:marLeft w:val="0"/>
          <w:marRight w:val="0"/>
          <w:marTop w:val="0"/>
          <w:marBottom w:val="0"/>
          <w:divBdr>
            <w:top w:val="none" w:sz="0" w:space="0" w:color="auto"/>
            <w:left w:val="none" w:sz="0" w:space="0" w:color="auto"/>
            <w:bottom w:val="none" w:sz="0" w:space="0" w:color="auto"/>
            <w:right w:val="none" w:sz="0" w:space="0" w:color="auto"/>
          </w:divBdr>
        </w:div>
      </w:divsChild>
    </w:div>
    <w:div w:id="1308051774">
      <w:bodyDiv w:val="1"/>
      <w:marLeft w:val="0"/>
      <w:marRight w:val="0"/>
      <w:marTop w:val="0"/>
      <w:marBottom w:val="0"/>
      <w:divBdr>
        <w:top w:val="none" w:sz="0" w:space="0" w:color="auto"/>
        <w:left w:val="none" w:sz="0" w:space="0" w:color="auto"/>
        <w:bottom w:val="none" w:sz="0" w:space="0" w:color="auto"/>
        <w:right w:val="none" w:sz="0" w:space="0" w:color="auto"/>
      </w:divBdr>
    </w:div>
    <w:div w:id="1324775809">
      <w:bodyDiv w:val="1"/>
      <w:marLeft w:val="0"/>
      <w:marRight w:val="0"/>
      <w:marTop w:val="0"/>
      <w:marBottom w:val="0"/>
      <w:divBdr>
        <w:top w:val="none" w:sz="0" w:space="0" w:color="auto"/>
        <w:left w:val="none" w:sz="0" w:space="0" w:color="auto"/>
        <w:bottom w:val="none" w:sz="0" w:space="0" w:color="auto"/>
        <w:right w:val="none" w:sz="0" w:space="0" w:color="auto"/>
      </w:divBdr>
    </w:div>
    <w:div w:id="13261321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85">
          <w:marLeft w:val="0"/>
          <w:marRight w:val="0"/>
          <w:marTop w:val="0"/>
          <w:marBottom w:val="0"/>
          <w:divBdr>
            <w:top w:val="none" w:sz="0" w:space="0" w:color="auto"/>
            <w:left w:val="none" w:sz="0" w:space="0" w:color="auto"/>
            <w:bottom w:val="none" w:sz="0" w:space="0" w:color="auto"/>
            <w:right w:val="none" w:sz="0" w:space="0" w:color="auto"/>
          </w:divBdr>
        </w:div>
        <w:div w:id="2138600080">
          <w:marLeft w:val="0"/>
          <w:marRight w:val="0"/>
          <w:marTop w:val="0"/>
          <w:marBottom w:val="0"/>
          <w:divBdr>
            <w:top w:val="none" w:sz="0" w:space="0" w:color="auto"/>
            <w:left w:val="none" w:sz="0" w:space="0" w:color="auto"/>
            <w:bottom w:val="none" w:sz="0" w:space="0" w:color="auto"/>
            <w:right w:val="none" w:sz="0" w:space="0" w:color="auto"/>
          </w:divBdr>
        </w:div>
        <w:div w:id="796413318">
          <w:marLeft w:val="0"/>
          <w:marRight w:val="0"/>
          <w:marTop w:val="0"/>
          <w:marBottom w:val="0"/>
          <w:divBdr>
            <w:top w:val="none" w:sz="0" w:space="0" w:color="auto"/>
            <w:left w:val="none" w:sz="0" w:space="0" w:color="auto"/>
            <w:bottom w:val="none" w:sz="0" w:space="0" w:color="auto"/>
            <w:right w:val="none" w:sz="0" w:space="0" w:color="auto"/>
          </w:divBdr>
        </w:div>
        <w:div w:id="581329799">
          <w:marLeft w:val="0"/>
          <w:marRight w:val="0"/>
          <w:marTop w:val="0"/>
          <w:marBottom w:val="0"/>
          <w:divBdr>
            <w:top w:val="none" w:sz="0" w:space="0" w:color="auto"/>
            <w:left w:val="none" w:sz="0" w:space="0" w:color="auto"/>
            <w:bottom w:val="none" w:sz="0" w:space="0" w:color="auto"/>
            <w:right w:val="none" w:sz="0" w:space="0" w:color="auto"/>
          </w:divBdr>
        </w:div>
        <w:div w:id="1759936276">
          <w:marLeft w:val="0"/>
          <w:marRight w:val="0"/>
          <w:marTop w:val="0"/>
          <w:marBottom w:val="0"/>
          <w:divBdr>
            <w:top w:val="none" w:sz="0" w:space="0" w:color="auto"/>
            <w:left w:val="none" w:sz="0" w:space="0" w:color="auto"/>
            <w:bottom w:val="none" w:sz="0" w:space="0" w:color="auto"/>
            <w:right w:val="none" w:sz="0" w:space="0" w:color="auto"/>
          </w:divBdr>
        </w:div>
      </w:divsChild>
    </w:div>
    <w:div w:id="1327172779">
      <w:bodyDiv w:val="1"/>
      <w:marLeft w:val="0"/>
      <w:marRight w:val="0"/>
      <w:marTop w:val="0"/>
      <w:marBottom w:val="0"/>
      <w:divBdr>
        <w:top w:val="none" w:sz="0" w:space="0" w:color="auto"/>
        <w:left w:val="none" w:sz="0" w:space="0" w:color="auto"/>
        <w:bottom w:val="none" w:sz="0" w:space="0" w:color="auto"/>
        <w:right w:val="none" w:sz="0" w:space="0" w:color="auto"/>
      </w:divBdr>
    </w:div>
    <w:div w:id="1345866265">
      <w:bodyDiv w:val="1"/>
      <w:marLeft w:val="0"/>
      <w:marRight w:val="0"/>
      <w:marTop w:val="0"/>
      <w:marBottom w:val="0"/>
      <w:divBdr>
        <w:top w:val="none" w:sz="0" w:space="0" w:color="auto"/>
        <w:left w:val="none" w:sz="0" w:space="0" w:color="auto"/>
        <w:bottom w:val="none" w:sz="0" w:space="0" w:color="auto"/>
        <w:right w:val="none" w:sz="0" w:space="0" w:color="auto"/>
      </w:divBdr>
      <w:divsChild>
        <w:div w:id="351154137">
          <w:marLeft w:val="0"/>
          <w:marRight w:val="0"/>
          <w:marTop w:val="0"/>
          <w:marBottom w:val="0"/>
          <w:divBdr>
            <w:top w:val="none" w:sz="0" w:space="0" w:color="auto"/>
            <w:left w:val="none" w:sz="0" w:space="0" w:color="auto"/>
            <w:bottom w:val="none" w:sz="0" w:space="0" w:color="auto"/>
            <w:right w:val="none" w:sz="0" w:space="0" w:color="auto"/>
          </w:divBdr>
        </w:div>
        <w:div w:id="941571355">
          <w:marLeft w:val="0"/>
          <w:marRight w:val="0"/>
          <w:marTop w:val="0"/>
          <w:marBottom w:val="0"/>
          <w:divBdr>
            <w:top w:val="none" w:sz="0" w:space="0" w:color="auto"/>
            <w:left w:val="none" w:sz="0" w:space="0" w:color="auto"/>
            <w:bottom w:val="none" w:sz="0" w:space="0" w:color="auto"/>
            <w:right w:val="none" w:sz="0" w:space="0" w:color="auto"/>
          </w:divBdr>
        </w:div>
        <w:div w:id="1032724536">
          <w:marLeft w:val="0"/>
          <w:marRight w:val="0"/>
          <w:marTop w:val="0"/>
          <w:marBottom w:val="0"/>
          <w:divBdr>
            <w:top w:val="none" w:sz="0" w:space="0" w:color="auto"/>
            <w:left w:val="none" w:sz="0" w:space="0" w:color="auto"/>
            <w:bottom w:val="none" w:sz="0" w:space="0" w:color="auto"/>
            <w:right w:val="none" w:sz="0" w:space="0" w:color="auto"/>
          </w:divBdr>
        </w:div>
        <w:div w:id="253756143">
          <w:marLeft w:val="0"/>
          <w:marRight w:val="0"/>
          <w:marTop w:val="0"/>
          <w:marBottom w:val="0"/>
          <w:divBdr>
            <w:top w:val="none" w:sz="0" w:space="0" w:color="auto"/>
            <w:left w:val="none" w:sz="0" w:space="0" w:color="auto"/>
            <w:bottom w:val="none" w:sz="0" w:space="0" w:color="auto"/>
            <w:right w:val="none" w:sz="0" w:space="0" w:color="auto"/>
          </w:divBdr>
        </w:div>
        <w:div w:id="89786848">
          <w:marLeft w:val="0"/>
          <w:marRight w:val="0"/>
          <w:marTop w:val="0"/>
          <w:marBottom w:val="0"/>
          <w:divBdr>
            <w:top w:val="none" w:sz="0" w:space="0" w:color="auto"/>
            <w:left w:val="none" w:sz="0" w:space="0" w:color="auto"/>
            <w:bottom w:val="none" w:sz="0" w:space="0" w:color="auto"/>
            <w:right w:val="none" w:sz="0" w:space="0" w:color="auto"/>
          </w:divBdr>
        </w:div>
      </w:divsChild>
    </w:div>
    <w:div w:id="1351251102">
      <w:bodyDiv w:val="1"/>
      <w:marLeft w:val="0"/>
      <w:marRight w:val="0"/>
      <w:marTop w:val="0"/>
      <w:marBottom w:val="0"/>
      <w:divBdr>
        <w:top w:val="none" w:sz="0" w:space="0" w:color="auto"/>
        <w:left w:val="none" w:sz="0" w:space="0" w:color="auto"/>
        <w:bottom w:val="none" w:sz="0" w:space="0" w:color="auto"/>
        <w:right w:val="none" w:sz="0" w:space="0" w:color="auto"/>
      </w:divBdr>
      <w:divsChild>
        <w:div w:id="1006248465">
          <w:marLeft w:val="0"/>
          <w:marRight w:val="0"/>
          <w:marTop w:val="0"/>
          <w:marBottom w:val="0"/>
          <w:divBdr>
            <w:top w:val="none" w:sz="0" w:space="0" w:color="auto"/>
            <w:left w:val="none" w:sz="0" w:space="0" w:color="auto"/>
            <w:bottom w:val="none" w:sz="0" w:space="0" w:color="auto"/>
            <w:right w:val="none" w:sz="0" w:space="0" w:color="auto"/>
          </w:divBdr>
        </w:div>
        <w:div w:id="1743944091">
          <w:marLeft w:val="0"/>
          <w:marRight w:val="0"/>
          <w:marTop w:val="0"/>
          <w:marBottom w:val="0"/>
          <w:divBdr>
            <w:top w:val="none" w:sz="0" w:space="0" w:color="auto"/>
            <w:left w:val="none" w:sz="0" w:space="0" w:color="auto"/>
            <w:bottom w:val="none" w:sz="0" w:space="0" w:color="auto"/>
            <w:right w:val="none" w:sz="0" w:space="0" w:color="auto"/>
          </w:divBdr>
        </w:div>
        <w:div w:id="1721241860">
          <w:marLeft w:val="0"/>
          <w:marRight w:val="0"/>
          <w:marTop w:val="0"/>
          <w:marBottom w:val="0"/>
          <w:divBdr>
            <w:top w:val="none" w:sz="0" w:space="0" w:color="auto"/>
            <w:left w:val="none" w:sz="0" w:space="0" w:color="auto"/>
            <w:bottom w:val="none" w:sz="0" w:space="0" w:color="auto"/>
            <w:right w:val="none" w:sz="0" w:space="0" w:color="auto"/>
          </w:divBdr>
        </w:div>
        <w:div w:id="1648971313">
          <w:marLeft w:val="0"/>
          <w:marRight w:val="0"/>
          <w:marTop w:val="0"/>
          <w:marBottom w:val="0"/>
          <w:divBdr>
            <w:top w:val="none" w:sz="0" w:space="0" w:color="auto"/>
            <w:left w:val="none" w:sz="0" w:space="0" w:color="auto"/>
            <w:bottom w:val="none" w:sz="0" w:space="0" w:color="auto"/>
            <w:right w:val="none" w:sz="0" w:space="0" w:color="auto"/>
          </w:divBdr>
        </w:div>
        <w:div w:id="1036389431">
          <w:marLeft w:val="0"/>
          <w:marRight w:val="0"/>
          <w:marTop w:val="0"/>
          <w:marBottom w:val="0"/>
          <w:divBdr>
            <w:top w:val="none" w:sz="0" w:space="0" w:color="auto"/>
            <w:left w:val="none" w:sz="0" w:space="0" w:color="auto"/>
            <w:bottom w:val="none" w:sz="0" w:space="0" w:color="auto"/>
            <w:right w:val="none" w:sz="0" w:space="0" w:color="auto"/>
          </w:divBdr>
        </w:div>
        <w:div w:id="336465726">
          <w:marLeft w:val="0"/>
          <w:marRight w:val="0"/>
          <w:marTop w:val="0"/>
          <w:marBottom w:val="0"/>
          <w:divBdr>
            <w:top w:val="none" w:sz="0" w:space="0" w:color="auto"/>
            <w:left w:val="none" w:sz="0" w:space="0" w:color="auto"/>
            <w:bottom w:val="none" w:sz="0" w:space="0" w:color="auto"/>
            <w:right w:val="none" w:sz="0" w:space="0" w:color="auto"/>
          </w:divBdr>
        </w:div>
        <w:div w:id="1518690873">
          <w:marLeft w:val="0"/>
          <w:marRight w:val="0"/>
          <w:marTop w:val="0"/>
          <w:marBottom w:val="0"/>
          <w:divBdr>
            <w:top w:val="none" w:sz="0" w:space="0" w:color="auto"/>
            <w:left w:val="none" w:sz="0" w:space="0" w:color="auto"/>
            <w:bottom w:val="none" w:sz="0" w:space="0" w:color="auto"/>
            <w:right w:val="none" w:sz="0" w:space="0" w:color="auto"/>
          </w:divBdr>
        </w:div>
        <w:div w:id="1516267304">
          <w:marLeft w:val="0"/>
          <w:marRight w:val="0"/>
          <w:marTop w:val="0"/>
          <w:marBottom w:val="0"/>
          <w:divBdr>
            <w:top w:val="none" w:sz="0" w:space="0" w:color="auto"/>
            <w:left w:val="none" w:sz="0" w:space="0" w:color="auto"/>
            <w:bottom w:val="none" w:sz="0" w:space="0" w:color="auto"/>
            <w:right w:val="none" w:sz="0" w:space="0" w:color="auto"/>
          </w:divBdr>
        </w:div>
        <w:div w:id="283387795">
          <w:marLeft w:val="0"/>
          <w:marRight w:val="0"/>
          <w:marTop w:val="0"/>
          <w:marBottom w:val="0"/>
          <w:divBdr>
            <w:top w:val="none" w:sz="0" w:space="0" w:color="auto"/>
            <w:left w:val="none" w:sz="0" w:space="0" w:color="auto"/>
            <w:bottom w:val="none" w:sz="0" w:space="0" w:color="auto"/>
            <w:right w:val="none" w:sz="0" w:space="0" w:color="auto"/>
          </w:divBdr>
        </w:div>
      </w:divsChild>
    </w:div>
    <w:div w:id="1355880809">
      <w:bodyDiv w:val="1"/>
      <w:marLeft w:val="0"/>
      <w:marRight w:val="0"/>
      <w:marTop w:val="0"/>
      <w:marBottom w:val="0"/>
      <w:divBdr>
        <w:top w:val="none" w:sz="0" w:space="0" w:color="auto"/>
        <w:left w:val="none" w:sz="0" w:space="0" w:color="auto"/>
        <w:bottom w:val="none" w:sz="0" w:space="0" w:color="auto"/>
        <w:right w:val="none" w:sz="0" w:space="0" w:color="auto"/>
      </w:divBdr>
    </w:div>
    <w:div w:id="1371105313">
      <w:bodyDiv w:val="1"/>
      <w:marLeft w:val="0"/>
      <w:marRight w:val="0"/>
      <w:marTop w:val="0"/>
      <w:marBottom w:val="0"/>
      <w:divBdr>
        <w:top w:val="none" w:sz="0" w:space="0" w:color="auto"/>
        <w:left w:val="none" w:sz="0" w:space="0" w:color="auto"/>
        <w:bottom w:val="none" w:sz="0" w:space="0" w:color="auto"/>
        <w:right w:val="none" w:sz="0" w:space="0" w:color="auto"/>
      </w:divBdr>
    </w:div>
    <w:div w:id="1388066307">
      <w:bodyDiv w:val="1"/>
      <w:marLeft w:val="0"/>
      <w:marRight w:val="0"/>
      <w:marTop w:val="0"/>
      <w:marBottom w:val="0"/>
      <w:divBdr>
        <w:top w:val="none" w:sz="0" w:space="0" w:color="auto"/>
        <w:left w:val="none" w:sz="0" w:space="0" w:color="auto"/>
        <w:bottom w:val="none" w:sz="0" w:space="0" w:color="auto"/>
        <w:right w:val="none" w:sz="0" w:space="0" w:color="auto"/>
      </w:divBdr>
    </w:div>
    <w:div w:id="1403916079">
      <w:bodyDiv w:val="1"/>
      <w:marLeft w:val="0"/>
      <w:marRight w:val="0"/>
      <w:marTop w:val="0"/>
      <w:marBottom w:val="0"/>
      <w:divBdr>
        <w:top w:val="none" w:sz="0" w:space="0" w:color="auto"/>
        <w:left w:val="none" w:sz="0" w:space="0" w:color="auto"/>
        <w:bottom w:val="none" w:sz="0" w:space="0" w:color="auto"/>
        <w:right w:val="none" w:sz="0" w:space="0" w:color="auto"/>
      </w:divBdr>
    </w:div>
    <w:div w:id="1407075273">
      <w:bodyDiv w:val="1"/>
      <w:marLeft w:val="0"/>
      <w:marRight w:val="0"/>
      <w:marTop w:val="0"/>
      <w:marBottom w:val="0"/>
      <w:divBdr>
        <w:top w:val="none" w:sz="0" w:space="0" w:color="auto"/>
        <w:left w:val="none" w:sz="0" w:space="0" w:color="auto"/>
        <w:bottom w:val="none" w:sz="0" w:space="0" w:color="auto"/>
        <w:right w:val="none" w:sz="0" w:space="0" w:color="auto"/>
      </w:divBdr>
    </w:div>
    <w:div w:id="1408766733">
      <w:bodyDiv w:val="1"/>
      <w:marLeft w:val="0"/>
      <w:marRight w:val="0"/>
      <w:marTop w:val="0"/>
      <w:marBottom w:val="0"/>
      <w:divBdr>
        <w:top w:val="none" w:sz="0" w:space="0" w:color="auto"/>
        <w:left w:val="none" w:sz="0" w:space="0" w:color="auto"/>
        <w:bottom w:val="none" w:sz="0" w:space="0" w:color="auto"/>
        <w:right w:val="none" w:sz="0" w:space="0" w:color="auto"/>
      </w:divBdr>
    </w:div>
    <w:div w:id="1411461112">
      <w:bodyDiv w:val="1"/>
      <w:marLeft w:val="0"/>
      <w:marRight w:val="0"/>
      <w:marTop w:val="0"/>
      <w:marBottom w:val="0"/>
      <w:divBdr>
        <w:top w:val="none" w:sz="0" w:space="0" w:color="auto"/>
        <w:left w:val="none" w:sz="0" w:space="0" w:color="auto"/>
        <w:bottom w:val="none" w:sz="0" w:space="0" w:color="auto"/>
        <w:right w:val="none" w:sz="0" w:space="0" w:color="auto"/>
      </w:divBdr>
      <w:divsChild>
        <w:div w:id="825631229">
          <w:marLeft w:val="0"/>
          <w:marRight w:val="0"/>
          <w:marTop w:val="0"/>
          <w:marBottom w:val="0"/>
          <w:divBdr>
            <w:top w:val="none" w:sz="0" w:space="0" w:color="auto"/>
            <w:left w:val="none" w:sz="0" w:space="0" w:color="auto"/>
            <w:bottom w:val="none" w:sz="0" w:space="0" w:color="auto"/>
            <w:right w:val="none" w:sz="0" w:space="0" w:color="auto"/>
          </w:divBdr>
        </w:div>
        <w:div w:id="1896426907">
          <w:marLeft w:val="0"/>
          <w:marRight w:val="0"/>
          <w:marTop w:val="0"/>
          <w:marBottom w:val="0"/>
          <w:divBdr>
            <w:top w:val="none" w:sz="0" w:space="0" w:color="auto"/>
            <w:left w:val="none" w:sz="0" w:space="0" w:color="auto"/>
            <w:bottom w:val="none" w:sz="0" w:space="0" w:color="auto"/>
            <w:right w:val="none" w:sz="0" w:space="0" w:color="auto"/>
          </w:divBdr>
        </w:div>
        <w:div w:id="686516418">
          <w:marLeft w:val="0"/>
          <w:marRight w:val="0"/>
          <w:marTop w:val="0"/>
          <w:marBottom w:val="0"/>
          <w:divBdr>
            <w:top w:val="none" w:sz="0" w:space="0" w:color="auto"/>
            <w:left w:val="none" w:sz="0" w:space="0" w:color="auto"/>
            <w:bottom w:val="none" w:sz="0" w:space="0" w:color="auto"/>
            <w:right w:val="none" w:sz="0" w:space="0" w:color="auto"/>
          </w:divBdr>
        </w:div>
        <w:div w:id="164975106">
          <w:marLeft w:val="0"/>
          <w:marRight w:val="0"/>
          <w:marTop w:val="0"/>
          <w:marBottom w:val="0"/>
          <w:divBdr>
            <w:top w:val="none" w:sz="0" w:space="0" w:color="auto"/>
            <w:left w:val="none" w:sz="0" w:space="0" w:color="auto"/>
            <w:bottom w:val="none" w:sz="0" w:space="0" w:color="auto"/>
            <w:right w:val="none" w:sz="0" w:space="0" w:color="auto"/>
          </w:divBdr>
        </w:div>
        <w:div w:id="1216888046">
          <w:marLeft w:val="0"/>
          <w:marRight w:val="0"/>
          <w:marTop w:val="0"/>
          <w:marBottom w:val="0"/>
          <w:divBdr>
            <w:top w:val="none" w:sz="0" w:space="0" w:color="auto"/>
            <w:left w:val="none" w:sz="0" w:space="0" w:color="auto"/>
            <w:bottom w:val="none" w:sz="0" w:space="0" w:color="auto"/>
            <w:right w:val="none" w:sz="0" w:space="0" w:color="auto"/>
          </w:divBdr>
        </w:div>
        <w:div w:id="511996154">
          <w:marLeft w:val="0"/>
          <w:marRight w:val="0"/>
          <w:marTop w:val="0"/>
          <w:marBottom w:val="0"/>
          <w:divBdr>
            <w:top w:val="none" w:sz="0" w:space="0" w:color="auto"/>
            <w:left w:val="none" w:sz="0" w:space="0" w:color="auto"/>
            <w:bottom w:val="none" w:sz="0" w:space="0" w:color="auto"/>
            <w:right w:val="none" w:sz="0" w:space="0" w:color="auto"/>
          </w:divBdr>
        </w:div>
      </w:divsChild>
    </w:div>
    <w:div w:id="1425612041">
      <w:bodyDiv w:val="1"/>
      <w:marLeft w:val="0"/>
      <w:marRight w:val="0"/>
      <w:marTop w:val="0"/>
      <w:marBottom w:val="0"/>
      <w:divBdr>
        <w:top w:val="none" w:sz="0" w:space="0" w:color="auto"/>
        <w:left w:val="none" w:sz="0" w:space="0" w:color="auto"/>
        <w:bottom w:val="none" w:sz="0" w:space="0" w:color="auto"/>
        <w:right w:val="none" w:sz="0" w:space="0" w:color="auto"/>
      </w:divBdr>
      <w:divsChild>
        <w:div w:id="186524384">
          <w:marLeft w:val="0"/>
          <w:marRight w:val="0"/>
          <w:marTop w:val="0"/>
          <w:marBottom w:val="0"/>
          <w:divBdr>
            <w:top w:val="none" w:sz="0" w:space="0" w:color="auto"/>
            <w:left w:val="none" w:sz="0" w:space="0" w:color="auto"/>
            <w:bottom w:val="none" w:sz="0" w:space="0" w:color="auto"/>
            <w:right w:val="none" w:sz="0" w:space="0" w:color="auto"/>
          </w:divBdr>
        </w:div>
        <w:div w:id="96491700">
          <w:marLeft w:val="0"/>
          <w:marRight w:val="0"/>
          <w:marTop w:val="0"/>
          <w:marBottom w:val="0"/>
          <w:divBdr>
            <w:top w:val="none" w:sz="0" w:space="0" w:color="auto"/>
            <w:left w:val="none" w:sz="0" w:space="0" w:color="auto"/>
            <w:bottom w:val="none" w:sz="0" w:space="0" w:color="auto"/>
            <w:right w:val="none" w:sz="0" w:space="0" w:color="auto"/>
          </w:divBdr>
        </w:div>
        <w:div w:id="21982589">
          <w:marLeft w:val="0"/>
          <w:marRight w:val="0"/>
          <w:marTop w:val="0"/>
          <w:marBottom w:val="0"/>
          <w:divBdr>
            <w:top w:val="none" w:sz="0" w:space="0" w:color="auto"/>
            <w:left w:val="none" w:sz="0" w:space="0" w:color="auto"/>
            <w:bottom w:val="none" w:sz="0" w:space="0" w:color="auto"/>
            <w:right w:val="none" w:sz="0" w:space="0" w:color="auto"/>
          </w:divBdr>
        </w:div>
        <w:div w:id="2073656833">
          <w:marLeft w:val="0"/>
          <w:marRight w:val="0"/>
          <w:marTop w:val="0"/>
          <w:marBottom w:val="0"/>
          <w:divBdr>
            <w:top w:val="none" w:sz="0" w:space="0" w:color="auto"/>
            <w:left w:val="none" w:sz="0" w:space="0" w:color="auto"/>
            <w:bottom w:val="none" w:sz="0" w:space="0" w:color="auto"/>
            <w:right w:val="none" w:sz="0" w:space="0" w:color="auto"/>
          </w:divBdr>
        </w:div>
        <w:div w:id="493842252">
          <w:marLeft w:val="0"/>
          <w:marRight w:val="0"/>
          <w:marTop w:val="0"/>
          <w:marBottom w:val="0"/>
          <w:divBdr>
            <w:top w:val="none" w:sz="0" w:space="0" w:color="auto"/>
            <w:left w:val="none" w:sz="0" w:space="0" w:color="auto"/>
            <w:bottom w:val="none" w:sz="0" w:space="0" w:color="auto"/>
            <w:right w:val="none" w:sz="0" w:space="0" w:color="auto"/>
          </w:divBdr>
        </w:div>
      </w:divsChild>
    </w:div>
    <w:div w:id="1431705710">
      <w:bodyDiv w:val="1"/>
      <w:marLeft w:val="0"/>
      <w:marRight w:val="0"/>
      <w:marTop w:val="0"/>
      <w:marBottom w:val="0"/>
      <w:divBdr>
        <w:top w:val="none" w:sz="0" w:space="0" w:color="auto"/>
        <w:left w:val="none" w:sz="0" w:space="0" w:color="auto"/>
        <w:bottom w:val="none" w:sz="0" w:space="0" w:color="auto"/>
        <w:right w:val="none" w:sz="0" w:space="0" w:color="auto"/>
      </w:divBdr>
    </w:div>
    <w:div w:id="1448084877">
      <w:bodyDiv w:val="1"/>
      <w:marLeft w:val="0"/>
      <w:marRight w:val="0"/>
      <w:marTop w:val="0"/>
      <w:marBottom w:val="0"/>
      <w:divBdr>
        <w:top w:val="none" w:sz="0" w:space="0" w:color="auto"/>
        <w:left w:val="none" w:sz="0" w:space="0" w:color="auto"/>
        <w:bottom w:val="none" w:sz="0" w:space="0" w:color="auto"/>
        <w:right w:val="none" w:sz="0" w:space="0" w:color="auto"/>
      </w:divBdr>
      <w:divsChild>
        <w:div w:id="2006936293">
          <w:marLeft w:val="0"/>
          <w:marRight w:val="0"/>
          <w:marTop w:val="0"/>
          <w:marBottom w:val="0"/>
          <w:divBdr>
            <w:top w:val="none" w:sz="0" w:space="0" w:color="auto"/>
            <w:left w:val="none" w:sz="0" w:space="0" w:color="auto"/>
            <w:bottom w:val="none" w:sz="0" w:space="0" w:color="auto"/>
            <w:right w:val="none" w:sz="0" w:space="0" w:color="auto"/>
          </w:divBdr>
        </w:div>
        <w:div w:id="103158282">
          <w:marLeft w:val="0"/>
          <w:marRight w:val="0"/>
          <w:marTop w:val="0"/>
          <w:marBottom w:val="0"/>
          <w:divBdr>
            <w:top w:val="none" w:sz="0" w:space="0" w:color="auto"/>
            <w:left w:val="none" w:sz="0" w:space="0" w:color="auto"/>
            <w:bottom w:val="none" w:sz="0" w:space="0" w:color="auto"/>
            <w:right w:val="none" w:sz="0" w:space="0" w:color="auto"/>
          </w:divBdr>
        </w:div>
        <w:div w:id="280066606">
          <w:marLeft w:val="0"/>
          <w:marRight w:val="0"/>
          <w:marTop w:val="0"/>
          <w:marBottom w:val="0"/>
          <w:divBdr>
            <w:top w:val="none" w:sz="0" w:space="0" w:color="auto"/>
            <w:left w:val="none" w:sz="0" w:space="0" w:color="auto"/>
            <w:bottom w:val="none" w:sz="0" w:space="0" w:color="auto"/>
            <w:right w:val="none" w:sz="0" w:space="0" w:color="auto"/>
          </w:divBdr>
        </w:div>
        <w:div w:id="1361857475">
          <w:marLeft w:val="0"/>
          <w:marRight w:val="0"/>
          <w:marTop w:val="0"/>
          <w:marBottom w:val="0"/>
          <w:divBdr>
            <w:top w:val="none" w:sz="0" w:space="0" w:color="auto"/>
            <w:left w:val="none" w:sz="0" w:space="0" w:color="auto"/>
            <w:bottom w:val="none" w:sz="0" w:space="0" w:color="auto"/>
            <w:right w:val="none" w:sz="0" w:space="0" w:color="auto"/>
          </w:divBdr>
        </w:div>
        <w:div w:id="410811890">
          <w:marLeft w:val="0"/>
          <w:marRight w:val="0"/>
          <w:marTop w:val="0"/>
          <w:marBottom w:val="0"/>
          <w:divBdr>
            <w:top w:val="none" w:sz="0" w:space="0" w:color="auto"/>
            <w:left w:val="none" w:sz="0" w:space="0" w:color="auto"/>
            <w:bottom w:val="none" w:sz="0" w:space="0" w:color="auto"/>
            <w:right w:val="none" w:sz="0" w:space="0" w:color="auto"/>
          </w:divBdr>
        </w:div>
        <w:div w:id="1612542382">
          <w:marLeft w:val="0"/>
          <w:marRight w:val="0"/>
          <w:marTop w:val="0"/>
          <w:marBottom w:val="0"/>
          <w:divBdr>
            <w:top w:val="none" w:sz="0" w:space="0" w:color="auto"/>
            <w:left w:val="none" w:sz="0" w:space="0" w:color="auto"/>
            <w:bottom w:val="none" w:sz="0" w:space="0" w:color="auto"/>
            <w:right w:val="none" w:sz="0" w:space="0" w:color="auto"/>
          </w:divBdr>
        </w:div>
        <w:div w:id="1335840030">
          <w:marLeft w:val="0"/>
          <w:marRight w:val="0"/>
          <w:marTop w:val="0"/>
          <w:marBottom w:val="0"/>
          <w:divBdr>
            <w:top w:val="none" w:sz="0" w:space="0" w:color="auto"/>
            <w:left w:val="none" w:sz="0" w:space="0" w:color="auto"/>
            <w:bottom w:val="none" w:sz="0" w:space="0" w:color="auto"/>
            <w:right w:val="none" w:sz="0" w:space="0" w:color="auto"/>
          </w:divBdr>
        </w:div>
        <w:div w:id="254826584">
          <w:marLeft w:val="0"/>
          <w:marRight w:val="0"/>
          <w:marTop w:val="0"/>
          <w:marBottom w:val="0"/>
          <w:divBdr>
            <w:top w:val="none" w:sz="0" w:space="0" w:color="auto"/>
            <w:left w:val="none" w:sz="0" w:space="0" w:color="auto"/>
            <w:bottom w:val="none" w:sz="0" w:space="0" w:color="auto"/>
            <w:right w:val="none" w:sz="0" w:space="0" w:color="auto"/>
          </w:divBdr>
        </w:div>
      </w:divsChild>
    </w:div>
    <w:div w:id="1454982168">
      <w:bodyDiv w:val="1"/>
      <w:marLeft w:val="0"/>
      <w:marRight w:val="0"/>
      <w:marTop w:val="0"/>
      <w:marBottom w:val="0"/>
      <w:divBdr>
        <w:top w:val="none" w:sz="0" w:space="0" w:color="auto"/>
        <w:left w:val="none" w:sz="0" w:space="0" w:color="auto"/>
        <w:bottom w:val="none" w:sz="0" w:space="0" w:color="auto"/>
        <w:right w:val="none" w:sz="0" w:space="0" w:color="auto"/>
      </w:divBdr>
    </w:div>
    <w:div w:id="1460492460">
      <w:bodyDiv w:val="1"/>
      <w:marLeft w:val="0"/>
      <w:marRight w:val="0"/>
      <w:marTop w:val="0"/>
      <w:marBottom w:val="0"/>
      <w:divBdr>
        <w:top w:val="none" w:sz="0" w:space="0" w:color="auto"/>
        <w:left w:val="none" w:sz="0" w:space="0" w:color="auto"/>
        <w:bottom w:val="none" w:sz="0" w:space="0" w:color="auto"/>
        <w:right w:val="none" w:sz="0" w:space="0" w:color="auto"/>
      </w:divBdr>
    </w:div>
    <w:div w:id="1478688954">
      <w:bodyDiv w:val="1"/>
      <w:marLeft w:val="0"/>
      <w:marRight w:val="0"/>
      <w:marTop w:val="0"/>
      <w:marBottom w:val="0"/>
      <w:divBdr>
        <w:top w:val="none" w:sz="0" w:space="0" w:color="auto"/>
        <w:left w:val="none" w:sz="0" w:space="0" w:color="auto"/>
        <w:bottom w:val="none" w:sz="0" w:space="0" w:color="auto"/>
        <w:right w:val="none" w:sz="0" w:space="0" w:color="auto"/>
      </w:divBdr>
    </w:div>
    <w:div w:id="1489900873">
      <w:bodyDiv w:val="1"/>
      <w:marLeft w:val="0"/>
      <w:marRight w:val="0"/>
      <w:marTop w:val="0"/>
      <w:marBottom w:val="0"/>
      <w:divBdr>
        <w:top w:val="none" w:sz="0" w:space="0" w:color="auto"/>
        <w:left w:val="none" w:sz="0" w:space="0" w:color="auto"/>
        <w:bottom w:val="none" w:sz="0" w:space="0" w:color="auto"/>
        <w:right w:val="none" w:sz="0" w:space="0" w:color="auto"/>
      </w:divBdr>
    </w:div>
    <w:div w:id="1520848453">
      <w:bodyDiv w:val="1"/>
      <w:marLeft w:val="0"/>
      <w:marRight w:val="0"/>
      <w:marTop w:val="0"/>
      <w:marBottom w:val="0"/>
      <w:divBdr>
        <w:top w:val="none" w:sz="0" w:space="0" w:color="auto"/>
        <w:left w:val="none" w:sz="0" w:space="0" w:color="auto"/>
        <w:bottom w:val="none" w:sz="0" w:space="0" w:color="auto"/>
        <w:right w:val="none" w:sz="0" w:space="0" w:color="auto"/>
      </w:divBdr>
    </w:div>
    <w:div w:id="1548419801">
      <w:bodyDiv w:val="1"/>
      <w:marLeft w:val="0"/>
      <w:marRight w:val="0"/>
      <w:marTop w:val="0"/>
      <w:marBottom w:val="0"/>
      <w:divBdr>
        <w:top w:val="none" w:sz="0" w:space="0" w:color="auto"/>
        <w:left w:val="none" w:sz="0" w:space="0" w:color="auto"/>
        <w:bottom w:val="none" w:sz="0" w:space="0" w:color="auto"/>
        <w:right w:val="none" w:sz="0" w:space="0" w:color="auto"/>
      </w:divBdr>
    </w:div>
    <w:div w:id="1574192527">
      <w:bodyDiv w:val="1"/>
      <w:marLeft w:val="0"/>
      <w:marRight w:val="0"/>
      <w:marTop w:val="0"/>
      <w:marBottom w:val="0"/>
      <w:divBdr>
        <w:top w:val="none" w:sz="0" w:space="0" w:color="auto"/>
        <w:left w:val="none" w:sz="0" w:space="0" w:color="auto"/>
        <w:bottom w:val="none" w:sz="0" w:space="0" w:color="auto"/>
        <w:right w:val="none" w:sz="0" w:space="0" w:color="auto"/>
      </w:divBdr>
    </w:div>
    <w:div w:id="1613588210">
      <w:bodyDiv w:val="1"/>
      <w:marLeft w:val="0"/>
      <w:marRight w:val="0"/>
      <w:marTop w:val="0"/>
      <w:marBottom w:val="0"/>
      <w:divBdr>
        <w:top w:val="none" w:sz="0" w:space="0" w:color="auto"/>
        <w:left w:val="none" w:sz="0" w:space="0" w:color="auto"/>
        <w:bottom w:val="none" w:sz="0" w:space="0" w:color="auto"/>
        <w:right w:val="none" w:sz="0" w:space="0" w:color="auto"/>
      </w:divBdr>
    </w:div>
    <w:div w:id="1619071714">
      <w:bodyDiv w:val="1"/>
      <w:marLeft w:val="0"/>
      <w:marRight w:val="0"/>
      <w:marTop w:val="0"/>
      <w:marBottom w:val="0"/>
      <w:divBdr>
        <w:top w:val="none" w:sz="0" w:space="0" w:color="auto"/>
        <w:left w:val="none" w:sz="0" w:space="0" w:color="auto"/>
        <w:bottom w:val="none" w:sz="0" w:space="0" w:color="auto"/>
        <w:right w:val="none" w:sz="0" w:space="0" w:color="auto"/>
      </w:divBdr>
      <w:divsChild>
        <w:div w:id="2086221847">
          <w:marLeft w:val="0"/>
          <w:marRight w:val="0"/>
          <w:marTop w:val="0"/>
          <w:marBottom w:val="0"/>
          <w:divBdr>
            <w:top w:val="none" w:sz="0" w:space="0" w:color="auto"/>
            <w:left w:val="none" w:sz="0" w:space="0" w:color="auto"/>
            <w:bottom w:val="none" w:sz="0" w:space="0" w:color="auto"/>
            <w:right w:val="none" w:sz="0" w:space="0" w:color="auto"/>
          </w:divBdr>
        </w:div>
        <w:div w:id="1765109256">
          <w:marLeft w:val="0"/>
          <w:marRight w:val="0"/>
          <w:marTop w:val="0"/>
          <w:marBottom w:val="0"/>
          <w:divBdr>
            <w:top w:val="none" w:sz="0" w:space="0" w:color="auto"/>
            <w:left w:val="none" w:sz="0" w:space="0" w:color="auto"/>
            <w:bottom w:val="none" w:sz="0" w:space="0" w:color="auto"/>
            <w:right w:val="none" w:sz="0" w:space="0" w:color="auto"/>
          </w:divBdr>
        </w:div>
        <w:div w:id="1614551829">
          <w:marLeft w:val="0"/>
          <w:marRight w:val="0"/>
          <w:marTop w:val="0"/>
          <w:marBottom w:val="0"/>
          <w:divBdr>
            <w:top w:val="none" w:sz="0" w:space="0" w:color="auto"/>
            <w:left w:val="none" w:sz="0" w:space="0" w:color="auto"/>
            <w:bottom w:val="none" w:sz="0" w:space="0" w:color="auto"/>
            <w:right w:val="none" w:sz="0" w:space="0" w:color="auto"/>
          </w:divBdr>
        </w:div>
        <w:div w:id="1050688">
          <w:marLeft w:val="0"/>
          <w:marRight w:val="0"/>
          <w:marTop w:val="0"/>
          <w:marBottom w:val="0"/>
          <w:divBdr>
            <w:top w:val="none" w:sz="0" w:space="0" w:color="auto"/>
            <w:left w:val="none" w:sz="0" w:space="0" w:color="auto"/>
            <w:bottom w:val="none" w:sz="0" w:space="0" w:color="auto"/>
            <w:right w:val="none" w:sz="0" w:space="0" w:color="auto"/>
          </w:divBdr>
        </w:div>
        <w:div w:id="399258383">
          <w:marLeft w:val="0"/>
          <w:marRight w:val="0"/>
          <w:marTop w:val="0"/>
          <w:marBottom w:val="0"/>
          <w:divBdr>
            <w:top w:val="none" w:sz="0" w:space="0" w:color="auto"/>
            <w:left w:val="none" w:sz="0" w:space="0" w:color="auto"/>
            <w:bottom w:val="none" w:sz="0" w:space="0" w:color="auto"/>
            <w:right w:val="none" w:sz="0" w:space="0" w:color="auto"/>
          </w:divBdr>
        </w:div>
      </w:divsChild>
    </w:div>
    <w:div w:id="1634749266">
      <w:bodyDiv w:val="1"/>
      <w:marLeft w:val="0"/>
      <w:marRight w:val="0"/>
      <w:marTop w:val="0"/>
      <w:marBottom w:val="0"/>
      <w:divBdr>
        <w:top w:val="none" w:sz="0" w:space="0" w:color="auto"/>
        <w:left w:val="none" w:sz="0" w:space="0" w:color="auto"/>
        <w:bottom w:val="none" w:sz="0" w:space="0" w:color="auto"/>
        <w:right w:val="none" w:sz="0" w:space="0" w:color="auto"/>
      </w:divBdr>
    </w:div>
    <w:div w:id="1637030516">
      <w:bodyDiv w:val="1"/>
      <w:marLeft w:val="0"/>
      <w:marRight w:val="0"/>
      <w:marTop w:val="0"/>
      <w:marBottom w:val="0"/>
      <w:divBdr>
        <w:top w:val="none" w:sz="0" w:space="0" w:color="auto"/>
        <w:left w:val="none" w:sz="0" w:space="0" w:color="auto"/>
        <w:bottom w:val="none" w:sz="0" w:space="0" w:color="auto"/>
        <w:right w:val="none" w:sz="0" w:space="0" w:color="auto"/>
      </w:divBdr>
    </w:div>
    <w:div w:id="1653488037">
      <w:bodyDiv w:val="1"/>
      <w:marLeft w:val="0"/>
      <w:marRight w:val="0"/>
      <w:marTop w:val="0"/>
      <w:marBottom w:val="0"/>
      <w:divBdr>
        <w:top w:val="none" w:sz="0" w:space="0" w:color="auto"/>
        <w:left w:val="none" w:sz="0" w:space="0" w:color="auto"/>
        <w:bottom w:val="none" w:sz="0" w:space="0" w:color="auto"/>
        <w:right w:val="none" w:sz="0" w:space="0" w:color="auto"/>
      </w:divBdr>
    </w:div>
    <w:div w:id="1657109591">
      <w:bodyDiv w:val="1"/>
      <w:marLeft w:val="0"/>
      <w:marRight w:val="0"/>
      <w:marTop w:val="0"/>
      <w:marBottom w:val="0"/>
      <w:divBdr>
        <w:top w:val="none" w:sz="0" w:space="0" w:color="auto"/>
        <w:left w:val="none" w:sz="0" w:space="0" w:color="auto"/>
        <w:bottom w:val="none" w:sz="0" w:space="0" w:color="auto"/>
        <w:right w:val="none" w:sz="0" w:space="0" w:color="auto"/>
      </w:divBdr>
      <w:divsChild>
        <w:div w:id="1181430017">
          <w:marLeft w:val="0"/>
          <w:marRight w:val="0"/>
          <w:marTop w:val="0"/>
          <w:marBottom w:val="0"/>
          <w:divBdr>
            <w:top w:val="none" w:sz="0" w:space="0" w:color="auto"/>
            <w:left w:val="none" w:sz="0" w:space="0" w:color="auto"/>
            <w:bottom w:val="none" w:sz="0" w:space="0" w:color="auto"/>
            <w:right w:val="none" w:sz="0" w:space="0" w:color="auto"/>
          </w:divBdr>
        </w:div>
        <w:div w:id="56782753">
          <w:marLeft w:val="0"/>
          <w:marRight w:val="0"/>
          <w:marTop w:val="0"/>
          <w:marBottom w:val="0"/>
          <w:divBdr>
            <w:top w:val="none" w:sz="0" w:space="0" w:color="auto"/>
            <w:left w:val="none" w:sz="0" w:space="0" w:color="auto"/>
            <w:bottom w:val="none" w:sz="0" w:space="0" w:color="auto"/>
            <w:right w:val="none" w:sz="0" w:space="0" w:color="auto"/>
          </w:divBdr>
        </w:div>
        <w:div w:id="771441797">
          <w:marLeft w:val="0"/>
          <w:marRight w:val="0"/>
          <w:marTop w:val="0"/>
          <w:marBottom w:val="0"/>
          <w:divBdr>
            <w:top w:val="none" w:sz="0" w:space="0" w:color="auto"/>
            <w:left w:val="none" w:sz="0" w:space="0" w:color="auto"/>
            <w:bottom w:val="none" w:sz="0" w:space="0" w:color="auto"/>
            <w:right w:val="none" w:sz="0" w:space="0" w:color="auto"/>
          </w:divBdr>
        </w:div>
        <w:div w:id="1122309894">
          <w:marLeft w:val="0"/>
          <w:marRight w:val="0"/>
          <w:marTop w:val="0"/>
          <w:marBottom w:val="0"/>
          <w:divBdr>
            <w:top w:val="none" w:sz="0" w:space="0" w:color="auto"/>
            <w:left w:val="none" w:sz="0" w:space="0" w:color="auto"/>
            <w:bottom w:val="none" w:sz="0" w:space="0" w:color="auto"/>
            <w:right w:val="none" w:sz="0" w:space="0" w:color="auto"/>
          </w:divBdr>
        </w:div>
        <w:div w:id="1071002299">
          <w:marLeft w:val="0"/>
          <w:marRight w:val="0"/>
          <w:marTop w:val="0"/>
          <w:marBottom w:val="0"/>
          <w:divBdr>
            <w:top w:val="none" w:sz="0" w:space="0" w:color="auto"/>
            <w:left w:val="none" w:sz="0" w:space="0" w:color="auto"/>
            <w:bottom w:val="none" w:sz="0" w:space="0" w:color="auto"/>
            <w:right w:val="none" w:sz="0" w:space="0" w:color="auto"/>
          </w:divBdr>
        </w:div>
        <w:div w:id="1371223199">
          <w:marLeft w:val="0"/>
          <w:marRight w:val="0"/>
          <w:marTop w:val="0"/>
          <w:marBottom w:val="0"/>
          <w:divBdr>
            <w:top w:val="none" w:sz="0" w:space="0" w:color="auto"/>
            <w:left w:val="none" w:sz="0" w:space="0" w:color="auto"/>
            <w:bottom w:val="none" w:sz="0" w:space="0" w:color="auto"/>
            <w:right w:val="none" w:sz="0" w:space="0" w:color="auto"/>
          </w:divBdr>
        </w:div>
        <w:div w:id="1199930545">
          <w:marLeft w:val="0"/>
          <w:marRight w:val="0"/>
          <w:marTop w:val="0"/>
          <w:marBottom w:val="0"/>
          <w:divBdr>
            <w:top w:val="none" w:sz="0" w:space="0" w:color="auto"/>
            <w:left w:val="none" w:sz="0" w:space="0" w:color="auto"/>
            <w:bottom w:val="none" w:sz="0" w:space="0" w:color="auto"/>
            <w:right w:val="none" w:sz="0" w:space="0" w:color="auto"/>
          </w:divBdr>
        </w:div>
        <w:div w:id="777676150">
          <w:marLeft w:val="0"/>
          <w:marRight w:val="0"/>
          <w:marTop w:val="0"/>
          <w:marBottom w:val="0"/>
          <w:divBdr>
            <w:top w:val="none" w:sz="0" w:space="0" w:color="auto"/>
            <w:left w:val="none" w:sz="0" w:space="0" w:color="auto"/>
            <w:bottom w:val="none" w:sz="0" w:space="0" w:color="auto"/>
            <w:right w:val="none" w:sz="0" w:space="0" w:color="auto"/>
          </w:divBdr>
        </w:div>
        <w:div w:id="1943804354">
          <w:marLeft w:val="0"/>
          <w:marRight w:val="0"/>
          <w:marTop w:val="0"/>
          <w:marBottom w:val="0"/>
          <w:divBdr>
            <w:top w:val="none" w:sz="0" w:space="0" w:color="auto"/>
            <w:left w:val="none" w:sz="0" w:space="0" w:color="auto"/>
            <w:bottom w:val="none" w:sz="0" w:space="0" w:color="auto"/>
            <w:right w:val="none" w:sz="0" w:space="0" w:color="auto"/>
          </w:divBdr>
        </w:div>
        <w:div w:id="789009905">
          <w:marLeft w:val="0"/>
          <w:marRight w:val="0"/>
          <w:marTop w:val="0"/>
          <w:marBottom w:val="0"/>
          <w:divBdr>
            <w:top w:val="none" w:sz="0" w:space="0" w:color="auto"/>
            <w:left w:val="none" w:sz="0" w:space="0" w:color="auto"/>
            <w:bottom w:val="none" w:sz="0" w:space="0" w:color="auto"/>
            <w:right w:val="none" w:sz="0" w:space="0" w:color="auto"/>
          </w:divBdr>
        </w:div>
        <w:div w:id="462388401">
          <w:marLeft w:val="0"/>
          <w:marRight w:val="0"/>
          <w:marTop w:val="0"/>
          <w:marBottom w:val="0"/>
          <w:divBdr>
            <w:top w:val="none" w:sz="0" w:space="0" w:color="auto"/>
            <w:left w:val="none" w:sz="0" w:space="0" w:color="auto"/>
            <w:bottom w:val="none" w:sz="0" w:space="0" w:color="auto"/>
            <w:right w:val="none" w:sz="0" w:space="0" w:color="auto"/>
          </w:divBdr>
        </w:div>
        <w:div w:id="1075131718">
          <w:marLeft w:val="0"/>
          <w:marRight w:val="0"/>
          <w:marTop w:val="0"/>
          <w:marBottom w:val="0"/>
          <w:divBdr>
            <w:top w:val="none" w:sz="0" w:space="0" w:color="auto"/>
            <w:left w:val="none" w:sz="0" w:space="0" w:color="auto"/>
            <w:bottom w:val="none" w:sz="0" w:space="0" w:color="auto"/>
            <w:right w:val="none" w:sz="0" w:space="0" w:color="auto"/>
          </w:divBdr>
        </w:div>
        <w:div w:id="1565140655">
          <w:marLeft w:val="0"/>
          <w:marRight w:val="0"/>
          <w:marTop w:val="0"/>
          <w:marBottom w:val="0"/>
          <w:divBdr>
            <w:top w:val="none" w:sz="0" w:space="0" w:color="auto"/>
            <w:left w:val="none" w:sz="0" w:space="0" w:color="auto"/>
            <w:bottom w:val="none" w:sz="0" w:space="0" w:color="auto"/>
            <w:right w:val="none" w:sz="0" w:space="0" w:color="auto"/>
          </w:divBdr>
        </w:div>
        <w:div w:id="532038819">
          <w:marLeft w:val="0"/>
          <w:marRight w:val="0"/>
          <w:marTop w:val="0"/>
          <w:marBottom w:val="0"/>
          <w:divBdr>
            <w:top w:val="none" w:sz="0" w:space="0" w:color="auto"/>
            <w:left w:val="none" w:sz="0" w:space="0" w:color="auto"/>
            <w:bottom w:val="none" w:sz="0" w:space="0" w:color="auto"/>
            <w:right w:val="none" w:sz="0" w:space="0" w:color="auto"/>
          </w:divBdr>
        </w:div>
        <w:div w:id="766269717">
          <w:marLeft w:val="0"/>
          <w:marRight w:val="0"/>
          <w:marTop w:val="0"/>
          <w:marBottom w:val="0"/>
          <w:divBdr>
            <w:top w:val="none" w:sz="0" w:space="0" w:color="auto"/>
            <w:left w:val="none" w:sz="0" w:space="0" w:color="auto"/>
            <w:bottom w:val="none" w:sz="0" w:space="0" w:color="auto"/>
            <w:right w:val="none" w:sz="0" w:space="0" w:color="auto"/>
          </w:divBdr>
        </w:div>
        <w:div w:id="480851918">
          <w:marLeft w:val="0"/>
          <w:marRight w:val="0"/>
          <w:marTop w:val="0"/>
          <w:marBottom w:val="0"/>
          <w:divBdr>
            <w:top w:val="none" w:sz="0" w:space="0" w:color="auto"/>
            <w:left w:val="none" w:sz="0" w:space="0" w:color="auto"/>
            <w:bottom w:val="none" w:sz="0" w:space="0" w:color="auto"/>
            <w:right w:val="none" w:sz="0" w:space="0" w:color="auto"/>
          </w:divBdr>
        </w:div>
        <w:div w:id="15163136">
          <w:marLeft w:val="0"/>
          <w:marRight w:val="0"/>
          <w:marTop w:val="0"/>
          <w:marBottom w:val="0"/>
          <w:divBdr>
            <w:top w:val="none" w:sz="0" w:space="0" w:color="auto"/>
            <w:left w:val="none" w:sz="0" w:space="0" w:color="auto"/>
            <w:bottom w:val="none" w:sz="0" w:space="0" w:color="auto"/>
            <w:right w:val="none" w:sz="0" w:space="0" w:color="auto"/>
          </w:divBdr>
        </w:div>
        <w:div w:id="417409453">
          <w:marLeft w:val="0"/>
          <w:marRight w:val="0"/>
          <w:marTop w:val="0"/>
          <w:marBottom w:val="0"/>
          <w:divBdr>
            <w:top w:val="none" w:sz="0" w:space="0" w:color="auto"/>
            <w:left w:val="none" w:sz="0" w:space="0" w:color="auto"/>
            <w:bottom w:val="none" w:sz="0" w:space="0" w:color="auto"/>
            <w:right w:val="none" w:sz="0" w:space="0" w:color="auto"/>
          </w:divBdr>
        </w:div>
        <w:div w:id="1415664704">
          <w:marLeft w:val="0"/>
          <w:marRight w:val="0"/>
          <w:marTop w:val="0"/>
          <w:marBottom w:val="0"/>
          <w:divBdr>
            <w:top w:val="none" w:sz="0" w:space="0" w:color="auto"/>
            <w:left w:val="none" w:sz="0" w:space="0" w:color="auto"/>
            <w:bottom w:val="none" w:sz="0" w:space="0" w:color="auto"/>
            <w:right w:val="none" w:sz="0" w:space="0" w:color="auto"/>
          </w:divBdr>
        </w:div>
        <w:div w:id="722867468">
          <w:marLeft w:val="0"/>
          <w:marRight w:val="0"/>
          <w:marTop w:val="0"/>
          <w:marBottom w:val="0"/>
          <w:divBdr>
            <w:top w:val="none" w:sz="0" w:space="0" w:color="auto"/>
            <w:left w:val="none" w:sz="0" w:space="0" w:color="auto"/>
            <w:bottom w:val="none" w:sz="0" w:space="0" w:color="auto"/>
            <w:right w:val="none" w:sz="0" w:space="0" w:color="auto"/>
          </w:divBdr>
        </w:div>
        <w:div w:id="154224480">
          <w:marLeft w:val="0"/>
          <w:marRight w:val="0"/>
          <w:marTop w:val="0"/>
          <w:marBottom w:val="0"/>
          <w:divBdr>
            <w:top w:val="none" w:sz="0" w:space="0" w:color="auto"/>
            <w:left w:val="none" w:sz="0" w:space="0" w:color="auto"/>
            <w:bottom w:val="none" w:sz="0" w:space="0" w:color="auto"/>
            <w:right w:val="none" w:sz="0" w:space="0" w:color="auto"/>
          </w:divBdr>
        </w:div>
        <w:div w:id="1362051966">
          <w:marLeft w:val="0"/>
          <w:marRight w:val="0"/>
          <w:marTop w:val="0"/>
          <w:marBottom w:val="0"/>
          <w:divBdr>
            <w:top w:val="none" w:sz="0" w:space="0" w:color="auto"/>
            <w:left w:val="none" w:sz="0" w:space="0" w:color="auto"/>
            <w:bottom w:val="none" w:sz="0" w:space="0" w:color="auto"/>
            <w:right w:val="none" w:sz="0" w:space="0" w:color="auto"/>
          </w:divBdr>
        </w:div>
        <w:div w:id="1362976572">
          <w:marLeft w:val="0"/>
          <w:marRight w:val="0"/>
          <w:marTop w:val="0"/>
          <w:marBottom w:val="0"/>
          <w:divBdr>
            <w:top w:val="none" w:sz="0" w:space="0" w:color="auto"/>
            <w:left w:val="none" w:sz="0" w:space="0" w:color="auto"/>
            <w:bottom w:val="none" w:sz="0" w:space="0" w:color="auto"/>
            <w:right w:val="none" w:sz="0" w:space="0" w:color="auto"/>
          </w:divBdr>
        </w:div>
        <w:div w:id="419715431">
          <w:marLeft w:val="0"/>
          <w:marRight w:val="0"/>
          <w:marTop w:val="0"/>
          <w:marBottom w:val="0"/>
          <w:divBdr>
            <w:top w:val="none" w:sz="0" w:space="0" w:color="auto"/>
            <w:left w:val="none" w:sz="0" w:space="0" w:color="auto"/>
            <w:bottom w:val="none" w:sz="0" w:space="0" w:color="auto"/>
            <w:right w:val="none" w:sz="0" w:space="0" w:color="auto"/>
          </w:divBdr>
        </w:div>
        <w:div w:id="1597904510">
          <w:marLeft w:val="0"/>
          <w:marRight w:val="0"/>
          <w:marTop w:val="0"/>
          <w:marBottom w:val="0"/>
          <w:divBdr>
            <w:top w:val="none" w:sz="0" w:space="0" w:color="auto"/>
            <w:left w:val="none" w:sz="0" w:space="0" w:color="auto"/>
            <w:bottom w:val="none" w:sz="0" w:space="0" w:color="auto"/>
            <w:right w:val="none" w:sz="0" w:space="0" w:color="auto"/>
          </w:divBdr>
        </w:div>
        <w:div w:id="12729527">
          <w:marLeft w:val="0"/>
          <w:marRight w:val="0"/>
          <w:marTop w:val="0"/>
          <w:marBottom w:val="0"/>
          <w:divBdr>
            <w:top w:val="none" w:sz="0" w:space="0" w:color="auto"/>
            <w:left w:val="none" w:sz="0" w:space="0" w:color="auto"/>
            <w:bottom w:val="none" w:sz="0" w:space="0" w:color="auto"/>
            <w:right w:val="none" w:sz="0" w:space="0" w:color="auto"/>
          </w:divBdr>
        </w:div>
        <w:div w:id="1654063528">
          <w:marLeft w:val="0"/>
          <w:marRight w:val="0"/>
          <w:marTop w:val="0"/>
          <w:marBottom w:val="0"/>
          <w:divBdr>
            <w:top w:val="none" w:sz="0" w:space="0" w:color="auto"/>
            <w:left w:val="none" w:sz="0" w:space="0" w:color="auto"/>
            <w:bottom w:val="none" w:sz="0" w:space="0" w:color="auto"/>
            <w:right w:val="none" w:sz="0" w:space="0" w:color="auto"/>
          </w:divBdr>
        </w:div>
        <w:div w:id="607546675">
          <w:marLeft w:val="0"/>
          <w:marRight w:val="0"/>
          <w:marTop w:val="0"/>
          <w:marBottom w:val="0"/>
          <w:divBdr>
            <w:top w:val="none" w:sz="0" w:space="0" w:color="auto"/>
            <w:left w:val="none" w:sz="0" w:space="0" w:color="auto"/>
            <w:bottom w:val="none" w:sz="0" w:space="0" w:color="auto"/>
            <w:right w:val="none" w:sz="0" w:space="0" w:color="auto"/>
          </w:divBdr>
        </w:div>
        <w:div w:id="1422525809">
          <w:marLeft w:val="0"/>
          <w:marRight w:val="0"/>
          <w:marTop w:val="0"/>
          <w:marBottom w:val="0"/>
          <w:divBdr>
            <w:top w:val="none" w:sz="0" w:space="0" w:color="auto"/>
            <w:left w:val="none" w:sz="0" w:space="0" w:color="auto"/>
            <w:bottom w:val="none" w:sz="0" w:space="0" w:color="auto"/>
            <w:right w:val="none" w:sz="0" w:space="0" w:color="auto"/>
          </w:divBdr>
        </w:div>
        <w:div w:id="1226529861">
          <w:marLeft w:val="0"/>
          <w:marRight w:val="0"/>
          <w:marTop w:val="0"/>
          <w:marBottom w:val="0"/>
          <w:divBdr>
            <w:top w:val="none" w:sz="0" w:space="0" w:color="auto"/>
            <w:left w:val="none" w:sz="0" w:space="0" w:color="auto"/>
            <w:bottom w:val="none" w:sz="0" w:space="0" w:color="auto"/>
            <w:right w:val="none" w:sz="0" w:space="0" w:color="auto"/>
          </w:divBdr>
        </w:div>
        <w:div w:id="1720740933">
          <w:marLeft w:val="0"/>
          <w:marRight w:val="0"/>
          <w:marTop w:val="0"/>
          <w:marBottom w:val="0"/>
          <w:divBdr>
            <w:top w:val="none" w:sz="0" w:space="0" w:color="auto"/>
            <w:left w:val="none" w:sz="0" w:space="0" w:color="auto"/>
            <w:bottom w:val="none" w:sz="0" w:space="0" w:color="auto"/>
            <w:right w:val="none" w:sz="0" w:space="0" w:color="auto"/>
          </w:divBdr>
        </w:div>
        <w:div w:id="1272787647">
          <w:marLeft w:val="0"/>
          <w:marRight w:val="0"/>
          <w:marTop w:val="0"/>
          <w:marBottom w:val="0"/>
          <w:divBdr>
            <w:top w:val="none" w:sz="0" w:space="0" w:color="auto"/>
            <w:left w:val="none" w:sz="0" w:space="0" w:color="auto"/>
            <w:bottom w:val="none" w:sz="0" w:space="0" w:color="auto"/>
            <w:right w:val="none" w:sz="0" w:space="0" w:color="auto"/>
          </w:divBdr>
        </w:div>
        <w:div w:id="1785150929">
          <w:marLeft w:val="0"/>
          <w:marRight w:val="0"/>
          <w:marTop w:val="0"/>
          <w:marBottom w:val="0"/>
          <w:divBdr>
            <w:top w:val="none" w:sz="0" w:space="0" w:color="auto"/>
            <w:left w:val="none" w:sz="0" w:space="0" w:color="auto"/>
            <w:bottom w:val="none" w:sz="0" w:space="0" w:color="auto"/>
            <w:right w:val="none" w:sz="0" w:space="0" w:color="auto"/>
          </w:divBdr>
        </w:div>
        <w:div w:id="479923578">
          <w:marLeft w:val="0"/>
          <w:marRight w:val="0"/>
          <w:marTop w:val="0"/>
          <w:marBottom w:val="0"/>
          <w:divBdr>
            <w:top w:val="none" w:sz="0" w:space="0" w:color="auto"/>
            <w:left w:val="none" w:sz="0" w:space="0" w:color="auto"/>
            <w:bottom w:val="none" w:sz="0" w:space="0" w:color="auto"/>
            <w:right w:val="none" w:sz="0" w:space="0" w:color="auto"/>
          </w:divBdr>
        </w:div>
        <w:div w:id="2094888195">
          <w:marLeft w:val="0"/>
          <w:marRight w:val="0"/>
          <w:marTop w:val="0"/>
          <w:marBottom w:val="0"/>
          <w:divBdr>
            <w:top w:val="none" w:sz="0" w:space="0" w:color="auto"/>
            <w:left w:val="none" w:sz="0" w:space="0" w:color="auto"/>
            <w:bottom w:val="none" w:sz="0" w:space="0" w:color="auto"/>
            <w:right w:val="none" w:sz="0" w:space="0" w:color="auto"/>
          </w:divBdr>
        </w:div>
        <w:div w:id="396319593">
          <w:marLeft w:val="0"/>
          <w:marRight w:val="0"/>
          <w:marTop w:val="0"/>
          <w:marBottom w:val="0"/>
          <w:divBdr>
            <w:top w:val="none" w:sz="0" w:space="0" w:color="auto"/>
            <w:left w:val="none" w:sz="0" w:space="0" w:color="auto"/>
            <w:bottom w:val="none" w:sz="0" w:space="0" w:color="auto"/>
            <w:right w:val="none" w:sz="0" w:space="0" w:color="auto"/>
          </w:divBdr>
        </w:div>
        <w:div w:id="1833913175">
          <w:marLeft w:val="0"/>
          <w:marRight w:val="0"/>
          <w:marTop w:val="0"/>
          <w:marBottom w:val="0"/>
          <w:divBdr>
            <w:top w:val="none" w:sz="0" w:space="0" w:color="auto"/>
            <w:left w:val="none" w:sz="0" w:space="0" w:color="auto"/>
            <w:bottom w:val="none" w:sz="0" w:space="0" w:color="auto"/>
            <w:right w:val="none" w:sz="0" w:space="0" w:color="auto"/>
          </w:divBdr>
        </w:div>
        <w:div w:id="1861357407">
          <w:marLeft w:val="0"/>
          <w:marRight w:val="0"/>
          <w:marTop w:val="0"/>
          <w:marBottom w:val="0"/>
          <w:divBdr>
            <w:top w:val="none" w:sz="0" w:space="0" w:color="auto"/>
            <w:left w:val="none" w:sz="0" w:space="0" w:color="auto"/>
            <w:bottom w:val="none" w:sz="0" w:space="0" w:color="auto"/>
            <w:right w:val="none" w:sz="0" w:space="0" w:color="auto"/>
          </w:divBdr>
        </w:div>
        <w:div w:id="1320845148">
          <w:marLeft w:val="0"/>
          <w:marRight w:val="0"/>
          <w:marTop w:val="0"/>
          <w:marBottom w:val="0"/>
          <w:divBdr>
            <w:top w:val="none" w:sz="0" w:space="0" w:color="auto"/>
            <w:left w:val="none" w:sz="0" w:space="0" w:color="auto"/>
            <w:bottom w:val="none" w:sz="0" w:space="0" w:color="auto"/>
            <w:right w:val="none" w:sz="0" w:space="0" w:color="auto"/>
          </w:divBdr>
        </w:div>
        <w:div w:id="510875273">
          <w:marLeft w:val="0"/>
          <w:marRight w:val="0"/>
          <w:marTop w:val="0"/>
          <w:marBottom w:val="0"/>
          <w:divBdr>
            <w:top w:val="none" w:sz="0" w:space="0" w:color="auto"/>
            <w:left w:val="none" w:sz="0" w:space="0" w:color="auto"/>
            <w:bottom w:val="none" w:sz="0" w:space="0" w:color="auto"/>
            <w:right w:val="none" w:sz="0" w:space="0" w:color="auto"/>
          </w:divBdr>
        </w:div>
        <w:div w:id="1561360913">
          <w:marLeft w:val="0"/>
          <w:marRight w:val="0"/>
          <w:marTop w:val="0"/>
          <w:marBottom w:val="0"/>
          <w:divBdr>
            <w:top w:val="none" w:sz="0" w:space="0" w:color="auto"/>
            <w:left w:val="none" w:sz="0" w:space="0" w:color="auto"/>
            <w:bottom w:val="none" w:sz="0" w:space="0" w:color="auto"/>
            <w:right w:val="none" w:sz="0" w:space="0" w:color="auto"/>
          </w:divBdr>
        </w:div>
        <w:div w:id="353964354">
          <w:marLeft w:val="0"/>
          <w:marRight w:val="0"/>
          <w:marTop w:val="0"/>
          <w:marBottom w:val="0"/>
          <w:divBdr>
            <w:top w:val="none" w:sz="0" w:space="0" w:color="auto"/>
            <w:left w:val="none" w:sz="0" w:space="0" w:color="auto"/>
            <w:bottom w:val="none" w:sz="0" w:space="0" w:color="auto"/>
            <w:right w:val="none" w:sz="0" w:space="0" w:color="auto"/>
          </w:divBdr>
        </w:div>
        <w:div w:id="266234219">
          <w:marLeft w:val="0"/>
          <w:marRight w:val="0"/>
          <w:marTop w:val="0"/>
          <w:marBottom w:val="0"/>
          <w:divBdr>
            <w:top w:val="none" w:sz="0" w:space="0" w:color="auto"/>
            <w:left w:val="none" w:sz="0" w:space="0" w:color="auto"/>
            <w:bottom w:val="none" w:sz="0" w:space="0" w:color="auto"/>
            <w:right w:val="none" w:sz="0" w:space="0" w:color="auto"/>
          </w:divBdr>
        </w:div>
        <w:div w:id="1651908694">
          <w:marLeft w:val="0"/>
          <w:marRight w:val="0"/>
          <w:marTop w:val="0"/>
          <w:marBottom w:val="0"/>
          <w:divBdr>
            <w:top w:val="none" w:sz="0" w:space="0" w:color="auto"/>
            <w:left w:val="none" w:sz="0" w:space="0" w:color="auto"/>
            <w:bottom w:val="none" w:sz="0" w:space="0" w:color="auto"/>
            <w:right w:val="none" w:sz="0" w:space="0" w:color="auto"/>
          </w:divBdr>
        </w:div>
        <w:div w:id="162167121">
          <w:marLeft w:val="0"/>
          <w:marRight w:val="0"/>
          <w:marTop w:val="0"/>
          <w:marBottom w:val="0"/>
          <w:divBdr>
            <w:top w:val="none" w:sz="0" w:space="0" w:color="auto"/>
            <w:left w:val="none" w:sz="0" w:space="0" w:color="auto"/>
            <w:bottom w:val="none" w:sz="0" w:space="0" w:color="auto"/>
            <w:right w:val="none" w:sz="0" w:space="0" w:color="auto"/>
          </w:divBdr>
        </w:div>
        <w:div w:id="896816886">
          <w:marLeft w:val="0"/>
          <w:marRight w:val="0"/>
          <w:marTop w:val="0"/>
          <w:marBottom w:val="0"/>
          <w:divBdr>
            <w:top w:val="none" w:sz="0" w:space="0" w:color="auto"/>
            <w:left w:val="none" w:sz="0" w:space="0" w:color="auto"/>
            <w:bottom w:val="none" w:sz="0" w:space="0" w:color="auto"/>
            <w:right w:val="none" w:sz="0" w:space="0" w:color="auto"/>
          </w:divBdr>
        </w:div>
        <w:div w:id="764812670">
          <w:marLeft w:val="0"/>
          <w:marRight w:val="0"/>
          <w:marTop w:val="0"/>
          <w:marBottom w:val="0"/>
          <w:divBdr>
            <w:top w:val="none" w:sz="0" w:space="0" w:color="auto"/>
            <w:left w:val="none" w:sz="0" w:space="0" w:color="auto"/>
            <w:bottom w:val="none" w:sz="0" w:space="0" w:color="auto"/>
            <w:right w:val="none" w:sz="0" w:space="0" w:color="auto"/>
          </w:divBdr>
        </w:div>
        <w:div w:id="1827476610">
          <w:marLeft w:val="0"/>
          <w:marRight w:val="0"/>
          <w:marTop w:val="0"/>
          <w:marBottom w:val="0"/>
          <w:divBdr>
            <w:top w:val="none" w:sz="0" w:space="0" w:color="auto"/>
            <w:left w:val="none" w:sz="0" w:space="0" w:color="auto"/>
            <w:bottom w:val="none" w:sz="0" w:space="0" w:color="auto"/>
            <w:right w:val="none" w:sz="0" w:space="0" w:color="auto"/>
          </w:divBdr>
        </w:div>
        <w:div w:id="1290238309">
          <w:marLeft w:val="0"/>
          <w:marRight w:val="0"/>
          <w:marTop w:val="0"/>
          <w:marBottom w:val="0"/>
          <w:divBdr>
            <w:top w:val="none" w:sz="0" w:space="0" w:color="auto"/>
            <w:left w:val="none" w:sz="0" w:space="0" w:color="auto"/>
            <w:bottom w:val="none" w:sz="0" w:space="0" w:color="auto"/>
            <w:right w:val="none" w:sz="0" w:space="0" w:color="auto"/>
          </w:divBdr>
        </w:div>
        <w:div w:id="1193614880">
          <w:marLeft w:val="0"/>
          <w:marRight w:val="0"/>
          <w:marTop w:val="0"/>
          <w:marBottom w:val="0"/>
          <w:divBdr>
            <w:top w:val="none" w:sz="0" w:space="0" w:color="auto"/>
            <w:left w:val="none" w:sz="0" w:space="0" w:color="auto"/>
            <w:bottom w:val="none" w:sz="0" w:space="0" w:color="auto"/>
            <w:right w:val="none" w:sz="0" w:space="0" w:color="auto"/>
          </w:divBdr>
        </w:div>
        <w:div w:id="1435396517">
          <w:marLeft w:val="0"/>
          <w:marRight w:val="0"/>
          <w:marTop w:val="0"/>
          <w:marBottom w:val="0"/>
          <w:divBdr>
            <w:top w:val="none" w:sz="0" w:space="0" w:color="auto"/>
            <w:left w:val="none" w:sz="0" w:space="0" w:color="auto"/>
            <w:bottom w:val="none" w:sz="0" w:space="0" w:color="auto"/>
            <w:right w:val="none" w:sz="0" w:space="0" w:color="auto"/>
          </w:divBdr>
        </w:div>
        <w:div w:id="118307080">
          <w:marLeft w:val="0"/>
          <w:marRight w:val="0"/>
          <w:marTop w:val="0"/>
          <w:marBottom w:val="0"/>
          <w:divBdr>
            <w:top w:val="none" w:sz="0" w:space="0" w:color="auto"/>
            <w:left w:val="none" w:sz="0" w:space="0" w:color="auto"/>
            <w:bottom w:val="none" w:sz="0" w:space="0" w:color="auto"/>
            <w:right w:val="none" w:sz="0" w:space="0" w:color="auto"/>
          </w:divBdr>
        </w:div>
        <w:div w:id="1897280317">
          <w:marLeft w:val="0"/>
          <w:marRight w:val="0"/>
          <w:marTop w:val="0"/>
          <w:marBottom w:val="0"/>
          <w:divBdr>
            <w:top w:val="none" w:sz="0" w:space="0" w:color="auto"/>
            <w:left w:val="none" w:sz="0" w:space="0" w:color="auto"/>
            <w:bottom w:val="none" w:sz="0" w:space="0" w:color="auto"/>
            <w:right w:val="none" w:sz="0" w:space="0" w:color="auto"/>
          </w:divBdr>
        </w:div>
        <w:div w:id="1385909145">
          <w:marLeft w:val="0"/>
          <w:marRight w:val="0"/>
          <w:marTop w:val="0"/>
          <w:marBottom w:val="0"/>
          <w:divBdr>
            <w:top w:val="none" w:sz="0" w:space="0" w:color="auto"/>
            <w:left w:val="none" w:sz="0" w:space="0" w:color="auto"/>
            <w:bottom w:val="none" w:sz="0" w:space="0" w:color="auto"/>
            <w:right w:val="none" w:sz="0" w:space="0" w:color="auto"/>
          </w:divBdr>
        </w:div>
        <w:div w:id="1066227473">
          <w:marLeft w:val="0"/>
          <w:marRight w:val="0"/>
          <w:marTop w:val="0"/>
          <w:marBottom w:val="0"/>
          <w:divBdr>
            <w:top w:val="none" w:sz="0" w:space="0" w:color="auto"/>
            <w:left w:val="none" w:sz="0" w:space="0" w:color="auto"/>
            <w:bottom w:val="none" w:sz="0" w:space="0" w:color="auto"/>
            <w:right w:val="none" w:sz="0" w:space="0" w:color="auto"/>
          </w:divBdr>
        </w:div>
        <w:div w:id="909655915">
          <w:marLeft w:val="0"/>
          <w:marRight w:val="0"/>
          <w:marTop w:val="0"/>
          <w:marBottom w:val="0"/>
          <w:divBdr>
            <w:top w:val="none" w:sz="0" w:space="0" w:color="auto"/>
            <w:left w:val="none" w:sz="0" w:space="0" w:color="auto"/>
            <w:bottom w:val="none" w:sz="0" w:space="0" w:color="auto"/>
            <w:right w:val="none" w:sz="0" w:space="0" w:color="auto"/>
          </w:divBdr>
        </w:div>
        <w:div w:id="142940058">
          <w:marLeft w:val="0"/>
          <w:marRight w:val="0"/>
          <w:marTop w:val="0"/>
          <w:marBottom w:val="0"/>
          <w:divBdr>
            <w:top w:val="none" w:sz="0" w:space="0" w:color="auto"/>
            <w:left w:val="none" w:sz="0" w:space="0" w:color="auto"/>
            <w:bottom w:val="none" w:sz="0" w:space="0" w:color="auto"/>
            <w:right w:val="none" w:sz="0" w:space="0" w:color="auto"/>
          </w:divBdr>
        </w:div>
        <w:div w:id="142352951">
          <w:marLeft w:val="0"/>
          <w:marRight w:val="0"/>
          <w:marTop w:val="0"/>
          <w:marBottom w:val="0"/>
          <w:divBdr>
            <w:top w:val="none" w:sz="0" w:space="0" w:color="auto"/>
            <w:left w:val="none" w:sz="0" w:space="0" w:color="auto"/>
            <w:bottom w:val="none" w:sz="0" w:space="0" w:color="auto"/>
            <w:right w:val="none" w:sz="0" w:space="0" w:color="auto"/>
          </w:divBdr>
        </w:div>
        <w:div w:id="771126140">
          <w:marLeft w:val="0"/>
          <w:marRight w:val="0"/>
          <w:marTop w:val="0"/>
          <w:marBottom w:val="0"/>
          <w:divBdr>
            <w:top w:val="none" w:sz="0" w:space="0" w:color="auto"/>
            <w:left w:val="none" w:sz="0" w:space="0" w:color="auto"/>
            <w:bottom w:val="none" w:sz="0" w:space="0" w:color="auto"/>
            <w:right w:val="none" w:sz="0" w:space="0" w:color="auto"/>
          </w:divBdr>
        </w:div>
        <w:div w:id="1947927333">
          <w:marLeft w:val="0"/>
          <w:marRight w:val="0"/>
          <w:marTop w:val="0"/>
          <w:marBottom w:val="0"/>
          <w:divBdr>
            <w:top w:val="none" w:sz="0" w:space="0" w:color="auto"/>
            <w:left w:val="none" w:sz="0" w:space="0" w:color="auto"/>
            <w:bottom w:val="none" w:sz="0" w:space="0" w:color="auto"/>
            <w:right w:val="none" w:sz="0" w:space="0" w:color="auto"/>
          </w:divBdr>
        </w:div>
        <w:div w:id="673411920">
          <w:marLeft w:val="0"/>
          <w:marRight w:val="0"/>
          <w:marTop w:val="0"/>
          <w:marBottom w:val="0"/>
          <w:divBdr>
            <w:top w:val="none" w:sz="0" w:space="0" w:color="auto"/>
            <w:left w:val="none" w:sz="0" w:space="0" w:color="auto"/>
            <w:bottom w:val="none" w:sz="0" w:space="0" w:color="auto"/>
            <w:right w:val="none" w:sz="0" w:space="0" w:color="auto"/>
          </w:divBdr>
        </w:div>
        <w:div w:id="1653484713">
          <w:marLeft w:val="0"/>
          <w:marRight w:val="0"/>
          <w:marTop w:val="0"/>
          <w:marBottom w:val="0"/>
          <w:divBdr>
            <w:top w:val="none" w:sz="0" w:space="0" w:color="auto"/>
            <w:left w:val="none" w:sz="0" w:space="0" w:color="auto"/>
            <w:bottom w:val="none" w:sz="0" w:space="0" w:color="auto"/>
            <w:right w:val="none" w:sz="0" w:space="0" w:color="auto"/>
          </w:divBdr>
        </w:div>
        <w:div w:id="1448232107">
          <w:marLeft w:val="0"/>
          <w:marRight w:val="0"/>
          <w:marTop w:val="0"/>
          <w:marBottom w:val="0"/>
          <w:divBdr>
            <w:top w:val="none" w:sz="0" w:space="0" w:color="auto"/>
            <w:left w:val="none" w:sz="0" w:space="0" w:color="auto"/>
            <w:bottom w:val="none" w:sz="0" w:space="0" w:color="auto"/>
            <w:right w:val="none" w:sz="0" w:space="0" w:color="auto"/>
          </w:divBdr>
        </w:div>
        <w:div w:id="1732386251">
          <w:marLeft w:val="0"/>
          <w:marRight w:val="0"/>
          <w:marTop w:val="0"/>
          <w:marBottom w:val="0"/>
          <w:divBdr>
            <w:top w:val="none" w:sz="0" w:space="0" w:color="auto"/>
            <w:left w:val="none" w:sz="0" w:space="0" w:color="auto"/>
            <w:bottom w:val="none" w:sz="0" w:space="0" w:color="auto"/>
            <w:right w:val="none" w:sz="0" w:space="0" w:color="auto"/>
          </w:divBdr>
        </w:div>
        <w:div w:id="1946185211">
          <w:marLeft w:val="0"/>
          <w:marRight w:val="0"/>
          <w:marTop w:val="0"/>
          <w:marBottom w:val="0"/>
          <w:divBdr>
            <w:top w:val="none" w:sz="0" w:space="0" w:color="auto"/>
            <w:left w:val="none" w:sz="0" w:space="0" w:color="auto"/>
            <w:bottom w:val="none" w:sz="0" w:space="0" w:color="auto"/>
            <w:right w:val="none" w:sz="0" w:space="0" w:color="auto"/>
          </w:divBdr>
        </w:div>
        <w:div w:id="1722634495">
          <w:marLeft w:val="0"/>
          <w:marRight w:val="0"/>
          <w:marTop w:val="0"/>
          <w:marBottom w:val="0"/>
          <w:divBdr>
            <w:top w:val="none" w:sz="0" w:space="0" w:color="auto"/>
            <w:left w:val="none" w:sz="0" w:space="0" w:color="auto"/>
            <w:bottom w:val="none" w:sz="0" w:space="0" w:color="auto"/>
            <w:right w:val="none" w:sz="0" w:space="0" w:color="auto"/>
          </w:divBdr>
        </w:div>
        <w:div w:id="1938784003">
          <w:marLeft w:val="0"/>
          <w:marRight w:val="0"/>
          <w:marTop w:val="0"/>
          <w:marBottom w:val="0"/>
          <w:divBdr>
            <w:top w:val="none" w:sz="0" w:space="0" w:color="auto"/>
            <w:left w:val="none" w:sz="0" w:space="0" w:color="auto"/>
            <w:bottom w:val="none" w:sz="0" w:space="0" w:color="auto"/>
            <w:right w:val="none" w:sz="0" w:space="0" w:color="auto"/>
          </w:divBdr>
        </w:div>
        <w:div w:id="1271158883">
          <w:marLeft w:val="0"/>
          <w:marRight w:val="0"/>
          <w:marTop w:val="0"/>
          <w:marBottom w:val="0"/>
          <w:divBdr>
            <w:top w:val="none" w:sz="0" w:space="0" w:color="auto"/>
            <w:left w:val="none" w:sz="0" w:space="0" w:color="auto"/>
            <w:bottom w:val="none" w:sz="0" w:space="0" w:color="auto"/>
            <w:right w:val="none" w:sz="0" w:space="0" w:color="auto"/>
          </w:divBdr>
        </w:div>
        <w:div w:id="1812283124">
          <w:marLeft w:val="0"/>
          <w:marRight w:val="0"/>
          <w:marTop w:val="0"/>
          <w:marBottom w:val="0"/>
          <w:divBdr>
            <w:top w:val="none" w:sz="0" w:space="0" w:color="auto"/>
            <w:left w:val="none" w:sz="0" w:space="0" w:color="auto"/>
            <w:bottom w:val="none" w:sz="0" w:space="0" w:color="auto"/>
            <w:right w:val="none" w:sz="0" w:space="0" w:color="auto"/>
          </w:divBdr>
        </w:div>
        <w:div w:id="765424447">
          <w:marLeft w:val="0"/>
          <w:marRight w:val="0"/>
          <w:marTop w:val="0"/>
          <w:marBottom w:val="0"/>
          <w:divBdr>
            <w:top w:val="none" w:sz="0" w:space="0" w:color="auto"/>
            <w:left w:val="none" w:sz="0" w:space="0" w:color="auto"/>
            <w:bottom w:val="none" w:sz="0" w:space="0" w:color="auto"/>
            <w:right w:val="none" w:sz="0" w:space="0" w:color="auto"/>
          </w:divBdr>
        </w:div>
        <w:div w:id="1485245740">
          <w:marLeft w:val="0"/>
          <w:marRight w:val="0"/>
          <w:marTop w:val="0"/>
          <w:marBottom w:val="0"/>
          <w:divBdr>
            <w:top w:val="none" w:sz="0" w:space="0" w:color="auto"/>
            <w:left w:val="none" w:sz="0" w:space="0" w:color="auto"/>
            <w:bottom w:val="none" w:sz="0" w:space="0" w:color="auto"/>
            <w:right w:val="none" w:sz="0" w:space="0" w:color="auto"/>
          </w:divBdr>
        </w:div>
        <w:div w:id="1571768629">
          <w:marLeft w:val="0"/>
          <w:marRight w:val="0"/>
          <w:marTop w:val="0"/>
          <w:marBottom w:val="0"/>
          <w:divBdr>
            <w:top w:val="none" w:sz="0" w:space="0" w:color="auto"/>
            <w:left w:val="none" w:sz="0" w:space="0" w:color="auto"/>
            <w:bottom w:val="none" w:sz="0" w:space="0" w:color="auto"/>
            <w:right w:val="none" w:sz="0" w:space="0" w:color="auto"/>
          </w:divBdr>
        </w:div>
        <w:div w:id="183372984">
          <w:marLeft w:val="0"/>
          <w:marRight w:val="0"/>
          <w:marTop w:val="0"/>
          <w:marBottom w:val="0"/>
          <w:divBdr>
            <w:top w:val="none" w:sz="0" w:space="0" w:color="auto"/>
            <w:left w:val="none" w:sz="0" w:space="0" w:color="auto"/>
            <w:bottom w:val="none" w:sz="0" w:space="0" w:color="auto"/>
            <w:right w:val="none" w:sz="0" w:space="0" w:color="auto"/>
          </w:divBdr>
        </w:div>
        <w:div w:id="1919749383">
          <w:marLeft w:val="0"/>
          <w:marRight w:val="0"/>
          <w:marTop w:val="0"/>
          <w:marBottom w:val="0"/>
          <w:divBdr>
            <w:top w:val="none" w:sz="0" w:space="0" w:color="auto"/>
            <w:left w:val="none" w:sz="0" w:space="0" w:color="auto"/>
            <w:bottom w:val="none" w:sz="0" w:space="0" w:color="auto"/>
            <w:right w:val="none" w:sz="0" w:space="0" w:color="auto"/>
          </w:divBdr>
        </w:div>
        <w:div w:id="1299528633">
          <w:marLeft w:val="0"/>
          <w:marRight w:val="0"/>
          <w:marTop w:val="0"/>
          <w:marBottom w:val="0"/>
          <w:divBdr>
            <w:top w:val="none" w:sz="0" w:space="0" w:color="auto"/>
            <w:left w:val="none" w:sz="0" w:space="0" w:color="auto"/>
            <w:bottom w:val="none" w:sz="0" w:space="0" w:color="auto"/>
            <w:right w:val="none" w:sz="0" w:space="0" w:color="auto"/>
          </w:divBdr>
        </w:div>
        <w:div w:id="1039354748">
          <w:marLeft w:val="0"/>
          <w:marRight w:val="0"/>
          <w:marTop w:val="0"/>
          <w:marBottom w:val="0"/>
          <w:divBdr>
            <w:top w:val="none" w:sz="0" w:space="0" w:color="auto"/>
            <w:left w:val="none" w:sz="0" w:space="0" w:color="auto"/>
            <w:bottom w:val="none" w:sz="0" w:space="0" w:color="auto"/>
            <w:right w:val="none" w:sz="0" w:space="0" w:color="auto"/>
          </w:divBdr>
        </w:div>
      </w:divsChild>
    </w:div>
    <w:div w:id="1674649788">
      <w:bodyDiv w:val="1"/>
      <w:marLeft w:val="0"/>
      <w:marRight w:val="0"/>
      <w:marTop w:val="0"/>
      <w:marBottom w:val="0"/>
      <w:divBdr>
        <w:top w:val="none" w:sz="0" w:space="0" w:color="auto"/>
        <w:left w:val="none" w:sz="0" w:space="0" w:color="auto"/>
        <w:bottom w:val="none" w:sz="0" w:space="0" w:color="auto"/>
        <w:right w:val="none" w:sz="0" w:space="0" w:color="auto"/>
      </w:divBdr>
    </w:div>
    <w:div w:id="1692609170">
      <w:bodyDiv w:val="1"/>
      <w:marLeft w:val="0"/>
      <w:marRight w:val="0"/>
      <w:marTop w:val="0"/>
      <w:marBottom w:val="0"/>
      <w:divBdr>
        <w:top w:val="none" w:sz="0" w:space="0" w:color="auto"/>
        <w:left w:val="none" w:sz="0" w:space="0" w:color="auto"/>
        <w:bottom w:val="none" w:sz="0" w:space="0" w:color="auto"/>
        <w:right w:val="none" w:sz="0" w:space="0" w:color="auto"/>
      </w:divBdr>
    </w:div>
    <w:div w:id="1727410512">
      <w:bodyDiv w:val="1"/>
      <w:marLeft w:val="0"/>
      <w:marRight w:val="0"/>
      <w:marTop w:val="0"/>
      <w:marBottom w:val="0"/>
      <w:divBdr>
        <w:top w:val="none" w:sz="0" w:space="0" w:color="auto"/>
        <w:left w:val="none" w:sz="0" w:space="0" w:color="auto"/>
        <w:bottom w:val="none" w:sz="0" w:space="0" w:color="auto"/>
        <w:right w:val="none" w:sz="0" w:space="0" w:color="auto"/>
      </w:divBdr>
      <w:divsChild>
        <w:div w:id="925764977">
          <w:marLeft w:val="0"/>
          <w:marRight w:val="0"/>
          <w:marTop w:val="0"/>
          <w:marBottom w:val="0"/>
          <w:divBdr>
            <w:top w:val="none" w:sz="0" w:space="0" w:color="auto"/>
            <w:left w:val="none" w:sz="0" w:space="0" w:color="auto"/>
            <w:bottom w:val="none" w:sz="0" w:space="0" w:color="auto"/>
            <w:right w:val="none" w:sz="0" w:space="0" w:color="auto"/>
          </w:divBdr>
          <w:divsChild>
            <w:div w:id="205065712">
              <w:marLeft w:val="0"/>
              <w:marRight w:val="0"/>
              <w:marTop w:val="0"/>
              <w:marBottom w:val="0"/>
              <w:divBdr>
                <w:top w:val="none" w:sz="0" w:space="0" w:color="auto"/>
                <w:left w:val="none" w:sz="0" w:space="0" w:color="auto"/>
                <w:bottom w:val="none" w:sz="0" w:space="0" w:color="auto"/>
                <w:right w:val="none" w:sz="0" w:space="0" w:color="auto"/>
              </w:divBdr>
            </w:div>
          </w:divsChild>
        </w:div>
        <w:div w:id="1870989127">
          <w:marLeft w:val="0"/>
          <w:marRight w:val="0"/>
          <w:marTop w:val="0"/>
          <w:marBottom w:val="0"/>
          <w:divBdr>
            <w:top w:val="none" w:sz="0" w:space="0" w:color="auto"/>
            <w:left w:val="none" w:sz="0" w:space="0" w:color="auto"/>
            <w:bottom w:val="none" w:sz="0" w:space="0" w:color="auto"/>
            <w:right w:val="none" w:sz="0" w:space="0" w:color="auto"/>
          </w:divBdr>
          <w:divsChild>
            <w:div w:id="807237953">
              <w:marLeft w:val="0"/>
              <w:marRight w:val="0"/>
              <w:marTop w:val="0"/>
              <w:marBottom w:val="0"/>
              <w:divBdr>
                <w:top w:val="none" w:sz="0" w:space="0" w:color="auto"/>
                <w:left w:val="none" w:sz="0" w:space="0" w:color="auto"/>
                <w:bottom w:val="none" w:sz="0" w:space="0" w:color="auto"/>
                <w:right w:val="none" w:sz="0" w:space="0" w:color="auto"/>
              </w:divBdr>
            </w:div>
          </w:divsChild>
        </w:div>
        <w:div w:id="245845735">
          <w:marLeft w:val="0"/>
          <w:marRight w:val="0"/>
          <w:marTop w:val="0"/>
          <w:marBottom w:val="0"/>
          <w:divBdr>
            <w:top w:val="none" w:sz="0" w:space="0" w:color="auto"/>
            <w:left w:val="none" w:sz="0" w:space="0" w:color="auto"/>
            <w:bottom w:val="none" w:sz="0" w:space="0" w:color="auto"/>
            <w:right w:val="none" w:sz="0" w:space="0" w:color="auto"/>
          </w:divBdr>
          <w:divsChild>
            <w:div w:id="1041056489">
              <w:marLeft w:val="0"/>
              <w:marRight w:val="0"/>
              <w:marTop w:val="0"/>
              <w:marBottom w:val="0"/>
              <w:divBdr>
                <w:top w:val="none" w:sz="0" w:space="0" w:color="auto"/>
                <w:left w:val="none" w:sz="0" w:space="0" w:color="auto"/>
                <w:bottom w:val="none" w:sz="0" w:space="0" w:color="auto"/>
                <w:right w:val="none" w:sz="0" w:space="0" w:color="auto"/>
              </w:divBdr>
            </w:div>
          </w:divsChild>
        </w:div>
        <w:div w:id="1941404050">
          <w:marLeft w:val="0"/>
          <w:marRight w:val="0"/>
          <w:marTop w:val="0"/>
          <w:marBottom w:val="0"/>
          <w:divBdr>
            <w:top w:val="none" w:sz="0" w:space="0" w:color="auto"/>
            <w:left w:val="none" w:sz="0" w:space="0" w:color="auto"/>
            <w:bottom w:val="none" w:sz="0" w:space="0" w:color="auto"/>
            <w:right w:val="none" w:sz="0" w:space="0" w:color="auto"/>
          </w:divBdr>
          <w:divsChild>
            <w:div w:id="642853480">
              <w:marLeft w:val="0"/>
              <w:marRight w:val="0"/>
              <w:marTop w:val="0"/>
              <w:marBottom w:val="0"/>
              <w:divBdr>
                <w:top w:val="none" w:sz="0" w:space="0" w:color="auto"/>
                <w:left w:val="none" w:sz="0" w:space="0" w:color="auto"/>
                <w:bottom w:val="none" w:sz="0" w:space="0" w:color="auto"/>
                <w:right w:val="none" w:sz="0" w:space="0" w:color="auto"/>
              </w:divBdr>
            </w:div>
            <w:div w:id="1503201637">
              <w:marLeft w:val="0"/>
              <w:marRight w:val="0"/>
              <w:marTop w:val="0"/>
              <w:marBottom w:val="0"/>
              <w:divBdr>
                <w:top w:val="none" w:sz="0" w:space="0" w:color="auto"/>
                <w:left w:val="none" w:sz="0" w:space="0" w:color="auto"/>
                <w:bottom w:val="none" w:sz="0" w:space="0" w:color="auto"/>
                <w:right w:val="none" w:sz="0" w:space="0" w:color="auto"/>
              </w:divBdr>
            </w:div>
            <w:div w:id="1840192765">
              <w:marLeft w:val="0"/>
              <w:marRight w:val="0"/>
              <w:marTop w:val="0"/>
              <w:marBottom w:val="0"/>
              <w:divBdr>
                <w:top w:val="none" w:sz="0" w:space="0" w:color="auto"/>
                <w:left w:val="none" w:sz="0" w:space="0" w:color="auto"/>
                <w:bottom w:val="none" w:sz="0" w:space="0" w:color="auto"/>
                <w:right w:val="none" w:sz="0" w:space="0" w:color="auto"/>
              </w:divBdr>
            </w:div>
            <w:div w:id="1810324830">
              <w:marLeft w:val="0"/>
              <w:marRight w:val="0"/>
              <w:marTop w:val="0"/>
              <w:marBottom w:val="0"/>
              <w:divBdr>
                <w:top w:val="none" w:sz="0" w:space="0" w:color="auto"/>
                <w:left w:val="none" w:sz="0" w:space="0" w:color="auto"/>
                <w:bottom w:val="none" w:sz="0" w:space="0" w:color="auto"/>
                <w:right w:val="none" w:sz="0" w:space="0" w:color="auto"/>
              </w:divBdr>
            </w:div>
          </w:divsChild>
        </w:div>
        <w:div w:id="1085036944">
          <w:marLeft w:val="0"/>
          <w:marRight w:val="0"/>
          <w:marTop w:val="0"/>
          <w:marBottom w:val="0"/>
          <w:divBdr>
            <w:top w:val="none" w:sz="0" w:space="0" w:color="auto"/>
            <w:left w:val="none" w:sz="0" w:space="0" w:color="auto"/>
            <w:bottom w:val="none" w:sz="0" w:space="0" w:color="auto"/>
            <w:right w:val="none" w:sz="0" w:space="0" w:color="auto"/>
          </w:divBdr>
          <w:divsChild>
            <w:div w:id="122239971">
              <w:marLeft w:val="0"/>
              <w:marRight w:val="0"/>
              <w:marTop w:val="0"/>
              <w:marBottom w:val="0"/>
              <w:divBdr>
                <w:top w:val="none" w:sz="0" w:space="0" w:color="auto"/>
                <w:left w:val="none" w:sz="0" w:space="0" w:color="auto"/>
                <w:bottom w:val="none" w:sz="0" w:space="0" w:color="auto"/>
                <w:right w:val="none" w:sz="0" w:space="0" w:color="auto"/>
              </w:divBdr>
            </w:div>
            <w:div w:id="455177093">
              <w:marLeft w:val="0"/>
              <w:marRight w:val="0"/>
              <w:marTop w:val="0"/>
              <w:marBottom w:val="0"/>
              <w:divBdr>
                <w:top w:val="none" w:sz="0" w:space="0" w:color="auto"/>
                <w:left w:val="none" w:sz="0" w:space="0" w:color="auto"/>
                <w:bottom w:val="none" w:sz="0" w:space="0" w:color="auto"/>
                <w:right w:val="none" w:sz="0" w:space="0" w:color="auto"/>
              </w:divBdr>
            </w:div>
            <w:div w:id="703098205">
              <w:marLeft w:val="0"/>
              <w:marRight w:val="0"/>
              <w:marTop w:val="0"/>
              <w:marBottom w:val="0"/>
              <w:divBdr>
                <w:top w:val="none" w:sz="0" w:space="0" w:color="auto"/>
                <w:left w:val="none" w:sz="0" w:space="0" w:color="auto"/>
                <w:bottom w:val="none" w:sz="0" w:space="0" w:color="auto"/>
                <w:right w:val="none" w:sz="0" w:space="0" w:color="auto"/>
              </w:divBdr>
            </w:div>
          </w:divsChild>
        </w:div>
        <w:div w:id="1037584275">
          <w:marLeft w:val="0"/>
          <w:marRight w:val="0"/>
          <w:marTop w:val="0"/>
          <w:marBottom w:val="0"/>
          <w:divBdr>
            <w:top w:val="none" w:sz="0" w:space="0" w:color="auto"/>
            <w:left w:val="none" w:sz="0" w:space="0" w:color="auto"/>
            <w:bottom w:val="none" w:sz="0" w:space="0" w:color="auto"/>
            <w:right w:val="none" w:sz="0" w:space="0" w:color="auto"/>
          </w:divBdr>
          <w:divsChild>
            <w:div w:id="867911427">
              <w:marLeft w:val="0"/>
              <w:marRight w:val="0"/>
              <w:marTop w:val="0"/>
              <w:marBottom w:val="0"/>
              <w:divBdr>
                <w:top w:val="none" w:sz="0" w:space="0" w:color="auto"/>
                <w:left w:val="none" w:sz="0" w:space="0" w:color="auto"/>
                <w:bottom w:val="none" w:sz="0" w:space="0" w:color="auto"/>
                <w:right w:val="none" w:sz="0" w:space="0" w:color="auto"/>
              </w:divBdr>
            </w:div>
            <w:div w:id="1696272680">
              <w:marLeft w:val="0"/>
              <w:marRight w:val="0"/>
              <w:marTop w:val="0"/>
              <w:marBottom w:val="0"/>
              <w:divBdr>
                <w:top w:val="none" w:sz="0" w:space="0" w:color="auto"/>
                <w:left w:val="none" w:sz="0" w:space="0" w:color="auto"/>
                <w:bottom w:val="none" w:sz="0" w:space="0" w:color="auto"/>
                <w:right w:val="none" w:sz="0" w:space="0" w:color="auto"/>
              </w:divBdr>
            </w:div>
            <w:div w:id="1143228960">
              <w:marLeft w:val="0"/>
              <w:marRight w:val="0"/>
              <w:marTop w:val="0"/>
              <w:marBottom w:val="0"/>
              <w:divBdr>
                <w:top w:val="none" w:sz="0" w:space="0" w:color="auto"/>
                <w:left w:val="none" w:sz="0" w:space="0" w:color="auto"/>
                <w:bottom w:val="none" w:sz="0" w:space="0" w:color="auto"/>
                <w:right w:val="none" w:sz="0" w:space="0" w:color="auto"/>
              </w:divBdr>
            </w:div>
            <w:div w:id="32123385">
              <w:marLeft w:val="0"/>
              <w:marRight w:val="0"/>
              <w:marTop w:val="0"/>
              <w:marBottom w:val="0"/>
              <w:divBdr>
                <w:top w:val="none" w:sz="0" w:space="0" w:color="auto"/>
                <w:left w:val="none" w:sz="0" w:space="0" w:color="auto"/>
                <w:bottom w:val="none" w:sz="0" w:space="0" w:color="auto"/>
                <w:right w:val="none" w:sz="0" w:space="0" w:color="auto"/>
              </w:divBdr>
            </w:div>
          </w:divsChild>
        </w:div>
        <w:div w:id="168108213">
          <w:marLeft w:val="0"/>
          <w:marRight w:val="0"/>
          <w:marTop w:val="0"/>
          <w:marBottom w:val="0"/>
          <w:divBdr>
            <w:top w:val="none" w:sz="0" w:space="0" w:color="auto"/>
            <w:left w:val="none" w:sz="0" w:space="0" w:color="auto"/>
            <w:bottom w:val="none" w:sz="0" w:space="0" w:color="auto"/>
            <w:right w:val="none" w:sz="0" w:space="0" w:color="auto"/>
          </w:divBdr>
          <w:divsChild>
            <w:div w:id="261037825">
              <w:marLeft w:val="0"/>
              <w:marRight w:val="0"/>
              <w:marTop w:val="0"/>
              <w:marBottom w:val="0"/>
              <w:divBdr>
                <w:top w:val="none" w:sz="0" w:space="0" w:color="auto"/>
                <w:left w:val="none" w:sz="0" w:space="0" w:color="auto"/>
                <w:bottom w:val="none" w:sz="0" w:space="0" w:color="auto"/>
                <w:right w:val="none" w:sz="0" w:space="0" w:color="auto"/>
              </w:divBdr>
            </w:div>
            <w:div w:id="1853179863">
              <w:marLeft w:val="0"/>
              <w:marRight w:val="0"/>
              <w:marTop w:val="0"/>
              <w:marBottom w:val="0"/>
              <w:divBdr>
                <w:top w:val="none" w:sz="0" w:space="0" w:color="auto"/>
                <w:left w:val="none" w:sz="0" w:space="0" w:color="auto"/>
                <w:bottom w:val="none" w:sz="0" w:space="0" w:color="auto"/>
                <w:right w:val="none" w:sz="0" w:space="0" w:color="auto"/>
              </w:divBdr>
            </w:div>
            <w:div w:id="650793266">
              <w:marLeft w:val="0"/>
              <w:marRight w:val="0"/>
              <w:marTop w:val="0"/>
              <w:marBottom w:val="0"/>
              <w:divBdr>
                <w:top w:val="none" w:sz="0" w:space="0" w:color="auto"/>
                <w:left w:val="none" w:sz="0" w:space="0" w:color="auto"/>
                <w:bottom w:val="none" w:sz="0" w:space="0" w:color="auto"/>
                <w:right w:val="none" w:sz="0" w:space="0" w:color="auto"/>
              </w:divBdr>
            </w:div>
          </w:divsChild>
        </w:div>
        <w:div w:id="617571637">
          <w:marLeft w:val="0"/>
          <w:marRight w:val="0"/>
          <w:marTop w:val="0"/>
          <w:marBottom w:val="0"/>
          <w:divBdr>
            <w:top w:val="none" w:sz="0" w:space="0" w:color="auto"/>
            <w:left w:val="none" w:sz="0" w:space="0" w:color="auto"/>
            <w:bottom w:val="none" w:sz="0" w:space="0" w:color="auto"/>
            <w:right w:val="none" w:sz="0" w:space="0" w:color="auto"/>
          </w:divBdr>
          <w:divsChild>
            <w:div w:id="1778255403">
              <w:marLeft w:val="0"/>
              <w:marRight w:val="0"/>
              <w:marTop w:val="0"/>
              <w:marBottom w:val="0"/>
              <w:divBdr>
                <w:top w:val="none" w:sz="0" w:space="0" w:color="auto"/>
                <w:left w:val="none" w:sz="0" w:space="0" w:color="auto"/>
                <w:bottom w:val="none" w:sz="0" w:space="0" w:color="auto"/>
                <w:right w:val="none" w:sz="0" w:space="0" w:color="auto"/>
              </w:divBdr>
            </w:div>
            <w:div w:id="385884206">
              <w:marLeft w:val="0"/>
              <w:marRight w:val="0"/>
              <w:marTop w:val="0"/>
              <w:marBottom w:val="0"/>
              <w:divBdr>
                <w:top w:val="none" w:sz="0" w:space="0" w:color="auto"/>
                <w:left w:val="none" w:sz="0" w:space="0" w:color="auto"/>
                <w:bottom w:val="none" w:sz="0" w:space="0" w:color="auto"/>
                <w:right w:val="none" w:sz="0" w:space="0" w:color="auto"/>
              </w:divBdr>
            </w:div>
          </w:divsChild>
        </w:div>
        <w:div w:id="899361751">
          <w:marLeft w:val="0"/>
          <w:marRight w:val="0"/>
          <w:marTop w:val="0"/>
          <w:marBottom w:val="0"/>
          <w:divBdr>
            <w:top w:val="none" w:sz="0" w:space="0" w:color="auto"/>
            <w:left w:val="none" w:sz="0" w:space="0" w:color="auto"/>
            <w:bottom w:val="none" w:sz="0" w:space="0" w:color="auto"/>
            <w:right w:val="none" w:sz="0" w:space="0" w:color="auto"/>
          </w:divBdr>
        </w:div>
      </w:divsChild>
    </w:div>
    <w:div w:id="1744525229">
      <w:bodyDiv w:val="1"/>
      <w:marLeft w:val="0"/>
      <w:marRight w:val="0"/>
      <w:marTop w:val="0"/>
      <w:marBottom w:val="0"/>
      <w:divBdr>
        <w:top w:val="none" w:sz="0" w:space="0" w:color="auto"/>
        <w:left w:val="none" w:sz="0" w:space="0" w:color="auto"/>
        <w:bottom w:val="none" w:sz="0" w:space="0" w:color="auto"/>
        <w:right w:val="none" w:sz="0" w:space="0" w:color="auto"/>
      </w:divBdr>
      <w:divsChild>
        <w:div w:id="1440446230">
          <w:marLeft w:val="0"/>
          <w:marRight w:val="0"/>
          <w:marTop w:val="0"/>
          <w:marBottom w:val="0"/>
          <w:divBdr>
            <w:top w:val="none" w:sz="0" w:space="0" w:color="auto"/>
            <w:left w:val="none" w:sz="0" w:space="0" w:color="auto"/>
            <w:bottom w:val="none" w:sz="0" w:space="0" w:color="auto"/>
            <w:right w:val="none" w:sz="0" w:space="0" w:color="auto"/>
          </w:divBdr>
        </w:div>
        <w:div w:id="861821037">
          <w:marLeft w:val="0"/>
          <w:marRight w:val="0"/>
          <w:marTop w:val="0"/>
          <w:marBottom w:val="0"/>
          <w:divBdr>
            <w:top w:val="none" w:sz="0" w:space="0" w:color="auto"/>
            <w:left w:val="none" w:sz="0" w:space="0" w:color="auto"/>
            <w:bottom w:val="none" w:sz="0" w:space="0" w:color="auto"/>
            <w:right w:val="none" w:sz="0" w:space="0" w:color="auto"/>
          </w:divBdr>
        </w:div>
        <w:div w:id="1835487494">
          <w:marLeft w:val="0"/>
          <w:marRight w:val="0"/>
          <w:marTop w:val="0"/>
          <w:marBottom w:val="0"/>
          <w:divBdr>
            <w:top w:val="none" w:sz="0" w:space="0" w:color="auto"/>
            <w:left w:val="none" w:sz="0" w:space="0" w:color="auto"/>
            <w:bottom w:val="none" w:sz="0" w:space="0" w:color="auto"/>
            <w:right w:val="none" w:sz="0" w:space="0" w:color="auto"/>
          </w:divBdr>
        </w:div>
        <w:div w:id="1786267554">
          <w:marLeft w:val="0"/>
          <w:marRight w:val="0"/>
          <w:marTop w:val="0"/>
          <w:marBottom w:val="0"/>
          <w:divBdr>
            <w:top w:val="none" w:sz="0" w:space="0" w:color="auto"/>
            <w:left w:val="none" w:sz="0" w:space="0" w:color="auto"/>
            <w:bottom w:val="none" w:sz="0" w:space="0" w:color="auto"/>
            <w:right w:val="none" w:sz="0" w:space="0" w:color="auto"/>
          </w:divBdr>
        </w:div>
        <w:div w:id="838496898">
          <w:marLeft w:val="0"/>
          <w:marRight w:val="0"/>
          <w:marTop w:val="0"/>
          <w:marBottom w:val="0"/>
          <w:divBdr>
            <w:top w:val="none" w:sz="0" w:space="0" w:color="auto"/>
            <w:left w:val="none" w:sz="0" w:space="0" w:color="auto"/>
            <w:bottom w:val="none" w:sz="0" w:space="0" w:color="auto"/>
            <w:right w:val="none" w:sz="0" w:space="0" w:color="auto"/>
          </w:divBdr>
        </w:div>
        <w:div w:id="2095122314">
          <w:marLeft w:val="0"/>
          <w:marRight w:val="0"/>
          <w:marTop w:val="0"/>
          <w:marBottom w:val="0"/>
          <w:divBdr>
            <w:top w:val="none" w:sz="0" w:space="0" w:color="auto"/>
            <w:left w:val="none" w:sz="0" w:space="0" w:color="auto"/>
            <w:bottom w:val="none" w:sz="0" w:space="0" w:color="auto"/>
            <w:right w:val="none" w:sz="0" w:space="0" w:color="auto"/>
          </w:divBdr>
        </w:div>
        <w:div w:id="1023475812">
          <w:marLeft w:val="0"/>
          <w:marRight w:val="0"/>
          <w:marTop w:val="0"/>
          <w:marBottom w:val="0"/>
          <w:divBdr>
            <w:top w:val="none" w:sz="0" w:space="0" w:color="auto"/>
            <w:left w:val="none" w:sz="0" w:space="0" w:color="auto"/>
            <w:bottom w:val="none" w:sz="0" w:space="0" w:color="auto"/>
            <w:right w:val="none" w:sz="0" w:space="0" w:color="auto"/>
          </w:divBdr>
        </w:div>
        <w:div w:id="186525181">
          <w:marLeft w:val="0"/>
          <w:marRight w:val="0"/>
          <w:marTop w:val="0"/>
          <w:marBottom w:val="0"/>
          <w:divBdr>
            <w:top w:val="none" w:sz="0" w:space="0" w:color="auto"/>
            <w:left w:val="none" w:sz="0" w:space="0" w:color="auto"/>
            <w:bottom w:val="none" w:sz="0" w:space="0" w:color="auto"/>
            <w:right w:val="none" w:sz="0" w:space="0" w:color="auto"/>
          </w:divBdr>
        </w:div>
        <w:div w:id="1770197220">
          <w:marLeft w:val="0"/>
          <w:marRight w:val="0"/>
          <w:marTop w:val="0"/>
          <w:marBottom w:val="0"/>
          <w:divBdr>
            <w:top w:val="none" w:sz="0" w:space="0" w:color="auto"/>
            <w:left w:val="none" w:sz="0" w:space="0" w:color="auto"/>
            <w:bottom w:val="none" w:sz="0" w:space="0" w:color="auto"/>
            <w:right w:val="none" w:sz="0" w:space="0" w:color="auto"/>
          </w:divBdr>
        </w:div>
        <w:div w:id="2112159750">
          <w:marLeft w:val="0"/>
          <w:marRight w:val="0"/>
          <w:marTop w:val="0"/>
          <w:marBottom w:val="0"/>
          <w:divBdr>
            <w:top w:val="none" w:sz="0" w:space="0" w:color="auto"/>
            <w:left w:val="none" w:sz="0" w:space="0" w:color="auto"/>
            <w:bottom w:val="none" w:sz="0" w:space="0" w:color="auto"/>
            <w:right w:val="none" w:sz="0" w:space="0" w:color="auto"/>
          </w:divBdr>
        </w:div>
        <w:div w:id="1636788725">
          <w:marLeft w:val="0"/>
          <w:marRight w:val="0"/>
          <w:marTop w:val="0"/>
          <w:marBottom w:val="0"/>
          <w:divBdr>
            <w:top w:val="none" w:sz="0" w:space="0" w:color="auto"/>
            <w:left w:val="none" w:sz="0" w:space="0" w:color="auto"/>
            <w:bottom w:val="none" w:sz="0" w:space="0" w:color="auto"/>
            <w:right w:val="none" w:sz="0" w:space="0" w:color="auto"/>
          </w:divBdr>
        </w:div>
        <w:div w:id="1910574919">
          <w:marLeft w:val="0"/>
          <w:marRight w:val="0"/>
          <w:marTop w:val="0"/>
          <w:marBottom w:val="0"/>
          <w:divBdr>
            <w:top w:val="none" w:sz="0" w:space="0" w:color="auto"/>
            <w:left w:val="none" w:sz="0" w:space="0" w:color="auto"/>
            <w:bottom w:val="none" w:sz="0" w:space="0" w:color="auto"/>
            <w:right w:val="none" w:sz="0" w:space="0" w:color="auto"/>
          </w:divBdr>
        </w:div>
        <w:div w:id="543521147">
          <w:marLeft w:val="0"/>
          <w:marRight w:val="0"/>
          <w:marTop w:val="0"/>
          <w:marBottom w:val="0"/>
          <w:divBdr>
            <w:top w:val="none" w:sz="0" w:space="0" w:color="auto"/>
            <w:left w:val="none" w:sz="0" w:space="0" w:color="auto"/>
            <w:bottom w:val="none" w:sz="0" w:space="0" w:color="auto"/>
            <w:right w:val="none" w:sz="0" w:space="0" w:color="auto"/>
          </w:divBdr>
        </w:div>
        <w:div w:id="66268670">
          <w:marLeft w:val="0"/>
          <w:marRight w:val="0"/>
          <w:marTop w:val="0"/>
          <w:marBottom w:val="0"/>
          <w:divBdr>
            <w:top w:val="none" w:sz="0" w:space="0" w:color="auto"/>
            <w:left w:val="none" w:sz="0" w:space="0" w:color="auto"/>
            <w:bottom w:val="none" w:sz="0" w:space="0" w:color="auto"/>
            <w:right w:val="none" w:sz="0" w:space="0" w:color="auto"/>
          </w:divBdr>
        </w:div>
        <w:div w:id="146361872">
          <w:marLeft w:val="0"/>
          <w:marRight w:val="0"/>
          <w:marTop w:val="0"/>
          <w:marBottom w:val="0"/>
          <w:divBdr>
            <w:top w:val="none" w:sz="0" w:space="0" w:color="auto"/>
            <w:left w:val="none" w:sz="0" w:space="0" w:color="auto"/>
            <w:bottom w:val="none" w:sz="0" w:space="0" w:color="auto"/>
            <w:right w:val="none" w:sz="0" w:space="0" w:color="auto"/>
          </w:divBdr>
        </w:div>
        <w:div w:id="1435442484">
          <w:marLeft w:val="0"/>
          <w:marRight w:val="0"/>
          <w:marTop w:val="0"/>
          <w:marBottom w:val="0"/>
          <w:divBdr>
            <w:top w:val="none" w:sz="0" w:space="0" w:color="auto"/>
            <w:left w:val="none" w:sz="0" w:space="0" w:color="auto"/>
            <w:bottom w:val="none" w:sz="0" w:space="0" w:color="auto"/>
            <w:right w:val="none" w:sz="0" w:space="0" w:color="auto"/>
          </w:divBdr>
        </w:div>
        <w:div w:id="1968466763">
          <w:marLeft w:val="0"/>
          <w:marRight w:val="0"/>
          <w:marTop w:val="0"/>
          <w:marBottom w:val="0"/>
          <w:divBdr>
            <w:top w:val="none" w:sz="0" w:space="0" w:color="auto"/>
            <w:left w:val="none" w:sz="0" w:space="0" w:color="auto"/>
            <w:bottom w:val="none" w:sz="0" w:space="0" w:color="auto"/>
            <w:right w:val="none" w:sz="0" w:space="0" w:color="auto"/>
          </w:divBdr>
        </w:div>
        <w:div w:id="1045712953">
          <w:marLeft w:val="0"/>
          <w:marRight w:val="0"/>
          <w:marTop w:val="0"/>
          <w:marBottom w:val="0"/>
          <w:divBdr>
            <w:top w:val="none" w:sz="0" w:space="0" w:color="auto"/>
            <w:left w:val="none" w:sz="0" w:space="0" w:color="auto"/>
            <w:bottom w:val="none" w:sz="0" w:space="0" w:color="auto"/>
            <w:right w:val="none" w:sz="0" w:space="0" w:color="auto"/>
          </w:divBdr>
        </w:div>
        <w:div w:id="1199388624">
          <w:marLeft w:val="0"/>
          <w:marRight w:val="0"/>
          <w:marTop w:val="0"/>
          <w:marBottom w:val="0"/>
          <w:divBdr>
            <w:top w:val="none" w:sz="0" w:space="0" w:color="auto"/>
            <w:left w:val="none" w:sz="0" w:space="0" w:color="auto"/>
            <w:bottom w:val="none" w:sz="0" w:space="0" w:color="auto"/>
            <w:right w:val="none" w:sz="0" w:space="0" w:color="auto"/>
          </w:divBdr>
        </w:div>
        <w:div w:id="1222715020">
          <w:marLeft w:val="0"/>
          <w:marRight w:val="0"/>
          <w:marTop w:val="0"/>
          <w:marBottom w:val="0"/>
          <w:divBdr>
            <w:top w:val="none" w:sz="0" w:space="0" w:color="auto"/>
            <w:left w:val="none" w:sz="0" w:space="0" w:color="auto"/>
            <w:bottom w:val="none" w:sz="0" w:space="0" w:color="auto"/>
            <w:right w:val="none" w:sz="0" w:space="0" w:color="auto"/>
          </w:divBdr>
        </w:div>
        <w:div w:id="1623339071">
          <w:marLeft w:val="0"/>
          <w:marRight w:val="0"/>
          <w:marTop w:val="0"/>
          <w:marBottom w:val="0"/>
          <w:divBdr>
            <w:top w:val="none" w:sz="0" w:space="0" w:color="auto"/>
            <w:left w:val="none" w:sz="0" w:space="0" w:color="auto"/>
            <w:bottom w:val="none" w:sz="0" w:space="0" w:color="auto"/>
            <w:right w:val="none" w:sz="0" w:space="0" w:color="auto"/>
          </w:divBdr>
        </w:div>
        <w:div w:id="127481795">
          <w:marLeft w:val="0"/>
          <w:marRight w:val="0"/>
          <w:marTop w:val="0"/>
          <w:marBottom w:val="0"/>
          <w:divBdr>
            <w:top w:val="none" w:sz="0" w:space="0" w:color="auto"/>
            <w:left w:val="none" w:sz="0" w:space="0" w:color="auto"/>
            <w:bottom w:val="none" w:sz="0" w:space="0" w:color="auto"/>
            <w:right w:val="none" w:sz="0" w:space="0" w:color="auto"/>
          </w:divBdr>
        </w:div>
        <w:div w:id="1334067290">
          <w:marLeft w:val="0"/>
          <w:marRight w:val="0"/>
          <w:marTop w:val="0"/>
          <w:marBottom w:val="0"/>
          <w:divBdr>
            <w:top w:val="none" w:sz="0" w:space="0" w:color="auto"/>
            <w:left w:val="none" w:sz="0" w:space="0" w:color="auto"/>
            <w:bottom w:val="none" w:sz="0" w:space="0" w:color="auto"/>
            <w:right w:val="none" w:sz="0" w:space="0" w:color="auto"/>
          </w:divBdr>
        </w:div>
      </w:divsChild>
    </w:div>
    <w:div w:id="1758860859">
      <w:bodyDiv w:val="1"/>
      <w:marLeft w:val="0"/>
      <w:marRight w:val="0"/>
      <w:marTop w:val="0"/>
      <w:marBottom w:val="0"/>
      <w:divBdr>
        <w:top w:val="none" w:sz="0" w:space="0" w:color="auto"/>
        <w:left w:val="none" w:sz="0" w:space="0" w:color="auto"/>
        <w:bottom w:val="none" w:sz="0" w:space="0" w:color="auto"/>
        <w:right w:val="none" w:sz="0" w:space="0" w:color="auto"/>
      </w:divBdr>
    </w:div>
    <w:div w:id="1767572214">
      <w:bodyDiv w:val="1"/>
      <w:marLeft w:val="0"/>
      <w:marRight w:val="0"/>
      <w:marTop w:val="0"/>
      <w:marBottom w:val="0"/>
      <w:divBdr>
        <w:top w:val="none" w:sz="0" w:space="0" w:color="auto"/>
        <w:left w:val="none" w:sz="0" w:space="0" w:color="auto"/>
        <w:bottom w:val="none" w:sz="0" w:space="0" w:color="auto"/>
        <w:right w:val="none" w:sz="0" w:space="0" w:color="auto"/>
      </w:divBdr>
    </w:div>
    <w:div w:id="1769615410">
      <w:bodyDiv w:val="1"/>
      <w:marLeft w:val="0"/>
      <w:marRight w:val="0"/>
      <w:marTop w:val="0"/>
      <w:marBottom w:val="0"/>
      <w:divBdr>
        <w:top w:val="none" w:sz="0" w:space="0" w:color="auto"/>
        <w:left w:val="none" w:sz="0" w:space="0" w:color="auto"/>
        <w:bottom w:val="none" w:sz="0" w:space="0" w:color="auto"/>
        <w:right w:val="none" w:sz="0" w:space="0" w:color="auto"/>
      </w:divBdr>
    </w:div>
    <w:div w:id="1773237684">
      <w:bodyDiv w:val="1"/>
      <w:marLeft w:val="0"/>
      <w:marRight w:val="0"/>
      <w:marTop w:val="0"/>
      <w:marBottom w:val="0"/>
      <w:divBdr>
        <w:top w:val="none" w:sz="0" w:space="0" w:color="auto"/>
        <w:left w:val="none" w:sz="0" w:space="0" w:color="auto"/>
        <w:bottom w:val="none" w:sz="0" w:space="0" w:color="auto"/>
        <w:right w:val="none" w:sz="0" w:space="0" w:color="auto"/>
      </w:divBdr>
      <w:divsChild>
        <w:div w:id="1743333995">
          <w:marLeft w:val="0"/>
          <w:marRight w:val="0"/>
          <w:marTop w:val="0"/>
          <w:marBottom w:val="0"/>
          <w:divBdr>
            <w:top w:val="none" w:sz="0" w:space="0" w:color="auto"/>
            <w:left w:val="none" w:sz="0" w:space="0" w:color="auto"/>
            <w:bottom w:val="none" w:sz="0" w:space="0" w:color="auto"/>
            <w:right w:val="none" w:sz="0" w:space="0" w:color="auto"/>
          </w:divBdr>
        </w:div>
        <w:div w:id="1336960464">
          <w:marLeft w:val="0"/>
          <w:marRight w:val="0"/>
          <w:marTop w:val="0"/>
          <w:marBottom w:val="0"/>
          <w:divBdr>
            <w:top w:val="none" w:sz="0" w:space="0" w:color="auto"/>
            <w:left w:val="none" w:sz="0" w:space="0" w:color="auto"/>
            <w:bottom w:val="none" w:sz="0" w:space="0" w:color="auto"/>
            <w:right w:val="none" w:sz="0" w:space="0" w:color="auto"/>
          </w:divBdr>
        </w:div>
        <w:div w:id="159582874">
          <w:marLeft w:val="0"/>
          <w:marRight w:val="0"/>
          <w:marTop w:val="0"/>
          <w:marBottom w:val="0"/>
          <w:divBdr>
            <w:top w:val="none" w:sz="0" w:space="0" w:color="auto"/>
            <w:left w:val="none" w:sz="0" w:space="0" w:color="auto"/>
            <w:bottom w:val="none" w:sz="0" w:space="0" w:color="auto"/>
            <w:right w:val="none" w:sz="0" w:space="0" w:color="auto"/>
          </w:divBdr>
        </w:div>
        <w:div w:id="1004429844">
          <w:marLeft w:val="0"/>
          <w:marRight w:val="0"/>
          <w:marTop w:val="0"/>
          <w:marBottom w:val="0"/>
          <w:divBdr>
            <w:top w:val="none" w:sz="0" w:space="0" w:color="auto"/>
            <w:left w:val="none" w:sz="0" w:space="0" w:color="auto"/>
            <w:bottom w:val="none" w:sz="0" w:space="0" w:color="auto"/>
            <w:right w:val="none" w:sz="0" w:space="0" w:color="auto"/>
          </w:divBdr>
        </w:div>
        <w:div w:id="974022009">
          <w:marLeft w:val="0"/>
          <w:marRight w:val="0"/>
          <w:marTop w:val="0"/>
          <w:marBottom w:val="0"/>
          <w:divBdr>
            <w:top w:val="none" w:sz="0" w:space="0" w:color="auto"/>
            <w:left w:val="none" w:sz="0" w:space="0" w:color="auto"/>
            <w:bottom w:val="none" w:sz="0" w:space="0" w:color="auto"/>
            <w:right w:val="none" w:sz="0" w:space="0" w:color="auto"/>
          </w:divBdr>
        </w:div>
        <w:div w:id="1823621521">
          <w:marLeft w:val="0"/>
          <w:marRight w:val="0"/>
          <w:marTop w:val="0"/>
          <w:marBottom w:val="0"/>
          <w:divBdr>
            <w:top w:val="none" w:sz="0" w:space="0" w:color="auto"/>
            <w:left w:val="none" w:sz="0" w:space="0" w:color="auto"/>
            <w:bottom w:val="none" w:sz="0" w:space="0" w:color="auto"/>
            <w:right w:val="none" w:sz="0" w:space="0" w:color="auto"/>
          </w:divBdr>
        </w:div>
      </w:divsChild>
    </w:div>
    <w:div w:id="1805271415">
      <w:bodyDiv w:val="1"/>
      <w:marLeft w:val="0"/>
      <w:marRight w:val="0"/>
      <w:marTop w:val="0"/>
      <w:marBottom w:val="0"/>
      <w:divBdr>
        <w:top w:val="none" w:sz="0" w:space="0" w:color="auto"/>
        <w:left w:val="none" w:sz="0" w:space="0" w:color="auto"/>
        <w:bottom w:val="none" w:sz="0" w:space="0" w:color="auto"/>
        <w:right w:val="none" w:sz="0" w:space="0" w:color="auto"/>
      </w:divBdr>
    </w:div>
    <w:div w:id="1811630760">
      <w:bodyDiv w:val="1"/>
      <w:marLeft w:val="0"/>
      <w:marRight w:val="0"/>
      <w:marTop w:val="0"/>
      <w:marBottom w:val="0"/>
      <w:divBdr>
        <w:top w:val="none" w:sz="0" w:space="0" w:color="auto"/>
        <w:left w:val="none" w:sz="0" w:space="0" w:color="auto"/>
        <w:bottom w:val="none" w:sz="0" w:space="0" w:color="auto"/>
        <w:right w:val="none" w:sz="0" w:space="0" w:color="auto"/>
      </w:divBdr>
    </w:div>
    <w:div w:id="1833714533">
      <w:bodyDiv w:val="1"/>
      <w:marLeft w:val="0"/>
      <w:marRight w:val="0"/>
      <w:marTop w:val="0"/>
      <w:marBottom w:val="0"/>
      <w:divBdr>
        <w:top w:val="none" w:sz="0" w:space="0" w:color="auto"/>
        <w:left w:val="none" w:sz="0" w:space="0" w:color="auto"/>
        <w:bottom w:val="none" w:sz="0" w:space="0" w:color="auto"/>
        <w:right w:val="none" w:sz="0" w:space="0" w:color="auto"/>
      </w:divBdr>
      <w:divsChild>
        <w:div w:id="2062358782">
          <w:marLeft w:val="0"/>
          <w:marRight w:val="0"/>
          <w:marTop w:val="0"/>
          <w:marBottom w:val="0"/>
          <w:divBdr>
            <w:top w:val="none" w:sz="0" w:space="0" w:color="auto"/>
            <w:left w:val="none" w:sz="0" w:space="0" w:color="auto"/>
            <w:bottom w:val="none" w:sz="0" w:space="0" w:color="auto"/>
            <w:right w:val="none" w:sz="0" w:space="0" w:color="auto"/>
          </w:divBdr>
        </w:div>
        <w:div w:id="1602839653">
          <w:marLeft w:val="0"/>
          <w:marRight w:val="0"/>
          <w:marTop w:val="0"/>
          <w:marBottom w:val="0"/>
          <w:divBdr>
            <w:top w:val="none" w:sz="0" w:space="0" w:color="auto"/>
            <w:left w:val="none" w:sz="0" w:space="0" w:color="auto"/>
            <w:bottom w:val="none" w:sz="0" w:space="0" w:color="auto"/>
            <w:right w:val="none" w:sz="0" w:space="0" w:color="auto"/>
          </w:divBdr>
        </w:div>
        <w:div w:id="627785832">
          <w:marLeft w:val="0"/>
          <w:marRight w:val="0"/>
          <w:marTop w:val="0"/>
          <w:marBottom w:val="0"/>
          <w:divBdr>
            <w:top w:val="none" w:sz="0" w:space="0" w:color="auto"/>
            <w:left w:val="none" w:sz="0" w:space="0" w:color="auto"/>
            <w:bottom w:val="none" w:sz="0" w:space="0" w:color="auto"/>
            <w:right w:val="none" w:sz="0" w:space="0" w:color="auto"/>
          </w:divBdr>
        </w:div>
        <w:div w:id="1936746433">
          <w:marLeft w:val="0"/>
          <w:marRight w:val="0"/>
          <w:marTop w:val="0"/>
          <w:marBottom w:val="0"/>
          <w:divBdr>
            <w:top w:val="none" w:sz="0" w:space="0" w:color="auto"/>
            <w:left w:val="none" w:sz="0" w:space="0" w:color="auto"/>
            <w:bottom w:val="none" w:sz="0" w:space="0" w:color="auto"/>
            <w:right w:val="none" w:sz="0" w:space="0" w:color="auto"/>
          </w:divBdr>
        </w:div>
        <w:div w:id="172568993">
          <w:marLeft w:val="0"/>
          <w:marRight w:val="0"/>
          <w:marTop w:val="0"/>
          <w:marBottom w:val="0"/>
          <w:divBdr>
            <w:top w:val="none" w:sz="0" w:space="0" w:color="auto"/>
            <w:left w:val="none" w:sz="0" w:space="0" w:color="auto"/>
            <w:bottom w:val="none" w:sz="0" w:space="0" w:color="auto"/>
            <w:right w:val="none" w:sz="0" w:space="0" w:color="auto"/>
          </w:divBdr>
        </w:div>
        <w:div w:id="245725821">
          <w:marLeft w:val="0"/>
          <w:marRight w:val="0"/>
          <w:marTop w:val="0"/>
          <w:marBottom w:val="0"/>
          <w:divBdr>
            <w:top w:val="none" w:sz="0" w:space="0" w:color="auto"/>
            <w:left w:val="none" w:sz="0" w:space="0" w:color="auto"/>
            <w:bottom w:val="none" w:sz="0" w:space="0" w:color="auto"/>
            <w:right w:val="none" w:sz="0" w:space="0" w:color="auto"/>
          </w:divBdr>
        </w:div>
        <w:div w:id="1119638981">
          <w:marLeft w:val="0"/>
          <w:marRight w:val="0"/>
          <w:marTop w:val="0"/>
          <w:marBottom w:val="0"/>
          <w:divBdr>
            <w:top w:val="none" w:sz="0" w:space="0" w:color="auto"/>
            <w:left w:val="none" w:sz="0" w:space="0" w:color="auto"/>
            <w:bottom w:val="none" w:sz="0" w:space="0" w:color="auto"/>
            <w:right w:val="none" w:sz="0" w:space="0" w:color="auto"/>
          </w:divBdr>
        </w:div>
        <w:div w:id="2110150547">
          <w:marLeft w:val="0"/>
          <w:marRight w:val="0"/>
          <w:marTop w:val="0"/>
          <w:marBottom w:val="0"/>
          <w:divBdr>
            <w:top w:val="none" w:sz="0" w:space="0" w:color="auto"/>
            <w:left w:val="none" w:sz="0" w:space="0" w:color="auto"/>
            <w:bottom w:val="none" w:sz="0" w:space="0" w:color="auto"/>
            <w:right w:val="none" w:sz="0" w:space="0" w:color="auto"/>
          </w:divBdr>
        </w:div>
        <w:div w:id="1407997443">
          <w:marLeft w:val="0"/>
          <w:marRight w:val="0"/>
          <w:marTop w:val="0"/>
          <w:marBottom w:val="0"/>
          <w:divBdr>
            <w:top w:val="none" w:sz="0" w:space="0" w:color="auto"/>
            <w:left w:val="none" w:sz="0" w:space="0" w:color="auto"/>
            <w:bottom w:val="none" w:sz="0" w:space="0" w:color="auto"/>
            <w:right w:val="none" w:sz="0" w:space="0" w:color="auto"/>
          </w:divBdr>
        </w:div>
        <w:div w:id="1437023719">
          <w:marLeft w:val="0"/>
          <w:marRight w:val="0"/>
          <w:marTop w:val="0"/>
          <w:marBottom w:val="0"/>
          <w:divBdr>
            <w:top w:val="none" w:sz="0" w:space="0" w:color="auto"/>
            <w:left w:val="none" w:sz="0" w:space="0" w:color="auto"/>
            <w:bottom w:val="none" w:sz="0" w:space="0" w:color="auto"/>
            <w:right w:val="none" w:sz="0" w:space="0" w:color="auto"/>
          </w:divBdr>
        </w:div>
        <w:div w:id="1580216313">
          <w:marLeft w:val="0"/>
          <w:marRight w:val="0"/>
          <w:marTop w:val="0"/>
          <w:marBottom w:val="0"/>
          <w:divBdr>
            <w:top w:val="none" w:sz="0" w:space="0" w:color="auto"/>
            <w:left w:val="none" w:sz="0" w:space="0" w:color="auto"/>
            <w:bottom w:val="none" w:sz="0" w:space="0" w:color="auto"/>
            <w:right w:val="none" w:sz="0" w:space="0" w:color="auto"/>
          </w:divBdr>
        </w:div>
        <w:div w:id="45836703">
          <w:marLeft w:val="0"/>
          <w:marRight w:val="0"/>
          <w:marTop w:val="0"/>
          <w:marBottom w:val="0"/>
          <w:divBdr>
            <w:top w:val="none" w:sz="0" w:space="0" w:color="auto"/>
            <w:left w:val="none" w:sz="0" w:space="0" w:color="auto"/>
            <w:bottom w:val="none" w:sz="0" w:space="0" w:color="auto"/>
            <w:right w:val="none" w:sz="0" w:space="0" w:color="auto"/>
          </w:divBdr>
        </w:div>
        <w:div w:id="592008515">
          <w:marLeft w:val="0"/>
          <w:marRight w:val="0"/>
          <w:marTop w:val="0"/>
          <w:marBottom w:val="0"/>
          <w:divBdr>
            <w:top w:val="none" w:sz="0" w:space="0" w:color="auto"/>
            <w:left w:val="none" w:sz="0" w:space="0" w:color="auto"/>
            <w:bottom w:val="none" w:sz="0" w:space="0" w:color="auto"/>
            <w:right w:val="none" w:sz="0" w:space="0" w:color="auto"/>
          </w:divBdr>
        </w:div>
        <w:div w:id="232278801">
          <w:marLeft w:val="0"/>
          <w:marRight w:val="0"/>
          <w:marTop w:val="0"/>
          <w:marBottom w:val="0"/>
          <w:divBdr>
            <w:top w:val="none" w:sz="0" w:space="0" w:color="auto"/>
            <w:left w:val="none" w:sz="0" w:space="0" w:color="auto"/>
            <w:bottom w:val="none" w:sz="0" w:space="0" w:color="auto"/>
            <w:right w:val="none" w:sz="0" w:space="0" w:color="auto"/>
          </w:divBdr>
        </w:div>
      </w:divsChild>
    </w:div>
    <w:div w:id="1860855348">
      <w:bodyDiv w:val="1"/>
      <w:marLeft w:val="0"/>
      <w:marRight w:val="0"/>
      <w:marTop w:val="0"/>
      <w:marBottom w:val="0"/>
      <w:divBdr>
        <w:top w:val="none" w:sz="0" w:space="0" w:color="auto"/>
        <w:left w:val="none" w:sz="0" w:space="0" w:color="auto"/>
        <w:bottom w:val="none" w:sz="0" w:space="0" w:color="auto"/>
        <w:right w:val="none" w:sz="0" w:space="0" w:color="auto"/>
      </w:divBdr>
    </w:div>
    <w:div w:id="1862355524">
      <w:bodyDiv w:val="1"/>
      <w:marLeft w:val="0"/>
      <w:marRight w:val="0"/>
      <w:marTop w:val="0"/>
      <w:marBottom w:val="0"/>
      <w:divBdr>
        <w:top w:val="none" w:sz="0" w:space="0" w:color="auto"/>
        <w:left w:val="none" w:sz="0" w:space="0" w:color="auto"/>
        <w:bottom w:val="none" w:sz="0" w:space="0" w:color="auto"/>
        <w:right w:val="none" w:sz="0" w:space="0" w:color="auto"/>
      </w:divBdr>
      <w:divsChild>
        <w:div w:id="1420250204">
          <w:marLeft w:val="0"/>
          <w:marRight w:val="0"/>
          <w:marTop w:val="0"/>
          <w:marBottom w:val="0"/>
          <w:divBdr>
            <w:top w:val="none" w:sz="0" w:space="0" w:color="auto"/>
            <w:left w:val="none" w:sz="0" w:space="0" w:color="auto"/>
            <w:bottom w:val="none" w:sz="0" w:space="0" w:color="auto"/>
            <w:right w:val="none" w:sz="0" w:space="0" w:color="auto"/>
          </w:divBdr>
        </w:div>
        <w:div w:id="289745681">
          <w:marLeft w:val="0"/>
          <w:marRight w:val="0"/>
          <w:marTop w:val="0"/>
          <w:marBottom w:val="0"/>
          <w:divBdr>
            <w:top w:val="none" w:sz="0" w:space="0" w:color="auto"/>
            <w:left w:val="none" w:sz="0" w:space="0" w:color="auto"/>
            <w:bottom w:val="none" w:sz="0" w:space="0" w:color="auto"/>
            <w:right w:val="none" w:sz="0" w:space="0" w:color="auto"/>
          </w:divBdr>
        </w:div>
        <w:div w:id="1126966309">
          <w:marLeft w:val="0"/>
          <w:marRight w:val="0"/>
          <w:marTop w:val="0"/>
          <w:marBottom w:val="0"/>
          <w:divBdr>
            <w:top w:val="none" w:sz="0" w:space="0" w:color="auto"/>
            <w:left w:val="none" w:sz="0" w:space="0" w:color="auto"/>
            <w:bottom w:val="none" w:sz="0" w:space="0" w:color="auto"/>
            <w:right w:val="none" w:sz="0" w:space="0" w:color="auto"/>
          </w:divBdr>
        </w:div>
        <w:div w:id="686322895">
          <w:marLeft w:val="0"/>
          <w:marRight w:val="0"/>
          <w:marTop w:val="0"/>
          <w:marBottom w:val="0"/>
          <w:divBdr>
            <w:top w:val="none" w:sz="0" w:space="0" w:color="auto"/>
            <w:left w:val="none" w:sz="0" w:space="0" w:color="auto"/>
            <w:bottom w:val="none" w:sz="0" w:space="0" w:color="auto"/>
            <w:right w:val="none" w:sz="0" w:space="0" w:color="auto"/>
          </w:divBdr>
        </w:div>
        <w:div w:id="1506940595">
          <w:marLeft w:val="0"/>
          <w:marRight w:val="0"/>
          <w:marTop w:val="0"/>
          <w:marBottom w:val="0"/>
          <w:divBdr>
            <w:top w:val="none" w:sz="0" w:space="0" w:color="auto"/>
            <w:left w:val="none" w:sz="0" w:space="0" w:color="auto"/>
            <w:bottom w:val="none" w:sz="0" w:space="0" w:color="auto"/>
            <w:right w:val="none" w:sz="0" w:space="0" w:color="auto"/>
          </w:divBdr>
        </w:div>
        <w:div w:id="1463115397">
          <w:marLeft w:val="0"/>
          <w:marRight w:val="0"/>
          <w:marTop w:val="0"/>
          <w:marBottom w:val="0"/>
          <w:divBdr>
            <w:top w:val="none" w:sz="0" w:space="0" w:color="auto"/>
            <w:left w:val="none" w:sz="0" w:space="0" w:color="auto"/>
            <w:bottom w:val="none" w:sz="0" w:space="0" w:color="auto"/>
            <w:right w:val="none" w:sz="0" w:space="0" w:color="auto"/>
          </w:divBdr>
        </w:div>
        <w:div w:id="631639348">
          <w:marLeft w:val="0"/>
          <w:marRight w:val="0"/>
          <w:marTop w:val="0"/>
          <w:marBottom w:val="0"/>
          <w:divBdr>
            <w:top w:val="none" w:sz="0" w:space="0" w:color="auto"/>
            <w:left w:val="none" w:sz="0" w:space="0" w:color="auto"/>
            <w:bottom w:val="none" w:sz="0" w:space="0" w:color="auto"/>
            <w:right w:val="none" w:sz="0" w:space="0" w:color="auto"/>
          </w:divBdr>
        </w:div>
        <w:div w:id="381636340">
          <w:marLeft w:val="0"/>
          <w:marRight w:val="0"/>
          <w:marTop w:val="0"/>
          <w:marBottom w:val="0"/>
          <w:divBdr>
            <w:top w:val="none" w:sz="0" w:space="0" w:color="auto"/>
            <w:left w:val="none" w:sz="0" w:space="0" w:color="auto"/>
            <w:bottom w:val="none" w:sz="0" w:space="0" w:color="auto"/>
            <w:right w:val="none" w:sz="0" w:space="0" w:color="auto"/>
          </w:divBdr>
        </w:div>
        <w:div w:id="2087649657">
          <w:marLeft w:val="0"/>
          <w:marRight w:val="0"/>
          <w:marTop w:val="0"/>
          <w:marBottom w:val="0"/>
          <w:divBdr>
            <w:top w:val="none" w:sz="0" w:space="0" w:color="auto"/>
            <w:left w:val="none" w:sz="0" w:space="0" w:color="auto"/>
            <w:bottom w:val="none" w:sz="0" w:space="0" w:color="auto"/>
            <w:right w:val="none" w:sz="0" w:space="0" w:color="auto"/>
          </w:divBdr>
        </w:div>
        <w:div w:id="2039155972">
          <w:marLeft w:val="0"/>
          <w:marRight w:val="0"/>
          <w:marTop w:val="0"/>
          <w:marBottom w:val="0"/>
          <w:divBdr>
            <w:top w:val="none" w:sz="0" w:space="0" w:color="auto"/>
            <w:left w:val="none" w:sz="0" w:space="0" w:color="auto"/>
            <w:bottom w:val="none" w:sz="0" w:space="0" w:color="auto"/>
            <w:right w:val="none" w:sz="0" w:space="0" w:color="auto"/>
          </w:divBdr>
        </w:div>
      </w:divsChild>
    </w:div>
    <w:div w:id="1873228853">
      <w:bodyDiv w:val="1"/>
      <w:marLeft w:val="0"/>
      <w:marRight w:val="0"/>
      <w:marTop w:val="0"/>
      <w:marBottom w:val="0"/>
      <w:divBdr>
        <w:top w:val="none" w:sz="0" w:space="0" w:color="auto"/>
        <w:left w:val="none" w:sz="0" w:space="0" w:color="auto"/>
        <w:bottom w:val="none" w:sz="0" w:space="0" w:color="auto"/>
        <w:right w:val="none" w:sz="0" w:space="0" w:color="auto"/>
      </w:divBdr>
    </w:div>
    <w:div w:id="1876892237">
      <w:bodyDiv w:val="1"/>
      <w:marLeft w:val="0"/>
      <w:marRight w:val="0"/>
      <w:marTop w:val="0"/>
      <w:marBottom w:val="0"/>
      <w:divBdr>
        <w:top w:val="none" w:sz="0" w:space="0" w:color="auto"/>
        <w:left w:val="none" w:sz="0" w:space="0" w:color="auto"/>
        <w:bottom w:val="none" w:sz="0" w:space="0" w:color="auto"/>
        <w:right w:val="none" w:sz="0" w:space="0" w:color="auto"/>
      </w:divBdr>
      <w:divsChild>
        <w:div w:id="1241476984">
          <w:marLeft w:val="0"/>
          <w:marRight w:val="0"/>
          <w:marTop w:val="0"/>
          <w:marBottom w:val="0"/>
          <w:divBdr>
            <w:top w:val="none" w:sz="0" w:space="0" w:color="auto"/>
            <w:left w:val="none" w:sz="0" w:space="0" w:color="auto"/>
            <w:bottom w:val="none" w:sz="0" w:space="0" w:color="auto"/>
            <w:right w:val="none" w:sz="0" w:space="0" w:color="auto"/>
          </w:divBdr>
        </w:div>
        <w:div w:id="2055274707">
          <w:marLeft w:val="0"/>
          <w:marRight w:val="0"/>
          <w:marTop w:val="0"/>
          <w:marBottom w:val="0"/>
          <w:divBdr>
            <w:top w:val="none" w:sz="0" w:space="0" w:color="auto"/>
            <w:left w:val="none" w:sz="0" w:space="0" w:color="auto"/>
            <w:bottom w:val="none" w:sz="0" w:space="0" w:color="auto"/>
            <w:right w:val="none" w:sz="0" w:space="0" w:color="auto"/>
          </w:divBdr>
        </w:div>
        <w:div w:id="653872807">
          <w:marLeft w:val="0"/>
          <w:marRight w:val="0"/>
          <w:marTop w:val="0"/>
          <w:marBottom w:val="0"/>
          <w:divBdr>
            <w:top w:val="none" w:sz="0" w:space="0" w:color="auto"/>
            <w:left w:val="none" w:sz="0" w:space="0" w:color="auto"/>
            <w:bottom w:val="none" w:sz="0" w:space="0" w:color="auto"/>
            <w:right w:val="none" w:sz="0" w:space="0" w:color="auto"/>
          </w:divBdr>
        </w:div>
        <w:div w:id="220866842">
          <w:marLeft w:val="0"/>
          <w:marRight w:val="0"/>
          <w:marTop w:val="0"/>
          <w:marBottom w:val="0"/>
          <w:divBdr>
            <w:top w:val="none" w:sz="0" w:space="0" w:color="auto"/>
            <w:left w:val="none" w:sz="0" w:space="0" w:color="auto"/>
            <w:bottom w:val="none" w:sz="0" w:space="0" w:color="auto"/>
            <w:right w:val="none" w:sz="0" w:space="0" w:color="auto"/>
          </w:divBdr>
        </w:div>
      </w:divsChild>
    </w:div>
    <w:div w:id="1884754451">
      <w:bodyDiv w:val="1"/>
      <w:marLeft w:val="0"/>
      <w:marRight w:val="0"/>
      <w:marTop w:val="0"/>
      <w:marBottom w:val="0"/>
      <w:divBdr>
        <w:top w:val="none" w:sz="0" w:space="0" w:color="auto"/>
        <w:left w:val="none" w:sz="0" w:space="0" w:color="auto"/>
        <w:bottom w:val="none" w:sz="0" w:space="0" w:color="auto"/>
        <w:right w:val="none" w:sz="0" w:space="0" w:color="auto"/>
      </w:divBdr>
    </w:div>
    <w:div w:id="1889147108">
      <w:bodyDiv w:val="1"/>
      <w:marLeft w:val="0"/>
      <w:marRight w:val="0"/>
      <w:marTop w:val="0"/>
      <w:marBottom w:val="0"/>
      <w:divBdr>
        <w:top w:val="none" w:sz="0" w:space="0" w:color="auto"/>
        <w:left w:val="none" w:sz="0" w:space="0" w:color="auto"/>
        <w:bottom w:val="none" w:sz="0" w:space="0" w:color="auto"/>
        <w:right w:val="none" w:sz="0" w:space="0" w:color="auto"/>
      </w:divBdr>
    </w:div>
    <w:div w:id="1906068204">
      <w:bodyDiv w:val="1"/>
      <w:marLeft w:val="0"/>
      <w:marRight w:val="0"/>
      <w:marTop w:val="0"/>
      <w:marBottom w:val="0"/>
      <w:divBdr>
        <w:top w:val="none" w:sz="0" w:space="0" w:color="auto"/>
        <w:left w:val="none" w:sz="0" w:space="0" w:color="auto"/>
        <w:bottom w:val="none" w:sz="0" w:space="0" w:color="auto"/>
        <w:right w:val="none" w:sz="0" w:space="0" w:color="auto"/>
      </w:divBdr>
    </w:div>
    <w:div w:id="1922173606">
      <w:bodyDiv w:val="1"/>
      <w:marLeft w:val="0"/>
      <w:marRight w:val="0"/>
      <w:marTop w:val="0"/>
      <w:marBottom w:val="0"/>
      <w:divBdr>
        <w:top w:val="none" w:sz="0" w:space="0" w:color="auto"/>
        <w:left w:val="none" w:sz="0" w:space="0" w:color="auto"/>
        <w:bottom w:val="none" w:sz="0" w:space="0" w:color="auto"/>
        <w:right w:val="none" w:sz="0" w:space="0" w:color="auto"/>
      </w:divBdr>
    </w:div>
    <w:div w:id="1926955954">
      <w:bodyDiv w:val="1"/>
      <w:marLeft w:val="0"/>
      <w:marRight w:val="0"/>
      <w:marTop w:val="0"/>
      <w:marBottom w:val="0"/>
      <w:divBdr>
        <w:top w:val="none" w:sz="0" w:space="0" w:color="auto"/>
        <w:left w:val="none" w:sz="0" w:space="0" w:color="auto"/>
        <w:bottom w:val="none" w:sz="0" w:space="0" w:color="auto"/>
        <w:right w:val="none" w:sz="0" w:space="0" w:color="auto"/>
      </w:divBdr>
    </w:div>
    <w:div w:id="1930384434">
      <w:bodyDiv w:val="1"/>
      <w:marLeft w:val="0"/>
      <w:marRight w:val="0"/>
      <w:marTop w:val="0"/>
      <w:marBottom w:val="0"/>
      <w:divBdr>
        <w:top w:val="none" w:sz="0" w:space="0" w:color="auto"/>
        <w:left w:val="none" w:sz="0" w:space="0" w:color="auto"/>
        <w:bottom w:val="none" w:sz="0" w:space="0" w:color="auto"/>
        <w:right w:val="none" w:sz="0" w:space="0" w:color="auto"/>
      </w:divBdr>
      <w:divsChild>
        <w:div w:id="979925142">
          <w:marLeft w:val="0"/>
          <w:marRight w:val="0"/>
          <w:marTop w:val="0"/>
          <w:marBottom w:val="0"/>
          <w:divBdr>
            <w:top w:val="none" w:sz="0" w:space="0" w:color="auto"/>
            <w:left w:val="none" w:sz="0" w:space="0" w:color="auto"/>
            <w:bottom w:val="none" w:sz="0" w:space="0" w:color="auto"/>
            <w:right w:val="none" w:sz="0" w:space="0" w:color="auto"/>
          </w:divBdr>
        </w:div>
        <w:div w:id="887843473">
          <w:marLeft w:val="0"/>
          <w:marRight w:val="0"/>
          <w:marTop w:val="0"/>
          <w:marBottom w:val="0"/>
          <w:divBdr>
            <w:top w:val="none" w:sz="0" w:space="0" w:color="auto"/>
            <w:left w:val="none" w:sz="0" w:space="0" w:color="auto"/>
            <w:bottom w:val="none" w:sz="0" w:space="0" w:color="auto"/>
            <w:right w:val="none" w:sz="0" w:space="0" w:color="auto"/>
          </w:divBdr>
        </w:div>
      </w:divsChild>
    </w:div>
    <w:div w:id="1974866567">
      <w:bodyDiv w:val="1"/>
      <w:marLeft w:val="0"/>
      <w:marRight w:val="0"/>
      <w:marTop w:val="0"/>
      <w:marBottom w:val="0"/>
      <w:divBdr>
        <w:top w:val="none" w:sz="0" w:space="0" w:color="auto"/>
        <w:left w:val="none" w:sz="0" w:space="0" w:color="auto"/>
        <w:bottom w:val="none" w:sz="0" w:space="0" w:color="auto"/>
        <w:right w:val="none" w:sz="0" w:space="0" w:color="auto"/>
      </w:divBdr>
    </w:div>
    <w:div w:id="1989967557">
      <w:bodyDiv w:val="1"/>
      <w:marLeft w:val="0"/>
      <w:marRight w:val="0"/>
      <w:marTop w:val="0"/>
      <w:marBottom w:val="0"/>
      <w:divBdr>
        <w:top w:val="none" w:sz="0" w:space="0" w:color="auto"/>
        <w:left w:val="none" w:sz="0" w:space="0" w:color="auto"/>
        <w:bottom w:val="none" w:sz="0" w:space="0" w:color="auto"/>
        <w:right w:val="none" w:sz="0" w:space="0" w:color="auto"/>
      </w:divBdr>
    </w:div>
    <w:div w:id="2017150326">
      <w:bodyDiv w:val="1"/>
      <w:marLeft w:val="0"/>
      <w:marRight w:val="0"/>
      <w:marTop w:val="0"/>
      <w:marBottom w:val="0"/>
      <w:divBdr>
        <w:top w:val="none" w:sz="0" w:space="0" w:color="auto"/>
        <w:left w:val="none" w:sz="0" w:space="0" w:color="auto"/>
        <w:bottom w:val="none" w:sz="0" w:space="0" w:color="auto"/>
        <w:right w:val="none" w:sz="0" w:space="0" w:color="auto"/>
      </w:divBdr>
    </w:div>
    <w:div w:id="2018194733">
      <w:bodyDiv w:val="1"/>
      <w:marLeft w:val="0"/>
      <w:marRight w:val="0"/>
      <w:marTop w:val="0"/>
      <w:marBottom w:val="0"/>
      <w:divBdr>
        <w:top w:val="none" w:sz="0" w:space="0" w:color="auto"/>
        <w:left w:val="none" w:sz="0" w:space="0" w:color="auto"/>
        <w:bottom w:val="none" w:sz="0" w:space="0" w:color="auto"/>
        <w:right w:val="none" w:sz="0" w:space="0" w:color="auto"/>
      </w:divBdr>
    </w:div>
    <w:div w:id="2021279131">
      <w:bodyDiv w:val="1"/>
      <w:marLeft w:val="0"/>
      <w:marRight w:val="0"/>
      <w:marTop w:val="0"/>
      <w:marBottom w:val="0"/>
      <w:divBdr>
        <w:top w:val="none" w:sz="0" w:space="0" w:color="auto"/>
        <w:left w:val="none" w:sz="0" w:space="0" w:color="auto"/>
        <w:bottom w:val="none" w:sz="0" w:space="0" w:color="auto"/>
        <w:right w:val="none" w:sz="0" w:space="0" w:color="auto"/>
      </w:divBdr>
    </w:div>
    <w:div w:id="2042588132">
      <w:bodyDiv w:val="1"/>
      <w:marLeft w:val="0"/>
      <w:marRight w:val="0"/>
      <w:marTop w:val="0"/>
      <w:marBottom w:val="0"/>
      <w:divBdr>
        <w:top w:val="none" w:sz="0" w:space="0" w:color="auto"/>
        <w:left w:val="none" w:sz="0" w:space="0" w:color="auto"/>
        <w:bottom w:val="none" w:sz="0" w:space="0" w:color="auto"/>
        <w:right w:val="none" w:sz="0" w:space="0" w:color="auto"/>
      </w:divBdr>
      <w:divsChild>
        <w:div w:id="729155577">
          <w:marLeft w:val="0"/>
          <w:marRight w:val="0"/>
          <w:marTop w:val="0"/>
          <w:marBottom w:val="0"/>
          <w:divBdr>
            <w:top w:val="none" w:sz="0" w:space="0" w:color="auto"/>
            <w:left w:val="none" w:sz="0" w:space="0" w:color="auto"/>
            <w:bottom w:val="none" w:sz="0" w:space="0" w:color="auto"/>
            <w:right w:val="none" w:sz="0" w:space="0" w:color="auto"/>
          </w:divBdr>
        </w:div>
        <w:div w:id="1767726530">
          <w:marLeft w:val="0"/>
          <w:marRight w:val="0"/>
          <w:marTop w:val="0"/>
          <w:marBottom w:val="0"/>
          <w:divBdr>
            <w:top w:val="none" w:sz="0" w:space="0" w:color="auto"/>
            <w:left w:val="none" w:sz="0" w:space="0" w:color="auto"/>
            <w:bottom w:val="none" w:sz="0" w:space="0" w:color="auto"/>
            <w:right w:val="none" w:sz="0" w:space="0" w:color="auto"/>
          </w:divBdr>
          <w:divsChild>
            <w:div w:id="1668634185">
              <w:marLeft w:val="0"/>
              <w:marRight w:val="0"/>
              <w:marTop w:val="0"/>
              <w:marBottom w:val="0"/>
              <w:divBdr>
                <w:top w:val="none" w:sz="0" w:space="0" w:color="auto"/>
                <w:left w:val="none" w:sz="0" w:space="0" w:color="auto"/>
                <w:bottom w:val="none" w:sz="0" w:space="0" w:color="auto"/>
                <w:right w:val="none" w:sz="0" w:space="0" w:color="auto"/>
              </w:divBdr>
            </w:div>
            <w:div w:id="1221209347">
              <w:marLeft w:val="0"/>
              <w:marRight w:val="0"/>
              <w:marTop w:val="0"/>
              <w:marBottom w:val="0"/>
              <w:divBdr>
                <w:top w:val="none" w:sz="0" w:space="0" w:color="auto"/>
                <w:left w:val="none" w:sz="0" w:space="0" w:color="auto"/>
                <w:bottom w:val="none" w:sz="0" w:space="0" w:color="auto"/>
                <w:right w:val="none" w:sz="0" w:space="0" w:color="auto"/>
              </w:divBdr>
            </w:div>
            <w:div w:id="628780364">
              <w:marLeft w:val="0"/>
              <w:marRight w:val="0"/>
              <w:marTop w:val="0"/>
              <w:marBottom w:val="0"/>
              <w:divBdr>
                <w:top w:val="none" w:sz="0" w:space="0" w:color="auto"/>
                <w:left w:val="none" w:sz="0" w:space="0" w:color="auto"/>
                <w:bottom w:val="none" w:sz="0" w:space="0" w:color="auto"/>
                <w:right w:val="none" w:sz="0" w:space="0" w:color="auto"/>
              </w:divBdr>
            </w:div>
            <w:div w:id="818304249">
              <w:marLeft w:val="0"/>
              <w:marRight w:val="0"/>
              <w:marTop w:val="0"/>
              <w:marBottom w:val="0"/>
              <w:divBdr>
                <w:top w:val="none" w:sz="0" w:space="0" w:color="auto"/>
                <w:left w:val="none" w:sz="0" w:space="0" w:color="auto"/>
                <w:bottom w:val="none" w:sz="0" w:space="0" w:color="auto"/>
                <w:right w:val="none" w:sz="0" w:space="0" w:color="auto"/>
              </w:divBdr>
            </w:div>
          </w:divsChild>
        </w:div>
        <w:div w:id="267321888">
          <w:marLeft w:val="0"/>
          <w:marRight w:val="0"/>
          <w:marTop w:val="0"/>
          <w:marBottom w:val="0"/>
          <w:divBdr>
            <w:top w:val="none" w:sz="0" w:space="0" w:color="auto"/>
            <w:left w:val="none" w:sz="0" w:space="0" w:color="auto"/>
            <w:bottom w:val="none" w:sz="0" w:space="0" w:color="auto"/>
            <w:right w:val="none" w:sz="0" w:space="0" w:color="auto"/>
          </w:divBdr>
        </w:div>
        <w:div w:id="2070348457">
          <w:marLeft w:val="0"/>
          <w:marRight w:val="0"/>
          <w:marTop w:val="0"/>
          <w:marBottom w:val="0"/>
          <w:divBdr>
            <w:top w:val="none" w:sz="0" w:space="0" w:color="auto"/>
            <w:left w:val="none" w:sz="0" w:space="0" w:color="auto"/>
            <w:bottom w:val="none" w:sz="0" w:space="0" w:color="auto"/>
            <w:right w:val="none" w:sz="0" w:space="0" w:color="auto"/>
          </w:divBdr>
        </w:div>
        <w:div w:id="287470753">
          <w:marLeft w:val="0"/>
          <w:marRight w:val="0"/>
          <w:marTop w:val="0"/>
          <w:marBottom w:val="0"/>
          <w:divBdr>
            <w:top w:val="none" w:sz="0" w:space="0" w:color="auto"/>
            <w:left w:val="none" w:sz="0" w:space="0" w:color="auto"/>
            <w:bottom w:val="none" w:sz="0" w:space="0" w:color="auto"/>
            <w:right w:val="none" w:sz="0" w:space="0" w:color="auto"/>
          </w:divBdr>
        </w:div>
        <w:div w:id="1887835108">
          <w:marLeft w:val="0"/>
          <w:marRight w:val="0"/>
          <w:marTop w:val="0"/>
          <w:marBottom w:val="0"/>
          <w:divBdr>
            <w:top w:val="none" w:sz="0" w:space="0" w:color="auto"/>
            <w:left w:val="none" w:sz="0" w:space="0" w:color="auto"/>
            <w:bottom w:val="none" w:sz="0" w:space="0" w:color="auto"/>
            <w:right w:val="none" w:sz="0" w:space="0" w:color="auto"/>
          </w:divBdr>
        </w:div>
        <w:div w:id="761608265">
          <w:marLeft w:val="0"/>
          <w:marRight w:val="0"/>
          <w:marTop w:val="0"/>
          <w:marBottom w:val="0"/>
          <w:divBdr>
            <w:top w:val="none" w:sz="0" w:space="0" w:color="auto"/>
            <w:left w:val="none" w:sz="0" w:space="0" w:color="auto"/>
            <w:bottom w:val="none" w:sz="0" w:space="0" w:color="auto"/>
            <w:right w:val="none" w:sz="0" w:space="0" w:color="auto"/>
          </w:divBdr>
        </w:div>
        <w:div w:id="1845707594">
          <w:marLeft w:val="0"/>
          <w:marRight w:val="0"/>
          <w:marTop w:val="0"/>
          <w:marBottom w:val="0"/>
          <w:divBdr>
            <w:top w:val="none" w:sz="0" w:space="0" w:color="auto"/>
            <w:left w:val="none" w:sz="0" w:space="0" w:color="auto"/>
            <w:bottom w:val="none" w:sz="0" w:space="0" w:color="auto"/>
            <w:right w:val="none" w:sz="0" w:space="0" w:color="auto"/>
          </w:divBdr>
        </w:div>
        <w:div w:id="108862896">
          <w:marLeft w:val="0"/>
          <w:marRight w:val="0"/>
          <w:marTop w:val="0"/>
          <w:marBottom w:val="0"/>
          <w:divBdr>
            <w:top w:val="none" w:sz="0" w:space="0" w:color="auto"/>
            <w:left w:val="none" w:sz="0" w:space="0" w:color="auto"/>
            <w:bottom w:val="none" w:sz="0" w:space="0" w:color="auto"/>
            <w:right w:val="none" w:sz="0" w:space="0" w:color="auto"/>
          </w:divBdr>
        </w:div>
        <w:div w:id="1861043065">
          <w:marLeft w:val="0"/>
          <w:marRight w:val="0"/>
          <w:marTop w:val="0"/>
          <w:marBottom w:val="0"/>
          <w:divBdr>
            <w:top w:val="none" w:sz="0" w:space="0" w:color="auto"/>
            <w:left w:val="none" w:sz="0" w:space="0" w:color="auto"/>
            <w:bottom w:val="none" w:sz="0" w:space="0" w:color="auto"/>
            <w:right w:val="none" w:sz="0" w:space="0" w:color="auto"/>
          </w:divBdr>
        </w:div>
        <w:div w:id="557975564">
          <w:marLeft w:val="0"/>
          <w:marRight w:val="0"/>
          <w:marTop w:val="0"/>
          <w:marBottom w:val="0"/>
          <w:divBdr>
            <w:top w:val="none" w:sz="0" w:space="0" w:color="auto"/>
            <w:left w:val="none" w:sz="0" w:space="0" w:color="auto"/>
            <w:bottom w:val="none" w:sz="0" w:space="0" w:color="auto"/>
            <w:right w:val="none" w:sz="0" w:space="0" w:color="auto"/>
          </w:divBdr>
        </w:div>
        <w:div w:id="1007906498">
          <w:marLeft w:val="0"/>
          <w:marRight w:val="0"/>
          <w:marTop w:val="0"/>
          <w:marBottom w:val="0"/>
          <w:divBdr>
            <w:top w:val="none" w:sz="0" w:space="0" w:color="auto"/>
            <w:left w:val="none" w:sz="0" w:space="0" w:color="auto"/>
            <w:bottom w:val="none" w:sz="0" w:space="0" w:color="auto"/>
            <w:right w:val="none" w:sz="0" w:space="0" w:color="auto"/>
          </w:divBdr>
        </w:div>
        <w:div w:id="553473023">
          <w:marLeft w:val="0"/>
          <w:marRight w:val="0"/>
          <w:marTop w:val="0"/>
          <w:marBottom w:val="0"/>
          <w:divBdr>
            <w:top w:val="none" w:sz="0" w:space="0" w:color="auto"/>
            <w:left w:val="none" w:sz="0" w:space="0" w:color="auto"/>
            <w:bottom w:val="none" w:sz="0" w:space="0" w:color="auto"/>
            <w:right w:val="none" w:sz="0" w:space="0" w:color="auto"/>
          </w:divBdr>
        </w:div>
        <w:div w:id="1956517407">
          <w:marLeft w:val="0"/>
          <w:marRight w:val="0"/>
          <w:marTop w:val="0"/>
          <w:marBottom w:val="0"/>
          <w:divBdr>
            <w:top w:val="none" w:sz="0" w:space="0" w:color="auto"/>
            <w:left w:val="none" w:sz="0" w:space="0" w:color="auto"/>
            <w:bottom w:val="none" w:sz="0" w:space="0" w:color="auto"/>
            <w:right w:val="none" w:sz="0" w:space="0" w:color="auto"/>
          </w:divBdr>
        </w:div>
        <w:div w:id="948970077">
          <w:marLeft w:val="0"/>
          <w:marRight w:val="0"/>
          <w:marTop w:val="0"/>
          <w:marBottom w:val="0"/>
          <w:divBdr>
            <w:top w:val="none" w:sz="0" w:space="0" w:color="auto"/>
            <w:left w:val="none" w:sz="0" w:space="0" w:color="auto"/>
            <w:bottom w:val="none" w:sz="0" w:space="0" w:color="auto"/>
            <w:right w:val="none" w:sz="0" w:space="0" w:color="auto"/>
          </w:divBdr>
        </w:div>
        <w:div w:id="1249801622">
          <w:marLeft w:val="0"/>
          <w:marRight w:val="0"/>
          <w:marTop w:val="0"/>
          <w:marBottom w:val="0"/>
          <w:divBdr>
            <w:top w:val="none" w:sz="0" w:space="0" w:color="auto"/>
            <w:left w:val="none" w:sz="0" w:space="0" w:color="auto"/>
            <w:bottom w:val="none" w:sz="0" w:space="0" w:color="auto"/>
            <w:right w:val="none" w:sz="0" w:space="0" w:color="auto"/>
          </w:divBdr>
        </w:div>
        <w:div w:id="829442507">
          <w:marLeft w:val="0"/>
          <w:marRight w:val="0"/>
          <w:marTop w:val="0"/>
          <w:marBottom w:val="0"/>
          <w:divBdr>
            <w:top w:val="none" w:sz="0" w:space="0" w:color="auto"/>
            <w:left w:val="none" w:sz="0" w:space="0" w:color="auto"/>
            <w:bottom w:val="none" w:sz="0" w:space="0" w:color="auto"/>
            <w:right w:val="none" w:sz="0" w:space="0" w:color="auto"/>
          </w:divBdr>
        </w:div>
        <w:div w:id="42295294">
          <w:marLeft w:val="0"/>
          <w:marRight w:val="0"/>
          <w:marTop w:val="0"/>
          <w:marBottom w:val="0"/>
          <w:divBdr>
            <w:top w:val="none" w:sz="0" w:space="0" w:color="auto"/>
            <w:left w:val="none" w:sz="0" w:space="0" w:color="auto"/>
            <w:bottom w:val="none" w:sz="0" w:space="0" w:color="auto"/>
            <w:right w:val="none" w:sz="0" w:space="0" w:color="auto"/>
          </w:divBdr>
        </w:div>
        <w:div w:id="1059592655">
          <w:marLeft w:val="0"/>
          <w:marRight w:val="0"/>
          <w:marTop w:val="0"/>
          <w:marBottom w:val="0"/>
          <w:divBdr>
            <w:top w:val="none" w:sz="0" w:space="0" w:color="auto"/>
            <w:left w:val="none" w:sz="0" w:space="0" w:color="auto"/>
            <w:bottom w:val="none" w:sz="0" w:space="0" w:color="auto"/>
            <w:right w:val="none" w:sz="0" w:space="0" w:color="auto"/>
          </w:divBdr>
        </w:div>
        <w:div w:id="699666651">
          <w:marLeft w:val="0"/>
          <w:marRight w:val="0"/>
          <w:marTop w:val="0"/>
          <w:marBottom w:val="0"/>
          <w:divBdr>
            <w:top w:val="none" w:sz="0" w:space="0" w:color="auto"/>
            <w:left w:val="none" w:sz="0" w:space="0" w:color="auto"/>
            <w:bottom w:val="none" w:sz="0" w:space="0" w:color="auto"/>
            <w:right w:val="none" w:sz="0" w:space="0" w:color="auto"/>
          </w:divBdr>
        </w:div>
        <w:div w:id="1082217530">
          <w:marLeft w:val="0"/>
          <w:marRight w:val="0"/>
          <w:marTop w:val="0"/>
          <w:marBottom w:val="0"/>
          <w:divBdr>
            <w:top w:val="none" w:sz="0" w:space="0" w:color="auto"/>
            <w:left w:val="none" w:sz="0" w:space="0" w:color="auto"/>
            <w:bottom w:val="none" w:sz="0" w:space="0" w:color="auto"/>
            <w:right w:val="none" w:sz="0" w:space="0" w:color="auto"/>
          </w:divBdr>
        </w:div>
        <w:div w:id="1609192073">
          <w:marLeft w:val="0"/>
          <w:marRight w:val="0"/>
          <w:marTop w:val="0"/>
          <w:marBottom w:val="0"/>
          <w:divBdr>
            <w:top w:val="none" w:sz="0" w:space="0" w:color="auto"/>
            <w:left w:val="none" w:sz="0" w:space="0" w:color="auto"/>
            <w:bottom w:val="none" w:sz="0" w:space="0" w:color="auto"/>
            <w:right w:val="none" w:sz="0" w:space="0" w:color="auto"/>
          </w:divBdr>
        </w:div>
        <w:div w:id="1708331900">
          <w:marLeft w:val="0"/>
          <w:marRight w:val="0"/>
          <w:marTop w:val="0"/>
          <w:marBottom w:val="0"/>
          <w:divBdr>
            <w:top w:val="none" w:sz="0" w:space="0" w:color="auto"/>
            <w:left w:val="none" w:sz="0" w:space="0" w:color="auto"/>
            <w:bottom w:val="none" w:sz="0" w:space="0" w:color="auto"/>
            <w:right w:val="none" w:sz="0" w:space="0" w:color="auto"/>
          </w:divBdr>
        </w:div>
        <w:div w:id="249587585">
          <w:marLeft w:val="0"/>
          <w:marRight w:val="0"/>
          <w:marTop w:val="0"/>
          <w:marBottom w:val="0"/>
          <w:divBdr>
            <w:top w:val="none" w:sz="0" w:space="0" w:color="auto"/>
            <w:left w:val="none" w:sz="0" w:space="0" w:color="auto"/>
            <w:bottom w:val="none" w:sz="0" w:space="0" w:color="auto"/>
            <w:right w:val="none" w:sz="0" w:space="0" w:color="auto"/>
          </w:divBdr>
        </w:div>
        <w:div w:id="1953051278">
          <w:marLeft w:val="0"/>
          <w:marRight w:val="0"/>
          <w:marTop w:val="0"/>
          <w:marBottom w:val="0"/>
          <w:divBdr>
            <w:top w:val="none" w:sz="0" w:space="0" w:color="auto"/>
            <w:left w:val="none" w:sz="0" w:space="0" w:color="auto"/>
            <w:bottom w:val="none" w:sz="0" w:space="0" w:color="auto"/>
            <w:right w:val="none" w:sz="0" w:space="0" w:color="auto"/>
          </w:divBdr>
        </w:div>
        <w:div w:id="83773104">
          <w:marLeft w:val="0"/>
          <w:marRight w:val="0"/>
          <w:marTop w:val="0"/>
          <w:marBottom w:val="0"/>
          <w:divBdr>
            <w:top w:val="none" w:sz="0" w:space="0" w:color="auto"/>
            <w:left w:val="none" w:sz="0" w:space="0" w:color="auto"/>
            <w:bottom w:val="none" w:sz="0" w:space="0" w:color="auto"/>
            <w:right w:val="none" w:sz="0" w:space="0" w:color="auto"/>
          </w:divBdr>
        </w:div>
        <w:div w:id="1513449089">
          <w:marLeft w:val="0"/>
          <w:marRight w:val="0"/>
          <w:marTop w:val="0"/>
          <w:marBottom w:val="0"/>
          <w:divBdr>
            <w:top w:val="none" w:sz="0" w:space="0" w:color="auto"/>
            <w:left w:val="none" w:sz="0" w:space="0" w:color="auto"/>
            <w:bottom w:val="none" w:sz="0" w:space="0" w:color="auto"/>
            <w:right w:val="none" w:sz="0" w:space="0" w:color="auto"/>
          </w:divBdr>
        </w:div>
        <w:div w:id="959451914">
          <w:marLeft w:val="0"/>
          <w:marRight w:val="0"/>
          <w:marTop w:val="0"/>
          <w:marBottom w:val="0"/>
          <w:divBdr>
            <w:top w:val="none" w:sz="0" w:space="0" w:color="auto"/>
            <w:left w:val="none" w:sz="0" w:space="0" w:color="auto"/>
            <w:bottom w:val="none" w:sz="0" w:space="0" w:color="auto"/>
            <w:right w:val="none" w:sz="0" w:space="0" w:color="auto"/>
          </w:divBdr>
          <w:divsChild>
            <w:div w:id="1686789014">
              <w:marLeft w:val="0"/>
              <w:marRight w:val="0"/>
              <w:marTop w:val="0"/>
              <w:marBottom w:val="0"/>
              <w:divBdr>
                <w:top w:val="none" w:sz="0" w:space="0" w:color="auto"/>
                <w:left w:val="none" w:sz="0" w:space="0" w:color="auto"/>
                <w:bottom w:val="none" w:sz="0" w:space="0" w:color="auto"/>
                <w:right w:val="none" w:sz="0" w:space="0" w:color="auto"/>
              </w:divBdr>
            </w:div>
            <w:div w:id="866063334">
              <w:marLeft w:val="0"/>
              <w:marRight w:val="0"/>
              <w:marTop w:val="0"/>
              <w:marBottom w:val="0"/>
              <w:divBdr>
                <w:top w:val="none" w:sz="0" w:space="0" w:color="auto"/>
                <w:left w:val="none" w:sz="0" w:space="0" w:color="auto"/>
                <w:bottom w:val="none" w:sz="0" w:space="0" w:color="auto"/>
                <w:right w:val="none" w:sz="0" w:space="0" w:color="auto"/>
              </w:divBdr>
            </w:div>
            <w:div w:id="1826118095">
              <w:marLeft w:val="0"/>
              <w:marRight w:val="0"/>
              <w:marTop w:val="0"/>
              <w:marBottom w:val="0"/>
              <w:divBdr>
                <w:top w:val="none" w:sz="0" w:space="0" w:color="auto"/>
                <w:left w:val="none" w:sz="0" w:space="0" w:color="auto"/>
                <w:bottom w:val="none" w:sz="0" w:space="0" w:color="auto"/>
                <w:right w:val="none" w:sz="0" w:space="0" w:color="auto"/>
              </w:divBdr>
            </w:div>
            <w:div w:id="17126188">
              <w:marLeft w:val="0"/>
              <w:marRight w:val="0"/>
              <w:marTop w:val="0"/>
              <w:marBottom w:val="0"/>
              <w:divBdr>
                <w:top w:val="none" w:sz="0" w:space="0" w:color="auto"/>
                <w:left w:val="none" w:sz="0" w:space="0" w:color="auto"/>
                <w:bottom w:val="none" w:sz="0" w:space="0" w:color="auto"/>
                <w:right w:val="none" w:sz="0" w:space="0" w:color="auto"/>
              </w:divBdr>
            </w:div>
            <w:div w:id="1645967163">
              <w:marLeft w:val="0"/>
              <w:marRight w:val="0"/>
              <w:marTop w:val="0"/>
              <w:marBottom w:val="0"/>
              <w:divBdr>
                <w:top w:val="none" w:sz="0" w:space="0" w:color="auto"/>
                <w:left w:val="none" w:sz="0" w:space="0" w:color="auto"/>
                <w:bottom w:val="none" w:sz="0" w:space="0" w:color="auto"/>
                <w:right w:val="none" w:sz="0" w:space="0" w:color="auto"/>
              </w:divBdr>
            </w:div>
          </w:divsChild>
        </w:div>
        <w:div w:id="2089645614">
          <w:marLeft w:val="0"/>
          <w:marRight w:val="0"/>
          <w:marTop w:val="0"/>
          <w:marBottom w:val="0"/>
          <w:divBdr>
            <w:top w:val="none" w:sz="0" w:space="0" w:color="auto"/>
            <w:left w:val="none" w:sz="0" w:space="0" w:color="auto"/>
            <w:bottom w:val="none" w:sz="0" w:space="0" w:color="auto"/>
            <w:right w:val="none" w:sz="0" w:space="0" w:color="auto"/>
          </w:divBdr>
        </w:div>
        <w:div w:id="1817794058">
          <w:marLeft w:val="0"/>
          <w:marRight w:val="0"/>
          <w:marTop w:val="0"/>
          <w:marBottom w:val="0"/>
          <w:divBdr>
            <w:top w:val="none" w:sz="0" w:space="0" w:color="auto"/>
            <w:left w:val="none" w:sz="0" w:space="0" w:color="auto"/>
            <w:bottom w:val="none" w:sz="0" w:space="0" w:color="auto"/>
            <w:right w:val="none" w:sz="0" w:space="0" w:color="auto"/>
          </w:divBdr>
        </w:div>
        <w:div w:id="1756441562">
          <w:marLeft w:val="0"/>
          <w:marRight w:val="0"/>
          <w:marTop w:val="0"/>
          <w:marBottom w:val="0"/>
          <w:divBdr>
            <w:top w:val="none" w:sz="0" w:space="0" w:color="auto"/>
            <w:left w:val="none" w:sz="0" w:space="0" w:color="auto"/>
            <w:bottom w:val="none" w:sz="0" w:space="0" w:color="auto"/>
            <w:right w:val="none" w:sz="0" w:space="0" w:color="auto"/>
          </w:divBdr>
        </w:div>
        <w:div w:id="1693532821">
          <w:marLeft w:val="0"/>
          <w:marRight w:val="0"/>
          <w:marTop w:val="0"/>
          <w:marBottom w:val="0"/>
          <w:divBdr>
            <w:top w:val="none" w:sz="0" w:space="0" w:color="auto"/>
            <w:left w:val="none" w:sz="0" w:space="0" w:color="auto"/>
            <w:bottom w:val="none" w:sz="0" w:space="0" w:color="auto"/>
            <w:right w:val="none" w:sz="0" w:space="0" w:color="auto"/>
          </w:divBdr>
        </w:div>
        <w:div w:id="1804418035">
          <w:marLeft w:val="0"/>
          <w:marRight w:val="0"/>
          <w:marTop w:val="0"/>
          <w:marBottom w:val="0"/>
          <w:divBdr>
            <w:top w:val="none" w:sz="0" w:space="0" w:color="auto"/>
            <w:left w:val="none" w:sz="0" w:space="0" w:color="auto"/>
            <w:bottom w:val="none" w:sz="0" w:space="0" w:color="auto"/>
            <w:right w:val="none" w:sz="0" w:space="0" w:color="auto"/>
          </w:divBdr>
        </w:div>
        <w:div w:id="102501864">
          <w:marLeft w:val="0"/>
          <w:marRight w:val="0"/>
          <w:marTop w:val="0"/>
          <w:marBottom w:val="0"/>
          <w:divBdr>
            <w:top w:val="none" w:sz="0" w:space="0" w:color="auto"/>
            <w:left w:val="none" w:sz="0" w:space="0" w:color="auto"/>
            <w:bottom w:val="none" w:sz="0" w:space="0" w:color="auto"/>
            <w:right w:val="none" w:sz="0" w:space="0" w:color="auto"/>
          </w:divBdr>
        </w:div>
        <w:div w:id="274100550">
          <w:marLeft w:val="0"/>
          <w:marRight w:val="0"/>
          <w:marTop w:val="0"/>
          <w:marBottom w:val="0"/>
          <w:divBdr>
            <w:top w:val="none" w:sz="0" w:space="0" w:color="auto"/>
            <w:left w:val="none" w:sz="0" w:space="0" w:color="auto"/>
            <w:bottom w:val="none" w:sz="0" w:space="0" w:color="auto"/>
            <w:right w:val="none" w:sz="0" w:space="0" w:color="auto"/>
          </w:divBdr>
        </w:div>
        <w:div w:id="1047996706">
          <w:marLeft w:val="0"/>
          <w:marRight w:val="0"/>
          <w:marTop w:val="0"/>
          <w:marBottom w:val="0"/>
          <w:divBdr>
            <w:top w:val="none" w:sz="0" w:space="0" w:color="auto"/>
            <w:left w:val="none" w:sz="0" w:space="0" w:color="auto"/>
            <w:bottom w:val="none" w:sz="0" w:space="0" w:color="auto"/>
            <w:right w:val="none" w:sz="0" w:space="0" w:color="auto"/>
          </w:divBdr>
        </w:div>
        <w:div w:id="479663280">
          <w:marLeft w:val="0"/>
          <w:marRight w:val="0"/>
          <w:marTop w:val="0"/>
          <w:marBottom w:val="0"/>
          <w:divBdr>
            <w:top w:val="none" w:sz="0" w:space="0" w:color="auto"/>
            <w:left w:val="none" w:sz="0" w:space="0" w:color="auto"/>
            <w:bottom w:val="none" w:sz="0" w:space="0" w:color="auto"/>
            <w:right w:val="none" w:sz="0" w:space="0" w:color="auto"/>
          </w:divBdr>
        </w:div>
        <w:div w:id="867642776">
          <w:marLeft w:val="0"/>
          <w:marRight w:val="0"/>
          <w:marTop w:val="0"/>
          <w:marBottom w:val="0"/>
          <w:divBdr>
            <w:top w:val="none" w:sz="0" w:space="0" w:color="auto"/>
            <w:left w:val="none" w:sz="0" w:space="0" w:color="auto"/>
            <w:bottom w:val="none" w:sz="0" w:space="0" w:color="auto"/>
            <w:right w:val="none" w:sz="0" w:space="0" w:color="auto"/>
          </w:divBdr>
        </w:div>
        <w:div w:id="713039573">
          <w:marLeft w:val="0"/>
          <w:marRight w:val="0"/>
          <w:marTop w:val="0"/>
          <w:marBottom w:val="0"/>
          <w:divBdr>
            <w:top w:val="none" w:sz="0" w:space="0" w:color="auto"/>
            <w:left w:val="none" w:sz="0" w:space="0" w:color="auto"/>
            <w:bottom w:val="none" w:sz="0" w:space="0" w:color="auto"/>
            <w:right w:val="none" w:sz="0" w:space="0" w:color="auto"/>
          </w:divBdr>
        </w:div>
        <w:div w:id="1380399568">
          <w:marLeft w:val="0"/>
          <w:marRight w:val="0"/>
          <w:marTop w:val="0"/>
          <w:marBottom w:val="0"/>
          <w:divBdr>
            <w:top w:val="none" w:sz="0" w:space="0" w:color="auto"/>
            <w:left w:val="none" w:sz="0" w:space="0" w:color="auto"/>
            <w:bottom w:val="none" w:sz="0" w:space="0" w:color="auto"/>
            <w:right w:val="none" w:sz="0" w:space="0" w:color="auto"/>
          </w:divBdr>
        </w:div>
        <w:div w:id="1799295524">
          <w:marLeft w:val="0"/>
          <w:marRight w:val="0"/>
          <w:marTop w:val="0"/>
          <w:marBottom w:val="0"/>
          <w:divBdr>
            <w:top w:val="none" w:sz="0" w:space="0" w:color="auto"/>
            <w:left w:val="none" w:sz="0" w:space="0" w:color="auto"/>
            <w:bottom w:val="none" w:sz="0" w:space="0" w:color="auto"/>
            <w:right w:val="none" w:sz="0" w:space="0" w:color="auto"/>
          </w:divBdr>
        </w:div>
        <w:div w:id="1766805585">
          <w:marLeft w:val="0"/>
          <w:marRight w:val="0"/>
          <w:marTop w:val="0"/>
          <w:marBottom w:val="0"/>
          <w:divBdr>
            <w:top w:val="none" w:sz="0" w:space="0" w:color="auto"/>
            <w:left w:val="none" w:sz="0" w:space="0" w:color="auto"/>
            <w:bottom w:val="none" w:sz="0" w:space="0" w:color="auto"/>
            <w:right w:val="none" w:sz="0" w:space="0" w:color="auto"/>
          </w:divBdr>
        </w:div>
        <w:div w:id="1210730740">
          <w:marLeft w:val="0"/>
          <w:marRight w:val="0"/>
          <w:marTop w:val="0"/>
          <w:marBottom w:val="0"/>
          <w:divBdr>
            <w:top w:val="none" w:sz="0" w:space="0" w:color="auto"/>
            <w:left w:val="none" w:sz="0" w:space="0" w:color="auto"/>
            <w:bottom w:val="none" w:sz="0" w:space="0" w:color="auto"/>
            <w:right w:val="none" w:sz="0" w:space="0" w:color="auto"/>
          </w:divBdr>
        </w:div>
        <w:div w:id="1360886995">
          <w:marLeft w:val="0"/>
          <w:marRight w:val="0"/>
          <w:marTop w:val="0"/>
          <w:marBottom w:val="0"/>
          <w:divBdr>
            <w:top w:val="none" w:sz="0" w:space="0" w:color="auto"/>
            <w:left w:val="none" w:sz="0" w:space="0" w:color="auto"/>
            <w:bottom w:val="none" w:sz="0" w:space="0" w:color="auto"/>
            <w:right w:val="none" w:sz="0" w:space="0" w:color="auto"/>
          </w:divBdr>
        </w:div>
        <w:div w:id="1168911566">
          <w:marLeft w:val="0"/>
          <w:marRight w:val="0"/>
          <w:marTop w:val="0"/>
          <w:marBottom w:val="0"/>
          <w:divBdr>
            <w:top w:val="none" w:sz="0" w:space="0" w:color="auto"/>
            <w:left w:val="none" w:sz="0" w:space="0" w:color="auto"/>
            <w:bottom w:val="none" w:sz="0" w:space="0" w:color="auto"/>
            <w:right w:val="none" w:sz="0" w:space="0" w:color="auto"/>
          </w:divBdr>
        </w:div>
        <w:div w:id="2009599051">
          <w:marLeft w:val="0"/>
          <w:marRight w:val="0"/>
          <w:marTop w:val="0"/>
          <w:marBottom w:val="0"/>
          <w:divBdr>
            <w:top w:val="none" w:sz="0" w:space="0" w:color="auto"/>
            <w:left w:val="none" w:sz="0" w:space="0" w:color="auto"/>
            <w:bottom w:val="none" w:sz="0" w:space="0" w:color="auto"/>
            <w:right w:val="none" w:sz="0" w:space="0" w:color="auto"/>
          </w:divBdr>
        </w:div>
        <w:div w:id="304239802">
          <w:marLeft w:val="0"/>
          <w:marRight w:val="0"/>
          <w:marTop w:val="0"/>
          <w:marBottom w:val="0"/>
          <w:divBdr>
            <w:top w:val="none" w:sz="0" w:space="0" w:color="auto"/>
            <w:left w:val="none" w:sz="0" w:space="0" w:color="auto"/>
            <w:bottom w:val="none" w:sz="0" w:space="0" w:color="auto"/>
            <w:right w:val="none" w:sz="0" w:space="0" w:color="auto"/>
          </w:divBdr>
        </w:div>
        <w:div w:id="53159960">
          <w:marLeft w:val="0"/>
          <w:marRight w:val="0"/>
          <w:marTop w:val="0"/>
          <w:marBottom w:val="0"/>
          <w:divBdr>
            <w:top w:val="none" w:sz="0" w:space="0" w:color="auto"/>
            <w:left w:val="none" w:sz="0" w:space="0" w:color="auto"/>
            <w:bottom w:val="none" w:sz="0" w:space="0" w:color="auto"/>
            <w:right w:val="none" w:sz="0" w:space="0" w:color="auto"/>
          </w:divBdr>
        </w:div>
        <w:div w:id="1070541010">
          <w:marLeft w:val="0"/>
          <w:marRight w:val="0"/>
          <w:marTop w:val="0"/>
          <w:marBottom w:val="0"/>
          <w:divBdr>
            <w:top w:val="none" w:sz="0" w:space="0" w:color="auto"/>
            <w:left w:val="none" w:sz="0" w:space="0" w:color="auto"/>
            <w:bottom w:val="none" w:sz="0" w:space="0" w:color="auto"/>
            <w:right w:val="none" w:sz="0" w:space="0" w:color="auto"/>
          </w:divBdr>
        </w:div>
        <w:div w:id="351347719">
          <w:marLeft w:val="0"/>
          <w:marRight w:val="0"/>
          <w:marTop w:val="0"/>
          <w:marBottom w:val="0"/>
          <w:divBdr>
            <w:top w:val="none" w:sz="0" w:space="0" w:color="auto"/>
            <w:left w:val="none" w:sz="0" w:space="0" w:color="auto"/>
            <w:bottom w:val="none" w:sz="0" w:space="0" w:color="auto"/>
            <w:right w:val="none" w:sz="0" w:space="0" w:color="auto"/>
          </w:divBdr>
        </w:div>
        <w:div w:id="610089267">
          <w:marLeft w:val="0"/>
          <w:marRight w:val="0"/>
          <w:marTop w:val="0"/>
          <w:marBottom w:val="0"/>
          <w:divBdr>
            <w:top w:val="none" w:sz="0" w:space="0" w:color="auto"/>
            <w:left w:val="none" w:sz="0" w:space="0" w:color="auto"/>
            <w:bottom w:val="none" w:sz="0" w:space="0" w:color="auto"/>
            <w:right w:val="none" w:sz="0" w:space="0" w:color="auto"/>
          </w:divBdr>
        </w:div>
        <w:div w:id="1985348669">
          <w:marLeft w:val="0"/>
          <w:marRight w:val="0"/>
          <w:marTop w:val="0"/>
          <w:marBottom w:val="0"/>
          <w:divBdr>
            <w:top w:val="none" w:sz="0" w:space="0" w:color="auto"/>
            <w:left w:val="none" w:sz="0" w:space="0" w:color="auto"/>
            <w:bottom w:val="none" w:sz="0" w:space="0" w:color="auto"/>
            <w:right w:val="none" w:sz="0" w:space="0" w:color="auto"/>
          </w:divBdr>
        </w:div>
        <w:div w:id="854535372">
          <w:marLeft w:val="0"/>
          <w:marRight w:val="0"/>
          <w:marTop w:val="0"/>
          <w:marBottom w:val="0"/>
          <w:divBdr>
            <w:top w:val="none" w:sz="0" w:space="0" w:color="auto"/>
            <w:left w:val="none" w:sz="0" w:space="0" w:color="auto"/>
            <w:bottom w:val="none" w:sz="0" w:space="0" w:color="auto"/>
            <w:right w:val="none" w:sz="0" w:space="0" w:color="auto"/>
          </w:divBdr>
        </w:div>
        <w:div w:id="450704529">
          <w:marLeft w:val="0"/>
          <w:marRight w:val="0"/>
          <w:marTop w:val="0"/>
          <w:marBottom w:val="0"/>
          <w:divBdr>
            <w:top w:val="none" w:sz="0" w:space="0" w:color="auto"/>
            <w:left w:val="none" w:sz="0" w:space="0" w:color="auto"/>
            <w:bottom w:val="none" w:sz="0" w:space="0" w:color="auto"/>
            <w:right w:val="none" w:sz="0" w:space="0" w:color="auto"/>
          </w:divBdr>
        </w:div>
        <w:div w:id="704909343">
          <w:marLeft w:val="0"/>
          <w:marRight w:val="0"/>
          <w:marTop w:val="0"/>
          <w:marBottom w:val="0"/>
          <w:divBdr>
            <w:top w:val="none" w:sz="0" w:space="0" w:color="auto"/>
            <w:left w:val="none" w:sz="0" w:space="0" w:color="auto"/>
            <w:bottom w:val="none" w:sz="0" w:space="0" w:color="auto"/>
            <w:right w:val="none" w:sz="0" w:space="0" w:color="auto"/>
          </w:divBdr>
        </w:div>
        <w:div w:id="2043701402">
          <w:marLeft w:val="0"/>
          <w:marRight w:val="0"/>
          <w:marTop w:val="0"/>
          <w:marBottom w:val="0"/>
          <w:divBdr>
            <w:top w:val="none" w:sz="0" w:space="0" w:color="auto"/>
            <w:left w:val="none" w:sz="0" w:space="0" w:color="auto"/>
            <w:bottom w:val="none" w:sz="0" w:space="0" w:color="auto"/>
            <w:right w:val="none" w:sz="0" w:space="0" w:color="auto"/>
          </w:divBdr>
        </w:div>
      </w:divsChild>
    </w:div>
    <w:div w:id="2064717005">
      <w:bodyDiv w:val="1"/>
      <w:marLeft w:val="0"/>
      <w:marRight w:val="0"/>
      <w:marTop w:val="0"/>
      <w:marBottom w:val="0"/>
      <w:divBdr>
        <w:top w:val="none" w:sz="0" w:space="0" w:color="auto"/>
        <w:left w:val="none" w:sz="0" w:space="0" w:color="auto"/>
        <w:bottom w:val="none" w:sz="0" w:space="0" w:color="auto"/>
        <w:right w:val="none" w:sz="0" w:space="0" w:color="auto"/>
      </w:divBdr>
      <w:divsChild>
        <w:div w:id="1589776918">
          <w:marLeft w:val="0"/>
          <w:marRight w:val="0"/>
          <w:marTop w:val="0"/>
          <w:marBottom w:val="0"/>
          <w:divBdr>
            <w:top w:val="none" w:sz="0" w:space="0" w:color="auto"/>
            <w:left w:val="none" w:sz="0" w:space="0" w:color="auto"/>
            <w:bottom w:val="none" w:sz="0" w:space="0" w:color="auto"/>
            <w:right w:val="none" w:sz="0" w:space="0" w:color="auto"/>
          </w:divBdr>
        </w:div>
        <w:div w:id="1930772361">
          <w:marLeft w:val="0"/>
          <w:marRight w:val="0"/>
          <w:marTop w:val="0"/>
          <w:marBottom w:val="0"/>
          <w:divBdr>
            <w:top w:val="none" w:sz="0" w:space="0" w:color="auto"/>
            <w:left w:val="none" w:sz="0" w:space="0" w:color="auto"/>
            <w:bottom w:val="none" w:sz="0" w:space="0" w:color="auto"/>
            <w:right w:val="none" w:sz="0" w:space="0" w:color="auto"/>
          </w:divBdr>
        </w:div>
        <w:div w:id="1926760535">
          <w:marLeft w:val="0"/>
          <w:marRight w:val="0"/>
          <w:marTop w:val="0"/>
          <w:marBottom w:val="0"/>
          <w:divBdr>
            <w:top w:val="none" w:sz="0" w:space="0" w:color="auto"/>
            <w:left w:val="none" w:sz="0" w:space="0" w:color="auto"/>
            <w:bottom w:val="none" w:sz="0" w:space="0" w:color="auto"/>
            <w:right w:val="none" w:sz="0" w:space="0" w:color="auto"/>
          </w:divBdr>
        </w:div>
        <w:div w:id="110363018">
          <w:marLeft w:val="0"/>
          <w:marRight w:val="0"/>
          <w:marTop w:val="0"/>
          <w:marBottom w:val="0"/>
          <w:divBdr>
            <w:top w:val="none" w:sz="0" w:space="0" w:color="auto"/>
            <w:left w:val="none" w:sz="0" w:space="0" w:color="auto"/>
            <w:bottom w:val="none" w:sz="0" w:space="0" w:color="auto"/>
            <w:right w:val="none" w:sz="0" w:space="0" w:color="auto"/>
          </w:divBdr>
        </w:div>
        <w:div w:id="337586304">
          <w:marLeft w:val="0"/>
          <w:marRight w:val="0"/>
          <w:marTop w:val="0"/>
          <w:marBottom w:val="0"/>
          <w:divBdr>
            <w:top w:val="none" w:sz="0" w:space="0" w:color="auto"/>
            <w:left w:val="none" w:sz="0" w:space="0" w:color="auto"/>
            <w:bottom w:val="none" w:sz="0" w:space="0" w:color="auto"/>
            <w:right w:val="none" w:sz="0" w:space="0" w:color="auto"/>
          </w:divBdr>
        </w:div>
        <w:div w:id="1038122394">
          <w:marLeft w:val="0"/>
          <w:marRight w:val="0"/>
          <w:marTop w:val="0"/>
          <w:marBottom w:val="0"/>
          <w:divBdr>
            <w:top w:val="none" w:sz="0" w:space="0" w:color="auto"/>
            <w:left w:val="none" w:sz="0" w:space="0" w:color="auto"/>
            <w:bottom w:val="none" w:sz="0" w:space="0" w:color="auto"/>
            <w:right w:val="none" w:sz="0" w:space="0" w:color="auto"/>
          </w:divBdr>
        </w:div>
        <w:div w:id="535310105">
          <w:marLeft w:val="0"/>
          <w:marRight w:val="0"/>
          <w:marTop w:val="0"/>
          <w:marBottom w:val="0"/>
          <w:divBdr>
            <w:top w:val="none" w:sz="0" w:space="0" w:color="auto"/>
            <w:left w:val="none" w:sz="0" w:space="0" w:color="auto"/>
            <w:bottom w:val="none" w:sz="0" w:space="0" w:color="auto"/>
            <w:right w:val="none" w:sz="0" w:space="0" w:color="auto"/>
          </w:divBdr>
        </w:div>
        <w:div w:id="1926304410">
          <w:marLeft w:val="0"/>
          <w:marRight w:val="0"/>
          <w:marTop w:val="0"/>
          <w:marBottom w:val="0"/>
          <w:divBdr>
            <w:top w:val="none" w:sz="0" w:space="0" w:color="auto"/>
            <w:left w:val="none" w:sz="0" w:space="0" w:color="auto"/>
            <w:bottom w:val="none" w:sz="0" w:space="0" w:color="auto"/>
            <w:right w:val="none" w:sz="0" w:space="0" w:color="auto"/>
          </w:divBdr>
        </w:div>
        <w:div w:id="944725736">
          <w:marLeft w:val="0"/>
          <w:marRight w:val="0"/>
          <w:marTop w:val="0"/>
          <w:marBottom w:val="0"/>
          <w:divBdr>
            <w:top w:val="none" w:sz="0" w:space="0" w:color="auto"/>
            <w:left w:val="none" w:sz="0" w:space="0" w:color="auto"/>
            <w:bottom w:val="none" w:sz="0" w:space="0" w:color="auto"/>
            <w:right w:val="none" w:sz="0" w:space="0" w:color="auto"/>
          </w:divBdr>
        </w:div>
        <w:div w:id="370151893">
          <w:marLeft w:val="0"/>
          <w:marRight w:val="0"/>
          <w:marTop w:val="0"/>
          <w:marBottom w:val="0"/>
          <w:divBdr>
            <w:top w:val="none" w:sz="0" w:space="0" w:color="auto"/>
            <w:left w:val="none" w:sz="0" w:space="0" w:color="auto"/>
            <w:bottom w:val="none" w:sz="0" w:space="0" w:color="auto"/>
            <w:right w:val="none" w:sz="0" w:space="0" w:color="auto"/>
          </w:divBdr>
        </w:div>
        <w:div w:id="90887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smsdn.edupage.org/a/moderna-digitalna-skol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etavedomosti.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ralash.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zborovna.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AFFF-44A4-4973-BEBA-71183B95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32417</Words>
  <Characters>184779</Characters>
  <Application>Microsoft Office Word</Application>
  <DocSecurity>0</DocSecurity>
  <Lines>1539</Lines>
  <Paragraphs>433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2020-08-24T06:01:00Z</cp:lastPrinted>
  <dcterms:created xsi:type="dcterms:W3CDTF">2022-07-12T12:47:00Z</dcterms:created>
  <dcterms:modified xsi:type="dcterms:W3CDTF">2022-08-12T07:19:00Z</dcterms:modified>
</cp:coreProperties>
</file>