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3" w:rsidRPr="002775BA" w:rsidRDefault="00AD0A23" w:rsidP="00AD0A23">
      <w:pPr>
        <w:rPr>
          <w:sz w:val="40"/>
          <w:szCs w:val="40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object w:dxaOrig="1220" w:dyaOrig="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7.8pt" o:ole="">
            <v:imagedata r:id="rId6" o:title=""/>
          </v:shape>
          <o:OLEObject Type="Embed" ProgID="CorelDRAW.Graphic.13" ShapeID="_x0000_i1025" DrawAspect="Content" ObjectID="_1495439372" r:id="rId7"/>
        </w:object>
      </w:r>
      <w:r>
        <w:t xml:space="preserve">           </w:t>
      </w:r>
    </w:p>
    <w:p w:rsidR="00AD0A23" w:rsidRPr="00A466F1" w:rsidRDefault="00AD0A23" w:rsidP="00AD0A23">
      <w:pPr>
        <w:rPr>
          <w:sz w:val="40"/>
          <w:szCs w:val="40"/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b/>
          <w:color w:val="00B050"/>
          <w:sz w:val="32"/>
          <w:szCs w:val="32"/>
          <w:lang w:val="sk-SK"/>
        </w:rPr>
      </w:pPr>
      <w:r w:rsidRPr="00A466F1">
        <w:rPr>
          <w:rFonts w:ascii="Tahoma" w:hAnsi="Tahoma" w:cs="Tahoma"/>
          <w:b/>
          <w:color w:val="00B050"/>
          <w:sz w:val="32"/>
          <w:szCs w:val="32"/>
          <w:lang w:val="sk-SK"/>
        </w:rPr>
        <w:t>22. národná súťaž vo viazaní a aranžovaní kvetov s medzinárodnou účasťou</w:t>
      </w:r>
    </w:p>
    <w:p w:rsidR="00AD0A23" w:rsidRPr="00A466F1" w:rsidRDefault="00AD0A23" w:rsidP="00AD0A23">
      <w:pPr>
        <w:jc w:val="center"/>
        <w:rPr>
          <w:rFonts w:ascii="Tahoma" w:hAnsi="Tahoma" w:cs="Tahoma"/>
          <w:b/>
          <w:color w:val="00B050"/>
          <w:sz w:val="32"/>
          <w:szCs w:val="32"/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b/>
          <w:sz w:val="32"/>
          <w:szCs w:val="32"/>
          <w:lang w:val="sk-SK"/>
        </w:rPr>
      </w:pPr>
      <w:r w:rsidRPr="00A466F1">
        <w:rPr>
          <w:rFonts w:ascii="Tahoma" w:hAnsi="Tahoma" w:cs="Tahoma"/>
          <w:b/>
          <w:sz w:val="32"/>
          <w:szCs w:val="32"/>
          <w:lang w:val="sk-SK"/>
        </w:rPr>
        <w:t>VICTORIA REGIA 2015</w:t>
      </w:r>
    </w:p>
    <w:p w:rsidR="00AD0A23" w:rsidRPr="00A466F1" w:rsidRDefault="00AD0A23" w:rsidP="00AD0A23">
      <w:pPr>
        <w:rPr>
          <w:rFonts w:ascii="Tahoma" w:hAnsi="Tahoma" w:cs="Tahoma"/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lang w:val="sk-SK"/>
        </w:rPr>
        <w:t xml:space="preserve">Majstrovstvá Slovenska vo </w:t>
      </w:r>
      <w:proofErr w:type="spellStart"/>
      <w:r w:rsidRPr="00A466F1">
        <w:rPr>
          <w:rFonts w:ascii="Tahoma" w:hAnsi="Tahoma" w:cs="Tahoma"/>
          <w:b/>
          <w:lang w:val="sk-SK"/>
        </w:rPr>
        <w:t>floristike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</w:t>
      </w:r>
    </w:p>
    <w:p w:rsidR="00AD0A23" w:rsidRPr="00A466F1" w:rsidRDefault="00AD0A23" w:rsidP="00AD0A23">
      <w:pPr>
        <w:jc w:val="center"/>
        <w:rPr>
          <w:rFonts w:ascii="Tahoma" w:hAnsi="Tahoma" w:cs="Tahoma"/>
          <w:b/>
          <w:lang w:val="sk-SK"/>
        </w:rPr>
      </w:pPr>
      <w:proofErr w:type="spellStart"/>
      <w:r w:rsidRPr="00A466F1">
        <w:rPr>
          <w:rFonts w:ascii="Tahoma" w:hAnsi="Tahoma" w:cs="Tahoma"/>
          <w:b/>
          <w:lang w:val="sk-SK"/>
        </w:rPr>
        <w:t>Skills</w:t>
      </w:r>
      <w:proofErr w:type="spellEnd"/>
      <w:r w:rsidRPr="00A466F1">
        <w:rPr>
          <w:rFonts w:ascii="Tahoma" w:hAnsi="Tahoma" w:cs="Tahoma"/>
          <w:b/>
          <w:lang w:val="sk-SK"/>
        </w:rPr>
        <w:t xml:space="preserve"> Slovakia</w:t>
      </w:r>
    </w:p>
    <w:p w:rsidR="00AD0A23" w:rsidRPr="00A466F1" w:rsidRDefault="00AD0A23" w:rsidP="00AD0A23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sa konajú pod záštitou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MŠVaV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SR a predsedu Trnavského samosprávneho kraja Tibora Mikuša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A466F1">
        <w:rPr>
          <w:rFonts w:ascii="Tahoma" w:hAnsi="Tahoma" w:cs="Tahoma"/>
          <w:b/>
          <w:lang w:val="sk-SK"/>
        </w:rPr>
        <w:t>Termín súťaže:</w:t>
      </w:r>
      <w:r w:rsidRPr="00A466F1">
        <w:rPr>
          <w:rFonts w:ascii="Tahoma" w:hAnsi="Tahoma" w:cs="Tahoma"/>
          <w:b/>
          <w:lang w:val="sk-SK"/>
        </w:rPr>
        <w:tab/>
        <w:t>16. 09. 2015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Termín výstavy:</w:t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  <w:t>17. - 20. 09.2015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Miesto konania: </w:t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ab/>
        <w:t>Mesto Piešťany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ab/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Vyhlasovateľ: </w:t>
      </w:r>
      <w:r w:rsidRPr="00A466F1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Spoluorganizátori:  Mesto Piešťany, Slovenská asociácia kvetinárov a </w:t>
      </w:r>
      <w:proofErr w:type="spellStart"/>
      <w:r w:rsidRPr="00A466F1">
        <w:rPr>
          <w:rFonts w:ascii="Tahoma" w:hAnsi="Tahoma" w:cs="Tahoma"/>
          <w:b/>
          <w:sz w:val="20"/>
          <w:szCs w:val="20"/>
          <w:lang w:val="sk-SK"/>
        </w:rPr>
        <w:t>floristov</w:t>
      </w:r>
      <w:proofErr w:type="spellEnd"/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A466F1">
        <w:rPr>
          <w:rFonts w:ascii="Tahoma" w:hAnsi="Tahoma" w:cs="Tahoma"/>
          <w:b/>
          <w:lang w:val="sk-SK"/>
        </w:rPr>
        <w:t>Kategórie: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Základné školy -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žiaci základných škôl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Záhradnícke školy</w:t>
      </w:r>
      <w:r w:rsidRPr="00A466F1">
        <w:rPr>
          <w:rFonts w:ascii="Tahoma" w:hAnsi="Tahoma" w:cs="Tahoma"/>
          <w:sz w:val="20"/>
          <w:szCs w:val="20"/>
          <w:lang w:val="sk-SK"/>
        </w:rPr>
        <w:t>-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študenti záhradníckych škôl, stredných aj vysokých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Profesionáli </w:t>
      </w:r>
      <w:r w:rsidRPr="00A466F1">
        <w:rPr>
          <w:rFonts w:ascii="Tahoma" w:hAnsi="Tahoma" w:cs="Tahoma"/>
          <w:sz w:val="20"/>
          <w:szCs w:val="20"/>
          <w:lang w:val="sk-SK"/>
        </w:rPr>
        <w:t>-</w:t>
      </w:r>
      <w:r w:rsidRPr="00A466F1">
        <w:rPr>
          <w:rFonts w:ascii="Tahoma" w:hAnsi="Tahoma" w:cs="Tahoma"/>
          <w:sz w:val="20"/>
          <w:szCs w:val="20"/>
          <w:lang w:val="sk-SK"/>
        </w:rPr>
        <w:tab/>
        <w:t xml:space="preserve">profesionálni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floristi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>, zamestnanci záhradníckych firiem a kvetinových predajní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Sprievodné podujatia</w:t>
      </w:r>
      <w:r w:rsidRPr="00A466F1">
        <w:rPr>
          <w:rFonts w:ascii="Tahoma" w:hAnsi="Tahoma" w:cs="Tahoma"/>
          <w:sz w:val="20"/>
          <w:szCs w:val="20"/>
          <w:lang w:val="sk-SK"/>
        </w:rPr>
        <w:t xml:space="preserve">: Výstava súťažných prác, Kvetinové korzo, 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                                       </w:t>
      </w:r>
      <w:r w:rsidRPr="00A466F1">
        <w:rPr>
          <w:rFonts w:ascii="Tahoma" w:hAnsi="Tahoma" w:cs="Tahoma"/>
          <w:sz w:val="20"/>
          <w:szCs w:val="20"/>
          <w:lang w:val="sk-SK"/>
        </w:rPr>
        <w:t>Vyhodnotenie literárnej súťaže Klasici v komikse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00B050"/>
          <w:sz w:val="28"/>
          <w:szCs w:val="28"/>
          <w:lang w:val="sk-SK"/>
        </w:rPr>
      </w:pPr>
      <w:r w:rsidRPr="00A466F1">
        <w:rPr>
          <w:rFonts w:ascii="Tahoma" w:hAnsi="Tahoma" w:cs="Tahoma"/>
          <w:b/>
          <w:i/>
          <w:color w:val="00B050"/>
          <w:sz w:val="28"/>
          <w:szCs w:val="28"/>
          <w:lang w:val="sk-SK"/>
        </w:rPr>
        <w:t>Hlavnou témou 22. ročníka súťaže VICTORIA REGIA 2015 je</w:t>
      </w:r>
    </w:p>
    <w:p w:rsidR="00AD0A23" w:rsidRPr="00A466F1" w:rsidRDefault="00AD0A23" w:rsidP="00AD0A23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339966"/>
          <w:sz w:val="28"/>
          <w:szCs w:val="28"/>
          <w:lang w:val="sk-SK"/>
        </w:rPr>
      </w:pPr>
      <w:r w:rsidRPr="00A466F1">
        <w:rPr>
          <w:rFonts w:ascii="Tahoma" w:hAnsi="Tahoma" w:cs="Tahoma"/>
          <w:b/>
          <w:i/>
          <w:color w:val="00B050"/>
          <w:sz w:val="32"/>
          <w:szCs w:val="32"/>
          <w:lang w:val="sk-SK"/>
        </w:rPr>
        <w:t>Čaro Vianoc</w:t>
      </w:r>
    </w:p>
    <w:p w:rsidR="00AD0A23" w:rsidRPr="00A466F1" w:rsidRDefault="00AD0A23" w:rsidP="00AD0A23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  <w:lang w:val="sk-SK"/>
        </w:rPr>
      </w:pPr>
      <w:r w:rsidRPr="00A466F1">
        <w:rPr>
          <w:rFonts w:ascii="Tahoma" w:hAnsi="Tahoma" w:cs="Tahoma"/>
          <w:sz w:val="32"/>
          <w:szCs w:val="32"/>
          <w:lang w:val="sk-SK"/>
        </w:rPr>
        <w:t>Program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lang w:val="sk-SK"/>
        </w:rPr>
      </w:pP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u w:val="single"/>
          <w:lang w:val="sk-SK"/>
        </w:rPr>
      </w:pPr>
      <w:r w:rsidRPr="00A466F1">
        <w:rPr>
          <w:rFonts w:ascii="Tahoma" w:hAnsi="Tahoma" w:cs="Tahoma"/>
          <w:b/>
          <w:sz w:val="20"/>
          <w:szCs w:val="20"/>
          <w:u w:val="single"/>
          <w:lang w:val="sk-SK"/>
        </w:rPr>
        <w:t>16. september 2015 – streda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8.00 -  16.00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r w:rsidRPr="00A466F1">
        <w:rPr>
          <w:rFonts w:ascii="Tahoma" w:hAnsi="Tahoma" w:cs="Tahoma"/>
          <w:b/>
          <w:sz w:val="20"/>
          <w:szCs w:val="20"/>
          <w:lang w:val="sk-SK"/>
        </w:rPr>
        <w:t>Súťaž v kategóriách základné školy, záhradnícke školy a profesionáli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16.00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r w:rsidRPr="00A466F1">
        <w:rPr>
          <w:rFonts w:ascii="Tahoma" w:hAnsi="Tahoma" w:cs="Tahoma"/>
          <w:b/>
          <w:sz w:val="20"/>
          <w:szCs w:val="20"/>
          <w:lang w:val="sk-SK"/>
        </w:rPr>
        <w:t>Súťaž prinesených kytíc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19.00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r w:rsidRPr="00A466F1">
        <w:rPr>
          <w:rFonts w:ascii="Tahoma" w:hAnsi="Tahoma" w:cs="Tahoma"/>
          <w:b/>
          <w:sz w:val="20"/>
          <w:szCs w:val="20"/>
          <w:lang w:val="sk-SK"/>
        </w:rPr>
        <w:t xml:space="preserve">GALAVEČER </w:t>
      </w:r>
      <w:r w:rsidRPr="00A466F1">
        <w:rPr>
          <w:rFonts w:ascii="Tahoma" w:hAnsi="Tahoma" w:cs="Tahoma"/>
          <w:sz w:val="20"/>
          <w:szCs w:val="20"/>
          <w:lang w:val="sk-SK"/>
        </w:rPr>
        <w:t>– slávnostné vyhlásenie víťazov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A466F1">
        <w:rPr>
          <w:rFonts w:ascii="Tahoma" w:hAnsi="Tahoma" w:cs="Tahoma"/>
          <w:b/>
          <w:sz w:val="20"/>
          <w:szCs w:val="20"/>
          <w:u w:val="single"/>
          <w:lang w:val="sk-SK"/>
        </w:rPr>
        <w:t>17. september 2015 – štvrtok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14.00 – 18.00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 xml:space="preserve">Výstava súťažných prác, KSC Fontána 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A466F1">
        <w:rPr>
          <w:rFonts w:ascii="Tahoma" w:hAnsi="Tahoma" w:cs="Tahoma"/>
          <w:b/>
          <w:sz w:val="20"/>
          <w:szCs w:val="20"/>
          <w:u w:val="single"/>
          <w:lang w:val="sk-SK"/>
        </w:rPr>
        <w:t>18. september 2015 – piatok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9.00 – 18.00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 xml:space="preserve">Výstava súťažných prác, KSC Fontána 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A466F1">
        <w:rPr>
          <w:rFonts w:ascii="Tahoma" w:hAnsi="Tahoma" w:cs="Tahoma"/>
          <w:b/>
          <w:sz w:val="20"/>
          <w:szCs w:val="20"/>
          <w:u w:val="single"/>
          <w:lang w:val="sk-SK"/>
        </w:rPr>
        <w:t>19. september 2015 – sobota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9.00 – 18.00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Výstava súťažných prác, KSC Fontána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14.00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 xml:space="preserve">KVETINOVÉ KORZO - kategória: alegorické vozy 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                                                              pešie a skupinové alegórie – SLK Piešťany a.s.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16.00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Vyhlásenie výsledkov – Hudobný pavilón Piešťany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A466F1">
        <w:rPr>
          <w:rFonts w:ascii="Tahoma" w:hAnsi="Tahoma" w:cs="Tahoma"/>
          <w:b/>
          <w:sz w:val="20"/>
          <w:szCs w:val="20"/>
          <w:u w:val="single"/>
          <w:lang w:val="sk-SK"/>
        </w:rPr>
        <w:t>22. september 2015 – nedeľa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9.00 – 17.00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Výstava súťažných prác, KSC Fontána</w:t>
      </w:r>
    </w:p>
    <w:p w:rsidR="00AD0A23" w:rsidRPr="00A466F1" w:rsidRDefault="00AD0A23" w:rsidP="00AD0A23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jc w:val="center"/>
        <w:rPr>
          <w:b/>
          <w:bCs/>
          <w:sz w:val="28"/>
          <w:szCs w:val="28"/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A466F1">
        <w:rPr>
          <w:rFonts w:ascii="Tahoma" w:hAnsi="Tahoma" w:cs="Tahoma"/>
          <w:b/>
          <w:bCs/>
          <w:sz w:val="28"/>
          <w:szCs w:val="28"/>
          <w:lang w:val="sk-SK"/>
        </w:rPr>
        <w:t>Témy súťaže  VICTORIA REGIA 2015</w:t>
      </w:r>
    </w:p>
    <w:p w:rsidR="00AD0A23" w:rsidRPr="00A466F1" w:rsidRDefault="00AD0A23" w:rsidP="00AD0A23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A466F1">
        <w:rPr>
          <w:rFonts w:ascii="Tahoma" w:hAnsi="Tahoma" w:cs="Tahoma"/>
          <w:b/>
          <w:bCs/>
          <w:i/>
          <w:iCs/>
          <w:lang w:val="sk-SK"/>
        </w:rPr>
        <w:t xml:space="preserve">TÉMA:  </w:t>
      </w:r>
      <w:r w:rsidRPr="00A466F1">
        <w:rPr>
          <w:rFonts w:ascii="Tahoma" w:hAnsi="Tahoma" w:cs="Tahoma"/>
          <w:b/>
          <w:i/>
          <w:sz w:val="36"/>
          <w:szCs w:val="36"/>
          <w:lang w:val="sk-SK"/>
        </w:rPr>
        <w:t>Čaro Vianoc</w:t>
      </w:r>
      <w:r w:rsidRPr="00A466F1">
        <w:rPr>
          <w:rFonts w:ascii="Tahoma" w:hAnsi="Tahoma" w:cs="Tahoma"/>
          <w:i/>
          <w:lang w:val="sk-SK"/>
        </w:rPr>
        <w:t xml:space="preserve"> </w:t>
      </w:r>
    </w:p>
    <w:p w:rsidR="00AD0A23" w:rsidRPr="00A466F1" w:rsidRDefault="00AD0A23" w:rsidP="00AD0A23">
      <w:pPr>
        <w:jc w:val="center"/>
        <w:rPr>
          <w:lang w:val="sk-SK"/>
        </w:rPr>
      </w:pPr>
    </w:p>
    <w:p w:rsidR="00AD0A23" w:rsidRPr="00A466F1" w:rsidRDefault="00AD0A23" w:rsidP="00AD0A23">
      <w:pPr>
        <w:jc w:val="center"/>
        <w:rPr>
          <w:rFonts w:ascii="Tahoma" w:hAnsi="Tahoma" w:cs="Tahoma"/>
          <w:i/>
          <w:lang w:val="sk-SK"/>
        </w:rPr>
      </w:pPr>
    </w:p>
    <w:p w:rsidR="00AD0A23" w:rsidRPr="00A466F1" w:rsidRDefault="00AD0A23" w:rsidP="00AD0A23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A466F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Profesionáli:</w:t>
      </w:r>
    </w:p>
    <w:p w:rsidR="00AD0A23" w:rsidRPr="00A466F1" w:rsidRDefault="00AD0A23" w:rsidP="00AD0A23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 xml:space="preserve">Adventný veniec  – symbol blížiacich sa Vianoc </w:t>
      </w:r>
    </w:p>
    <w:p w:rsidR="00AD0A23" w:rsidRPr="00A466F1" w:rsidRDefault="00AD0A23" w:rsidP="00AD0A23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sz w:val="28"/>
          <w:szCs w:val="28"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 xml:space="preserve">Vianočná girlanda na krb </w:t>
      </w:r>
    </w:p>
    <w:p w:rsidR="00AD0A23" w:rsidRPr="00A466F1" w:rsidRDefault="00AD0A23" w:rsidP="00AD0A23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Vianočný stromček inak– priestorová  kompozícia do interiéru</w:t>
      </w:r>
    </w:p>
    <w:p w:rsidR="00AD0A23" w:rsidRPr="00A466F1" w:rsidRDefault="00AD0A23" w:rsidP="00AD0A23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Trendy vianočná kytica</w:t>
      </w:r>
    </w:p>
    <w:p w:rsidR="00AD0A23" w:rsidRPr="00A466F1" w:rsidRDefault="00AD0A23" w:rsidP="00AD0A23">
      <w:pPr>
        <w:ind w:left="720"/>
        <w:rPr>
          <w:rFonts w:ascii="Tahoma" w:hAnsi="Tahoma" w:cs="Tahoma"/>
          <w:bCs/>
          <w:iCs/>
          <w:sz w:val="20"/>
          <w:szCs w:val="20"/>
          <w:lang w:val="sk-SK"/>
        </w:rPr>
      </w:pPr>
    </w:p>
    <w:p w:rsidR="00AD0A23" w:rsidRPr="00A466F1" w:rsidRDefault="00AD0A23" w:rsidP="00AD0A23">
      <w:pPr>
        <w:ind w:left="360"/>
        <w:rPr>
          <w:rFonts w:ascii="Tahoma" w:hAnsi="Tahoma" w:cs="Tahoma"/>
          <w:bCs/>
          <w:iCs/>
          <w:sz w:val="28"/>
          <w:szCs w:val="28"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 xml:space="preserve">   </w:t>
      </w:r>
    </w:p>
    <w:p w:rsidR="00AD0A23" w:rsidRPr="00A466F1" w:rsidRDefault="00AD0A23" w:rsidP="00AD0A23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A466F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Záhradnícke školy:</w:t>
      </w:r>
    </w:p>
    <w:p w:rsidR="00AD0A23" w:rsidRPr="00A466F1" w:rsidRDefault="00AD0A23" w:rsidP="00AD0A23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Adventný veniec  – symbol blížiacich sa Vianoc</w:t>
      </w:r>
    </w:p>
    <w:p w:rsidR="00AD0A23" w:rsidRPr="00A466F1" w:rsidRDefault="00AD0A23" w:rsidP="00AD0A23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 xml:space="preserve">Trendy vianočná kytica </w:t>
      </w:r>
    </w:p>
    <w:p w:rsidR="00AD0A23" w:rsidRPr="00A466F1" w:rsidRDefault="00AD0A23" w:rsidP="00AD0A23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Vianočný stromček inak– priestorová  kompozícia do interiéru</w:t>
      </w:r>
    </w:p>
    <w:p w:rsidR="00AD0A23" w:rsidRPr="00A466F1" w:rsidRDefault="00AD0A23" w:rsidP="00AD0A23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AD0A23" w:rsidRPr="00A466F1" w:rsidRDefault="00AD0A23" w:rsidP="00AD0A23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A466F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 xml:space="preserve">Základné školy: </w:t>
      </w:r>
    </w:p>
    <w:p w:rsidR="00AD0A23" w:rsidRPr="00A466F1" w:rsidRDefault="00AD0A23" w:rsidP="00AD0A23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Vianočný svietnik</w:t>
      </w:r>
    </w:p>
    <w:p w:rsidR="00AD0A23" w:rsidRPr="00A466F1" w:rsidRDefault="00AD0A23" w:rsidP="00AD0A23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bCs/>
          <w:iCs/>
          <w:lang w:val="sk-SK"/>
        </w:rPr>
        <w:t>Prízdoba</w:t>
      </w:r>
      <w:proofErr w:type="spellEnd"/>
      <w:r w:rsidRPr="00A466F1">
        <w:rPr>
          <w:rFonts w:ascii="Tahoma" w:hAnsi="Tahoma" w:cs="Tahoma"/>
          <w:bCs/>
          <w:iCs/>
          <w:lang w:val="sk-SK"/>
        </w:rPr>
        <w:t xml:space="preserve"> vianočného darčeka</w:t>
      </w:r>
    </w:p>
    <w:p w:rsidR="00AD0A23" w:rsidRPr="00A466F1" w:rsidRDefault="00AD0A23" w:rsidP="00AD0A23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r w:rsidRPr="00A466F1">
        <w:rPr>
          <w:rFonts w:ascii="Tahoma" w:hAnsi="Tahoma" w:cs="Tahoma"/>
          <w:bCs/>
          <w:iCs/>
          <w:lang w:val="sk-SK"/>
        </w:rPr>
        <w:t>Vianočný venček na dvere</w:t>
      </w:r>
    </w:p>
    <w:p w:rsidR="00AD0A23" w:rsidRPr="00A466F1" w:rsidRDefault="00AD0A23" w:rsidP="00AD0A23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sz w:val="28"/>
          <w:szCs w:val="28"/>
          <w:lang w:val="sk-SK"/>
        </w:rPr>
      </w:pPr>
      <w:r w:rsidRPr="00A466F1">
        <w:rPr>
          <w:rFonts w:ascii="Tahoma" w:hAnsi="Tahoma" w:cs="Tahoma"/>
          <w:b/>
          <w:sz w:val="28"/>
          <w:szCs w:val="28"/>
          <w:lang w:val="sk-SK"/>
        </w:rPr>
        <w:t xml:space="preserve">Kontakty: 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  <w:r w:rsidRPr="00A466F1">
        <w:rPr>
          <w:rFonts w:ascii="Tahoma" w:hAnsi="Tahoma" w:cs="Tahoma"/>
          <w:b/>
          <w:lang w:val="sk-SK"/>
        </w:rPr>
        <w:tab/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  <w:r w:rsidRPr="00A466F1">
        <w:rPr>
          <w:rFonts w:ascii="Tahoma" w:hAnsi="Tahoma" w:cs="Tahoma"/>
          <w:lang w:val="sk-SK"/>
        </w:rPr>
        <w:t>Adresa:   Stredná odborná škola záhradnícka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  <w:r w:rsidRPr="00A466F1">
        <w:rPr>
          <w:rFonts w:ascii="Tahoma" w:hAnsi="Tahoma" w:cs="Tahoma"/>
          <w:lang w:val="sk-SK"/>
        </w:rPr>
        <w:t xml:space="preserve">               Brezová 2, 921 77 Piešťany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  <w:r w:rsidRPr="00A466F1">
        <w:rPr>
          <w:rFonts w:ascii="Tahoma" w:hAnsi="Tahoma" w:cs="Tahoma"/>
          <w:lang w:val="sk-SK"/>
        </w:rPr>
        <w:t>Tel./Fax.:    +421 33 7625695 /+421 33 7621516</w:t>
      </w:r>
      <w:r w:rsidRPr="00A466F1">
        <w:rPr>
          <w:rFonts w:ascii="Tahoma" w:hAnsi="Tahoma" w:cs="Tahoma"/>
          <w:lang w:val="sk-SK"/>
        </w:rPr>
        <w:tab/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  <w:r w:rsidRPr="00A466F1">
        <w:rPr>
          <w:rFonts w:ascii="Tahoma" w:hAnsi="Tahoma" w:cs="Tahoma"/>
          <w:lang w:val="sk-SK"/>
        </w:rPr>
        <w:t xml:space="preserve">E-mail:    </w:t>
      </w:r>
      <w:hyperlink r:id="rId8" w:history="1">
        <w:r w:rsidRPr="00A466F1">
          <w:rPr>
            <w:rStyle w:val="Hypertextovprepojenie"/>
            <w:rFonts w:ascii="Tahoma" w:hAnsi="Tahoma" w:cs="Tahoma"/>
            <w:lang w:val="sk-SK"/>
          </w:rPr>
          <w:t>szaspn@svspn.sk</w:t>
        </w:r>
      </w:hyperlink>
      <w:r w:rsidRPr="00A466F1">
        <w:rPr>
          <w:rFonts w:ascii="Tahoma" w:hAnsi="Tahoma" w:cs="Tahoma"/>
          <w:lang w:val="sk-SK"/>
        </w:rPr>
        <w:t xml:space="preserve">, </w:t>
      </w:r>
      <w:hyperlink r:id="rId9" w:history="1">
        <w:r w:rsidRPr="00A466F1">
          <w:rPr>
            <w:rStyle w:val="Hypertextovprepojenie"/>
            <w:rFonts w:ascii="Tahoma" w:hAnsi="Tahoma" w:cs="Tahoma"/>
            <w:lang w:val="sk-SK"/>
          </w:rPr>
          <w:t>struckova@szaspn.sk</w:t>
        </w:r>
      </w:hyperlink>
    </w:p>
    <w:p w:rsidR="00AD0A23" w:rsidRPr="00A466F1" w:rsidRDefault="00CB0303" w:rsidP="00AD0A23">
      <w:pPr>
        <w:tabs>
          <w:tab w:val="left" w:pos="1980"/>
        </w:tabs>
        <w:rPr>
          <w:rFonts w:ascii="Tahoma" w:hAnsi="Tahoma" w:cs="Tahoma"/>
          <w:lang w:val="sk-SK"/>
        </w:rPr>
      </w:pPr>
      <w:hyperlink r:id="rId10" w:history="1">
        <w:r w:rsidR="00AD0A23" w:rsidRPr="00A466F1">
          <w:rPr>
            <w:rStyle w:val="Hypertextovprepojenie"/>
            <w:rFonts w:ascii="Tahoma" w:hAnsi="Tahoma" w:cs="Tahoma"/>
            <w:lang w:val="sk-SK"/>
          </w:rPr>
          <w:t>www.szaspn.sk</w:t>
        </w:r>
      </w:hyperlink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428625</wp:posOffset>
            </wp:positionV>
            <wp:extent cx="828675" cy="1028065"/>
            <wp:effectExtent l="1905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6F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476250</wp:posOffset>
            </wp:positionV>
            <wp:extent cx="1370965" cy="1175385"/>
            <wp:effectExtent l="19050" t="0" r="635" b="0"/>
            <wp:wrapNone/>
            <wp:docPr id="3" name="Obrázok 3" descr="logoC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is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6F1">
        <w:rPr>
          <w:rFonts w:ascii="Tahoma" w:hAnsi="Tahoma" w:cs="Tahoma"/>
          <w:lang w:val="sk-SK"/>
        </w:rPr>
        <w:t xml:space="preserve">                                   </w:t>
      </w:r>
      <w:r w:rsidRPr="00A466F1">
        <w:rPr>
          <w:rFonts w:ascii="Tahoma" w:hAnsi="Tahoma" w:cs="Tahoma"/>
          <w:noProof/>
          <w:sz w:val="20"/>
          <w:szCs w:val="20"/>
          <w:lang w:val="sk-SK" w:eastAsia="sk-SK" w:bidi="ar-SA"/>
        </w:rPr>
        <w:drawing>
          <wp:inline distT="0" distB="0" distL="0" distR="0">
            <wp:extent cx="829310" cy="967740"/>
            <wp:effectExtent l="19050" t="0" r="8890" b="0"/>
            <wp:docPr id="2" name="Obrázok 2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6F1">
        <w:rPr>
          <w:rFonts w:ascii="Tahoma" w:hAnsi="Tahoma" w:cs="Tahoma"/>
          <w:lang w:val="sk-SK"/>
        </w:rPr>
        <w:t xml:space="preserve">                                           </w:t>
      </w:r>
      <w:r w:rsidRPr="00A466F1">
        <w:rPr>
          <w:rFonts w:ascii="Tahoma" w:hAnsi="Tahoma" w:cs="Tahoma"/>
          <w:sz w:val="20"/>
          <w:szCs w:val="20"/>
          <w:lang w:val="sk-SK"/>
        </w:rPr>
        <w:object w:dxaOrig="7485" w:dyaOrig="11445">
          <v:shape id="_x0000_i1026" type="#_x0000_t75" style="width:74.5pt;height:113.85pt" o:ole="">
            <v:imagedata r:id="rId14" o:title=""/>
          </v:shape>
          <o:OLEObject Type="Embed" ProgID="AcroExch.Document.7" ShapeID="_x0000_i1026" DrawAspect="Content" ObjectID="_1495439373" r:id="rId15"/>
        </w:object>
      </w:r>
      <w:r w:rsidRPr="00A466F1">
        <w:rPr>
          <w:rFonts w:ascii="Tahoma" w:hAnsi="Tahoma" w:cs="Tahoma"/>
          <w:sz w:val="20"/>
          <w:szCs w:val="20"/>
          <w:lang w:val="sk-SK"/>
        </w:rPr>
        <w:t xml:space="preserve">      </w:t>
      </w: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E543BE" w:rsidRPr="00A466F1" w:rsidRDefault="00906C4D" w:rsidP="00A36B28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p w:rsidR="002C7092" w:rsidRPr="00A466F1" w:rsidRDefault="002C7092" w:rsidP="00A36B28">
      <w:pPr>
        <w:rPr>
          <w:lang w:val="sk-SK"/>
        </w:rPr>
      </w:pPr>
    </w:p>
    <w:p w:rsidR="00A466F1" w:rsidRPr="00F00FD8" w:rsidRDefault="00A466F1" w:rsidP="00A466F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sk-SK" w:eastAsia="sk-SK" w:bidi="ar-SA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-635</wp:posOffset>
            </wp:positionV>
            <wp:extent cx="1365885" cy="962025"/>
            <wp:effectExtent l="19050" t="0" r="5715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FD8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F00FD8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00FD8">
        <w:rPr>
          <w:rFonts w:ascii="Tahoma" w:hAnsi="Tahoma" w:cs="Tahoma"/>
          <w:sz w:val="20"/>
          <w:szCs w:val="20"/>
        </w:rPr>
        <w:object w:dxaOrig="1153" w:dyaOrig="941">
          <v:shape id="_x0000_i1027" type="#_x0000_t75" style="width:75.35pt;height:54.4pt" o:ole="">
            <v:imagedata r:id="rId6" o:title=""/>
          </v:shape>
          <o:OLEObject Type="Embed" ProgID="CorelDRAW.Graphic.13" ShapeID="_x0000_i1027" DrawAspect="Content" ObjectID="_1495439374" r:id="rId17"/>
        </w:object>
      </w:r>
      <w:r w:rsidRPr="00F00FD8"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134"/>
        <w:gridCol w:w="4677"/>
      </w:tblGrid>
      <w:tr w:rsidR="00A466F1" w:rsidRPr="00F00FD8" w:rsidTr="00422DA7">
        <w:tc>
          <w:tcPr>
            <w:tcW w:w="1951" w:type="dxa"/>
            <w:tcBorders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PROGRAM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Streda</w:t>
            </w:r>
          </w:p>
          <w:p w:rsidR="00A466F1" w:rsidRPr="00A466F1" w:rsidRDefault="00A466F1" w:rsidP="00422DA7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16. september 2015              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      VICTORIA REGIA 2015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07:00 – 8:00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A466F1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Prezentácia súťažiacich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základné školy – vestibul SOŠ záhradníckej Piešťany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08.00 – 8:15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ind w:right="-675"/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Prípravná schôdzka poroty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08:15 – 8:30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Slávnostné otvorenie súťažného dňa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70 min.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1 „ 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Vianočný svietnik“</w:t>
            </w:r>
          </w:p>
          <w:p w:rsidR="00A466F1" w:rsidRPr="00A466F1" w:rsidRDefault="00A466F1" w:rsidP="00A466F1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základné školy</w:t>
            </w:r>
          </w:p>
        </w:tc>
      </w:tr>
      <w:tr w:rsidR="00A466F1" w:rsidRPr="001D74B5" w:rsidTr="006136A2">
        <w:tc>
          <w:tcPr>
            <w:tcW w:w="1951" w:type="dxa"/>
            <w:tcBorders>
              <w:top w:val="nil"/>
              <w:bottom w:val="nil"/>
            </w:tcBorders>
          </w:tcPr>
          <w:p w:rsidR="00A466F1" w:rsidRPr="00A466F1" w:rsidRDefault="00A466F1" w:rsidP="006136A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8:30 –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9:40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66F1" w:rsidRDefault="00A466F1" w:rsidP="006136A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8:30 –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8:40</w:t>
            </w:r>
          </w:p>
          <w:p w:rsidR="006136A2" w:rsidRDefault="006136A2" w:rsidP="006136A2">
            <w:pPr>
              <w:rPr>
                <w:rFonts w:ascii="Tahoma" w:hAnsi="Tahoma" w:cs="Tahoma"/>
                <w:lang w:val="sk-SK"/>
              </w:rPr>
            </w:pPr>
          </w:p>
          <w:p w:rsidR="006136A2" w:rsidRDefault="006136A2" w:rsidP="006136A2">
            <w:pPr>
              <w:rPr>
                <w:rFonts w:ascii="Tahoma" w:hAnsi="Tahoma" w:cs="Tahoma"/>
                <w:lang w:val="sk-SK"/>
              </w:rPr>
            </w:pPr>
          </w:p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6136A2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P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rípravn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ý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čas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P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  <w:p w:rsidR="00A466F1" w:rsidRPr="00A466F1" w:rsidRDefault="00A466F1" w:rsidP="006136A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Organizátor súťažiacemu v kategórii záhradnícke školy poskytne všetok materiál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 xml:space="preserve">. </w:t>
            </w:r>
            <w:r w:rsidR="0020420D" w:rsidRPr="00A466F1">
              <w:rPr>
                <w:lang w:val="sk-SK"/>
              </w:rPr>
              <w:t xml:space="preserve"> Pracovné náradie</w:t>
            </w:r>
            <w:r w:rsidR="0020420D">
              <w:rPr>
                <w:rFonts w:ascii="Tahoma" w:hAnsi="Tahoma" w:cs="Tahoma"/>
                <w:sz w:val="22"/>
                <w:szCs w:val="22"/>
                <w:lang w:val="sk-SK"/>
              </w:rPr>
              <w:t xml:space="preserve"> si súťažiaci prinesie sám.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Čas využije súťažiaci na oboznámenie sa s</w:t>
            </w:r>
            <w:r w:rsidR="00E15A1A">
              <w:rPr>
                <w:rFonts w:ascii="Tahoma" w:hAnsi="Tahoma" w:cs="Tahoma"/>
                <w:sz w:val="22"/>
                <w:szCs w:val="22"/>
                <w:lang w:val="sk-SK"/>
              </w:rPr>
              <w:t xml:space="preserve"> dodaným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materiálom</w:t>
            </w:r>
          </w:p>
        </w:tc>
      </w:tr>
      <w:tr w:rsidR="006136A2" w:rsidRPr="001D74B5" w:rsidTr="006136A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8:40 – 9:40</w:t>
            </w:r>
          </w:p>
        </w:tc>
        <w:tc>
          <w:tcPr>
            <w:tcW w:w="5811" w:type="dxa"/>
            <w:gridSpan w:val="2"/>
          </w:tcPr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</w:t>
            </w:r>
            <w:r w:rsidRPr="006136A2">
              <w:rPr>
                <w:rFonts w:ascii="Tahoma" w:hAnsi="Tahoma" w:cs="Tahoma"/>
                <w:b/>
                <w:sz w:val="22"/>
                <w:szCs w:val="22"/>
                <w:lang w:val="sk-SK"/>
              </w:rPr>
              <w:t>60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6136A2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A466F1" w:rsidRPr="00A466F1" w:rsidRDefault="00E15A1A" w:rsidP="0085790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9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4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0 – 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 xml:space="preserve"> na desiatu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60 minút 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2 „ </w:t>
            </w:r>
            <w:proofErr w:type="spellStart"/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Prízdoba</w:t>
            </w:r>
            <w:proofErr w:type="spellEnd"/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vianočného darčeka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“ </w:t>
            </w:r>
          </w:p>
          <w:p w:rsidR="00A466F1" w:rsidRPr="00A466F1" w:rsidRDefault="00857900" w:rsidP="00422DA7">
            <w:pPr>
              <w:rPr>
                <w:rFonts w:ascii="Tahoma" w:hAnsi="Tahoma" w:cs="Tahoma"/>
                <w:b/>
                <w:lang w:val="sk-SK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základné školy</w:t>
            </w:r>
          </w:p>
        </w:tc>
      </w:tr>
      <w:tr w:rsidR="00A466F1" w:rsidRPr="001D74B5" w:rsidTr="00422DA7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A466F1" w:rsidRPr="00A466F1" w:rsidRDefault="00857900" w:rsidP="0085790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10:00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11:00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66F1" w:rsidRPr="00A466F1" w:rsidRDefault="00857900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10:00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11:00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 bez prípravného času </w:t>
            </w: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60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minút.</w:t>
            </w:r>
          </w:p>
        </w:tc>
      </w:tr>
      <w:tr w:rsidR="00A466F1" w:rsidRPr="001D74B5" w:rsidTr="0042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F1" w:rsidRPr="00A466F1" w:rsidRDefault="00857900" w:rsidP="0085790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11:00 – 11:10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Prestávka </w:t>
            </w:r>
          </w:p>
        </w:tc>
      </w:tr>
      <w:tr w:rsidR="00A466F1" w:rsidRPr="001D74B5" w:rsidTr="0042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857900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8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0 minút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„ </w:t>
            </w:r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Vianočný venček na dvere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“</w:t>
            </w:r>
          </w:p>
          <w:p w:rsidR="00A466F1" w:rsidRPr="00A466F1" w:rsidRDefault="00A466F1" w:rsidP="00857900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</w:t>
            </w:r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A466F1" w:rsidRPr="001D74B5" w:rsidTr="004208A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A466F1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466F1" w:rsidRPr="00A466F1" w:rsidRDefault="004208AA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Vlastná súťažná disciplína bez prípravného času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80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4208AA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A466F1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12:30 – 13:00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4208AA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Upratanie súťažného priestoru -  ukončenie súťaže</w:t>
            </w:r>
          </w:p>
        </w:tc>
      </w:tr>
      <w:tr w:rsidR="004208AA" w:rsidRPr="001D74B5" w:rsidTr="00422DA7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:30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 na obed – zá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4208AA" w:rsidRPr="001D74B5" w:rsidTr="004208AA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14:00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4208AA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Vyhlásenie výsledkov – vestibul školy</w:t>
            </w:r>
          </w:p>
        </w:tc>
      </w:tr>
      <w:tr w:rsidR="004208AA" w:rsidRPr="001D74B5" w:rsidTr="004208AA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16:00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4208AA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4208AA">
              <w:rPr>
                <w:rFonts w:ascii="Tahoma" w:hAnsi="Tahoma" w:cs="Tahoma"/>
                <w:sz w:val="22"/>
                <w:szCs w:val="22"/>
                <w:lang w:val="sk-SK"/>
              </w:rPr>
              <w:t>Súťaž prinesených kytíc  - KSC Fontána</w:t>
            </w:r>
          </w:p>
        </w:tc>
      </w:tr>
      <w:tr w:rsidR="004208AA" w:rsidRPr="001D74B5" w:rsidTr="004208AA">
        <w:tc>
          <w:tcPr>
            <w:tcW w:w="1951" w:type="dxa"/>
            <w:tcBorders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19:00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proofErr w:type="spellStart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Galavečer</w:t>
            </w:r>
            <w:proofErr w:type="spellEnd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– vyhlásenie víťazov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 KSC Fontána</w:t>
            </w:r>
          </w:p>
        </w:tc>
      </w:tr>
    </w:tbl>
    <w:p w:rsidR="00A466F1" w:rsidRPr="001D74B5" w:rsidRDefault="00A466F1" w:rsidP="00A466F1">
      <w:pPr>
        <w:rPr>
          <w:rFonts w:ascii="Tahoma" w:hAnsi="Tahoma" w:cs="Tahoma"/>
          <w:b/>
          <w:sz w:val="20"/>
          <w:szCs w:val="20"/>
        </w:rPr>
      </w:pPr>
      <w:r w:rsidRPr="001D74B5">
        <w:rPr>
          <w:rFonts w:ascii="Tahoma" w:hAnsi="Tahoma" w:cs="Tahoma"/>
          <w:b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1D74B5">
        <w:rPr>
          <w:rFonts w:ascii="Tahoma" w:hAnsi="Tahoma" w:cs="Tahoma"/>
          <w:b/>
          <w:sz w:val="20"/>
          <w:szCs w:val="20"/>
        </w:rPr>
        <w:t xml:space="preserve">     VICTORIA REGIA</w:t>
      </w:r>
    </w:p>
    <w:p w:rsidR="00A466F1" w:rsidRPr="001D74B5" w:rsidRDefault="00A466F1" w:rsidP="00A466F1">
      <w:pPr>
        <w:rPr>
          <w:rFonts w:ascii="Tahoma" w:hAnsi="Tahoma" w:cs="Tahoma"/>
          <w:sz w:val="22"/>
          <w:szCs w:val="22"/>
        </w:rPr>
      </w:pPr>
      <w:r w:rsidRPr="001D74B5">
        <w:rPr>
          <w:rFonts w:ascii="Tahoma" w:hAnsi="Tahoma" w:cs="Tahoma"/>
          <w:sz w:val="22"/>
          <w:szCs w:val="22"/>
        </w:rPr>
        <w:t xml:space="preserve">       </w:t>
      </w:r>
    </w:p>
    <w:p w:rsidR="00E543BE" w:rsidRPr="00A466F1" w:rsidRDefault="00E543BE" w:rsidP="00906C4D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Pr="009D3337" w:rsidRDefault="004208AA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C35EA9" w:rsidRPr="009D3337" w:rsidRDefault="00906C4D" w:rsidP="002C7092">
      <w:pPr>
        <w:jc w:val="center"/>
        <w:rPr>
          <w:rFonts w:cs="Times New Roman"/>
          <w:sz w:val="36"/>
          <w:szCs w:val="36"/>
          <w:lang w:val="sk-SK"/>
        </w:rPr>
      </w:pPr>
      <w:r w:rsidRPr="009D3337">
        <w:rPr>
          <w:rFonts w:cs="Times New Roman"/>
          <w:sz w:val="36"/>
          <w:szCs w:val="36"/>
          <w:lang w:val="sk-SK"/>
        </w:rPr>
        <w:t>VICTORIA REGIA 201</w:t>
      </w:r>
      <w:r w:rsidR="002C7092" w:rsidRPr="009D3337">
        <w:rPr>
          <w:rFonts w:cs="Times New Roman"/>
          <w:sz w:val="36"/>
          <w:szCs w:val="36"/>
          <w:lang w:val="sk-SK"/>
        </w:rPr>
        <w:t>5</w:t>
      </w:r>
    </w:p>
    <w:p w:rsidR="002C7092" w:rsidRPr="009D3337" w:rsidRDefault="002C7092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906C4D" w:rsidRPr="009D3337" w:rsidRDefault="00906C4D" w:rsidP="001865DF">
      <w:pPr>
        <w:jc w:val="center"/>
        <w:rPr>
          <w:rFonts w:cs="Times New Roman"/>
          <w:b/>
          <w:sz w:val="36"/>
          <w:szCs w:val="36"/>
          <w:lang w:val="sk-SK"/>
        </w:rPr>
      </w:pPr>
      <w:r w:rsidRPr="009D3337">
        <w:rPr>
          <w:rFonts w:cs="Times New Roman"/>
          <w:b/>
          <w:sz w:val="36"/>
          <w:szCs w:val="36"/>
          <w:lang w:val="sk-SK"/>
        </w:rPr>
        <w:t xml:space="preserve">Téma: </w:t>
      </w:r>
      <w:r w:rsidR="002C7092" w:rsidRPr="009D3337">
        <w:rPr>
          <w:rFonts w:cs="Times New Roman"/>
          <w:b/>
          <w:sz w:val="36"/>
          <w:szCs w:val="36"/>
          <w:lang w:val="sk-SK"/>
        </w:rPr>
        <w:t xml:space="preserve">   </w:t>
      </w:r>
      <w:r w:rsidR="009D3337">
        <w:rPr>
          <w:rFonts w:cs="Times New Roman"/>
          <w:b/>
          <w:sz w:val="36"/>
          <w:szCs w:val="36"/>
          <w:lang w:val="sk-SK"/>
        </w:rPr>
        <w:t>Čaro Vianoc</w:t>
      </w:r>
    </w:p>
    <w:p w:rsidR="00C35EA9" w:rsidRPr="00A466F1" w:rsidRDefault="00C35EA9">
      <w:pPr>
        <w:rPr>
          <w:lang w:val="sk-SK"/>
        </w:rPr>
      </w:pPr>
    </w:p>
    <w:p w:rsidR="00430153" w:rsidRPr="00A466F1" w:rsidRDefault="00430153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4"/>
        <w:gridCol w:w="7711"/>
      </w:tblGrid>
      <w:tr w:rsidR="00430153" w:rsidRPr="00A466F1" w:rsidTr="00A466F1">
        <w:trPr>
          <w:trHeight w:val="735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1865DF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1. súťažná úloha: </w:t>
            </w:r>
            <w:r w:rsidR="001865DF" w:rsidRPr="00A466F1">
              <w:rPr>
                <w:b/>
                <w:bCs/>
                <w:sz w:val="28"/>
                <w:szCs w:val="28"/>
                <w:lang w:val="sk-SK"/>
              </w:rPr>
              <w:t>V</w:t>
            </w:r>
            <w:r w:rsidR="005A107B" w:rsidRPr="00A466F1">
              <w:rPr>
                <w:b/>
                <w:bCs/>
                <w:sz w:val="28"/>
                <w:szCs w:val="28"/>
                <w:lang w:val="sk-SK"/>
              </w:rPr>
              <w:t>ianočný svietnik</w:t>
            </w:r>
          </w:p>
        </w:tc>
      </w:tr>
      <w:tr w:rsidR="00430153" w:rsidRPr="00A466F1" w:rsidTr="00A466F1">
        <w:trPr>
          <w:trHeight w:val="378"/>
        </w:trPr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430153" w:rsidP="005A107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b/>
                <w:bCs/>
                <w:lang w:val="sk-SK"/>
              </w:rPr>
              <w:t>1</w:t>
            </w:r>
            <w:r w:rsidR="005A107B" w:rsidRPr="00A466F1">
              <w:rPr>
                <w:b/>
                <w:bCs/>
                <w:lang w:val="sk-SK"/>
              </w:rPr>
              <w:t>6</w:t>
            </w:r>
            <w:r w:rsidRPr="00A466F1">
              <w:rPr>
                <w:b/>
                <w:bCs/>
                <w:lang w:val="sk-SK"/>
              </w:rPr>
              <w:t>.9.201</w:t>
            </w:r>
            <w:r w:rsidR="005A107B" w:rsidRPr="00A466F1">
              <w:rPr>
                <w:b/>
                <w:bCs/>
                <w:lang w:val="sk-SK"/>
              </w:rPr>
              <w:t>5</w:t>
            </w:r>
            <w:r w:rsidRPr="00A466F1">
              <w:rPr>
                <w:b/>
                <w:bCs/>
                <w:lang w:val="sk-SK"/>
              </w:rPr>
              <w:t xml:space="preserve"> streda</w:t>
            </w:r>
            <w:r w:rsidR="004208AA">
              <w:rPr>
                <w:b/>
                <w:bCs/>
                <w:lang w:val="sk-SK"/>
              </w:rPr>
              <w:t xml:space="preserve">, 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8:30 – 9:40</w:t>
            </w:r>
          </w:p>
        </w:tc>
      </w:tr>
      <w:tr w:rsidR="00430153" w:rsidRPr="00A466F1" w:rsidTr="00A466F1">
        <w:trPr>
          <w:trHeight w:val="380"/>
        </w:trPr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70 min. celkový čas</w:t>
            </w:r>
          </w:p>
          <w:p w:rsidR="006C7E47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10 min. prípravný čas</w:t>
            </w:r>
          </w:p>
          <w:p w:rsidR="006C7E47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60 min. vlastná práca</w:t>
            </w:r>
          </w:p>
        </w:tc>
      </w:tr>
      <w:tr w:rsidR="00430153" w:rsidRPr="00A466F1" w:rsidTr="00A466F1">
        <w:trPr>
          <w:trHeight w:val="735"/>
        </w:trPr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D0A2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A36B28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A36B28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Vianočný svietnik na slávnostnú štedrovečernú tabuľu pre 6 osôb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6C7E47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6C7E47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Ľubovoľný 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Spracovanie vypichovaním, možnosť doplniť aj inými technikami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Svietnik musí byť funkčný, z dodržaním bezpečnostných predpisov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6C7E47" w:rsidP="006C7E47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Živý rastlinný, dekoračný/ sviečky, ozdoby/ a  pomocný materiál zabezpečí organizátor. Pracovné náradie, nožík, ostatné náradie a lepiacu pištoľ si súťažiaci prinesie sám.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8AA" w:rsidRDefault="004208AA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8AA" w:rsidRDefault="004208AA" w:rsidP="006C7E47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6C7E47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Oboznámenie sa s materiálom a</w:t>
            </w:r>
            <w:r w:rsidR="0020420D">
              <w:rPr>
                <w:lang w:val="sk-SK"/>
              </w:rPr>
              <w:t> </w:t>
            </w:r>
            <w:r w:rsidRPr="00A466F1">
              <w:rPr>
                <w:lang w:val="sk-SK"/>
              </w:rPr>
              <w:t>roztriedenie</w:t>
            </w:r>
            <w:r w:rsidR="0020420D">
              <w:rPr>
                <w:lang w:val="sk-SK"/>
              </w:rPr>
              <w:t>.</w:t>
            </w:r>
          </w:p>
        </w:tc>
      </w:tr>
      <w:tr w:rsidR="00430153" w:rsidRPr="00A466F1" w:rsidTr="00A466F1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/</w:t>
            </w: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výstavné miesto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8AA" w:rsidRDefault="004208AA" w:rsidP="002C7092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2C7092" w:rsidP="002C7092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430153" w:rsidRPr="00A466F1" w:rsidRDefault="00430153" w:rsidP="00430153">
      <w:pPr>
        <w:rPr>
          <w:lang w:val="sk-SK"/>
        </w:rPr>
      </w:pPr>
    </w:p>
    <w:p w:rsidR="00430153" w:rsidRPr="00A466F1" w:rsidRDefault="00430153" w:rsidP="00430153">
      <w:pPr>
        <w:rPr>
          <w:lang w:val="sk-SK"/>
        </w:rPr>
      </w:pPr>
    </w:p>
    <w:p w:rsidR="005B4677" w:rsidRPr="00A466F1" w:rsidRDefault="00430153" w:rsidP="005B4677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="005B4677" w:rsidRPr="00A466F1">
        <w:rPr>
          <w:lang w:val="sk-SK"/>
        </w:rPr>
        <w:t xml:space="preserve">                      </w:t>
      </w:r>
      <w:r w:rsidR="005B4677" w:rsidRPr="00A466F1">
        <w:rPr>
          <w:b/>
          <w:lang w:val="sk-SK"/>
        </w:rPr>
        <w:t xml:space="preserve">                                                                                                  </w:t>
      </w:r>
    </w:p>
    <w:p w:rsidR="00430153" w:rsidRPr="00A466F1" w:rsidRDefault="00430153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p w:rsidR="001865DF" w:rsidRPr="00A466F1" w:rsidRDefault="001865DF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9"/>
        <w:gridCol w:w="7726"/>
      </w:tblGrid>
      <w:tr w:rsidR="00430153" w:rsidRPr="00A466F1" w:rsidTr="00A466F1">
        <w:trPr>
          <w:trHeight w:val="78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2C7092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2. súťažná úloha : </w:t>
            </w:r>
            <w:proofErr w:type="spellStart"/>
            <w:r w:rsidR="002C7092" w:rsidRPr="00A466F1">
              <w:rPr>
                <w:b/>
                <w:bCs/>
                <w:sz w:val="28"/>
                <w:szCs w:val="28"/>
                <w:lang w:val="sk-SK"/>
              </w:rPr>
              <w:t>Prízdoba</w:t>
            </w:r>
            <w:proofErr w:type="spellEnd"/>
            <w:r w:rsidR="002C7092" w:rsidRPr="00A466F1">
              <w:rPr>
                <w:b/>
                <w:bCs/>
                <w:sz w:val="28"/>
                <w:szCs w:val="28"/>
                <w:lang w:val="sk-SK"/>
              </w:rPr>
              <w:t xml:space="preserve"> vianočného darčeka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</w:p>
          <w:p w:rsidR="00430153" w:rsidRPr="00A466F1" w:rsidRDefault="002C7092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b/>
                <w:bCs/>
                <w:lang w:val="sk-SK"/>
              </w:rPr>
              <w:t>16.9.2015 streda,</w:t>
            </w:r>
            <w:r w:rsidR="0020420D">
              <w:rPr>
                <w:b/>
                <w:bCs/>
                <w:lang w:val="sk-SK"/>
              </w:rPr>
              <w:t xml:space="preserve"> </w:t>
            </w:r>
            <w:r w:rsidR="0020420D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10:00 – 11:00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A466F1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A466F1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60</w:t>
            </w:r>
            <w:r w:rsidR="006C7E47" w:rsidRPr="00A466F1">
              <w:rPr>
                <w:lang w:val="sk-SK"/>
              </w:rPr>
              <w:t xml:space="preserve">  minút</w:t>
            </w:r>
            <w:r w:rsidR="00A466F1">
              <w:rPr>
                <w:lang w:val="sk-SK"/>
              </w:rPr>
              <w:t xml:space="preserve"> celkový čas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Prizdobiť vianočný darček ľubovoľného druhu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Ľubovoľný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Ľubovoľná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92041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Darček si súťažiaci zabezpečí sám, </w:t>
            </w:r>
            <w:proofErr w:type="spellStart"/>
            <w:r w:rsidRPr="00A466F1">
              <w:rPr>
                <w:lang w:val="sk-SK"/>
              </w:rPr>
              <w:t>prízdoba</w:t>
            </w:r>
            <w:proofErr w:type="spellEnd"/>
            <w:r w:rsidRPr="00A466F1">
              <w:rPr>
                <w:lang w:val="sk-SK"/>
              </w:rPr>
              <w:t xml:space="preserve"> nesmie poškodiť darček.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92041B" w:rsidP="0092041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Ľubovoľný umelý, suchý, dekoračný a pomocný materiál si zabezpečí súťažiaci sám.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92041B" w:rsidP="0092041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Darček môže byť zabalený, prípadne pripevnený na podložke. 50 % </w:t>
            </w:r>
            <w:proofErr w:type="spellStart"/>
            <w:r w:rsidRPr="00A466F1">
              <w:rPr>
                <w:lang w:val="sk-SK"/>
              </w:rPr>
              <w:t>floristickej</w:t>
            </w:r>
            <w:proofErr w:type="spellEnd"/>
            <w:r w:rsidRPr="00A466F1">
              <w:rPr>
                <w:lang w:val="sk-SK"/>
              </w:rPr>
              <w:t xml:space="preserve"> práce musí súťažiaci urobiť počas súťažného času.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/ výstavné miesto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2C7092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430153" w:rsidRPr="00A466F1" w:rsidRDefault="001865DF" w:rsidP="00430153">
      <w:pPr>
        <w:rPr>
          <w:lang w:val="sk-SK"/>
        </w:rPr>
      </w:pPr>
      <w:r w:rsidRPr="00A466F1">
        <w:rPr>
          <w:b/>
          <w:lang w:val="sk-SK"/>
        </w:rPr>
        <w:t xml:space="preserve">    </w:t>
      </w:r>
      <w:r w:rsidR="005B4677" w:rsidRPr="00A466F1">
        <w:rPr>
          <w:b/>
          <w:lang w:val="sk-SK"/>
        </w:rPr>
        <w:t xml:space="preserve">                                                                        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4"/>
        <w:gridCol w:w="7741"/>
      </w:tblGrid>
      <w:tr w:rsidR="00430153" w:rsidRPr="00A466F1" w:rsidTr="00A466F1">
        <w:trPr>
          <w:trHeight w:val="75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1865DF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3. súťažná úloha: </w:t>
            </w:r>
            <w:r w:rsidR="001865DF" w:rsidRPr="00A466F1">
              <w:rPr>
                <w:b/>
                <w:bCs/>
                <w:sz w:val="28"/>
                <w:szCs w:val="28"/>
                <w:lang w:val="sk-SK"/>
              </w:rPr>
              <w:t>Vianočný venček na dvere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</w:p>
          <w:p w:rsidR="00430153" w:rsidRPr="00A466F1" w:rsidRDefault="001865DF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b/>
                <w:bCs/>
                <w:lang w:val="sk-SK"/>
              </w:rPr>
              <w:t>16.9.2015 streda</w:t>
            </w:r>
            <w:r w:rsidR="0020420D">
              <w:rPr>
                <w:b/>
                <w:bCs/>
                <w:lang w:val="sk-SK"/>
              </w:rPr>
              <w:t xml:space="preserve">, </w:t>
            </w:r>
            <w:r w:rsidR="0020420D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11:10 – 12:30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92041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80  minút</w:t>
            </w:r>
            <w:r w:rsidR="00A466F1">
              <w:rPr>
                <w:lang w:val="sk-SK"/>
              </w:rPr>
              <w:t xml:space="preserve"> celkový čas</w:t>
            </w:r>
          </w:p>
        </w:tc>
      </w:tr>
      <w:tr w:rsidR="00430153" w:rsidRPr="00A466F1" w:rsidTr="0020420D">
        <w:tc>
          <w:tcPr>
            <w:tcW w:w="19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420D" w:rsidRDefault="0020420D" w:rsidP="00AD0A23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AD0A23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Venček bude visieť na vchodových dverách do bytu alebo domu.</w:t>
            </w:r>
            <w:r w:rsidR="00AD0A23" w:rsidRPr="00A466F1">
              <w:rPr>
                <w:lang w:val="sk-SK"/>
              </w:rPr>
              <w:t xml:space="preserve"> 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92041B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Guľatý max vonkajší priemer po </w:t>
            </w:r>
            <w:proofErr w:type="spellStart"/>
            <w:r w:rsidRPr="00A466F1">
              <w:rPr>
                <w:lang w:val="sk-SK"/>
              </w:rPr>
              <w:t>prízdobe</w:t>
            </w:r>
            <w:proofErr w:type="spellEnd"/>
            <w:r w:rsidRPr="00A466F1">
              <w:rPr>
                <w:lang w:val="sk-SK"/>
              </w:rPr>
              <w:t xml:space="preserve"> 30 cm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lastRenderedPageBreak/>
              <w:t>Technika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AD0A23" w:rsidP="00AD0A23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Súťažiaci si prinesie vopred pripravený zelený základ venčeka, ktorý je spracovaný </w:t>
            </w:r>
            <w:proofErr w:type="spellStart"/>
            <w:r w:rsidRPr="00A466F1">
              <w:rPr>
                <w:lang w:val="sk-SK"/>
              </w:rPr>
              <w:t>naväzovaním</w:t>
            </w:r>
            <w:proofErr w:type="spellEnd"/>
            <w:r w:rsidRPr="00A466F1">
              <w:rPr>
                <w:lang w:val="sk-SK"/>
              </w:rPr>
              <w:t xml:space="preserve">. Technika </w:t>
            </w:r>
            <w:proofErr w:type="spellStart"/>
            <w:r w:rsidRPr="00A466F1">
              <w:rPr>
                <w:lang w:val="sk-SK"/>
              </w:rPr>
              <w:t>prízdoby</w:t>
            </w:r>
            <w:proofErr w:type="spellEnd"/>
            <w:r w:rsidRPr="00A466F1">
              <w:rPr>
                <w:lang w:val="sk-SK"/>
              </w:rPr>
              <w:t xml:space="preserve"> ľubovoľná – lepením, vypichovaním, </w:t>
            </w:r>
            <w:proofErr w:type="spellStart"/>
            <w:r w:rsidRPr="00A466F1">
              <w:rPr>
                <w:lang w:val="sk-SK"/>
              </w:rPr>
              <w:t>naväzovaním</w:t>
            </w:r>
            <w:proofErr w:type="spellEnd"/>
            <w:r w:rsidRPr="00A466F1">
              <w:rPr>
                <w:lang w:val="sk-SK"/>
              </w:rPr>
              <w:t xml:space="preserve"> a pod.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AD0A2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Venček musí mať vopred pripravené uško na zavesenie. Trvanlivosť  2 </w:t>
            </w:r>
            <w:r w:rsidR="0020420D" w:rsidRPr="00A466F1">
              <w:rPr>
                <w:lang w:val="sk-SK"/>
              </w:rPr>
              <w:t>týždne</w:t>
            </w:r>
            <w:r w:rsidRPr="00A466F1">
              <w:rPr>
                <w:lang w:val="sk-SK"/>
              </w:rPr>
              <w:t xml:space="preserve">. 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AD0A23" w:rsidP="00AD0A23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Zelený venček a ľubovoľný umelý, suchý, dekoračný a pomocný materiál si zabezpečí súťažiaci sám.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AD0A2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Súťažiaci pracuje s vopred pripraveným venčekom a 50 % </w:t>
            </w:r>
            <w:proofErr w:type="spellStart"/>
            <w:r w:rsidRPr="00A466F1">
              <w:rPr>
                <w:lang w:val="sk-SK"/>
              </w:rPr>
              <w:t>floristickej</w:t>
            </w:r>
            <w:proofErr w:type="spellEnd"/>
            <w:r w:rsidRPr="00A466F1">
              <w:rPr>
                <w:lang w:val="sk-SK"/>
              </w:rPr>
              <w:t xml:space="preserve"> práce musí súťažiaci urobiť počas súťažného času.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rFonts w:cs="Tahoma"/>
                <w:lang w:val="sk-SK"/>
              </w:rPr>
            </w:pPr>
            <w:r w:rsidRPr="00A466F1">
              <w:rPr>
                <w:lang w:val="sk-SK"/>
              </w:rPr>
              <w:t>Pracovné / výstavné miesto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A36B28">
            <w:pPr>
              <w:spacing w:line="360" w:lineRule="auto"/>
              <w:rPr>
                <w:lang w:val="sk-SK"/>
              </w:rPr>
            </w:pPr>
          </w:p>
          <w:p w:rsidR="00430153" w:rsidRPr="00A466F1" w:rsidRDefault="002C7092" w:rsidP="00A36B28">
            <w:pPr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  <w:r w:rsidR="00430153" w:rsidRPr="00A466F1">
              <w:rPr>
                <w:rFonts w:cs="Tahoma"/>
                <w:lang w:val="sk-SK"/>
              </w:rPr>
              <w:t>.</w:t>
            </w:r>
          </w:p>
        </w:tc>
      </w:tr>
    </w:tbl>
    <w:p w:rsidR="00AD0A23" w:rsidRPr="00A466F1" w:rsidRDefault="0043015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Organizačné pokyny</w:t>
      </w:r>
    </w:p>
    <w:p w:rsidR="00B8184B" w:rsidRPr="00A466F1" w:rsidRDefault="00B8184B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Súťaž žiakov základných škôl sa uskutoční v telocvični SOŠ záhradníckej, Brezová 2, Piešťany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 xml:space="preserve">- Parkovanie je zabezpečené na </w:t>
      </w:r>
      <w:r w:rsidR="00B8184B" w:rsidRPr="00A466F1">
        <w:rPr>
          <w:rFonts w:ascii="Tahoma" w:hAnsi="Tahoma" w:cs="Tahoma"/>
          <w:sz w:val="20"/>
          <w:szCs w:val="20"/>
        </w:rPr>
        <w:t>parkovisku školy</w:t>
      </w:r>
    </w:p>
    <w:p w:rsidR="00B8184B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:rsidR="00AD0A23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Otvorený oheň (čajová sviečka) musí byť umiestnený v sklenej nádobe.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Občerstvenie pre súťažiacich bude vo vyhradenej miestnosti.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Počas súťaže musia sprievodné osoby opustiť súťažný priestor.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Súťažné práce musia byť k dispozícii na výstavu od 17. do 20.09.2015.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Demontáž a odvezenie súťažných prác –</w:t>
      </w:r>
      <w:r w:rsidR="00B8184B" w:rsidRPr="00A466F1">
        <w:rPr>
          <w:rFonts w:ascii="Tahoma" w:hAnsi="Tahoma" w:cs="Tahoma"/>
          <w:sz w:val="20"/>
          <w:szCs w:val="20"/>
        </w:rPr>
        <w:t xml:space="preserve"> </w:t>
      </w:r>
      <w:r w:rsidRPr="00A466F1">
        <w:rPr>
          <w:rFonts w:ascii="Tahoma" w:hAnsi="Tahoma" w:cs="Tahoma"/>
          <w:sz w:val="20"/>
          <w:szCs w:val="20"/>
        </w:rPr>
        <w:t>pondelok 21.9.2015 od 8.00.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Otázky a odpovede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Prípadné otázky  ohľadom propozícií posielajte na adresu </w:t>
      </w:r>
      <w:hyperlink r:id="rId18" w:history="1">
        <w:r w:rsidRPr="00A466F1">
          <w:rPr>
            <w:rStyle w:val="Hypertextovprepojenie"/>
            <w:rFonts w:ascii="Tahoma" w:hAnsi="Tahoma" w:cs="Tahoma"/>
            <w:bCs/>
            <w:color w:val="0070C0"/>
            <w:sz w:val="20"/>
            <w:szCs w:val="20"/>
            <w:lang w:val="sk-SK"/>
          </w:rPr>
          <w:t>struckova@szaspn.sk</w:t>
        </w:r>
      </w:hyperlink>
      <w:r w:rsidRPr="00A466F1">
        <w:rPr>
          <w:rFonts w:ascii="Tahoma" w:hAnsi="Tahoma" w:cs="Tahoma"/>
          <w:bCs/>
          <w:sz w:val="20"/>
          <w:szCs w:val="20"/>
          <w:lang w:val="sk-SK"/>
        </w:rPr>
        <w:t>, kde budú zhromažďované a odpovedané formou e- mailov, všetkým prihláseným súťažiacim.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Ubytovanie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Ubytovanie majú súťažiaci počas súťaže zaistené zadarmo v školskom internáte SOŠ záhradníckej, Brezová 2  Piešťany.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si hradí ubytovanie sám. </w:t>
      </w: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Ak máte záujem o zabezpečenie ubytovania pre </w:t>
      </w:r>
      <w:proofErr w:type="spellStart"/>
      <w:r w:rsidRPr="00A466F1">
        <w:rPr>
          <w:rFonts w:ascii="Tahoma" w:hAnsi="Tahoma" w:cs="Tahoma"/>
          <w:bCs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 je to potrebné uviesť na prihláške.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Dôležité kontakty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Organizátor, prihlášky na súťaž, ubytovanie, propozície, otázky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Eva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Stručková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+421905918172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Marta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Rybová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+421915713254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Adresa: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Stredná odborná škola záhradnícka, Brezová 2, 921 77 Piešťany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Tel: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+421337625695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E-mail: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19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struckova@szaspn.sk</w:t>
        </w:r>
      </w:hyperlink>
      <w:r w:rsidRPr="00A466F1">
        <w:rPr>
          <w:lang w:val="sk-SK"/>
        </w:rPr>
        <w:t>, szaspn@svspn.sk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www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: 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20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www.szaspn.sk</w:t>
        </w:r>
      </w:hyperlink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rPr>
          <w:rFonts w:ascii="Calibri" w:hAnsi="Calibri"/>
          <w:sz w:val="22"/>
          <w:szCs w:val="22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Tamás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Vígh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</w:t>
      </w:r>
      <w:proofErr w:type="spellStart"/>
      <w:r w:rsidRPr="00A466F1">
        <w:rPr>
          <w:lang w:val="sk-SK"/>
        </w:rPr>
        <w:t>tel</w:t>
      </w:r>
      <w:proofErr w:type="spellEnd"/>
      <w:r w:rsidRPr="00A466F1">
        <w:rPr>
          <w:lang w:val="sk-SK"/>
        </w:rPr>
        <w:t xml:space="preserve">: +421905736598 / +420722038153, </w:t>
      </w:r>
    </w:p>
    <w:p w:rsidR="00AD0A23" w:rsidRPr="00A466F1" w:rsidRDefault="00AD0A23" w:rsidP="00AD0A23">
      <w:pPr>
        <w:rPr>
          <w:lang w:val="sk-SK"/>
        </w:rPr>
      </w:pPr>
      <w:r w:rsidRPr="00A466F1">
        <w:rPr>
          <w:lang w:val="sk-SK"/>
        </w:rPr>
        <w:t xml:space="preserve">e-mail: </w:t>
      </w:r>
      <w:hyperlink r:id="rId21" w:history="1">
        <w:r w:rsidRPr="00A466F1">
          <w:rPr>
            <w:rStyle w:val="Hypertextovprepojenie"/>
            <w:lang w:val="sk-SK"/>
          </w:rPr>
          <w:t>tamasvigh.florista@gmail.com</w:t>
        </w:r>
      </w:hyperlink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Facebook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: </w:t>
      </w:r>
      <w:r w:rsidRPr="00A466F1">
        <w:rPr>
          <w:rFonts w:ascii="Arial" w:hAnsi="Arial" w:cs="Arial"/>
          <w:sz w:val="20"/>
          <w:szCs w:val="20"/>
          <w:lang w:val="sk-SK"/>
        </w:rPr>
        <w:t>//www.facebook.com/victoriaregiapiestany?fref=ts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b/>
          <w:sz w:val="20"/>
          <w:szCs w:val="20"/>
          <w:lang w:val="sk-SK"/>
        </w:rPr>
      </w:pPr>
    </w:p>
    <w:p w:rsidR="00430153" w:rsidRDefault="005B4677">
      <w:r>
        <w:rPr>
          <w:b/>
        </w:rPr>
        <w:t xml:space="preserve">                                                                                 </w:t>
      </w:r>
    </w:p>
    <w:sectPr w:rsidR="00430153" w:rsidSect="00C35E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0153"/>
    <w:rsid w:val="0001038A"/>
    <w:rsid w:val="001865DF"/>
    <w:rsid w:val="0020420D"/>
    <w:rsid w:val="002C7092"/>
    <w:rsid w:val="003532A8"/>
    <w:rsid w:val="004208AA"/>
    <w:rsid w:val="00430153"/>
    <w:rsid w:val="005706CC"/>
    <w:rsid w:val="005A107B"/>
    <w:rsid w:val="005B4677"/>
    <w:rsid w:val="006136A2"/>
    <w:rsid w:val="006C7E47"/>
    <w:rsid w:val="007F2388"/>
    <w:rsid w:val="00857900"/>
    <w:rsid w:val="00867868"/>
    <w:rsid w:val="00906C4D"/>
    <w:rsid w:val="0092041B"/>
    <w:rsid w:val="00936EB6"/>
    <w:rsid w:val="009D3337"/>
    <w:rsid w:val="00A36B28"/>
    <w:rsid w:val="00A466F1"/>
    <w:rsid w:val="00AD0A23"/>
    <w:rsid w:val="00B8184B"/>
    <w:rsid w:val="00C35EA9"/>
    <w:rsid w:val="00CB0303"/>
    <w:rsid w:val="00CF119B"/>
    <w:rsid w:val="00E15A1A"/>
    <w:rsid w:val="00E45B68"/>
    <w:rsid w:val="00E543BE"/>
    <w:rsid w:val="00ED279E"/>
    <w:rsid w:val="00F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1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430153"/>
    <w:pPr>
      <w:suppressLineNumbers/>
    </w:pPr>
  </w:style>
  <w:style w:type="character" w:styleId="Hypertextovprepojenie">
    <w:name w:val="Hyperlink"/>
    <w:basedOn w:val="Predvolenpsmoodseku"/>
    <w:rsid w:val="00AD0A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A2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A23"/>
    <w:rPr>
      <w:rFonts w:ascii="Tahoma" w:eastAsia="SimSun" w:hAnsi="Tahoma" w:cs="Mangal"/>
      <w:kern w:val="1"/>
      <w:sz w:val="16"/>
      <w:szCs w:val="14"/>
      <w:lang w:val="cs-CZ" w:eastAsia="hi-IN" w:bidi="hi-IN"/>
    </w:rPr>
  </w:style>
  <w:style w:type="paragraph" w:styleId="Odsekzoznamu">
    <w:name w:val="List Paragraph"/>
    <w:basedOn w:val="Normlny"/>
    <w:uiPriority w:val="34"/>
    <w:qFormat/>
    <w:rsid w:val="00AD0A2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spn@svspn.sk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struckova@szaspn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masvigh.florista@gmail.co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szaspn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://www.szaspn.sk" TargetMode="External"/><Relationship Id="rId19" Type="http://schemas.openxmlformats.org/officeDocument/2006/relationships/hyperlink" Target="mailto:struckova@szasp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ckova@szaspn.sk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9</cp:revision>
  <cp:lastPrinted>2015-06-10T08:44:00Z</cp:lastPrinted>
  <dcterms:created xsi:type="dcterms:W3CDTF">2015-02-12T09:12:00Z</dcterms:created>
  <dcterms:modified xsi:type="dcterms:W3CDTF">2015-06-10T09:03:00Z</dcterms:modified>
</cp:coreProperties>
</file>