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7D6F6A">
        <w:rPr>
          <w:sz w:val="20"/>
        </w:rPr>
        <w:t>2021</w:t>
      </w:r>
      <w:r w:rsidR="00F24D48">
        <w:rPr>
          <w:sz w:val="20"/>
        </w:rPr>
        <w:t>/</w:t>
      </w:r>
      <w:r w:rsidR="007F72F7">
        <w:rPr>
          <w:sz w:val="20"/>
        </w:rPr>
        <w:t>6</w:t>
      </w:r>
      <w:bookmarkStart w:id="0" w:name="_GoBack"/>
      <w:bookmarkEnd w:id="0"/>
      <w:r w:rsidR="00F24D48">
        <w:rPr>
          <w:sz w:val="20"/>
        </w:rPr>
        <w:t>42</w:t>
      </w:r>
    </w:p>
    <w:p w:rsidR="00346C7E" w:rsidRDefault="00145333">
      <w:pPr>
        <w:pStyle w:val="Zkladntext"/>
        <w:spacing w:before="94"/>
        <w:ind w:left="579" w:right="655"/>
        <w:jc w:val="center"/>
      </w:pPr>
      <w:r>
        <w:lastRenderedPageBreak/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B874FB">
        <w:t>3</w:t>
      </w:r>
      <w:r w:rsidR="007D6F6A">
        <w:t>. štvrťrok 2021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E63A42" w:rsidRDefault="00E63A42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693"/>
        <w:gridCol w:w="2837"/>
      </w:tblGrid>
      <w:tr w:rsidR="00346C7E">
        <w:trPr>
          <w:trHeight w:val="793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346C7E" w:rsidRDefault="00145333" w:rsidP="00F24D48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F24D48">
              <w:rPr>
                <w:b/>
                <w:sz w:val="20"/>
              </w:rPr>
              <w:t xml:space="preserve">bez </w:t>
            </w:r>
            <w:r>
              <w:rPr>
                <w:b/>
                <w:sz w:val="20"/>
              </w:rPr>
              <w:t>DPH)</w:t>
            </w:r>
          </w:p>
        </w:tc>
        <w:tc>
          <w:tcPr>
            <w:tcW w:w="283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F24D48">
        <w:trPr>
          <w:trHeight w:val="1367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spacing w:before="7"/>
              <w:rPr>
                <w:b/>
              </w:rPr>
            </w:pPr>
          </w:p>
          <w:p w:rsidR="00F24D48" w:rsidRDefault="00F24D48" w:rsidP="00F24D4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F24D48" w:rsidRPr="00CA03E0" w:rsidRDefault="00F24D48" w:rsidP="00F24D48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1.celok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: Chladené Mäso hovädzie a bravčové a mäsové výrobky </w:t>
            </w:r>
          </w:p>
        </w:tc>
        <w:tc>
          <w:tcPr>
            <w:tcW w:w="2693" w:type="dxa"/>
          </w:tcPr>
          <w:p w:rsidR="00F24D48" w:rsidRPr="00330C3B" w:rsidRDefault="00F24D48" w:rsidP="00F24D48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13 498,81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Eur/ Zmluva</w:t>
            </w:r>
          </w:p>
        </w:tc>
        <w:tc>
          <w:tcPr>
            <w:tcW w:w="2837" w:type="dxa"/>
          </w:tcPr>
          <w:p w:rsidR="00F24D48" w:rsidRPr="00CA03E0" w:rsidRDefault="00F24D48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Maso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 J + L, 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F24D48" w:rsidRPr="00CA03E0" w:rsidRDefault="00F24D48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Herlianska 20</w:t>
            </w:r>
          </w:p>
          <w:p w:rsidR="00F24D48" w:rsidRPr="00CA03E0" w:rsidRDefault="00F24D48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040 14 Košice </w:t>
            </w:r>
          </w:p>
        </w:tc>
      </w:tr>
      <w:tr w:rsidR="00F24D48">
        <w:trPr>
          <w:trHeight w:val="1022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F24D48" w:rsidRPr="00CA03E0" w:rsidRDefault="00F24D48" w:rsidP="00F24D48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>
              <w:rPr>
                <w:rFonts w:ascii="Times New Roman" w:hAnsi="Times New Roman" w:cs="Times New Roman"/>
                <w:b/>
                <w:sz w:val="20"/>
              </w:rPr>
              <w:t>2. celok</w:t>
            </w:r>
            <w:r w:rsidRPr="00CA03E0">
              <w:rPr>
                <w:rFonts w:ascii="Times New Roman" w:hAnsi="Times New Roman" w:cs="Times New Roman"/>
                <w:sz w:val="20"/>
              </w:rPr>
              <w:t>: Ovocie a zelenina</w:t>
            </w:r>
          </w:p>
        </w:tc>
        <w:tc>
          <w:tcPr>
            <w:tcW w:w="2693" w:type="dxa"/>
          </w:tcPr>
          <w:p w:rsidR="00F24D48" w:rsidRPr="00330C3B" w:rsidRDefault="00F24D48" w:rsidP="00F24D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13 196,46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 / Zmluva</w:t>
            </w:r>
          </w:p>
        </w:tc>
        <w:tc>
          <w:tcPr>
            <w:tcW w:w="2837" w:type="dxa"/>
          </w:tcPr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EMATRADE 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>.,</w:t>
            </w:r>
          </w:p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Krosnianska 79,</w:t>
            </w:r>
          </w:p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040 22 Košice</w:t>
            </w:r>
          </w:p>
        </w:tc>
      </w:tr>
      <w:tr w:rsidR="00F24D48">
        <w:trPr>
          <w:trHeight w:val="863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spacing w:before="9"/>
              <w:rPr>
                <w:b/>
              </w:rPr>
            </w:pPr>
          </w:p>
          <w:p w:rsidR="00F24D48" w:rsidRDefault="00F24D48" w:rsidP="00F24D4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20" w:type="dxa"/>
          </w:tcPr>
          <w:p w:rsidR="00F24D48" w:rsidRPr="00CA03E0" w:rsidRDefault="00F24D48" w:rsidP="00F24D48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3.celok</w:t>
            </w:r>
            <w:r w:rsidRPr="00CA03E0">
              <w:rPr>
                <w:rFonts w:ascii="Times New Roman" w:hAnsi="Times New Roman" w:cs="Times New Roman"/>
                <w:sz w:val="20"/>
              </w:rPr>
              <w:t>: Hrubý tovar</w:t>
            </w:r>
          </w:p>
        </w:tc>
        <w:tc>
          <w:tcPr>
            <w:tcW w:w="2693" w:type="dxa"/>
          </w:tcPr>
          <w:p w:rsidR="00F24D48" w:rsidRPr="00330C3B" w:rsidRDefault="00F24D48" w:rsidP="00F24D48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14 487,65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 / Zmluva</w:t>
            </w:r>
          </w:p>
        </w:tc>
        <w:tc>
          <w:tcPr>
            <w:tcW w:w="2837" w:type="dxa"/>
          </w:tcPr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INMEDIA , spol. s 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Námestie SNP 11</w:t>
            </w:r>
          </w:p>
          <w:p w:rsidR="00F24D48" w:rsidRPr="00CA03E0" w:rsidRDefault="00F24D48" w:rsidP="00F24D48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960 01 ZVOLEN</w:t>
            </w:r>
          </w:p>
        </w:tc>
      </w:tr>
      <w:tr w:rsidR="00346C7E">
        <w:trPr>
          <w:trHeight w:val="861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9"/>
              <w:rPr>
                <w:b/>
              </w:rPr>
            </w:pPr>
          </w:p>
          <w:p w:rsidR="00346C7E" w:rsidRDefault="00346C7E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346C7E" w:rsidRPr="00CA03E0" w:rsidRDefault="008F4D3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SPOLU: </w:t>
            </w:r>
          </w:p>
        </w:tc>
        <w:tc>
          <w:tcPr>
            <w:tcW w:w="2693" w:type="dxa"/>
          </w:tcPr>
          <w:p w:rsidR="00346C7E" w:rsidRPr="00617F9C" w:rsidRDefault="0009011D" w:rsidP="00F24D48">
            <w:pPr>
              <w:pStyle w:val="TableParagraph"/>
              <w:spacing w:before="9" w:line="360" w:lineRule="auto"/>
              <w:ind w:left="6"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24D48">
              <w:rPr>
                <w:rFonts w:ascii="Times New Roman" w:hAnsi="Times New Roman" w:cs="Times New Roman"/>
                <w:b/>
                <w:sz w:val="24"/>
                <w:szCs w:val="24"/>
              </w:rPr>
              <w:t>41 182,92</w:t>
            </w:r>
            <w:r w:rsidR="00617F9C" w:rsidRPr="0061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D3D" w:rsidRPr="00617F9C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837" w:type="dxa"/>
          </w:tcPr>
          <w:p w:rsidR="00346C7E" w:rsidRPr="00CA03E0" w:rsidRDefault="00346C7E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>Platí pre cenu zákazky, ktorá je rovnaká alebo vyššia ako 5.000 € s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665219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 xml:space="preserve">Vyhotovila: Ing. Tatiana Chovanová Vystavené: v Košiciach, dňa: </w:t>
      </w:r>
      <w:r w:rsidR="00F24D48">
        <w:t>28.10</w:t>
      </w:r>
      <w:r w:rsidR="002E1217">
        <w:t>.2021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073289"/>
    <w:rsid w:val="0009011D"/>
    <w:rsid w:val="001318A9"/>
    <w:rsid w:val="00145333"/>
    <w:rsid w:val="00177006"/>
    <w:rsid w:val="002E1217"/>
    <w:rsid w:val="00330C3B"/>
    <w:rsid w:val="00346C7E"/>
    <w:rsid w:val="003F6C19"/>
    <w:rsid w:val="004E0A8D"/>
    <w:rsid w:val="00617F9C"/>
    <w:rsid w:val="00665219"/>
    <w:rsid w:val="007D6F6A"/>
    <w:rsid w:val="007F72F7"/>
    <w:rsid w:val="00823842"/>
    <w:rsid w:val="008776AC"/>
    <w:rsid w:val="008A5E0A"/>
    <w:rsid w:val="008B0241"/>
    <w:rsid w:val="008F4D3D"/>
    <w:rsid w:val="00A5165E"/>
    <w:rsid w:val="00B02950"/>
    <w:rsid w:val="00B64DBE"/>
    <w:rsid w:val="00B67DF2"/>
    <w:rsid w:val="00B874FB"/>
    <w:rsid w:val="00CA03E0"/>
    <w:rsid w:val="00CB2510"/>
    <w:rsid w:val="00CD4494"/>
    <w:rsid w:val="00DC4A9C"/>
    <w:rsid w:val="00DE4604"/>
    <w:rsid w:val="00E63A42"/>
    <w:rsid w:val="00EB4E26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21</cp:revision>
  <cp:lastPrinted>2021-10-28T09:17:00Z</cp:lastPrinted>
  <dcterms:created xsi:type="dcterms:W3CDTF">2020-11-10T10:53:00Z</dcterms:created>
  <dcterms:modified xsi:type="dcterms:W3CDTF">2021-10-29T05:58:00Z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