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107D156" wp14:editId="43F6A0DD">
            <wp:simplePos x="0" y="0"/>
            <wp:positionH relativeFrom="margin">
              <wp:align>left</wp:align>
            </wp:positionH>
            <wp:positionV relativeFrom="margin">
              <wp:posOffset>-168249</wp:posOffset>
            </wp:positionV>
            <wp:extent cx="1046073" cy="593489"/>
            <wp:effectExtent l="0" t="0" r="190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4FB"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  <w:t xml:space="preserve">Centrum voľného času  </w:t>
      </w:r>
    </w:p>
    <w:p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</w:pPr>
      <w:r w:rsidRPr="004414FB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  <w:t>Ul. M. R. Štefánika 17, 965 01 Žiar nad Hronom</w:t>
      </w:r>
    </w:p>
    <w:p w:rsidR="008270FB" w:rsidRDefault="008270FB" w:rsidP="008270FB">
      <w:r w:rsidRPr="003761AD">
        <w:rPr>
          <w:noProof/>
          <w:lang w:eastAsia="sk-SK"/>
        </w:rPr>
        <mc:AlternateContent>
          <mc:Choice Requires="wpc">
            <w:drawing>
              <wp:inline distT="0" distB="0" distL="0" distR="0" wp14:anchorId="67862935" wp14:editId="20E7B7D0">
                <wp:extent cx="5800775" cy="262890"/>
                <wp:effectExtent l="0" t="0" r="47625" b="0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ovná spojnica 5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1ACFC1" id="Kresliace plátno 4" o:spid="_x0000_s1026" editas="canvas" style="width:456.75pt;height:20.7pt;mso-position-horizontal-relative:char;mso-position-vertical-relative:line" coordsize="58007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2628;visibility:visible;mso-wrap-style:square">
                  <v:fill o:detectmouseclick="t"/>
                  <v:path o:connecttype="none"/>
                </v:shape>
                <v:line id="Rovná spojnica 5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" strokecolor="#0091c4" strokeweight=".5pt">
                  <v:stroke joinstyle="miter"/>
                </v:line>
                <w10:anchorlock/>
              </v:group>
            </w:pict>
          </mc:Fallback>
        </mc:AlternateContent>
      </w:r>
    </w:p>
    <w:p w:rsidR="008270FB" w:rsidRDefault="008270FB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>Vaša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Naša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sk-SK"/>
        </w:rPr>
        <w:t>Vybavuje/</w:t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>linka</w:t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Žiar nad Hronom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A86D2B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                                      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AF78C9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Mgr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. </w:t>
      </w:r>
      <w:r w:rsidR="00883EA5">
        <w:rPr>
          <w:rFonts w:asciiTheme="minorHAnsi" w:eastAsia="Times New Roman" w:hAnsiTheme="minorHAnsi" w:cstheme="minorHAnsi"/>
          <w:sz w:val="16"/>
          <w:szCs w:val="16"/>
          <w:lang w:eastAsia="sk-SK"/>
        </w:rPr>
        <w:t>Lazárová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/0905</w:t>
      </w:r>
      <w:r w:rsidR="00A175EC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>295 556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CD1B4D">
        <w:rPr>
          <w:rFonts w:asciiTheme="minorHAnsi" w:eastAsia="Times New Roman" w:hAnsiTheme="minorHAnsi" w:cstheme="minorHAnsi"/>
          <w:sz w:val="16"/>
          <w:szCs w:val="16"/>
          <w:lang w:eastAsia="sk-SK"/>
        </w:rPr>
        <w:t>24.4.2023</w:t>
      </w:r>
    </w:p>
    <w:p w:rsidR="008270FB" w:rsidRDefault="008270FB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:rsidR="008270FB" w:rsidRDefault="008270FB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:rsidR="00AF78C9" w:rsidRDefault="00AF78C9" w:rsidP="00AF78C9">
      <w:pPr>
        <w:jc w:val="both"/>
        <w:rPr>
          <w:rStyle w:val="normaltextrun"/>
          <w:rFonts w:cs="Calibri"/>
        </w:rPr>
      </w:pPr>
    </w:p>
    <w:p w:rsidR="00883EA5" w:rsidRPr="0026043D" w:rsidRDefault="00BF6467" w:rsidP="00AE7EDF">
      <w:pPr>
        <w:spacing w:after="0" w:line="240" w:lineRule="auto"/>
        <w:jc w:val="center"/>
        <w:rPr>
          <w:rStyle w:val="normaltextrun"/>
          <w:rFonts w:cs="Calibri"/>
          <w:b/>
          <w:sz w:val="28"/>
          <w:szCs w:val="28"/>
        </w:rPr>
      </w:pPr>
      <w:r w:rsidRPr="00AE7EDF">
        <w:rPr>
          <w:rStyle w:val="normaltextrun"/>
          <w:rFonts w:cs="Calibri"/>
          <w:sz w:val="28"/>
          <w:szCs w:val="28"/>
        </w:rPr>
        <w:t xml:space="preserve">Centrum voľného času v Žiari nad Hronom </w:t>
      </w:r>
      <w:r w:rsidR="00AE7EDF" w:rsidRPr="00AE7EDF">
        <w:rPr>
          <w:rStyle w:val="normaltextrun"/>
          <w:rFonts w:cs="Calibri"/>
          <w:sz w:val="28"/>
          <w:szCs w:val="28"/>
        </w:rPr>
        <w:t xml:space="preserve"> </w:t>
      </w:r>
      <w:r w:rsidR="00883EA5" w:rsidRPr="00AE7EDF">
        <w:rPr>
          <w:rStyle w:val="normaltextrun"/>
          <w:rFonts w:cs="Calibri"/>
          <w:sz w:val="28"/>
          <w:szCs w:val="28"/>
        </w:rPr>
        <w:t xml:space="preserve">v spolupráci s certifikovanými lektormi OVB pozýva na </w:t>
      </w:r>
      <w:r w:rsidR="00883EA5" w:rsidRPr="0026043D">
        <w:rPr>
          <w:rStyle w:val="normaltextrun"/>
          <w:rFonts w:cs="Calibri"/>
          <w:b/>
          <w:sz w:val="28"/>
          <w:szCs w:val="28"/>
        </w:rPr>
        <w:t>MESTSKÉ KOLO hry „FINANČNÁ SLOBODA“</w:t>
      </w:r>
      <w:r w:rsidR="00CD1B4D">
        <w:rPr>
          <w:rStyle w:val="normaltextrun"/>
          <w:rFonts w:cs="Calibri"/>
          <w:b/>
          <w:sz w:val="28"/>
          <w:szCs w:val="28"/>
        </w:rPr>
        <w:t>.</w:t>
      </w:r>
    </w:p>
    <w:p w:rsidR="0026043D" w:rsidRDefault="0026043D" w:rsidP="00AE7EDF">
      <w:pPr>
        <w:spacing w:after="0" w:line="240" w:lineRule="auto"/>
        <w:jc w:val="center"/>
        <w:rPr>
          <w:rStyle w:val="normaltextrun"/>
          <w:rFonts w:cs="Calibri"/>
          <w:sz w:val="28"/>
          <w:szCs w:val="28"/>
        </w:rPr>
      </w:pPr>
    </w:p>
    <w:p w:rsidR="0026043D" w:rsidRDefault="0026043D" w:rsidP="00AE7EDF">
      <w:pPr>
        <w:spacing w:after="0" w:line="240" w:lineRule="auto"/>
        <w:jc w:val="center"/>
        <w:rPr>
          <w:rStyle w:val="normaltextrun"/>
          <w:rFonts w:cs="Calibri"/>
          <w:sz w:val="28"/>
          <w:szCs w:val="28"/>
        </w:rPr>
      </w:pPr>
      <w:r>
        <w:rPr>
          <w:rFonts w:cs="Calibri"/>
          <w:noProof/>
          <w:lang w:eastAsia="sk-SK"/>
        </w:rPr>
        <w:drawing>
          <wp:inline distT="0" distB="0" distL="0" distR="0" wp14:anchorId="366CD63D" wp14:editId="0863B9E8">
            <wp:extent cx="2619375" cy="1803131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cky-title-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27" cy="181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3" w:rsidRPr="00AE7EDF" w:rsidRDefault="00DF5E73" w:rsidP="00AE7EDF">
      <w:pPr>
        <w:spacing w:after="0" w:line="240" w:lineRule="auto"/>
        <w:jc w:val="center"/>
        <w:rPr>
          <w:rStyle w:val="normaltextrun"/>
          <w:rFonts w:cs="Calibri"/>
          <w:sz w:val="28"/>
          <w:szCs w:val="28"/>
        </w:rPr>
      </w:pPr>
    </w:p>
    <w:p w:rsidR="00883EA5" w:rsidRDefault="00883EA5" w:rsidP="00883EA5">
      <w:pPr>
        <w:spacing w:after="0" w:line="240" w:lineRule="auto"/>
        <w:rPr>
          <w:rStyle w:val="normaltextrun"/>
          <w:rFonts w:cs="Calibri"/>
        </w:rPr>
      </w:pPr>
    </w:p>
    <w:p w:rsidR="00883EA5" w:rsidRPr="00DF5E73" w:rsidRDefault="00883EA5" w:rsidP="00883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5E73">
        <w:rPr>
          <w:rFonts w:ascii="Times New Roman" w:hAnsi="Times New Roman"/>
          <w:b/>
          <w:sz w:val="24"/>
          <w:szCs w:val="24"/>
        </w:rPr>
        <w:t xml:space="preserve">Termín súťaže: </w:t>
      </w:r>
      <w:r w:rsidR="00DF5E73">
        <w:rPr>
          <w:rFonts w:ascii="Times New Roman" w:hAnsi="Times New Roman"/>
          <w:b/>
          <w:sz w:val="24"/>
          <w:szCs w:val="24"/>
        </w:rPr>
        <w:tab/>
      </w:r>
      <w:r w:rsidR="00A86D2B">
        <w:rPr>
          <w:rFonts w:ascii="Times New Roman" w:hAnsi="Times New Roman"/>
          <w:b/>
          <w:sz w:val="24"/>
          <w:szCs w:val="24"/>
        </w:rPr>
        <w:t>02.06.2023 (piatok)</w:t>
      </w:r>
      <w:r w:rsidRPr="00DF5E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883EA5" w:rsidRPr="00DF5E73" w:rsidRDefault="00883EA5" w:rsidP="00883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EA5" w:rsidRPr="00DF5E73" w:rsidRDefault="00883EA5" w:rsidP="00883EA5">
      <w:pPr>
        <w:tabs>
          <w:tab w:val="left" w:pos="2895"/>
        </w:tabs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DF5E73">
        <w:rPr>
          <w:rFonts w:ascii="Times New Roman" w:hAnsi="Times New Roman"/>
          <w:b/>
          <w:sz w:val="24"/>
          <w:szCs w:val="24"/>
        </w:rPr>
        <w:t xml:space="preserve">Miesto súťaže:  </w:t>
      </w:r>
      <w:r w:rsidR="00DF5E73">
        <w:rPr>
          <w:rFonts w:ascii="Times New Roman" w:hAnsi="Times New Roman"/>
          <w:b/>
          <w:sz w:val="24"/>
          <w:szCs w:val="24"/>
        </w:rPr>
        <w:t xml:space="preserve">        </w:t>
      </w:r>
      <w:r w:rsidR="00DF5E73" w:rsidRPr="00DF5E73">
        <w:rPr>
          <w:rFonts w:ascii="Times New Roman" w:hAnsi="Times New Roman"/>
          <w:b/>
          <w:sz w:val="24"/>
          <w:szCs w:val="24"/>
        </w:rPr>
        <w:t>M</w:t>
      </w:r>
      <w:r w:rsidRPr="00DF5E73">
        <w:rPr>
          <w:rFonts w:ascii="Times New Roman" w:hAnsi="Times New Roman"/>
          <w:b/>
          <w:sz w:val="24"/>
          <w:szCs w:val="24"/>
        </w:rPr>
        <w:t xml:space="preserve">ultimediálna miestnosť </w:t>
      </w:r>
      <w:r w:rsidR="00DF5E73" w:rsidRPr="00DF5E73">
        <w:rPr>
          <w:rFonts w:ascii="Times New Roman" w:hAnsi="Times New Roman"/>
          <w:b/>
          <w:sz w:val="24"/>
          <w:szCs w:val="24"/>
        </w:rPr>
        <w:t>ZŠ, Ul.</w:t>
      </w:r>
      <w:r w:rsidRPr="00DF5E73">
        <w:rPr>
          <w:rFonts w:ascii="Times New Roman" w:hAnsi="Times New Roman"/>
          <w:b/>
          <w:sz w:val="24"/>
          <w:szCs w:val="24"/>
        </w:rPr>
        <w:t xml:space="preserve"> M.R. Štefánika 17, </w:t>
      </w:r>
      <w:r w:rsidR="00DF5E73" w:rsidRPr="00DF5E73">
        <w:rPr>
          <w:rFonts w:ascii="Times New Roman" w:hAnsi="Times New Roman"/>
          <w:b/>
          <w:sz w:val="24"/>
          <w:szCs w:val="24"/>
        </w:rPr>
        <w:t>Žiar n/Hr.</w:t>
      </w:r>
    </w:p>
    <w:p w:rsidR="00883EA5" w:rsidRPr="00DF5E73" w:rsidRDefault="00883EA5" w:rsidP="00883EA5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E73" w:rsidRDefault="00883EA5" w:rsidP="00883EA5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DF5E73">
        <w:rPr>
          <w:rFonts w:ascii="Times New Roman" w:hAnsi="Times New Roman"/>
          <w:b/>
          <w:bCs/>
          <w:sz w:val="24"/>
          <w:szCs w:val="24"/>
        </w:rPr>
        <w:t>Cieľ súťaže:</w:t>
      </w:r>
      <w:r w:rsidRPr="00DF5E73">
        <w:rPr>
          <w:b/>
          <w:bCs/>
        </w:rPr>
        <w:t xml:space="preserve">  </w:t>
      </w:r>
      <w:r w:rsidR="00DF5E73">
        <w:rPr>
          <w:b/>
          <w:bCs/>
        </w:rPr>
        <w:tab/>
        <w:t xml:space="preserve">        </w:t>
      </w:r>
      <w:r w:rsidR="00DF5E73" w:rsidRPr="00DF5E73">
        <w:rPr>
          <w:rFonts w:ascii="Times New Roman" w:hAnsi="Times New Roman"/>
          <w:b/>
          <w:sz w:val="24"/>
          <w:szCs w:val="24"/>
        </w:rPr>
        <w:t>O</w:t>
      </w:r>
      <w:r w:rsidRPr="00DF5E73">
        <w:rPr>
          <w:rFonts w:ascii="Times New Roman" w:hAnsi="Times New Roman"/>
          <w:b/>
          <w:sz w:val="24"/>
          <w:szCs w:val="24"/>
        </w:rPr>
        <w:t xml:space="preserve">verenie vedomostí z oblasti finančnej gramotnosti zážitkovou </w:t>
      </w:r>
    </w:p>
    <w:p w:rsidR="00883EA5" w:rsidRPr="00DF5E73" w:rsidRDefault="00DF5E73" w:rsidP="00883EA5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83EA5" w:rsidRPr="00DF5E73">
        <w:rPr>
          <w:rFonts w:ascii="Times New Roman" w:hAnsi="Times New Roman"/>
          <w:b/>
          <w:sz w:val="24"/>
          <w:szCs w:val="24"/>
        </w:rPr>
        <w:t>formou hry</w:t>
      </w:r>
    </w:p>
    <w:p w:rsidR="00883EA5" w:rsidRPr="00DD5E7B" w:rsidRDefault="00883EA5" w:rsidP="0088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EA5" w:rsidRPr="00DD5E7B" w:rsidRDefault="00DF5E73" w:rsidP="00883EA5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</w:t>
      </w:r>
      <w:r w:rsidR="00883EA5" w:rsidRPr="00DD5E7B">
        <w:rPr>
          <w:rFonts w:ascii="Times New Roman" w:hAnsi="Times New Roman"/>
          <w:b/>
          <w:sz w:val="24"/>
          <w:szCs w:val="24"/>
        </w:rPr>
        <w:t>:</w:t>
      </w:r>
      <w:r w:rsidR="00883E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0</w:t>
      </w:r>
      <w:r w:rsidR="00883EA5" w:rsidRPr="00DD5E7B">
        <w:rPr>
          <w:rFonts w:ascii="Times New Roman" w:hAnsi="Times New Roman"/>
          <w:sz w:val="24"/>
          <w:szCs w:val="24"/>
        </w:rPr>
        <w:t xml:space="preserve">8:00 – </w:t>
      </w:r>
      <w:r>
        <w:rPr>
          <w:rFonts w:ascii="Times New Roman" w:hAnsi="Times New Roman"/>
          <w:sz w:val="24"/>
          <w:szCs w:val="24"/>
        </w:rPr>
        <w:t>0</w:t>
      </w:r>
      <w:r w:rsidR="00883EA5" w:rsidRPr="00DD5E7B">
        <w:rPr>
          <w:rFonts w:ascii="Times New Roman" w:hAnsi="Times New Roman"/>
          <w:sz w:val="24"/>
          <w:szCs w:val="24"/>
        </w:rPr>
        <w:t>8:15 registrácia</w:t>
      </w:r>
    </w:p>
    <w:p w:rsidR="00883EA5" w:rsidRPr="00DD5E7B" w:rsidRDefault="00DF5E73" w:rsidP="00DF5E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0</w:t>
      </w:r>
      <w:r w:rsidR="00883EA5" w:rsidRPr="00DD5E7B">
        <w:rPr>
          <w:rFonts w:ascii="Times New Roman" w:hAnsi="Times New Roman"/>
          <w:sz w:val="24"/>
          <w:szCs w:val="24"/>
        </w:rPr>
        <w:t>8:15 – 10:15 cvičný scenár hry</w:t>
      </w:r>
    </w:p>
    <w:p w:rsidR="00883EA5" w:rsidRPr="00DD5E7B" w:rsidRDefault="00DF5E73" w:rsidP="00DF5E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83EA5" w:rsidRPr="00DD5E7B">
        <w:rPr>
          <w:rFonts w:ascii="Times New Roman" w:hAnsi="Times New Roman"/>
          <w:sz w:val="24"/>
          <w:szCs w:val="24"/>
        </w:rPr>
        <w:t>10:15 – 10:30 prestávka</w:t>
      </w:r>
    </w:p>
    <w:p w:rsidR="00883EA5" w:rsidRPr="00DD5E7B" w:rsidRDefault="00DF5E73" w:rsidP="00DF5E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83EA5" w:rsidRPr="00DD5E7B">
        <w:rPr>
          <w:rFonts w:ascii="Times New Roman" w:hAnsi="Times New Roman"/>
          <w:sz w:val="24"/>
          <w:szCs w:val="24"/>
        </w:rPr>
        <w:t>10:30 – 12:00 súťažný scenár hry</w:t>
      </w:r>
    </w:p>
    <w:p w:rsidR="00883EA5" w:rsidRPr="00DD5E7B" w:rsidRDefault="00DF5E73" w:rsidP="00DF5E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83EA5" w:rsidRPr="00DD5E7B">
        <w:rPr>
          <w:rFonts w:ascii="Times New Roman" w:hAnsi="Times New Roman"/>
          <w:sz w:val="24"/>
          <w:szCs w:val="24"/>
        </w:rPr>
        <w:t>12:30</w:t>
      </w:r>
      <w:r>
        <w:rPr>
          <w:rFonts w:ascii="Times New Roman" w:hAnsi="Times New Roman"/>
          <w:sz w:val="24"/>
          <w:szCs w:val="24"/>
        </w:rPr>
        <w:t xml:space="preserve"> – 13:00</w:t>
      </w:r>
      <w:r w:rsidR="00883EA5" w:rsidRPr="00DD5E7B">
        <w:rPr>
          <w:rFonts w:ascii="Times New Roman" w:hAnsi="Times New Roman"/>
          <w:sz w:val="24"/>
          <w:szCs w:val="24"/>
        </w:rPr>
        <w:t xml:space="preserve"> vyhodnotenie súťaže</w:t>
      </w:r>
    </w:p>
    <w:p w:rsidR="00883EA5" w:rsidRDefault="00883EA5" w:rsidP="0088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EA5" w:rsidRPr="00DD5E7B" w:rsidRDefault="00DF5E73" w:rsidP="00DF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7B">
        <w:rPr>
          <w:rFonts w:ascii="Times New Roman" w:hAnsi="Times New Roman"/>
          <w:b/>
          <w:sz w:val="24"/>
          <w:szCs w:val="24"/>
        </w:rPr>
        <w:t>Účastníci a podmienky účasti v súťaži: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E7B">
        <w:rPr>
          <w:rFonts w:ascii="Times New Roman" w:hAnsi="Times New Roman"/>
          <w:b/>
          <w:sz w:val="24"/>
          <w:szCs w:val="24"/>
        </w:rPr>
        <w:t xml:space="preserve"> </w:t>
      </w:r>
      <w:r w:rsidRPr="00DD5E7B">
        <w:rPr>
          <w:rFonts w:ascii="Times New Roman" w:hAnsi="Times New Roman"/>
          <w:sz w:val="24"/>
          <w:szCs w:val="24"/>
        </w:rPr>
        <w:t>žiaci</w:t>
      </w:r>
      <w:r w:rsidRPr="00DD5E7B">
        <w:rPr>
          <w:rFonts w:ascii="Times New Roman" w:hAnsi="Times New Roman"/>
          <w:b/>
          <w:sz w:val="24"/>
          <w:szCs w:val="24"/>
        </w:rPr>
        <w:t xml:space="preserve"> </w:t>
      </w:r>
      <w:r w:rsidRPr="00DD5E7B">
        <w:rPr>
          <w:rFonts w:ascii="Times New Roman" w:hAnsi="Times New Roman"/>
          <w:sz w:val="24"/>
          <w:szCs w:val="24"/>
        </w:rPr>
        <w:t xml:space="preserve">tried II. stupňa ZŠ v Žiari nad Hronom, ktorí absolvovali strategickú spoločenskú stolovú hru „Finančná sloboda“. </w:t>
      </w:r>
      <w:r w:rsidR="00CD1B4D">
        <w:rPr>
          <w:rFonts w:ascii="Times New Roman" w:hAnsi="Times New Roman"/>
          <w:sz w:val="24"/>
          <w:szCs w:val="24"/>
        </w:rPr>
        <w:t>ZŠ</w:t>
      </w:r>
      <w:r w:rsidRPr="00DD5E7B">
        <w:rPr>
          <w:rFonts w:ascii="Times New Roman" w:hAnsi="Times New Roman"/>
          <w:sz w:val="24"/>
          <w:szCs w:val="24"/>
        </w:rPr>
        <w:t xml:space="preserve"> si </w:t>
      </w:r>
      <w:r w:rsidRPr="00A86D2B">
        <w:rPr>
          <w:rFonts w:ascii="Times New Roman" w:hAnsi="Times New Roman"/>
          <w:sz w:val="24"/>
          <w:szCs w:val="24"/>
          <w:u w:val="single"/>
        </w:rPr>
        <w:t xml:space="preserve">vyberá </w:t>
      </w:r>
      <w:r w:rsidR="00CD1B4D">
        <w:rPr>
          <w:rFonts w:ascii="Times New Roman" w:hAnsi="Times New Roman"/>
          <w:b/>
          <w:sz w:val="24"/>
          <w:szCs w:val="24"/>
          <w:u w:val="single"/>
        </w:rPr>
        <w:t xml:space="preserve">4 žiakov z každej </w:t>
      </w:r>
      <w:bookmarkStart w:id="0" w:name="_GoBack"/>
      <w:bookmarkEnd w:id="0"/>
      <w:r w:rsidR="00CD1B4D">
        <w:rPr>
          <w:rFonts w:ascii="Times New Roman" w:hAnsi="Times New Roman"/>
          <w:b/>
          <w:sz w:val="24"/>
          <w:szCs w:val="24"/>
          <w:u w:val="single"/>
        </w:rPr>
        <w:t>triedy</w:t>
      </w:r>
      <w:r w:rsidRPr="00DD5E7B">
        <w:rPr>
          <w:rFonts w:ascii="Times New Roman" w:hAnsi="Times New Roman"/>
          <w:sz w:val="24"/>
          <w:szCs w:val="24"/>
        </w:rPr>
        <w:t xml:space="preserve">, ktorí ju v súťaži budú reprezentovať. </w:t>
      </w:r>
      <w:r>
        <w:rPr>
          <w:rFonts w:ascii="Times New Roman" w:hAnsi="Times New Roman"/>
          <w:sz w:val="24"/>
          <w:szCs w:val="24"/>
        </w:rPr>
        <w:t xml:space="preserve">V termíne do </w:t>
      </w:r>
      <w:r w:rsidR="00CD1B4D">
        <w:rPr>
          <w:rFonts w:ascii="Times New Roman" w:hAnsi="Times New Roman"/>
          <w:sz w:val="24"/>
          <w:szCs w:val="24"/>
        </w:rPr>
        <w:t>29.05.2023</w:t>
      </w:r>
      <w:r w:rsidRPr="00DD5E7B">
        <w:rPr>
          <w:rFonts w:ascii="Times New Roman" w:hAnsi="Times New Roman"/>
          <w:sz w:val="24"/>
          <w:szCs w:val="24"/>
        </w:rPr>
        <w:t xml:space="preserve"> je potrebné nahlásiť súťažiach.</w:t>
      </w:r>
      <w:r>
        <w:rPr>
          <w:rFonts w:ascii="Times New Roman" w:hAnsi="Times New Roman"/>
          <w:sz w:val="24"/>
          <w:szCs w:val="24"/>
        </w:rPr>
        <w:t xml:space="preserve"> </w:t>
      </w:r>
      <w:r w:rsidR="00883EA5" w:rsidRPr="00DD5E7B">
        <w:rPr>
          <w:rFonts w:ascii="Times New Roman" w:hAnsi="Times New Roman"/>
          <w:sz w:val="24"/>
          <w:szCs w:val="24"/>
        </w:rPr>
        <w:t xml:space="preserve">Súťaž sa uskutoční pod </w:t>
      </w:r>
      <w:r w:rsidR="00883EA5">
        <w:rPr>
          <w:rFonts w:ascii="Times New Roman" w:hAnsi="Times New Roman"/>
          <w:sz w:val="24"/>
          <w:szCs w:val="24"/>
        </w:rPr>
        <w:t>vedením</w:t>
      </w:r>
      <w:r w:rsidR="00883EA5" w:rsidRPr="00DD5E7B">
        <w:rPr>
          <w:rFonts w:ascii="Times New Roman" w:hAnsi="Times New Roman"/>
          <w:b/>
          <w:sz w:val="24"/>
          <w:szCs w:val="24"/>
        </w:rPr>
        <w:t xml:space="preserve"> </w:t>
      </w:r>
      <w:r w:rsidR="00883EA5" w:rsidRPr="00DD5E7B">
        <w:rPr>
          <w:rFonts w:ascii="Times New Roman" w:hAnsi="Times New Roman"/>
          <w:sz w:val="24"/>
          <w:szCs w:val="24"/>
        </w:rPr>
        <w:t xml:space="preserve">certifikovaných lektorov Finančnej slobody zastupujúcich </w:t>
      </w:r>
      <w:r w:rsidR="00883EA5" w:rsidRPr="00DD5E7B">
        <w:rPr>
          <w:rStyle w:val="st"/>
          <w:rFonts w:ascii="Times New Roman" w:hAnsi="Times New Roman"/>
          <w:sz w:val="24"/>
          <w:szCs w:val="24"/>
        </w:rPr>
        <w:t xml:space="preserve">OVB </w:t>
      </w:r>
      <w:proofErr w:type="spellStart"/>
      <w:r w:rsidR="00883EA5" w:rsidRPr="00DD5E7B">
        <w:rPr>
          <w:rStyle w:val="st"/>
          <w:rFonts w:ascii="Times New Roman" w:hAnsi="Times New Roman"/>
          <w:sz w:val="24"/>
          <w:szCs w:val="24"/>
        </w:rPr>
        <w:t>Allfinanz</w:t>
      </w:r>
      <w:proofErr w:type="spellEnd"/>
      <w:r w:rsidR="00883EA5" w:rsidRPr="00DD5E7B">
        <w:rPr>
          <w:rStyle w:val="st"/>
          <w:rFonts w:ascii="Times New Roman" w:hAnsi="Times New Roman"/>
          <w:sz w:val="24"/>
          <w:szCs w:val="24"/>
        </w:rPr>
        <w:t xml:space="preserve"> Slovensko </w:t>
      </w:r>
      <w:proofErr w:type="spellStart"/>
      <w:r w:rsidR="00883EA5" w:rsidRPr="00DD5E7B">
        <w:rPr>
          <w:rStyle w:val="st"/>
          <w:rFonts w:ascii="Times New Roman" w:hAnsi="Times New Roman"/>
          <w:sz w:val="24"/>
          <w:szCs w:val="24"/>
        </w:rPr>
        <w:t>a.s</w:t>
      </w:r>
      <w:proofErr w:type="spellEnd"/>
      <w:r w:rsidR="00883EA5" w:rsidRPr="00DD5E7B">
        <w:rPr>
          <w:rStyle w:val="st"/>
          <w:rFonts w:ascii="Times New Roman" w:hAnsi="Times New Roman"/>
          <w:sz w:val="24"/>
          <w:szCs w:val="24"/>
        </w:rPr>
        <w:t>.</w:t>
      </w:r>
      <w:r w:rsidR="00883EA5" w:rsidRPr="00DD5E7B">
        <w:rPr>
          <w:rFonts w:ascii="Times New Roman" w:hAnsi="Times New Roman"/>
          <w:sz w:val="24"/>
          <w:szCs w:val="24"/>
        </w:rPr>
        <w:t xml:space="preserve"> Radovana Černáka (</w:t>
      </w:r>
      <w:hyperlink r:id="rId7" w:history="1">
        <w:r w:rsidR="00883EA5" w:rsidRPr="00DD5E7B">
          <w:rPr>
            <w:rStyle w:val="Hypertextovprepojenie"/>
            <w:rFonts w:ascii="Times New Roman" w:hAnsi="Times New Roman"/>
            <w:sz w:val="24"/>
            <w:szCs w:val="24"/>
          </w:rPr>
          <w:t>cernakradovan@ovbmail.eu</w:t>
        </w:r>
      </w:hyperlink>
      <w:r w:rsidR="00883EA5" w:rsidRPr="00DD5E7B">
        <w:rPr>
          <w:rFonts w:ascii="Times New Roman" w:hAnsi="Times New Roman"/>
          <w:sz w:val="24"/>
          <w:szCs w:val="24"/>
        </w:rPr>
        <w:t xml:space="preserve">) a Jána </w:t>
      </w:r>
      <w:proofErr w:type="spellStart"/>
      <w:r w:rsidR="00883EA5" w:rsidRPr="00DD5E7B">
        <w:rPr>
          <w:rFonts w:ascii="Times New Roman" w:hAnsi="Times New Roman"/>
          <w:sz w:val="24"/>
          <w:szCs w:val="24"/>
        </w:rPr>
        <w:t>Galka</w:t>
      </w:r>
      <w:proofErr w:type="spellEnd"/>
      <w:r w:rsidR="00883EA5">
        <w:rPr>
          <w:rFonts w:ascii="Times New Roman" w:hAnsi="Times New Roman"/>
          <w:sz w:val="24"/>
          <w:szCs w:val="24"/>
        </w:rPr>
        <w:t>.</w:t>
      </w:r>
    </w:p>
    <w:p w:rsidR="00815C14" w:rsidRDefault="00815C14" w:rsidP="00260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43D" w:rsidRDefault="0026043D" w:rsidP="00260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EA5" w:rsidRPr="00DD5E7B" w:rsidRDefault="00883EA5" w:rsidP="00883EA5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DD5E7B">
        <w:rPr>
          <w:rFonts w:ascii="Times New Roman" w:hAnsi="Times New Roman"/>
          <w:sz w:val="24"/>
          <w:szCs w:val="24"/>
        </w:rPr>
        <w:t>S pozdravom</w:t>
      </w:r>
    </w:p>
    <w:p w:rsidR="00815C14" w:rsidRDefault="00883EA5" w:rsidP="00883EA5">
      <w:pPr>
        <w:tabs>
          <w:tab w:val="left" w:pos="5655"/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  <w:r w:rsidRPr="00DD5E7B">
        <w:rPr>
          <w:rFonts w:ascii="Times New Roman" w:hAnsi="Times New Roman"/>
          <w:sz w:val="24"/>
          <w:szCs w:val="24"/>
        </w:rPr>
        <w:tab/>
      </w:r>
    </w:p>
    <w:p w:rsidR="00883EA5" w:rsidRPr="00DD5E7B" w:rsidRDefault="00815C14" w:rsidP="00883EA5">
      <w:pPr>
        <w:tabs>
          <w:tab w:val="left" w:pos="5655"/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83EA5" w:rsidRPr="00DD5E7B">
        <w:rPr>
          <w:rFonts w:ascii="Times New Roman" w:hAnsi="Times New Roman"/>
          <w:sz w:val="24"/>
          <w:szCs w:val="24"/>
        </w:rPr>
        <w:t xml:space="preserve">Mgr. Helena </w:t>
      </w:r>
      <w:proofErr w:type="spellStart"/>
      <w:r w:rsidR="00883EA5" w:rsidRPr="00DD5E7B">
        <w:rPr>
          <w:rFonts w:ascii="Times New Roman" w:hAnsi="Times New Roman"/>
          <w:sz w:val="24"/>
          <w:szCs w:val="24"/>
        </w:rPr>
        <w:t>Gáfriková</w:t>
      </w:r>
      <w:proofErr w:type="spellEnd"/>
      <w:r w:rsidR="00883EA5" w:rsidRPr="00DD5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EA5" w:rsidRPr="00DD5E7B">
        <w:rPr>
          <w:rFonts w:ascii="Times New Roman" w:hAnsi="Times New Roman"/>
          <w:sz w:val="24"/>
          <w:szCs w:val="24"/>
        </w:rPr>
        <w:t>v.r</w:t>
      </w:r>
      <w:proofErr w:type="spellEnd"/>
      <w:r w:rsidR="00883EA5" w:rsidRPr="00DD5E7B">
        <w:rPr>
          <w:rFonts w:ascii="Times New Roman" w:hAnsi="Times New Roman"/>
          <w:sz w:val="24"/>
          <w:szCs w:val="24"/>
        </w:rPr>
        <w:t>.</w:t>
      </w:r>
    </w:p>
    <w:p w:rsidR="00883EA5" w:rsidRPr="00DD5E7B" w:rsidRDefault="00883EA5" w:rsidP="00883EA5">
      <w:pPr>
        <w:tabs>
          <w:tab w:val="left" w:pos="5655"/>
        </w:tabs>
        <w:spacing w:after="0"/>
        <w:rPr>
          <w:rFonts w:ascii="Times New Roman" w:hAnsi="Times New Roman"/>
          <w:sz w:val="24"/>
          <w:szCs w:val="24"/>
        </w:rPr>
      </w:pPr>
      <w:r w:rsidRPr="00DD5E7B">
        <w:rPr>
          <w:rFonts w:ascii="Times New Roman" w:hAnsi="Times New Roman"/>
          <w:sz w:val="24"/>
          <w:szCs w:val="24"/>
        </w:rPr>
        <w:tab/>
        <w:t xml:space="preserve">         </w:t>
      </w:r>
      <w:r w:rsidR="00815C14">
        <w:rPr>
          <w:rFonts w:ascii="Times New Roman" w:hAnsi="Times New Roman"/>
          <w:sz w:val="24"/>
          <w:szCs w:val="24"/>
        </w:rPr>
        <w:t xml:space="preserve">        </w:t>
      </w:r>
      <w:r w:rsidRPr="00DD5E7B">
        <w:rPr>
          <w:rFonts w:ascii="Times New Roman" w:hAnsi="Times New Roman"/>
          <w:sz w:val="24"/>
          <w:szCs w:val="24"/>
        </w:rPr>
        <w:t xml:space="preserve"> riaditeľka CVČ </w:t>
      </w:r>
    </w:p>
    <w:p w:rsidR="00BF6467" w:rsidRDefault="00BF6467" w:rsidP="0026043D">
      <w:pPr>
        <w:jc w:val="center"/>
        <w:rPr>
          <w:rStyle w:val="normaltextrun"/>
          <w:rFonts w:cs="Calibri"/>
        </w:rPr>
      </w:pPr>
    </w:p>
    <w:p w:rsidR="0026043D" w:rsidRDefault="0026043D" w:rsidP="00BF6467">
      <w:pPr>
        <w:rPr>
          <w:rStyle w:val="normaltextrun"/>
          <w:rFonts w:cs="Calibri"/>
        </w:rPr>
      </w:pPr>
    </w:p>
    <w:sectPr w:rsidR="0026043D" w:rsidSect="0026043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B7"/>
    <w:multiLevelType w:val="hybridMultilevel"/>
    <w:tmpl w:val="51D24634"/>
    <w:lvl w:ilvl="0" w:tplc="EE70E70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50F7"/>
    <w:multiLevelType w:val="hybridMultilevel"/>
    <w:tmpl w:val="4550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35AB"/>
    <w:multiLevelType w:val="hybridMultilevel"/>
    <w:tmpl w:val="AC8E68B0"/>
    <w:lvl w:ilvl="0" w:tplc="D972AAD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B"/>
    <w:rsid w:val="00107D2C"/>
    <w:rsid w:val="002153D9"/>
    <w:rsid w:val="0026043D"/>
    <w:rsid w:val="003259E8"/>
    <w:rsid w:val="00497E34"/>
    <w:rsid w:val="006A3560"/>
    <w:rsid w:val="0075058D"/>
    <w:rsid w:val="00774DC4"/>
    <w:rsid w:val="00815C14"/>
    <w:rsid w:val="008270FB"/>
    <w:rsid w:val="0083683B"/>
    <w:rsid w:val="00883EA5"/>
    <w:rsid w:val="008F26EA"/>
    <w:rsid w:val="009567E8"/>
    <w:rsid w:val="00A07186"/>
    <w:rsid w:val="00A175EC"/>
    <w:rsid w:val="00A20E07"/>
    <w:rsid w:val="00A86D2B"/>
    <w:rsid w:val="00AD593F"/>
    <w:rsid w:val="00AE7EDF"/>
    <w:rsid w:val="00AF78C9"/>
    <w:rsid w:val="00B247E1"/>
    <w:rsid w:val="00BF6467"/>
    <w:rsid w:val="00CA2FE9"/>
    <w:rsid w:val="00CD1B4D"/>
    <w:rsid w:val="00DF5E73"/>
    <w:rsid w:val="00EC3E87"/>
    <w:rsid w:val="00E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8488-FEDF-4995-849B-C3C905C0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0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AF78C9"/>
  </w:style>
  <w:style w:type="table" w:styleId="Mriekatabuky">
    <w:name w:val="Table Grid"/>
    <w:basedOn w:val="Normlnatabuka"/>
    <w:rsid w:val="00B2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5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A175EC"/>
    <w:rPr>
      <w:color w:val="0563C1" w:themeColor="hyperlink"/>
      <w:u w:val="single"/>
    </w:rPr>
  </w:style>
  <w:style w:type="character" w:customStyle="1" w:styleId="st">
    <w:name w:val="st"/>
    <w:basedOn w:val="Predvolenpsmoodseku"/>
    <w:rsid w:val="00883EA5"/>
  </w:style>
  <w:style w:type="paragraph" w:styleId="Textbubliny">
    <w:name w:val="Balloon Text"/>
    <w:basedOn w:val="Normlny"/>
    <w:link w:val="TextbublinyChar"/>
    <w:rsid w:val="0026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6043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nakradovan@ovbmai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2023-04-24T07:20:00Z</cp:lastPrinted>
  <dcterms:created xsi:type="dcterms:W3CDTF">2023-04-19T13:12:00Z</dcterms:created>
  <dcterms:modified xsi:type="dcterms:W3CDTF">2023-04-24T07:22:00Z</dcterms:modified>
</cp:coreProperties>
</file>