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5E18" w:rsidRDefault="00965E18" w:rsidP="00523B26">
      <w:pPr>
        <w:spacing w:after="0" w:line="240" w:lineRule="auto"/>
        <w:jc w:val="center"/>
      </w:pPr>
    </w:p>
    <w:p w:rsidR="00A80B3C" w:rsidRDefault="00A80B3C" w:rsidP="00523B26">
      <w:pPr>
        <w:spacing w:after="0" w:line="240" w:lineRule="auto"/>
        <w:jc w:val="center"/>
        <w:rPr>
          <w:b/>
          <w:bCs/>
          <w:sz w:val="32"/>
          <w:szCs w:val="32"/>
        </w:rPr>
      </w:pPr>
      <w:r>
        <w:t xml:space="preserve"> </w:t>
      </w:r>
      <w:r>
        <w:rPr>
          <w:b/>
          <w:bCs/>
          <w:sz w:val="32"/>
          <w:szCs w:val="32"/>
        </w:rPr>
        <w:t>Vnútorný predpis č. 2/2020</w:t>
      </w:r>
    </w:p>
    <w:p w:rsidR="0065122A" w:rsidRDefault="0065122A" w:rsidP="00523B26">
      <w:pPr>
        <w:spacing w:after="0" w:line="240" w:lineRule="auto"/>
        <w:jc w:val="center"/>
        <w:rPr>
          <w:b/>
          <w:bCs/>
          <w:sz w:val="32"/>
          <w:szCs w:val="32"/>
        </w:rPr>
      </w:pPr>
    </w:p>
    <w:p w:rsidR="00965E18" w:rsidRDefault="00965E18" w:rsidP="00523B26">
      <w:pPr>
        <w:spacing w:after="0" w:line="240" w:lineRule="auto"/>
        <w:jc w:val="center"/>
        <w:rPr>
          <w:b/>
          <w:bCs/>
          <w:sz w:val="32"/>
          <w:szCs w:val="32"/>
        </w:rPr>
      </w:pPr>
    </w:p>
    <w:p w:rsidR="00965E18" w:rsidRDefault="00965E18" w:rsidP="00523B26">
      <w:pPr>
        <w:spacing w:after="0" w:line="240" w:lineRule="auto"/>
        <w:jc w:val="center"/>
        <w:rPr>
          <w:b/>
          <w:bCs/>
          <w:sz w:val="32"/>
          <w:szCs w:val="32"/>
        </w:rPr>
      </w:pPr>
    </w:p>
    <w:p w:rsidR="00A80B3C" w:rsidRDefault="00A80B3C" w:rsidP="00523B26">
      <w:pPr>
        <w:autoSpaceDE w:val="0"/>
        <w:autoSpaceDN w:val="0"/>
        <w:adjustRightInd w:val="0"/>
        <w:spacing w:after="0" w:line="240" w:lineRule="auto"/>
        <w:rPr>
          <w:rFonts w:ascii="Times New Roman" w:hAnsi="Times New Roman" w:cs="Times New Roman"/>
          <w:b/>
          <w:bCs/>
          <w:color w:val="000000"/>
          <w:sz w:val="23"/>
          <w:szCs w:val="23"/>
        </w:rPr>
      </w:pPr>
      <w:r w:rsidRPr="00A80B3C">
        <w:rPr>
          <w:rFonts w:ascii="Times New Roman" w:hAnsi="Times New Roman" w:cs="Times New Roman"/>
          <w:b/>
          <w:bCs/>
          <w:color w:val="000000"/>
          <w:sz w:val="23"/>
          <w:szCs w:val="23"/>
        </w:rPr>
        <w:t xml:space="preserve">Názov normy: </w:t>
      </w:r>
    </w:p>
    <w:tbl>
      <w:tblPr>
        <w:tblStyle w:val="Mriekatabuky"/>
        <w:tblW w:w="0" w:type="auto"/>
        <w:tblLook w:val="04A0" w:firstRow="1" w:lastRow="0" w:firstColumn="1" w:lastColumn="0" w:noHBand="0" w:noVBand="1"/>
      </w:tblPr>
      <w:tblGrid>
        <w:gridCol w:w="6516"/>
        <w:gridCol w:w="2972"/>
      </w:tblGrid>
      <w:tr w:rsidR="00523B26" w:rsidTr="00523B26">
        <w:tc>
          <w:tcPr>
            <w:tcW w:w="6516" w:type="dxa"/>
            <w:vMerge w:val="restart"/>
          </w:tcPr>
          <w:p w:rsidR="00523B26" w:rsidRDefault="00523B26" w:rsidP="00523B26">
            <w:pPr>
              <w:autoSpaceDE w:val="0"/>
              <w:autoSpaceDN w:val="0"/>
              <w:adjustRightInd w:val="0"/>
              <w:rPr>
                <w:rFonts w:ascii="Times New Roman" w:hAnsi="Times New Roman" w:cs="Times New Roman"/>
                <w:b/>
                <w:bCs/>
                <w:color w:val="000000"/>
                <w:sz w:val="23"/>
                <w:szCs w:val="23"/>
              </w:rPr>
            </w:pPr>
            <w:r w:rsidRPr="00A80B3C">
              <w:rPr>
                <w:rFonts w:cstheme="minorHAnsi"/>
                <w:b/>
                <w:bCs/>
                <w:color w:val="000000"/>
                <w:sz w:val="24"/>
                <w:szCs w:val="32"/>
              </w:rPr>
              <w:t>Plán profesijného rozvoja a kariérneho postupu pedagogických a odborných zamestnancov</w:t>
            </w:r>
            <w:r w:rsidR="008E470C">
              <w:rPr>
                <w:rFonts w:cstheme="minorHAnsi"/>
                <w:b/>
                <w:bCs/>
                <w:color w:val="000000"/>
                <w:sz w:val="24"/>
                <w:szCs w:val="32"/>
              </w:rPr>
              <w:t xml:space="preserve"> na obdobie 2020-2024</w:t>
            </w:r>
          </w:p>
        </w:tc>
        <w:tc>
          <w:tcPr>
            <w:tcW w:w="2972" w:type="dxa"/>
          </w:tcPr>
          <w:p w:rsidR="00523B26" w:rsidRDefault="00523B26" w:rsidP="00523B26">
            <w:pPr>
              <w:autoSpaceDE w:val="0"/>
              <w:autoSpaceDN w:val="0"/>
              <w:adjustRightInd w:val="0"/>
              <w:rPr>
                <w:rFonts w:ascii="Times New Roman" w:hAnsi="Times New Roman" w:cs="Times New Roman"/>
                <w:b/>
                <w:bCs/>
                <w:color w:val="000000"/>
                <w:sz w:val="23"/>
                <w:szCs w:val="23"/>
              </w:rPr>
            </w:pPr>
            <w:r w:rsidRPr="00A80B3C">
              <w:rPr>
                <w:rFonts w:cstheme="minorHAnsi"/>
                <w:b/>
                <w:bCs/>
                <w:color w:val="000000"/>
                <w:sz w:val="23"/>
                <w:szCs w:val="23"/>
              </w:rPr>
              <w:t>Počet strán: 25</w:t>
            </w:r>
          </w:p>
        </w:tc>
      </w:tr>
      <w:tr w:rsidR="00523B26" w:rsidTr="00523B26">
        <w:tc>
          <w:tcPr>
            <w:tcW w:w="6516" w:type="dxa"/>
            <w:vMerge/>
          </w:tcPr>
          <w:p w:rsidR="00523B26" w:rsidRDefault="00523B26" w:rsidP="00523B26">
            <w:pPr>
              <w:autoSpaceDE w:val="0"/>
              <w:autoSpaceDN w:val="0"/>
              <w:adjustRightInd w:val="0"/>
              <w:rPr>
                <w:rFonts w:ascii="Times New Roman" w:hAnsi="Times New Roman" w:cs="Times New Roman"/>
                <w:b/>
                <w:bCs/>
                <w:color w:val="000000"/>
                <w:sz w:val="23"/>
                <w:szCs w:val="23"/>
              </w:rPr>
            </w:pPr>
          </w:p>
        </w:tc>
        <w:tc>
          <w:tcPr>
            <w:tcW w:w="2972" w:type="dxa"/>
          </w:tcPr>
          <w:p w:rsidR="00523B26" w:rsidRDefault="00523B26" w:rsidP="00523B26">
            <w:pPr>
              <w:autoSpaceDE w:val="0"/>
              <w:autoSpaceDN w:val="0"/>
              <w:adjustRightInd w:val="0"/>
              <w:rPr>
                <w:rFonts w:ascii="Times New Roman" w:hAnsi="Times New Roman" w:cs="Times New Roman"/>
                <w:b/>
                <w:bCs/>
                <w:color w:val="000000"/>
                <w:sz w:val="23"/>
                <w:szCs w:val="23"/>
              </w:rPr>
            </w:pPr>
            <w:r w:rsidRPr="00A80B3C">
              <w:rPr>
                <w:rFonts w:cstheme="minorHAnsi"/>
                <w:b/>
                <w:bCs/>
                <w:color w:val="000000"/>
                <w:sz w:val="23"/>
                <w:szCs w:val="23"/>
              </w:rPr>
              <w:t>Počet príloh: 2</w:t>
            </w:r>
          </w:p>
        </w:tc>
      </w:tr>
    </w:tbl>
    <w:tbl>
      <w:tblPr>
        <w:tblW w:w="0" w:type="auto"/>
        <w:tblBorders>
          <w:top w:val="nil"/>
          <w:left w:val="nil"/>
          <w:bottom w:val="nil"/>
          <w:right w:val="nil"/>
        </w:tblBorders>
        <w:tblLook w:val="0000" w:firstRow="0" w:lastRow="0" w:firstColumn="0" w:lastColumn="0" w:noHBand="0" w:noVBand="0"/>
      </w:tblPr>
      <w:tblGrid>
        <w:gridCol w:w="9498"/>
      </w:tblGrid>
      <w:tr w:rsidR="00A80B3C" w:rsidRPr="00A80B3C" w:rsidTr="00523B26">
        <w:trPr>
          <w:trHeight w:val="77"/>
        </w:trPr>
        <w:tc>
          <w:tcPr>
            <w:tcW w:w="9498" w:type="dxa"/>
          </w:tcPr>
          <w:p w:rsidR="00965E18" w:rsidRDefault="00965E18" w:rsidP="00523B26">
            <w:pPr>
              <w:autoSpaceDE w:val="0"/>
              <w:autoSpaceDN w:val="0"/>
              <w:adjustRightInd w:val="0"/>
              <w:spacing w:after="0" w:line="240" w:lineRule="auto"/>
              <w:rPr>
                <w:rFonts w:cstheme="minorHAnsi"/>
                <w:b/>
                <w:bCs/>
                <w:color w:val="000000"/>
                <w:sz w:val="23"/>
                <w:szCs w:val="23"/>
              </w:rPr>
            </w:pPr>
          </w:p>
          <w:p w:rsidR="00A80B3C" w:rsidRPr="00A80B3C" w:rsidRDefault="00A80B3C" w:rsidP="00523B26">
            <w:pPr>
              <w:autoSpaceDE w:val="0"/>
              <w:autoSpaceDN w:val="0"/>
              <w:adjustRightInd w:val="0"/>
              <w:spacing w:after="0" w:line="240" w:lineRule="auto"/>
              <w:rPr>
                <w:rFonts w:cstheme="minorHAnsi"/>
                <w:color w:val="000000"/>
                <w:sz w:val="24"/>
                <w:szCs w:val="24"/>
              </w:rPr>
            </w:pPr>
            <w:r w:rsidRPr="00A80B3C">
              <w:rPr>
                <w:rFonts w:cstheme="minorHAnsi"/>
                <w:b/>
                <w:bCs/>
                <w:color w:val="000000"/>
                <w:sz w:val="23"/>
                <w:szCs w:val="23"/>
              </w:rPr>
              <w:t>Účel normy:</w:t>
            </w:r>
          </w:p>
          <w:p w:rsidR="00A80B3C" w:rsidRPr="00523B26" w:rsidRDefault="00A80B3C" w:rsidP="00523B26">
            <w:pPr>
              <w:autoSpaceDE w:val="0"/>
              <w:autoSpaceDN w:val="0"/>
              <w:adjustRightInd w:val="0"/>
              <w:spacing w:after="0" w:line="240" w:lineRule="auto"/>
              <w:rPr>
                <w:rFonts w:cstheme="minorHAnsi"/>
                <w:color w:val="000000"/>
                <w:sz w:val="23"/>
                <w:szCs w:val="23"/>
              </w:rPr>
            </w:pPr>
            <w:r w:rsidRPr="00A80B3C">
              <w:rPr>
                <w:rFonts w:cstheme="minorHAnsi"/>
                <w:color w:val="000000"/>
                <w:sz w:val="24"/>
                <w:szCs w:val="24"/>
              </w:rPr>
              <w:t xml:space="preserve"> </w:t>
            </w:r>
            <w:r w:rsidRPr="00A80B3C">
              <w:rPr>
                <w:rFonts w:cstheme="minorHAnsi"/>
                <w:color w:val="000000"/>
                <w:sz w:val="23"/>
                <w:szCs w:val="23"/>
              </w:rPr>
              <w:t xml:space="preserve">- profesijný rozvoj pedagogických a odborných zamestnancov školy </w:t>
            </w:r>
          </w:p>
          <w:p w:rsidR="00965E18" w:rsidRDefault="00965E18" w:rsidP="00523B26">
            <w:pPr>
              <w:autoSpaceDE w:val="0"/>
              <w:autoSpaceDN w:val="0"/>
              <w:adjustRightInd w:val="0"/>
              <w:spacing w:after="0" w:line="240" w:lineRule="auto"/>
              <w:rPr>
                <w:rFonts w:cstheme="minorHAnsi"/>
                <w:b/>
                <w:bCs/>
                <w:color w:val="000000"/>
                <w:sz w:val="23"/>
                <w:szCs w:val="23"/>
              </w:rPr>
            </w:pPr>
          </w:p>
          <w:p w:rsidR="00A80B3C" w:rsidRPr="00523B26" w:rsidRDefault="00A80B3C" w:rsidP="00523B26">
            <w:pPr>
              <w:autoSpaceDE w:val="0"/>
              <w:autoSpaceDN w:val="0"/>
              <w:adjustRightInd w:val="0"/>
              <w:spacing w:after="0" w:line="240" w:lineRule="auto"/>
              <w:rPr>
                <w:rFonts w:cstheme="minorHAnsi"/>
                <w:b/>
                <w:bCs/>
                <w:color w:val="000000"/>
                <w:sz w:val="23"/>
                <w:szCs w:val="23"/>
              </w:rPr>
            </w:pPr>
            <w:r w:rsidRPr="00A80B3C">
              <w:rPr>
                <w:rFonts w:cstheme="minorHAnsi"/>
                <w:b/>
                <w:bCs/>
                <w:color w:val="000000"/>
                <w:sz w:val="23"/>
                <w:szCs w:val="23"/>
              </w:rPr>
              <w:t xml:space="preserve">Smernica upravuje: </w:t>
            </w:r>
          </w:p>
          <w:tbl>
            <w:tblPr>
              <w:tblW w:w="9381" w:type="dxa"/>
              <w:tblBorders>
                <w:top w:val="nil"/>
                <w:left w:val="nil"/>
                <w:bottom w:val="nil"/>
                <w:right w:val="nil"/>
              </w:tblBorders>
              <w:tblLook w:val="0000" w:firstRow="0" w:lastRow="0" w:firstColumn="0" w:lastColumn="0" w:noHBand="0" w:noVBand="0"/>
            </w:tblPr>
            <w:tblGrid>
              <w:gridCol w:w="9381"/>
            </w:tblGrid>
            <w:tr w:rsidR="00523B26" w:rsidRPr="00523B26" w:rsidTr="00523B26">
              <w:trPr>
                <w:trHeight w:val="373"/>
              </w:trPr>
              <w:tc>
                <w:tcPr>
                  <w:tcW w:w="9381" w:type="dxa"/>
                  <w:tcBorders>
                    <w:top w:val="single" w:sz="4" w:space="0" w:color="auto"/>
                    <w:left w:val="single" w:sz="4" w:space="0" w:color="auto"/>
                    <w:bottom w:val="single" w:sz="4" w:space="0" w:color="auto"/>
                    <w:right w:val="single" w:sz="4" w:space="0" w:color="auto"/>
                  </w:tcBorders>
                </w:tcPr>
                <w:p w:rsidR="00A80B3C" w:rsidRPr="00A80B3C" w:rsidRDefault="00A80B3C" w:rsidP="00523B26">
                  <w:pPr>
                    <w:autoSpaceDE w:val="0"/>
                    <w:autoSpaceDN w:val="0"/>
                    <w:adjustRightInd w:val="0"/>
                    <w:spacing w:after="0" w:line="240" w:lineRule="auto"/>
                    <w:jc w:val="both"/>
                    <w:rPr>
                      <w:rFonts w:cstheme="minorHAnsi"/>
                      <w:color w:val="000000"/>
                      <w:sz w:val="23"/>
                      <w:szCs w:val="23"/>
                    </w:rPr>
                  </w:pPr>
                  <w:r w:rsidRPr="00A80B3C">
                    <w:rPr>
                      <w:rFonts w:cstheme="minorHAnsi"/>
                      <w:color w:val="000000"/>
                      <w:sz w:val="23"/>
                      <w:szCs w:val="23"/>
                    </w:rPr>
                    <w:t xml:space="preserve">Vnútorný predpis upravuje spôsob získavania, obnovovania, zdokonaľovania, rozširovania a dopĺňania profesijných kompetencií potrebných na výkon pedagogickej praxe a odbornej činnosti. Tento vnútorný predpis je záväzný pre všetkých pedagogických a odborných zamestnancov. </w:t>
                  </w:r>
                </w:p>
              </w:tc>
            </w:tr>
          </w:tbl>
          <w:p w:rsidR="00965E18" w:rsidRDefault="00965E18" w:rsidP="00523B26">
            <w:pPr>
              <w:autoSpaceDE w:val="0"/>
              <w:autoSpaceDN w:val="0"/>
              <w:adjustRightInd w:val="0"/>
              <w:spacing w:after="0" w:line="240" w:lineRule="auto"/>
              <w:rPr>
                <w:rFonts w:cstheme="minorHAnsi"/>
              </w:rPr>
            </w:pPr>
          </w:p>
          <w:p w:rsidR="00A80B3C" w:rsidRDefault="00A80B3C" w:rsidP="00523B26">
            <w:pPr>
              <w:autoSpaceDE w:val="0"/>
              <w:autoSpaceDN w:val="0"/>
              <w:adjustRightInd w:val="0"/>
              <w:spacing w:after="0" w:line="240" w:lineRule="auto"/>
              <w:rPr>
                <w:rFonts w:cstheme="minorHAnsi"/>
                <w:b/>
                <w:bCs/>
                <w:sz w:val="23"/>
                <w:szCs w:val="23"/>
              </w:rPr>
            </w:pPr>
            <w:r w:rsidRPr="00523B26">
              <w:rPr>
                <w:rFonts w:cstheme="minorHAnsi"/>
              </w:rPr>
              <w:t xml:space="preserve"> </w:t>
            </w:r>
            <w:r w:rsidRPr="00523B26">
              <w:rPr>
                <w:rFonts w:cstheme="minorHAnsi"/>
                <w:b/>
                <w:bCs/>
                <w:sz w:val="23"/>
                <w:szCs w:val="23"/>
              </w:rPr>
              <w:t>Smernica ruší:</w:t>
            </w:r>
          </w:p>
          <w:tbl>
            <w:tblPr>
              <w:tblStyle w:val="Mriekatabuky"/>
              <w:tblW w:w="9381" w:type="dxa"/>
              <w:tblLook w:val="04A0" w:firstRow="1" w:lastRow="0" w:firstColumn="1" w:lastColumn="0" w:noHBand="0" w:noVBand="1"/>
            </w:tblPr>
            <w:tblGrid>
              <w:gridCol w:w="9381"/>
            </w:tblGrid>
            <w:tr w:rsidR="00523B26" w:rsidTr="00523B26">
              <w:trPr>
                <w:trHeight w:val="218"/>
              </w:trPr>
              <w:tc>
                <w:tcPr>
                  <w:tcW w:w="9381" w:type="dxa"/>
                </w:tcPr>
                <w:p w:rsidR="00523B26" w:rsidRPr="00523B26" w:rsidRDefault="00523B26" w:rsidP="00523B26">
                  <w:pPr>
                    <w:pStyle w:val="Odsekzoznamu"/>
                    <w:numPr>
                      <w:ilvl w:val="0"/>
                      <w:numId w:val="1"/>
                    </w:numPr>
                    <w:autoSpaceDE w:val="0"/>
                    <w:autoSpaceDN w:val="0"/>
                    <w:adjustRightInd w:val="0"/>
                    <w:ind w:left="0"/>
                    <w:rPr>
                      <w:rFonts w:cstheme="minorHAnsi"/>
                      <w:color w:val="000000"/>
                      <w:sz w:val="23"/>
                      <w:szCs w:val="23"/>
                    </w:rPr>
                  </w:pPr>
                  <w:r>
                    <w:rPr>
                      <w:rFonts w:cstheme="minorHAnsi"/>
                      <w:color w:val="000000"/>
                      <w:sz w:val="23"/>
                      <w:szCs w:val="23"/>
                    </w:rPr>
                    <w:t>p</w:t>
                  </w:r>
                  <w:r w:rsidRPr="00523B26">
                    <w:rPr>
                      <w:rFonts w:cstheme="minorHAnsi"/>
                      <w:color w:val="000000"/>
                      <w:sz w:val="23"/>
                      <w:szCs w:val="23"/>
                    </w:rPr>
                    <w:t>lán kontinuálneho vzdelávania na rok 2019</w:t>
                  </w:r>
                </w:p>
              </w:tc>
            </w:tr>
          </w:tbl>
          <w:p w:rsidR="00523B26" w:rsidRDefault="00523B26"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p w:rsidR="00965E18" w:rsidRDefault="00965E18" w:rsidP="00523B26">
            <w:pPr>
              <w:autoSpaceDE w:val="0"/>
              <w:autoSpaceDN w:val="0"/>
              <w:adjustRightInd w:val="0"/>
              <w:spacing w:after="0" w:line="240" w:lineRule="auto"/>
              <w:rPr>
                <w:rFonts w:cstheme="minorHAnsi"/>
                <w:color w:val="000000"/>
                <w:sz w:val="23"/>
                <w:szCs w:val="23"/>
              </w:rPr>
            </w:pPr>
          </w:p>
          <w:tbl>
            <w:tblPr>
              <w:tblStyle w:val="Mriekatabuky"/>
              <w:tblW w:w="5000" w:type="pct"/>
              <w:tblLook w:val="04A0" w:firstRow="1" w:lastRow="0" w:firstColumn="1" w:lastColumn="0" w:noHBand="0" w:noVBand="1"/>
            </w:tblPr>
            <w:tblGrid>
              <w:gridCol w:w="1644"/>
              <w:gridCol w:w="2732"/>
              <w:gridCol w:w="2732"/>
              <w:gridCol w:w="2164"/>
            </w:tblGrid>
            <w:tr w:rsidR="00523B26" w:rsidTr="0065122A">
              <w:tc>
                <w:tcPr>
                  <w:tcW w:w="887" w:type="pct"/>
                </w:tcPr>
                <w:p w:rsidR="00523B26" w:rsidRPr="0065122A" w:rsidRDefault="00523B26" w:rsidP="00523B26">
                  <w:pPr>
                    <w:autoSpaceDE w:val="0"/>
                    <w:autoSpaceDN w:val="0"/>
                    <w:adjustRightInd w:val="0"/>
                    <w:rPr>
                      <w:rFonts w:cstheme="minorHAnsi"/>
                      <w:b/>
                      <w:color w:val="000000"/>
                      <w:sz w:val="23"/>
                      <w:szCs w:val="23"/>
                    </w:rPr>
                  </w:pPr>
                  <w:r w:rsidRPr="0065122A">
                    <w:rPr>
                      <w:rFonts w:cstheme="minorHAnsi"/>
                      <w:b/>
                      <w:color w:val="000000"/>
                      <w:sz w:val="23"/>
                      <w:szCs w:val="23"/>
                    </w:rPr>
                    <w:t>Gestor:</w:t>
                  </w:r>
                </w:p>
              </w:tc>
              <w:tc>
                <w:tcPr>
                  <w:tcW w:w="1473" w:type="pct"/>
                </w:tcPr>
                <w:p w:rsidR="00523B26" w:rsidRPr="0065122A" w:rsidRDefault="00523B26" w:rsidP="00523B26">
                  <w:pPr>
                    <w:autoSpaceDE w:val="0"/>
                    <w:autoSpaceDN w:val="0"/>
                    <w:adjustRightInd w:val="0"/>
                    <w:rPr>
                      <w:rFonts w:cstheme="minorHAnsi"/>
                      <w:b/>
                      <w:color w:val="000000"/>
                      <w:sz w:val="23"/>
                      <w:szCs w:val="23"/>
                    </w:rPr>
                  </w:pPr>
                  <w:r w:rsidRPr="0065122A">
                    <w:rPr>
                      <w:rFonts w:cstheme="minorHAnsi"/>
                      <w:b/>
                      <w:color w:val="000000"/>
                      <w:sz w:val="23"/>
                      <w:szCs w:val="23"/>
                    </w:rPr>
                    <w:t>Vypracoval:</w:t>
                  </w:r>
                </w:p>
              </w:tc>
              <w:tc>
                <w:tcPr>
                  <w:tcW w:w="1473" w:type="pct"/>
                </w:tcPr>
                <w:p w:rsidR="00523B26" w:rsidRPr="0065122A" w:rsidRDefault="00523B26" w:rsidP="00523B26">
                  <w:pPr>
                    <w:autoSpaceDE w:val="0"/>
                    <w:autoSpaceDN w:val="0"/>
                    <w:adjustRightInd w:val="0"/>
                    <w:rPr>
                      <w:rFonts w:cstheme="minorHAnsi"/>
                      <w:b/>
                      <w:color w:val="000000"/>
                      <w:sz w:val="23"/>
                      <w:szCs w:val="23"/>
                    </w:rPr>
                  </w:pPr>
                  <w:r w:rsidRPr="0065122A">
                    <w:rPr>
                      <w:rFonts w:cstheme="minorHAnsi"/>
                      <w:b/>
                      <w:color w:val="000000"/>
                      <w:sz w:val="23"/>
                      <w:szCs w:val="23"/>
                    </w:rPr>
                    <w:t>Schválil:</w:t>
                  </w:r>
                </w:p>
              </w:tc>
              <w:tc>
                <w:tcPr>
                  <w:tcW w:w="1167" w:type="pct"/>
                </w:tcPr>
                <w:p w:rsidR="00523B26" w:rsidRPr="0065122A" w:rsidRDefault="00523B26" w:rsidP="00523B26">
                  <w:pPr>
                    <w:autoSpaceDE w:val="0"/>
                    <w:autoSpaceDN w:val="0"/>
                    <w:adjustRightInd w:val="0"/>
                    <w:rPr>
                      <w:rFonts w:cstheme="minorHAnsi"/>
                      <w:b/>
                      <w:color w:val="000000"/>
                      <w:sz w:val="23"/>
                      <w:szCs w:val="23"/>
                    </w:rPr>
                  </w:pPr>
                  <w:r w:rsidRPr="0065122A">
                    <w:rPr>
                      <w:rFonts w:cstheme="minorHAnsi"/>
                      <w:b/>
                      <w:color w:val="000000"/>
                      <w:sz w:val="23"/>
                      <w:szCs w:val="23"/>
                    </w:rPr>
                    <w:t>Dátum účinnosti:</w:t>
                  </w:r>
                </w:p>
              </w:tc>
            </w:tr>
            <w:tr w:rsidR="00523B26" w:rsidTr="0065122A">
              <w:tc>
                <w:tcPr>
                  <w:tcW w:w="887" w:type="pct"/>
                </w:tcPr>
                <w:p w:rsidR="00523B26" w:rsidRDefault="00523B26" w:rsidP="00523B26">
                  <w:pPr>
                    <w:autoSpaceDE w:val="0"/>
                    <w:autoSpaceDN w:val="0"/>
                    <w:adjustRightInd w:val="0"/>
                    <w:rPr>
                      <w:rFonts w:cstheme="minorHAnsi"/>
                      <w:color w:val="000000"/>
                      <w:sz w:val="23"/>
                      <w:szCs w:val="23"/>
                    </w:rPr>
                  </w:pPr>
                  <w:r>
                    <w:rPr>
                      <w:rFonts w:cstheme="minorHAnsi"/>
                      <w:color w:val="000000"/>
                      <w:sz w:val="23"/>
                      <w:szCs w:val="23"/>
                    </w:rPr>
                    <w:t>riaditeľ školy</w:t>
                  </w:r>
                </w:p>
              </w:tc>
              <w:tc>
                <w:tcPr>
                  <w:tcW w:w="1473" w:type="pct"/>
                </w:tcPr>
                <w:p w:rsidR="00523B26" w:rsidRDefault="00523B26" w:rsidP="00523B26">
                  <w:pPr>
                    <w:autoSpaceDE w:val="0"/>
                    <w:autoSpaceDN w:val="0"/>
                    <w:adjustRightInd w:val="0"/>
                    <w:rPr>
                      <w:rFonts w:cstheme="minorHAnsi"/>
                      <w:color w:val="000000"/>
                      <w:sz w:val="23"/>
                      <w:szCs w:val="23"/>
                    </w:rPr>
                  </w:pPr>
                  <w:r>
                    <w:rPr>
                      <w:rFonts w:cstheme="minorHAnsi"/>
                      <w:color w:val="000000"/>
                      <w:sz w:val="23"/>
                      <w:szCs w:val="23"/>
                    </w:rPr>
                    <w:t xml:space="preserve">Ing. Zuzana </w:t>
                  </w:r>
                  <w:proofErr w:type="spellStart"/>
                  <w:r>
                    <w:rPr>
                      <w:rFonts w:cstheme="minorHAnsi"/>
                      <w:color w:val="000000"/>
                      <w:sz w:val="23"/>
                      <w:szCs w:val="23"/>
                    </w:rPr>
                    <w:t>Pálmayová</w:t>
                  </w:r>
                  <w:proofErr w:type="spellEnd"/>
                </w:p>
              </w:tc>
              <w:tc>
                <w:tcPr>
                  <w:tcW w:w="1473" w:type="pct"/>
                </w:tcPr>
                <w:p w:rsidR="00523B26" w:rsidRDefault="00523B26" w:rsidP="00523B26">
                  <w:pPr>
                    <w:autoSpaceDE w:val="0"/>
                    <w:autoSpaceDN w:val="0"/>
                    <w:adjustRightInd w:val="0"/>
                    <w:rPr>
                      <w:rFonts w:cstheme="minorHAnsi"/>
                      <w:color w:val="000000"/>
                      <w:sz w:val="23"/>
                      <w:szCs w:val="23"/>
                    </w:rPr>
                  </w:pPr>
                  <w:r>
                    <w:rPr>
                      <w:rFonts w:cstheme="minorHAnsi"/>
                      <w:color w:val="000000"/>
                      <w:sz w:val="23"/>
                      <w:szCs w:val="23"/>
                    </w:rPr>
                    <w:t xml:space="preserve">Ing. Zuzana </w:t>
                  </w:r>
                  <w:proofErr w:type="spellStart"/>
                  <w:r>
                    <w:rPr>
                      <w:rFonts w:cstheme="minorHAnsi"/>
                      <w:color w:val="000000"/>
                      <w:sz w:val="23"/>
                      <w:szCs w:val="23"/>
                    </w:rPr>
                    <w:t>Pálmayová</w:t>
                  </w:r>
                  <w:proofErr w:type="spellEnd"/>
                </w:p>
              </w:tc>
              <w:tc>
                <w:tcPr>
                  <w:tcW w:w="1167" w:type="pct"/>
                </w:tcPr>
                <w:p w:rsidR="00523B26" w:rsidRDefault="0065122A" w:rsidP="0065122A">
                  <w:pPr>
                    <w:autoSpaceDE w:val="0"/>
                    <w:autoSpaceDN w:val="0"/>
                    <w:adjustRightInd w:val="0"/>
                    <w:jc w:val="center"/>
                    <w:rPr>
                      <w:rFonts w:cstheme="minorHAnsi"/>
                      <w:color w:val="000000"/>
                      <w:sz w:val="23"/>
                      <w:szCs w:val="23"/>
                    </w:rPr>
                  </w:pPr>
                  <w:r>
                    <w:rPr>
                      <w:rFonts w:cstheme="minorHAnsi"/>
                      <w:color w:val="000000"/>
                      <w:sz w:val="23"/>
                      <w:szCs w:val="23"/>
                    </w:rPr>
                    <w:t>02.03.2020</w:t>
                  </w:r>
                </w:p>
              </w:tc>
            </w:tr>
            <w:tr w:rsidR="0065122A" w:rsidTr="0065122A">
              <w:tc>
                <w:tcPr>
                  <w:tcW w:w="3833" w:type="pct"/>
                  <w:gridSpan w:val="3"/>
                </w:tcPr>
                <w:p w:rsidR="0065122A" w:rsidRPr="0065122A" w:rsidRDefault="0065122A" w:rsidP="00965E18">
                  <w:pPr>
                    <w:autoSpaceDE w:val="0"/>
                    <w:autoSpaceDN w:val="0"/>
                    <w:adjustRightInd w:val="0"/>
                    <w:rPr>
                      <w:rFonts w:cstheme="minorHAnsi"/>
                      <w:color w:val="000000"/>
                      <w:sz w:val="23"/>
                      <w:szCs w:val="23"/>
                    </w:rPr>
                  </w:pPr>
                  <w:r w:rsidRPr="0065122A">
                    <w:rPr>
                      <w:rFonts w:cstheme="minorHAnsi"/>
                      <w:b/>
                      <w:bCs/>
                      <w:color w:val="000000"/>
                      <w:sz w:val="23"/>
                      <w:szCs w:val="23"/>
                    </w:rPr>
                    <w:t>Prerokované na pedagogickej rade:</w:t>
                  </w:r>
                </w:p>
              </w:tc>
              <w:tc>
                <w:tcPr>
                  <w:tcW w:w="1167" w:type="pct"/>
                </w:tcPr>
                <w:p w:rsidR="0065122A" w:rsidRDefault="0065122A" w:rsidP="0065122A">
                  <w:pPr>
                    <w:autoSpaceDE w:val="0"/>
                    <w:autoSpaceDN w:val="0"/>
                    <w:adjustRightInd w:val="0"/>
                    <w:jc w:val="center"/>
                    <w:rPr>
                      <w:rFonts w:cstheme="minorHAnsi"/>
                      <w:color w:val="000000"/>
                      <w:sz w:val="23"/>
                      <w:szCs w:val="23"/>
                    </w:rPr>
                  </w:pPr>
                  <w:r>
                    <w:rPr>
                      <w:rFonts w:cstheme="minorHAnsi"/>
                      <w:color w:val="000000"/>
                      <w:sz w:val="23"/>
                      <w:szCs w:val="23"/>
                    </w:rPr>
                    <w:t>27.02.2020</w:t>
                  </w:r>
                </w:p>
              </w:tc>
            </w:tr>
            <w:tr w:rsidR="0065122A" w:rsidTr="0065122A">
              <w:tc>
                <w:tcPr>
                  <w:tcW w:w="3833" w:type="pct"/>
                  <w:gridSpan w:val="3"/>
                </w:tcPr>
                <w:p w:rsidR="0065122A" w:rsidRPr="0065122A" w:rsidRDefault="0065122A" w:rsidP="00523B26">
                  <w:pPr>
                    <w:autoSpaceDE w:val="0"/>
                    <w:autoSpaceDN w:val="0"/>
                    <w:adjustRightInd w:val="0"/>
                    <w:rPr>
                      <w:rFonts w:cstheme="minorHAnsi"/>
                      <w:b/>
                      <w:color w:val="000000"/>
                      <w:sz w:val="23"/>
                      <w:szCs w:val="23"/>
                    </w:rPr>
                  </w:pPr>
                  <w:r w:rsidRPr="0065122A">
                    <w:rPr>
                      <w:rFonts w:cstheme="minorHAnsi"/>
                      <w:b/>
                      <w:color w:val="000000"/>
                      <w:sz w:val="23"/>
                      <w:szCs w:val="23"/>
                    </w:rPr>
                    <w:t>Prerokované na Rade školy</w:t>
                  </w:r>
                </w:p>
              </w:tc>
              <w:tc>
                <w:tcPr>
                  <w:tcW w:w="1167" w:type="pct"/>
                </w:tcPr>
                <w:p w:rsidR="0065122A" w:rsidRDefault="0065122A" w:rsidP="0065122A">
                  <w:pPr>
                    <w:autoSpaceDE w:val="0"/>
                    <w:autoSpaceDN w:val="0"/>
                    <w:adjustRightInd w:val="0"/>
                    <w:jc w:val="center"/>
                    <w:rPr>
                      <w:rFonts w:cstheme="minorHAnsi"/>
                      <w:color w:val="000000"/>
                      <w:sz w:val="23"/>
                      <w:szCs w:val="23"/>
                    </w:rPr>
                  </w:pPr>
                  <w:r>
                    <w:rPr>
                      <w:rFonts w:cstheme="minorHAnsi"/>
                      <w:color w:val="000000"/>
                      <w:sz w:val="23"/>
                      <w:szCs w:val="23"/>
                    </w:rPr>
                    <w:t>28.02.2020</w:t>
                  </w:r>
                </w:p>
              </w:tc>
            </w:tr>
          </w:tbl>
          <w:p w:rsidR="00523B26" w:rsidRPr="00A80B3C" w:rsidRDefault="00523B26" w:rsidP="00523B26">
            <w:pPr>
              <w:autoSpaceDE w:val="0"/>
              <w:autoSpaceDN w:val="0"/>
              <w:adjustRightInd w:val="0"/>
              <w:spacing w:after="0" w:line="240" w:lineRule="auto"/>
              <w:rPr>
                <w:rFonts w:cstheme="minorHAnsi"/>
                <w:color w:val="000000"/>
                <w:sz w:val="23"/>
                <w:szCs w:val="23"/>
              </w:rPr>
            </w:pPr>
          </w:p>
          <w:p w:rsidR="00A80B3C" w:rsidRPr="00A80B3C" w:rsidRDefault="00A80B3C" w:rsidP="00523B26">
            <w:pPr>
              <w:autoSpaceDE w:val="0"/>
              <w:autoSpaceDN w:val="0"/>
              <w:adjustRightInd w:val="0"/>
              <w:spacing w:after="0" w:line="240" w:lineRule="auto"/>
              <w:rPr>
                <w:rFonts w:cstheme="minorHAnsi"/>
                <w:color w:val="000000"/>
                <w:sz w:val="23"/>
                <w:szCs w:val="23"/>
              </w:rPr>
            </w:pPr>
          </w:p>
        </w:tc>
      </w:tr>
    </w:tbl>
    <w:p w:rsidR="00A80B3C" w:rsidRDefault="00A80B3C" w:rsidP="00A80B3C">
      <w:pPr>
        <w:rPr>
          <w:b/>
          <w:sz w:val="24"/>
        </w:rPr>
      </w:pPr>
    </w:p>
    <w:tbl>
      <w:tblPr>
        <w:tblW w:w="0" w:type="auto"/>
        <w:tblInd w:w="-108" w:type="dxa"/>
        <w:tblLayout w:type="fixed"/>
        <w:tblLook w:val="0000" w:firstRow="0" w:lastRow="0" w:firstColumn="0" w:lastColumn="0" w:noHBand="0" w:noVBand="0"/>
      </w:tblPr>
      <w:tblGrid>
        <w:gridCol w:w="1237"/>
        <w:gridCol w:w="7513"/>
      </w:tblGrid>
      <w:tr w:rsidR="009059D3" w:rsidRPr="009059D3" w:rsidTr="009059D3">
        <w:trPr>
          <w:trHeight w:val="125"/>
        </w:trPr>
        <w:tc>
          <w:tcPr>
            <w:tcW w:w="1237" w:type="dxa"/>
          </w:tcPr>
          <w:p w:rsidR="009059D3" w:rsidRDefault="009059D3" w:rsidP="009059D3">
            <w:pPr>
              <w:autoSpaceDE w:val="0"/>
              <w:autoSpaceDN w:val="0"/>
              <w:adjustRightInd w:val="0"/>
              <w:spacing w:after="0" w:line="240" w:lineRule="auto"/>
              <w:rPr>
                <w:rFonts w:cstheme="minorHAnsi"/>
                <w:b/>
                <w:bCs/>
                <w:color w:val="000000"/>
                <w:sz w:val="28"/>
                <w:szCs w:val="28"/>
              </w:rPr>
            </w:pPr>
            <w:r w:rsidRPr="009059D3">
              <w:rPr>
                <w:rFonts w:cstheme="minorHAnsi"/>
                <w:b/>
                <w:bCs/>
                <w:color w:val="000000"/>
                <w:sz w:val="28"/>
                <w:szCs w:val="28"/>
              </w:rPr>
              <w:t xml:space="preserve">Obsah </w:t>
            </w:r>
          </w:p>
          <w:p w:rsidR="009059D3" w:rsidRPr="009059D3" w:rsidRDefault="009059D3" w:rsidP="009059D3">
            <w:pPr>
              <w:autoSpaceDE w:val="0"/>
              <w:autoSpaceDN w:val="0"/>
              <w:adjustRightInd w:val="0"/>
              <w:spacing w:after="0" w:line="240" w:lineRule="auto"/>
              <w:rPr>
                <w:rFonts w:cstheme="minorHAnsi"/>
                <w:b/>
                <w:bCs/>
                <w:color w:val="000000"/>
                <w:sz w:val="28"/>
                <w:szCs w:val="28"/>
              </w:rPr>
            </w:pPr>
          </w:p>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1 </w:t>
            </w:r>
          </w:p>
        </w:tc>
        <w:tc>
          <w:tcPr>
            <w:tcW w:w="7513" w:type="dxa"/>
          </w:tcPr>
          <w:p w:rsidR="009059D3" w:rsidRPr="009059D3" w:rsidRDefault="009059D3" w:rsidP="009059D3">
            <w:pPr>
              <w:autoSpaceDE w:val="0"/>
              <w:autoSpaceDN w:val="0"/>
              <w:adjustRightInd w:val="0"/>
              <w:spacing w:after="0" w:line="240" w:lineRule="auto"/>
              <w:rPr>
                <w:rFonts w:cstheme="minorHAnsi"/>
                <w:b/>
                <w:bCs/>
                <w:color w:val="000000"/>
                <w:sz w:val="28"/>
                <w:szCs w:val="28"/>
              </w:rPr>
            </w:pPr>
          </w:p>
          <w:p w:rsidR="009059D3" w:rsidRDefault="009059D3" w:rsidP="009059D3">
            <w:pPr>
              <w:autoSpaceDE w:val="0"/>
              <w:autoSpaceDN w:val="0"/>
              <w:adjustRightInd w:val="0"/>
              <w:spacing w:after="0" w:line="240" w:lineRule="auto"/>
              <w:rPr>
                <w:rFonts w:cstheme="minorHAnsi"/>
                <w:b/>
                <w:bCs/>
                <w:color w:val="000000"/>
                <w:sz w:val="28"/>
                <w:szCs w:val="28"/>
              </w:rPr>
            </w:pPr>
          </w:p>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Úvod </w:t>
            </w:r>
          </w:p>
        </w:tc>
      </w:tr>
      <w:tr w:rsidR="009059D3" w:rsidRPr="009059D3" w:rsidTr="009059D3">
        <w:trPr>
          <w:trHeight w:val="125"/>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2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Východiská </w:t>
            </w:r>
          </w:p>
        </w:tc>
      </w:tr>
      <w:tr w:rsidR="009059D3" w:rsidRPr="009059D3" w:rsidTr="009059D3">
        <w:trPr>
          <w:trHeight w:val="109"/>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2.1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Identifikácia organizácie </w:t>
            </w:r>
          </w:p>
        </w:tc>
      </w:tr>
      <w:tr w:rsidR="009059D3" w:rsidRPr="009059D3" w:rsidTr="009059D3">
        <w:trPr>
          <w:trHeight w:val="109"/>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2.2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Legislatívne východiská </w:t>
            </w:r>
          </w:p>
        </w:tc>
      </w:tr>
      <w:tr w:rsidR="009059D3" w:rsidRPr="009059D3" w:rsidTr="009059D3">
        <w:trPr>
          <w:trHeight w:val="109"/>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2.3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Základné pojmy </w:t>
            </w:r>
          </w:p>
        </w:tc>
      </w:tr>
      <w:tr w:rsidR="009059D3" w:rsidRPr="009059D3" w:rsidTr="009059D3">
        <w:trPr>
          <w:trHeight w:val="125"/>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3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Charakteristika školy </w:t>
            </w:r>
          </w:p>
        </w:tc>
      </w:tr>
      <w:tr w:rsidR="009059D3" w:rsidRPr="009059D3" w:rsidTr="009059D3">
        <w:trPr>
          <w:trHeight w:val="109"/>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3.1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Situačná analýza školy </w:t>
            </w:r>
          </w:p>
        </w:tc>
      </w:tr>
      <w:tr w:rsidR="009059D3" w:rsidRPr="009059D3" w:rsidTr="009059D3">
        <w:trPr>
          <w:trHeight w:val="286"/>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4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Ciele profesijného a kariérneho rozvoja zamestnancov školy </w:t>
            </w:r>
          </w:p>
        </w:tc>
      </w:tr>
      <w:tr w:rsidR="009059D3" w:rsidRPr="009059D3" w:rsidTr="009059D3">
        <w:trPr>
          <w:trHeight w:val="109"/>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4.1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Ciele </w:t>
            </w:r>
          </w:p>
        </w:tc>
      </w:tr>
      <w:tr w:rsidR="009059D3" w:rsidRPr="009059D3" w:rsidTr="009059D3">
        <w:trPr>
          <w:trHeight w:val="109"/>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4.2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Kompetencie </w:t>
            </w:r>
          </w:p>
        </w:tc>
      </w:tr>
      <w:tr w:rsidR="009059D3" w:rsidRPr="009059D3" w:rsidTr="009059D3">
        <w:trPr>
          <w:trHeight w:val="109"/>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4.3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Zodpovednosť za rozvoj </w:t>
            </w:r>
          </w:p>
        </w:tc>
      </w:tr>
      <w:tr w:rsidR="009059D3" w:rsidRPr="009059D3" w:rsidTr="009059D3">
        <w:trPr>
          <w:trHeight w:val="125"/>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5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Rozvojové aktivity </w:t>
            </w:r>
          </w:p>
        </w:tc>
      </w:tr>
      <w:tr w:rsidR="009059D3" w:rsidRPr="009059D3" w:rsidTr="009059D3">
        <w:trPr>
          <w:trHeight w:val="109"/>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5.1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Formy aktivít a vzdelávania </w:t>
            </w:r>
          </w:p>
        </w:tc>
      </w:tr>
      <w:tr w:rsidR="009059D3" w:rsidRPr="009059D3" w:rsidTr="009059D3">
        <w:trPr>
          <w:trHeight w:val="109"/>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5.2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3"/>
                <w:szCs w:val="23"/>
              </w:rPr>
            </w:pPr>
            <w:r w:rsidRPr="009059D3">
              <w:rPr>
                <w:rFonts w:cstheme="minorHAnsi"/>
                <w:color w:val="000000"/>
                <w:sz w:val="23"/>
                <w:szCs w:val="23"/>
              </w:rPr>
              <w:t xml:space="preserve">Metódy vzdelávania </w:t>
            </w:r>
          </w:p>
        </w:tc>
      </w:tr>
      <w:tr w:rsidR="009059D3" w:rsidRPr="009059D3" w:rsidTr="009059D3">
        <w:trPr>
          <w:trHeight w:val="286"/>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6 </w:t>
            </w:r>
          </w:p>
        </w:tc>
        <w:tc>
          <w:tcPr>
            <w:tcW w:w="7513" w:type="dxa"/>
          </w:tcPr>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Metódy vyhodnocovania rozvojových aktivít, spätná väzba </w:t>
            </w:r>
          </w:p>
        </w:tc>
      </w:tr>
      <w:tr w:rsidR="009059D3" w:rsidRPr="009059D3" w:rsidTr="009059D3">
        <w:trPr>
          <w:trHeight w:val="125"/>
        </w:trPr>
        <w:tc>
          <w:tcPr>
            <w:tcW w:w="1237" w:type="dxa"/>
          </w:tcPr>
          <w:p w:rsidR="009059D3" w:rsidRPr="009059D3" w:rsidRDefault="009059D3" w:rsidP="009059D3">
            <w:pPr>
              <w:autoSpaceDE w:val="0"/>
              <w:autoSpaceDN w:val="0"/>
              <w:adjustRightInd w:val="0"/>
              <w:spacing w:after="0" w:line="240" w:lineRule="auto"/>
              <w:rPr>
                <w:rFonts w:cstheme="minorHAnsi"/>
                <w:color w:val="000000"/>
                <w:sz w:val="28"/>
                <w:szCs w:val="28"/>
              </w:rPr>
            </w:pPr>
            <w:r w:rsidRPr="009059D3">
              <w:rPr>
                <w:rFonts w:cstheme="minorHAnsi"/>
                <w:b/>
                <w:bCs/>
                <w:color w:val="000000"/>
                <w:sz w:val="28"/>
                <w:szCs w:val="28"/>
              </w:rPr>
              <w:t xml:space="preserve">7 </w:t>
            </w:r>
          </w:p>
        </w:tc>
        <w:tc>
          <w:tcPr>
            <w:tcW w:w="7513" w:type="dxa"/>
          </w:tcPr>
          <w:p w:rsidR="009059D3" w:rsidRDefault="009059D3" w:rsidP="009059D3">
            <w:pPr>
              <w:autoSpaceDE w:val="0"/>
              <w:autoSpaceDN w:val="0"/>
              <w:adjustRightInd w:val="0"/>
              <w:spacing w:after="0" w:line="240" w:lineRule="auto"/>
              <w:rPr>
                <w:rFonts w:cstheme="minorHAnsi"/>
                <w:b/>
                <w:bCs/>
                <w:color w:val="000000"/>
                <w:sz w:val="28"/>
                <w:szCs w:val="28"/>
              </w:rPr>
            </w:pPr>
            <w:r w:rsidRPr="009059D3">
              <w:rPr>
                <w:rFonts w:cstheme="minorHAnsi"/>
                <w:b/>
                <w:bCs/>
                <w:color w:val="000000"/>
                <w:sz w:val="28"/>
                <w:szCs w:val="28"/>
              </w:rPr>
              <w:t>Záver</w:t>
            </w:r>
          </w:p>
          <w:p w:rsidR="009059D3" w:rsidRDefault="009059D3" w:rsidP="009059D3">
            <w:pPr>
              <w:autoSpaceDE w:val="0"/>
              <w:autoSpaceDN w:val="0"/>
              <w:adjustRightInd w:val="0"/>
              <w:spacing w:after="0" w:line="240" w:lineRule="auto"/>
              <w:rPr>
                <w:rFonts w:cstheme="minorHAnsi"/>
                <w:color w:val="000000"/>
                <w:sz w:val="24"/>
                <w:szCs w:val="23"/>
              </w:rPr>
            </w:pPr>
            <w:r w:rsidRPr="009059D3">
              <w:rPr>
                <w:rFonts w:cstheme="minorHAnsi"/>
                <w:color w:val="000000"/>
                <w:sz w:val="24"/>
                <w:szCs w:val="23"/>
              </w:rPr>
              <w:t>Prílohy</w:t>
            </w:r>
          </w:p>
          <w:p w:rsidR="009059D3" w:rsidRPr="009059D3" w:rsidRDefault="009059D3" w:rsidP="009059D3">
            <w:pPr>
              <w:autoSpaceDE w:val="0"/>
              <w:autoSpaceDN w:val="0"/>
              <w:adjustRightInd w:val="0"/>
              <w:spacing w:after="0" w:line="240" w:lineRule="auto"/>
              <w:rPr>
                <w:rFonts w:cstheme="minorHAnsi"/>
                <w:color w:val="000000"/>
                <w:sz w:val="28"/>
                <w:szCs w:val="28"/>
              </w:rPr>
            </w:pPr>
          </w:p>
        </w:tc>
      </w:tr>
      <w:tr w:rsidR="009059D3" w:rsidRPr="009059D3" w:rsidTr="009059D3">
        <w:trPr>
          <w:trHeight w:val="109"/>
        </w:trPr>
        <w:tc>
          <w:tcPr>
            <w:tcW w:w="8750" w:type="dxa"/>
            <w:gridSpan w:val="2"/>
          </w:tcPr>
          <w:p w:rsidR="009059D3" w:rsidRPr="009059D3" w:rsidRDefault="009059D3" w:rsidP="009059D3">
            <w:pPr>
              <w:autoSpaceDE w:val="0"/>
              <w:autoSpaceDN w:val="0"/>
              <w:adjustRightInd w:val="0"/>
              <w:spacing w:after="0" w:line="240" w:lineRule="auto"/>
              <w:rPr>
                <w:rFonts w:cstheme="minorHAnsi"/>
                <w:color w:val="000000"/>
                <w:sz w:val="23"/>
                <w:szCs w:val="23"/>
              </w:rPr>
            </w:pPr>
          </w:p>
        </w:tc>
      </w:tr>
      <w:tr w:rsidR="009059D3" w:rsidRPr="009059D3" w:rsidTr="009059D3">
        <w:trPr>
          <w:trHeight w:val="109"/>
        </w:trPr>
        <w:tc>
          <w:tcPr>
            <w:tcW w:w="8750" w:type="dxa"/>
            <w:gridSpan w:val="2"/>
          </w:tcPr>
          <w:p w:rsidR="009059D3" w:rsidRPr="009059D3" w:rsidRDefault="009059D3" w:rsidP="009059D3">
            <w:pPr>
              <w:autoSpaceDE w:val="0"/>
              <w:autoSpaceDN w:val="0"/>
              <w:adjustRightInd w:val="0"/>
              <w:spacing w:after="0" w:line="240" w:lineRule="auto"/>
              <w:rPr>
                <w:rFonts w:cstheme="minorHAnsi"/>
                <w:color w:val="000000"/>
                <w:sz w:val="24"/>
                <w:szCs w:val="23"/>
              </w:rPr>
            </w:pPr>
          </w:p>
        </w:tc>
      </w:tr>
    </w:tbl>
    <w:p w:rsidR="00965E18" w:rsidRDefault="00965E18" w:rsidP="00A80B3C">
      <w:pPr>
        <w:rPr>
          <w:b/>
          <w:sz w:val="24"/>
        </w:rPr>
      </w:pPr>
    </w:p>
    <w:p w:rsidR="009059D3" w:rsidRDefault="009059D3" w:rsidP="00A80B3C">
      <w:pPr>
        <w:rPr>
          <w:b/>
          <w:sz w:val="24"/>
        </w:rPr>
      </w:pPr>
    </w:p>
    <w:p w:rsidR="009059D3" w:rsidRDefault="009059D3" w:rsidP="00A80B3C">
      <w:pPr>
        <w:rPr>
          <w:b/>
          <w:sz w:val="24"/>
        </w:rPr>
      </w:pPr>
    </w:p>
    <w:p w:rsidR="009059D3" w:rsidRDefault="009059D3" w:rsidP="00A80B3C">
      <w:pPr>
        <w:rPr>
          <w:b/>
          <w:sz w:val="24"/>
        </w:rPr>
      </w:pPr>
    </w:p>
    <w:p w:rsidR="009059D3" w:rsidRDefault="009059D3" w:rsidP="00A80B3C">
      <w:pPr>
        <w:rPr>
          <w:b/>
          <w:sz w:val="24"/>
        </w:rPr>
      </w:pPr>
    </w:p>
    <w:p w:rsidR="009059D3" w:rsidRDefault="009059D3" w:rsidP="00A80B3C">
      <w:pPr>
        <w:rPr>
          <w:b/>
          <w:sz w:val="24"/>
        </w:rPr>
      </w:pPr>
    </w:p>
    <w:p w:rsidR="009059D3" w:rsidRDefault="009059D3" w:rsidP="00A80B3C">
      <w:pPr>
        <w:rPr>
          <w:b/>
          <w:sz w:val="24"/>
        </w:rPr>
      </w:pPr>
    </w:p>
    <w:p w:rsidR="009059D3" w:rsidRDefault="009059D3" w:rsidP="00A80B3C">
      <w:pPr>
        <w:rPr>
          <w:b/>
          <w:sz w:val="24"/>
        </w:rPr>
      </w:pPr>
    </w:p>
    <w:p w:rsidR="009059D3" w:rsidRDefault="009059D3" w:rsidP="00A80B3C">
      <w:pPr>
        <w:rPr>
          <w:b/>
          <w:sz w:val="24"/>
        </w:rPr>
      </w:pPr>
    </w:p>
    <w:p w:rsidR="009059D3" w:rsidRDefault="009059D3" w:rsidP="00A80B3C">
      <w:pPr>
        <w:rPr>
          <w:b/>
          <w:sz w:val="24"/>
        </w:rPr>
      </w:pPr>
    </w:p>
    <w:p w:rsidR="009059D3" w:rsidRDefault="009059D3" w:rsidP="00A80B3C">
      <w:pPr>
        <w:rPr>
          <w:b/>
          <w:sz w:val="24"/>
        </w:rPr>
      </w:pPr>
    </w:p>
    <w:p w:rsidR="009059D3" w:rsidRDefault="009059D3" w:rsidP="00A80B3C">
      <w:pPr>
        <w:rPr>
          <w:b/>
          <w:sz w:val="24"/>
        </w:rPr>
      </w:pPr>
    </w:p>
    <w:p w:rsidR="009059D3" w:rsidRDefault="009059D3" w:rsidP="00A80B3C">
      <w:pPr>
        <w:rPr>
          <w:b/>
          <w:sz w:val="24"/>
        </w:rPr>
      </w:pPr>
    </w:p>
    <w:p w:rsidR="009059D3" w:rsidRPr="009059D3" w:rsidRDefault="009059D3" w:rsidP="009059D3">
      <w:pPr>
        <w:pStyle w:val="Default"/>
        <w:jc w:val="both"/>
        <w:rPr>
          <w:rFonts w:asciiTheme="minorHAnsi" w:hAnsiTheme="minorHAnsi" w:cstheme="minorHAnsi"/>
          <w:sz w:val="28"/>
          <w:szCs w:val="28"/>
        </w:rPr>
      </w:pPr>
      <w:r w:rsidRPr="009059D3">
        <w:rPr>
          <w:rFonts w:asciiTheme="minorHAnsi" w:hAnsiTheme="minorHAnsi" w:cstheme="minorHAnsi"/>
          <w:b/>
          <w:bCs/>
          <w:sz w:val="28"/>
          <w:szCs w:val="28"/>
        </w:rPr>
        <w:lastRenderedPageBreak/>
        <w:t xml:space="preserve">1 </w:t>
      </w:r>
      <w:r w:rsidR="001F7285">
        <w:rPr>
          <w:rFonts w:asciiTheme="minorHAnsi" w:hAnsiTheme="minorHAnsi" w:cstheme="minorHAnsi"/>
          <w:b/>
          <w:bCs/>
          <w:sz w:val="28"/>
          <w:szCs w:val="28"/>
        </w:rPr>
        <w:t xml:space="preserve"> </w:t>
      </w:r>
      <w:r w:rsidRPr="009059D3">
        <w:rPr>
          <w:rFonts w:asciiTheme="minorHAnsi" w:hAnsiTheme="minorHAnsi" w:cstheme="minorHAnsi"/>
          <w:b/>
          <w:bCs/>
          <w:sz w:val="28"/>
          <w:szCs w:val="28"/>
        </w:rPr>
        <w:t xml:space="preserve">Úvod </w:t>
      </w:r>
    </w:p>
    <w:p w:rsidR="001F7285" w:rsidRDefault="001F7285" w:rsidP="009059D3">
      <w:pPr>
        <w:pStyle w:val="Default"/>
        <w:jc w:val="both"/>
        <w:rPr>
          <w:rFonts w:asciiTheme="minorHAnsi" w:hAnsiTheme="minorHAnsi" w:cstheme="minorHAnsi"/>
          <w:sz w:val="23"/>
          <w:szCs w:val="23"/>
        </w:rPr>
      </w:pPr>
    </w:p>
    <w:p w:rsidR="009059D3" w:rsidRPr="009059D3" w:rsidRDefault="009059D3" w:rsidP="009059D3">
      <w:pPr>
        <w:pStyle w:val="Default"/>
        <w:jc w:val="both"/>
        <w:rPr>
          <w:rFonts w:asciiTheme="minorHAnsi" w:hAnsiTheme="minorHAnsi" w:cstheme="minorHAnsi"/>
          <w:sz w:val="23"/>
          <w:szCs w:val="23"/>
        </w:rPr>
      </w:pPr>
      <w:r w:rsidRPr="009059D3">
        <w:rPr>
          <w:rFonts w:asciiTheme="minorHAnsi" w:hAnsiTheme="minorHAnsi" w:cstheme="minorHAnsi"/>
          <w:sz w:val="23"/>
          <w:szCs w:val="23"/>
        </w:rPr>
        <w:t xml:space="preserve">Nová legislatíva definuje ďalšie smerovanie rozvoja profesionality pedagógov a odborných zamestnancov. Vzdelávanie a profesijný rozvoj má každý pedagogický a odborný zamestnanec vnímať ako celoživotnú úlohu, ktorá je a musí byť ukotvená v systéme školy. Cieľom je získavať, udržiavať, obnovovať, zdokonaľovať, rozširovať a dopĺňať profesijné kompetencie pedagogického zamestnanca (ďalej PZ) a odborného zamestnanca (ďalej OZ). Ide o kompetencie potrebné na štandardný výkon pedagogickej alebo odbornej činnosti, avšak aj na výkon špecializovaných činností a na výkon riadiacich činností. Dôležité je aj získanie profesijných kompetencií potrebných na splnenie kvalifikačných predpokladov na vyučovanie ďalšieho aprobačného predmetu, predmetov študijného odboru alebo na doplnenie kvalifikačných predpokladov. </w:t>
      </w:r>
    </w:p>
    <w:p w:rsidR="009059D3" w:rsidRPr="009059D3" w:rsidRDefault="009059D3" w:rsidP="001F7285">
      <w:pPr>
        <w:pStyle w:val="Default"/>
        <w:spacing w:before="120"/>
        <w:jc w:val="both"/>
        <w:rPr>
          <w:rFonts w:asciiTheme="minorHAnsi" w:hAnsiTheme="minorHAnsi" w:cstheme="minorHAnsi"/>
          <w:sz w:val="23"/>
          <w:szCs w:val="23"/>
        </w:rPr>
      </w:pPr>
      <w:r w:rsidRPr="009059D3">
        <w:rPr>
          <w:rFonts w:asciiTheme="minorHAnsi" w:hAnsiTheme="minorHAnsi" w:cstheme="minorHAnsi"/>
          <w:sz w:val="23"/>
          <w:szCs w:val="23"/>
        </w:rPr>
        <w:t xml:space="preserve">Kvalita školy je priamo závislá od profesijného rozvoja a napredovania učiteľov, teda na celoživotnom (priebežnom) vzdelávaní sa. Manažment školy preto podporuje všetky formy vzdelávania pedagogických a odborných zamestnancov. Medzi základné ciele patrí: </w:t>
      </w:r>
    </w:p>
    <w:p w:rsidR="009059D3" w:rsidRPr="009059D3" w:rsidRDefault="009059D3" w:rsidP="001F7285">
      <w:pPr>
        <w:pStyle w:val="Default"/>
        <w:numPr>
          <w:ilvl w:val="0"/>
          <w:numId w:val="2"/>
        </w:numPr>
        <w:spacing w:after="68"/>
        <w:jc w:val="both"/>
        <w:rPr>
          <w:rFonts w:asciiTheme="minorHAnsi" w:hAnsiTheme="minorHAnsi" w:cstheme="minorHAnsi"/>
          <w:sz w:val="23"/>
          <w:szCs w:val="23"/>
        </w:rPr>
      </w:pPr>
      <w:r w:rsidRPr="009059D3">
        <w:rPr>
          <w:rFonts w:asciiTheme="minorHAnsi" w:hAnsiTheme="minorHAnsi" w:cstheme="minorHAnsi"/>
          <w:sz w:val="23"/>
          <w:szCs w:val="23"/>
        </w:rPr>
        <w:t xml:space="preserve">motivovať pedagogických a odborných zamestnancov pre neustále sebavzdelávanie, vzdelávanie a zdokonaľovanie profesijnej spôsobilosti, </w:t>
      </w:r>
    </w:p>
    <w:p w:rsidR="009059D3" w:rsidRPr="009059D3" w:rsidRDefault="009059D3" w:rsidP="001F7285">
      <w:pPr>
        <w:pStyle w:val="Default"/>
        <w:numPr>
          <w:ilvl w:val="0"/>
          <w:numId w:val="2"/>
        </w:numPr>
        <w:spacing w:after="68"/>
        <w:jc w:val="both"/>
        <w:rPr>
          <w:rFonts w:asciiTheme="minorHAnsi" w:hAnsiTheme="minorHAnsi" w:cstheme="minorHAnsi"/>
          <w:sz w:val="23"/>
          <w:szCs w:val="23"/>
        </w:rPr>
      </w:pPr>
      <w:r w:rsidRPr="009059D3">
        <w:rPr>
          <w:rFonts w:asciiTheme="minorHAnsi" w:hAnsiTheme="minorHAnsi" w:cstheme="minorHAnsi"/>
          <w:sz w:val="23"/>
          <w:szCs w:val="23"/>
        </w:rPr>
        <w:t xml:space="preserve">podporovať rozvoj osobnostných vlastností pedagogických a odborných zamestnancov, spôsobilostí pre tvorbu efektívnych vzťahov, riešenie konfliktov, komunikáciu a pod., </w:t>
      </w:r>
    </w:p>
    <w:p w:rsidR="009059D3" w:rsidRPr="009059D3" w:rsidRDefault="009059D3" w:rsidP="001F7285">
      <w:pPr>
        <w:pStyle w:val="Default"/>
        <w:numPr>
          <w:ilvl w:val="0"/>
          <w:numId w:val="2"/>
        </w:numPr>
        <w:spacing w:after="68"/>
        <w:jc w:val="both"/>
        <w:rPr>
          <w:rFonts w:asciiTheme="minorHAnsi" w:hAnsiTheme="minorHAnsi" w:cstheme="minorHAnsi"/>
          <w:sz w:val="23"/>
          <w:szCs w:val="23"/>
        </w:rPr>
      </w:pPr>
      <w:r w:rsidRPr="009059D3">
        <w:rPr>
          <w:rFonts w:asciiTheme="minorHAnsi" w:hAnsiTheme="minorHAnsi" w:cstheme="minorHAnsi"/>
          <w:sz w:val="23"/>
          <w:szCs w:val="23"/>
        </w:rPr>
        <w:t xml:space="preserve">zabezpečiť prípravu pedagogických a odborných zamestnancov na výkon špecializovaných funkcií, napr. triedny učiteľ, výchovný poradca, predseda predmetovej komisie atď., </w:t>
      </w:r>
    </w:p>
    <w:p w:rsidR="009059D3" w:rsidRPr="009059D3" w:rsidRDefault="009059D3" w:rsidP="001F7285">
      <w:pPr>
        <w:pStyle w:val="Default"/>
        <w:numPr>
          <w:ilvl w:val="0"/>
          <w:numId w:val="2"/>
        </w:numPr>
        <w:spacing w:after="68"/>
        <w:jc w:val="both"/>
        <w:rPr>
          <w:rFonts w:asciiTheme="minorHAnsi" w:hAnsiTheme="minorHAnsi" w:cstheme="minorHAnsi"/>
          <w:sz w:val="23"/>
          <w:szCs w:val="23"/>
        </w:rPr>
      </w:pPr>
      <w:r w:rsidRPr="009059D3">
        <w:rPr>
          <w:rFonts w:asciiTheme="minorHAnsi" w:hAnsiTheme="minorHAnsi" w:cstheme="minorHAnsi"/>
          <w:sz w:val="23"/>
          <w:szCs w:val="23"/>
        </w:rPr>
        <w:t xml:space="preserve">uvádzať začínajúcich pedagógov a odborných zamestnancov do praxe, </w:t>
      </w:r>
    </w:p>
    <w:p w:rsidR="009059D3" w:rsidRPr="009059D3" w:rsidRDefault="009059D3" w:rsidP="001F7285">
      <w:pPr>
        <w:pStyle w:val="Default"/>
        <w:numPr>
          <w:ilvl w:val="0"/>
          <w:numId w:val="2"/>
        </w:numPr>
        <w:spacing w:after="68"/>
        <w:jc w:val="both"/>
        <w:rPr>
          <w:rFonts w:asciiTheme="minorHAnsi" w:hAnsiTheme="minorHAnsi" w:cstheme="minorHAnsi"/>
          <w:sz w:val="23"/>
          <w:szCs w:val="23"/>
        </w:rPr>
      </w:pPr>
      <w:r w:rsidRPr="009059D3">
        <w:rPr>
          <w:rFonts w:asciiTheme="minorHAnsi" w:hAnsiTheme="minorHAnsi" w:cstheme="minorHAnsi"/>
          <w:sz w:val="23"/>
          <w:szCs w:val="23"/>
        </w:rPr>
        <w:t xml:space="preserve">zabezpečiť prípravu pedagogických zamestnancov na zvyšovanie kompetencií, hlavne jazykových spôsobilostí a schopností efektívne pracovať s IKT, </w:t>
      </w:r>
    </w:p>
    <w:p w:rsidR="009059D3" w:rsidRPr="009059D3" w:rsidRDefault="009059D3" w:rsidP="001F7285">
      <w:pPr>
        <w:pStyle w:val="Default"/>
        <w:numPr>
          <w:ilvl w:val="0"/>
          <w:numId w:val="2"/>
        </w:numPr>
        <w:spacing w:after="68"/>
        <w:jc w:val="both"/>
        <w:rPr>
          <w:rFonts w:asciiTheme="minorHAnsi" w:hAnsiTheme="minorHAnsi" w:cstheme="minorHAnsi"/>
          <w:sz w:val="23"/>
          <w:szCs w:val="23"/>
        </w:rPr>
      </w:pPr>
      <w:r w:rsidRPr="009059D3">
        <w:rPr>
          <w:rFonts w:asciiTheme="minorHAnsi" w:hAnsiTheme="minorHAnsi" w:cstheme="minorHAnsi"/>
          <w:sz w:val="23"/>
          <w:szCs w:val="23"/>
        </w:rPr>
        <w:t xml:space="preserve">zabezpečiť prípravu zamestnancov na tvorbu školského vzdelávacieho programu, </w:t>
      </w:r>
    </w:p>
    <w:p w:rsidR="009059D3" w:rsidRPr="009059D3" w:rsidRDefault="009059D3" w:rsidP="001F7285">
      <w:pPr>
        <w:pStyle w:val="Default"/>
        <w:numPr>
          <w:ilvl w:val="0"/>
          <w:numId w:val="2"/>
        </w:numPr>
        <w:jc w:val="both"/>
        <w:rPr>
          <w:rFonts w:asciiTheme="minorHAnsi" w:hAnsiTheme="minorHAnsi" w:cstheme="minorHAnsi"/>
          <w:sz w:val="23"/>
          <w:szCs w:val="23"/>
        </w:rPr>
      </w:pPr>
      <w:r w:rsidRPr="009059D3">
        <w:rPr>
          <w:rFonts w:asciiTheme="minorHAnsi" w:hAnsiTheme="minorHAnsi" w:cstheme="minorHAnsi"/>
          <w:sz w:val="23"/>
          <w:szCs w:val="23"/>
        </w:rPr>
        <w:t xml:space="preserve">sprostredkovať najnovšie poznatky (inovácie) z metodiky vyučovania jednotlivých predmetov, pedagogiky a príbuzných vied. </w:t>
      </w:r>
    </w:p>
    <w:p w:rsidR="009059D3" w:rsidRPr="009059D3" w:rsidRDefault="009059D3" w:rsidP="009059D3">
      <w:pPr>
        <w:pStyle w:val="Default"/>
        <w:jc w:val="both"/>
        <w:rPr>
          <w:rFonts w:asciiTheme="minorHAnsi" w:hAnsiTheme="minorHAnsi" w:cstheme="minorHAnsi"/>
          <w:sz w:val="23"/>
          <w:szCs w:val="23"/>
        </w:rPr>
      </w:pPr>
    </w:p>
    <w:p w:rsidR="009059D3" w:rsidRPr="009059D3" w:rsidRDefault="009059D3" w:rsidP="009059D3">
      <w:pPr>
        <w:pStyle w:val="Default"/>
        <w:jc w:val="both"/>
        <w:rPr>
          <w:rFonts w:asciiTheme="minorHAnsi" w:hAnsiTheme="minorHAnsi" w:cstheme="minorHAnsi"/>
          <w:sz w:val="23"/>
          <w:szCs w:val="23"/>
        </w:rPr>
      </w:pPr>
      <w:r w:rsidRPr="009059D3">
        <w:rPr>
          <w:rFonts w:asciiTheme="minorHAnsi" w:hAnsiTheme="minorHAnsi" w:cstheme="minorHAnsi"/>
          <w:sz w:val="23"/>
          <w:szCs w:val="23"/>
        </w:rPr>
        <w:t xml:space="preserve">Potreby profesijného rastu zamestnancov zisťujeme hodnotiacimi rozhovormi, diskusiami a dotazníkmi. </w:t>
      </w:r>
    </w:p>
    <w:p w:rsidR="001F7285" w:rsidRDefault="001F7285" w:rsidP="009059D3">
      <w:pPr>
        <w:rPr>
          <w:i/>
          <w:iCs/>
          <w:sz w:val="23"/>
          <w:szCs w:val="23"/>
        </w:rPr>
      </w:pPr>
    </w:p>
    <w:p w:rsidR="009059D3" w:rsidRDefault="009059D3" w:rsidP="001F7285">
      <w:pPr>
        <w:jc w:val="both"/>
        <w:rPr>
          <w:i/>
          <w:iCs/>
          <w:sz w:val="23"/>
          <w:szCs w:val="23"/>
        </w:rPr>
      </w:pPr>
      <w:r>
        <w:rPr>
          <w:i/>
          <w:iCs/>
          <w:sz w:val="23"/>
          <w:szCs w:val="23"/>
        </w:rPr>
        <w:t>Predložený Plán profesijného rozvoja a kariérneho postupu pedagogických a odborných zamestnancov (ďalej len plán) reaguje na zákon NR SR č. 138/2019 Z. z. o pedagogických zamestnancoch a odborných zamestnancoch, najmä na časti súvisiace so zmenami v oblasti profesijného rozvoja a jeho plánovania, a to aj v kontexte aktualizačného vzdelávania, ktoré bude realizované v</w:t>
      </w:r>
      <w:r w:rsidR="001F7285">
        <w:rPr>
          <w:i/>
          <w:iCs/>
          <w:sz w:val="23"/>
          <w:szCs w:val="23"/>
        </w:rPr>
        <w:t> Základnej škole, Školská 840, 930 37 Lehnice</w:t>
      </w:r>
      <w:r>
        <w:rPr>
          <w:i/>
          <w:iCs/>
          <w:sz w:val="23"/>
          <w:szCs w:val="23"/>
        </w:rPr>
        <w:t xml:space="preserve"> (ďalej len škola).</w:t>
      </w:r>
    </w:p>
    <w:p w:rsidR="001F7285" w:rsidRDefault="001F7285" w:rsidP="001F7285">
      <w:pPr>
        <w:jc w:val="both"/>
        <w:rPr>
          <w:i/>
          <w:iCs/>
          <w:sz w:val="23"/>
          <w:szCs w:val="23"/>
        </w:rPr>
      </w:pPr>
    </w:p>
    <w:p w:rsidR="001F7285" w:rsidRDefault="001F7285" w:rsidP="001F7285">
      <w:pPr>
        <w:jc w:val="both"/>
        <w:rPr>
          <w:i/>
          <w:iCs/>
          <w:sz w:val="23"/>
          <w:szCs w:val="23"/>
        </w:rPr>
      </w:pPr>
    </w:p>
    <w:p w:rsidR="001F7285" w:rsidRDefault="001F7285" w:rsidP="001F7285">
      <w:pPr>
        <w:jc w:val="both"/>
        <w:rPr>
          <w:i/>
          <w:iCs/>
          <w:sz w:val="23"/>
          <w:szCs w:val="23"/>
        </w:rPr>
      </w:pPr>
    </w:p>
    <w:p w:rsidR="001F7285" w:rsidRDefault="001F7285" w:rsidP="001F7285">
      <w:pPr>
        <w:jc w:val="both"/>
        <w:rPr>
          <w:i/>
          <w:iCs/>
          <w:sz w:val="23"/>
          <w:szCs w:val="23"/>
        </w:rPr>
      </w:pPr>
    </w:p>
    <w:p w:rsidR="001F7285" w:rsidRDefault="001F7285" w:rsidP="001F7285">
      <w:pPr>
        <w:jc w:val="both"/>
        <w:rPr>
          <w:i/>
          <w:iCs/>
          <w:sz w:val="23"/>
          <w:szCs w:val="23"/>
        </w:rPr>
      </w:pPr>
    </w:p>
    <w:p w:rsidR="001F7285" w:rsidRDefault="001F7285" w:rsidP="001F7285">
      <w:pPr>
        <w:jc w:val="both"/>
        <w:rPr>
          <w:i/>
          <w:iCs/>
          <w:sz w:val="23"/>
          <w:szCs w:val="23"/>
        </w:rPr>
      </w:pPr>
    </w:p>
    <w:p w:rsidR="001F7285" w:rsidRDefault="001F7285" w:rsidP="001F7285">
      <w:pPr>
        <w:pStyle w:val="Default"/>
      </w:pPr>
    </w:p>
    <w:p w:rsidR="001F7285" w:rsidRDefault="001F7285" w:rsidP="001F7285">
      <w:pPr>
        <w:pStyle w:val="Default"/>
        <w:rPr>
          <w:rFonts w:asciiTheme="minorHAnsi" w:hAnsiTheme="minorHAnsi" w:cstheme="minorHAnsi"/>
          <w:b/>
          <w:bCs/>
          <w:sz w:val="28"/>
          <w:szCs w:val="28"/>
        </w:rPr>
      </w:pPr>
      <w:r w:rsidRPr="001F7285">
        <w:rPr>
          <w:rFonts w:asciiTheme="minorHAnsi" w:hAnsiTheme="minorHAnsi" w:cstheme="minorHAnsi"/>
          <w:b/>
          <w:bCs/>
          <w:sz w:val="28"/>
          <w:szCs w:val="28"/>
        </w:rPr>
        <w:t xml:space="preserve">2 </w:t>
      </w:r>
      <w:r w:rsidR="00C94586">
        <w:rPr>
          <w:rFonts w:asciiTheme="minorHAnsi" w:hAnsiTheme="minorHAnsi" w:cstheme="minorHAnsi"/>
          <w:b/>
          <w:bCs/>
          <w:sz w:val="28"/>
          <w:szCs w:val="28"/>
        </w:rPr>
        <w:t xml:space="preserve"> </w:t>
      </w:r>
      <w:r w:rsidRPr="001F7285">
        <w:rPr>
          <w:rFonts w:asciiTheme="minorHAnsi" w:hAnsiTheme="minorHAnsi" w:cstheme="minorHAnsi"/>
          <w:b/>
          <w:bCs/>
          <w:sz w:val="28"/>
          <w:szCs w:val="28"/>
        </w:rPr>
        <w:t xml:space="preserve">Východiská </w:t>
      </w:r>
    </w:p>
    <w:p w:rsidR="00C94586" w:rsidRPr="00C94586" w:rsidRDefault="00C94586" w:rsidP="001F7285">
      <w:pPr>
        <w:pStyle w:val="Default"/>
        <w:rPr>
          <w:rFonts w:asciiTheme="minorHAnsi" w:hAnsiTheme="minorHAnsi" w:cstheme="minorHAnsi"/>
          <w:sz w:val="12"/>
          <w:szCs w:val="28"/>
        </w:rPr>
      </w:pPr>
    </w:p>
    <w:p w:rsidR="001F7285" w:rsidRDefault="001F7285" w:rsidP="001F7285">
      <w:pPr>
        <w:pStyle w:val="Default"/>
        <w:rPr>
          <w:rFonts w:asciiTheme="minorHAnsi" w:hAnsiTheme="minorHAnsi" w:cstheme="minorHAnsi"/>
          <w:b/>
          <w:bCs/>
          <w:sz w:val="26"/>
          <w:szCs w:val="26"/>
        </w:rPr>
      </w:pPr>
      <w:r w:rsidRPr="001F7285">
        <w:rPr>
          <w:rFonts w:asciiTheme="minorHAnsi" w:hAnsiTheme="minorHAnsi" w:cstheme="minorHAnsi"/>
          <w:b/>
          <w:bCs/>
          <w:sz w:val="26"/>
          <w:szCs w:val="26"/>
        </w:rPr>
        <w:t xml:space="preserve">2.1 </w:t>
      </w:r>
      <w:r w:rsidR="00C94586">
        <w:rPr>
          <w:rFonts w:asciiTheme="minorHAnsi" w:hAnsiTheme="minorHAnsi" w:cstheme="minorHAnsi"/>
          <w:b/>
          <w:bCs/>
          <w:sz w:val="26"/>
          <w:szCs w:val="26"/>
        </w:rPr>
        <w:t xml:space="preserve"> </w:t>
      </w:r>
      <w:r w:rsidRPr="001F7285">
        <w:rPr>
          <w:rFonts w:asciiTheme="minorHAnsi" w:hAnsiTheme="minorHAnsi" w:cstheme="minorHAnsi"/>
          <w:b/>
          <w:bCs/>
          <w:sz w:val="26"/>
          <w:szCs w:val="26"/>
        </w:rPr>
        <w:t xml:space="preserve">Identifikácia organizácie </w:t>
      </w:r>
    </w:p>
    <w:p w:rsidR="00C94586" w:rsidRPr="00C94586" w:rsidRDefault="00C94586" w:rsidP="001F7285">
      <w:pPr>
        <w:pStyle w:val="Default"/>
        <w:rPr>
          <w:rFonts w:asciiTheme="minorHAnsi" w:hAnsiTheme="minorHAnsi" w:cstheme="minorHAnsi"/>
          <w:sz w:val="16"/>
          <w:szCs w:val="26"/>
        </w:rPr>
      </w:pPr>
    </w:p>
    <w:p w:rsidR="001F7285" w:rsidRPr="001F7285" w:rsidRDefault="001F7285" w:rsidP="00C94586">
      <w:pPr>
        <w:pStyle w:val="Default"/>
        <w:spacing w:after="120"/>
        <w:rPr>
          <w:rFonts w:asciiTheme="minorHAnsi" w:hAnsiTheme="minorHAnsi" w:cstheme="minorHAnsi"/>
          <w:sz w:val="23"/>
          <w:szCs w:val="23"/>
        </w:rPr>
      </w:pPr>
      <w:r w:rsidRPr="001F7285">
        <w:rPr>
          <w:rFonts w:asciiTheme="minorHAnsi" w:hAnsiTheme="minorHAnsi" w:cstheme="minorHAnsi"/>
          <w:sz w:val="23"/>
          <w:szCs w:val="23"/>
        </w:rPr>
        <w:t xml:space="preserve">Názov organizácie: </w:t>
      </w:r>
      <w:r>
        <w:rPr>
          <w:rFonts w:asciiTheme="minorHAnsi" w:hAnsiTheme="minorHAnsi" w:cstheme="minorHAnsi"/>
          <w:sz w:val="23"/>
          <w:szCs w:val="23"/>
        </w:rPr>
        <w:t>Základná škola</w:t>
      </w:r>
      <w:r w:rsidRPr="001F7285">
        <w:rPr>
          <w:rFonts w:asciiTheme="minorHAnsi" w:hAnsiTheme="minorHAnsi" w:cstheme="minorHAnsi"/>
          <w:sz w:val="23"/>
          <w:szCs w:val="23"/>
        </w:rPr>
        <w:t xml:space="preserve"> </w:t>
      </w:r>
    </w:p>
    <w:p w:rsidR="001F7285" w:rsidRPr="001F7285" w:rsidRDefault="001F7285" w:rsidP="00C94586">
      <w:pPr>
        <w:pStyle w:val="Default"/>
        <w:spacing w:after="120"/>
        <w:rPr>
          <w:rFonts w:asciiTheme="minorHAnsi" w:hAnsiTheme="minorHAnsi" w:cstheme="minorHAnsi"/>
          <w:sz w:val="23"/>
          <w:szCs w:val="23"/>
        </w:rPr>
      </w:pPr>
      <w:r w:rsidRPr="001F7285">
        <w:rPr>
          <w:rFonts w:asciiTheme="minorHAnsi" w:hAnsiTheme="minorHAnsi" w:cstheme="minorHAnsi"/>
          <w:sz w:val="23"/>
          <w:szCs w:val="23"/>
        </w:rPr>
        <w:t xml:space="preserve">Sídlo organizácie: </w:t>
      </w:r>
      <w:r>
        <w:rPr>
          <w:rFonts w:asciiTheme="minorHAnsi" w:hAnsiTheme="minorHAnsi" w:cstheme="minorHAnsi"/>
          <w:sz w:val="23"/>
          <w:szCs w:val="23"/>
        </w:rPr>
        <w:t>Školská 840, 930 37 Lehnice</w:t>
      </w:r>
      <w:r w:rsidRPr="001F7285">
        <w:rPr>
          <w:rFonts w:asciiTheme="minorHAnsi" w:hAnsiTheme="minorHAnsi" w:cstheme="minorHAnsi"/>
          <w:sz w:val="23"/>
          <w:szCs w:val="23"/>
        </w:rPr>
        <w:t xml:space="preserve"> </w:t>
      </w:r>
    </w:p>
    <w:p w:rsidR="001F7285" w:rsidRPr="001F7285" w:rsidRDefault="001F7285" w:rsidP="00C94586">
      <w:pPr>
        <w:pStyle w:val="Default"/>
        <w:spacing w:after="120"/>
        <w:rPr>
          <w:rFonts w:asciiTheme="minorHAnsi" w:hAnsiTheme="minorHAnsi" w:cstheme="minorHAnsi"/>
          <w:sz w:val="23"/>
          <w:szCs w:val="23"/>
        </w:rPr>
      </w:pPr>
      <w:r w:rsidRPr="001F7285">
        <w:rPr>
          <w:rFonts w:asciiTheme="minorHAnsi" w:hAnsiTheme="minorHAnsi" w:cstheme="minorHAnsi"/>
          <w:sz w:val="23"/>
          <w:szCs w:val="23"/>
        </w:rPr>
        <w:t xml:space="preserve">Štatutárny orgán: </w:t>
      </w:r>
      <w:r>
        <w:rPr>
          <w:rFonts w:asciiTheme="minorHAnsi" w:hAnsiTheme="minorHAnsi" w:cstheme="minorHAnsi"/>
          <w:sz w:val="23"/>
          <w:szCs w:val="23"/>
        </w:rPr>
        <w:t xml:space="preserve">Ing. Zuzana </w:t>
      </w:r>
      <w:proofErr w:type="spellStart"/>
      <w:r>
        <w:rPr>
          <w:rFonts w:asciiTheme="minorHAnsi" w:hAnsiTheme="minorHAnsi" w:cstheme="minorHAnsi"/>
          <w:sz w:val="23"/>
          <w:szCs w:val="23"/>
        </w:rPr>
        <w:t>Pálmayová</w:t>
      </w:r>
      <w:proofErr w:type="spellEnd"/>
      <w:r>
        <w:rPr>
          <w:rFonts w:asciiTheme="minorHAnsi" w:hAnsiTheme="minorHAnsi" w:cstheme="minorHAnsi"/>
          <w:sz w:val="23"/>
          <w:szCs w:val="23"/>
        </w:rPr>
        <w:t xml:space="preserve">, </w:t>
      </w:r>
      <w:r w:rsidRPr="001F7285">
        <w:rPr>
          <w:rFonts w:asciiTheme="minorHAnsi" w:hAnsiTheme="minorHAnsi" w:cstheme="minorHAnsi"/>
          <w:sz w:val="23"/>
          <w:szCs w:val="23"/>
        </w:rPr>
        <w:t xml:space="preserve">riaditeľka </w:t>
      </w:r>
    </w:p>
    <w:p w:rsidR="001F7285" w:rsidRPr="001F7285" w:rsidRDefault="001F7285" w:rsidP="00C94586">
      <w:pPr>
        <w:pStyle w:val="Default"/>
        <w:spacing w:after="120"/>
        <w:rPr>
          <w:rFonts w:asciiTheme="minorHAnsi" w:hAnsiTheme="minorHAnsi" w:cstheme="minorHAnsi"/>
          <w:sz w:val="23"/>
          <w:szCs w:val="23"/>
        </w:rPr>
      </w:pPr>
      <w:r w:rsidRPr="001F7285">
        <w:rPr>
          <w:rFonts w:asciiTheme="minorHAnsi" w:hAnsiTheme="minorHAnsi" w:cstheme="minorHAnsi"/>
          <w:sz w:val="23"/>
          <w:szCs w:val="23"/>
        </w:rPr>
        <w:t>Zriaďovateľ: O</w:t>
      </w:r>
      <w:r>
        <w:rPr>
          <w:rFonts w:asciiTheme="minorHAnsi" w:hAnsiTheme="minorHAnsi" w:cstheme="minorHAnsi"/>
          <w:sz w:val="23"/>
          <w:szCs w:val="23"/>
        </w:rPr>
        <w:t>becný úrad, Veľký Lég</w:t>
      </w:r>
      <w:r w:rsidR="00C94586">
        <w:rPr>
          <w:rFonts w:asciiTheme="minorHAnsi" w:hAnsiTheme="minorHAnsi" w:cstheme="minorHAnsi"/>
          <w:sz w:val="23"/>
          <w:szCs w:val="23"/>
        </w:rPr>
        <w:t xml:space="preserve"> 89</w:t>
      </w:r>
      <w:r>
        <w:rPr>
          <w:rFonts w:asciiTheme="minorHAnsi" w:hAnsiTheme="minorHAnsi" w:cstheme="minorHAnsi"/>
          <w:sz w:val="23"/>
          <w:szCs w:val="23"/>
        </w:rPr>
        <w:t xml:space="preserve"> </w:t>
      </w:r>
      <w:r w:rsidRPr="001F7285">
        <w:rPr>
          <w:rFonts w:asciiTheme="minorHAnsi" w:hAnsiTheme="minorHAnsi" w:cstheme="minorHAnsi"/>
          <w:sz w:val="23"/>
          <w:szCs w:val="23"/>
        </w:rPr>
        <w:t xml:space="preserve">, </w:t>
      </w:r>
      <w:r>
        <w:rPr>
          <w:rFonts w:asciiTheme="minorHAnsi" w:hAnsiTheme="minorHAnsi" w:cstheme="minorHAnsi"/>
          <w:sz w:val="23"/>
          <w:szCs w:val="23"/>
        </w:rPr>
        <w:t>930 37 Lehnice</w:t>
      </w:r>
      <w:r w:rsidRPr="001F7285">
        <w:rPr>
          <w:rFonts w:asciiTheme="minorHAnsi" w:hAnsiTheme="minorHAnsi" w:cstheme="minorHAnsi"/>
          <w:sz w:val="23"/>
          <w:szCs w:val="23"/>
        </w:rPr>
        <w:t xml:space="preserve"> </w:t>
      </w:r>
    </w:p>
    <w:p w:rsidR="001F7285" w:rsidRPr="001F7285" w:rsidRDefault="001F7285" w:rsidP="00C94586">
      <w:pPr>
        <w:pStyle w:val="Default"/>
        <w:spacing w:after="120"/>
        <w:rPr>
          <w:rFonts w:asciiTheme="minorHAnsi" w:hAnsiTheme="minorHAnsi" w:cstheme="minorHAnsi"/>
          <w:sz w:val="23"/>
          <w:szCs w:val="23"/>
        </w:rPr>
      </w:pPr>
      <w:r w:rsidRPr="001F7285">
        <w:rPr>
          <w:rFonts w:asciiTheme="minorHAnsi" w:hAnsiTheme="minorHAnsi" w:cstheme="minorHAnsi"/>
          <w:sz w:val="23"/>
          <w:szCs w:val="23"/>
        </w:rPr>
        <w:t>Kontakt: tel./ e-mail: 03</w:t>
      </w:r>
      <w:r w:rsidR="00C94586">
        <w:rPr>
          <w:rFonts w:asciiTheme="minorHAnsi" w:hAnsiTheme="minorHAnsi" w:cstheme="minorHAnsi"/>
          <w:sz w:val="23"/>
          <w:szCs w:val="23"/>
        </w:rPr>
        <w:t>1</w:t>
      </w:r>
      <w:r w:rsidRPr="001F7285">
        <w:rPr>
          <w:rFonts w:asciiTheme="minorHAnsi" w:hAnsiTheme="minorHAnsi" w:cstheme="minorHAnsi"/>
          <w:sz w:val="23"/>
          <w:szCs w:val="23"/>
        </w:rPr>
        <w:t xml:space="preserve">/ </w:t>
      </w:r>
      <w:r w:rsidR="00C94586">
        <w:rPr>
          <w:rFonts w:asciiTheme="minorHAnsi" w:hAnsiTheme="minorHAnsi" w:cstheme="minorHAnsi"/>
          <w:sz w:val="23"/>
          <w:szCs w:val="23"/>
        </w:rPr>
        <w:t>558 61 91</w:t>
      </w:r>
      <w:r w:rsidRPr="001F7285">
        <w:rPr>
          <w:rFonts w:asciiTheme="minorHAnsi" w:hAnsiTheme="minorHAnsi" w:cstheme="minorHAnsi"/>
          <w:sz w:val="23"/>
          <w:szCs w:val="23"/>
        </w:rPr>
        <w:t xml:space="preserve">, </w:t>
      </w:r>
      <w:hyperlink r:id="rId7" w:history="1">
        <w:r w:rsidR="00C94586" w:rsidRPr="001B6802">
          <w:rPr>
            <w:rStyle w:val="Hypertextovprepojenie"/>
            <w:rFonts w:asciiTheme="minorHAnsi" w:hAnsiTheme="minorHAnsi" w:cstheme="minorHAnsi"/>
            <w:sz w:val="23"/>
            <w:szCs w:val="23"/>
          </w:rPr>
          <w:t>zslehnice@gmail.com</w:t>
        </w:r>
      </w:hyperlink>
      <w:r w:rsidR="00C94586">
        <w:rPr>
          <w:rFonts w:asciiTheme="minorHAnsi" w:hAnsiTheme="minorHAnsi" w:cstheme="minorHAnsi"/>
          <w:sz w:val="23"/>
          <w:szCs w:val="23"/>
        </w:rPr>
        <w:t xml:space="preserve"> </w:t>
      </w:r>
      <w:r w:rsidRPr="001F7285">
        <w:rPr>
          <w:rFonts w:asciiTheme="minorHAnsi" w:hAnsiTheme="minorHAnsi" w:cstheme="minorHAnsi"/>
          <w:sz w:val="23"/>
          <w:szCs w:val="23"/>
        </w:rPr>
        <w:t xml:space="preserve"> </w:t>
      </w:r>
    </w:p>
    <w:p w:rsidR="001F7285" w:rsidRPr="001F7285" w:rsidRDefault="001F7285" w:rsidP="00C94586">
      <w:pPr>
        <w:pStyle w:val="Default"/>
        <w:spacing w:after="120"/>
        <w:rPr>
          <w:rFonts w:asciiTheme="minorHAnsi" w:hAnsiTheme="minorHAnsi" w:cstheme="minorHAnsi"/>
          <w:sz w:val="23"/>
          <w:szCs w:val="23"/>
        </w:rPr>
      </w:pPr>
      <w:r w:rsidRPr="001F7285">
        <w:rPr>
          <w:rFonts w:asciiTheme="minorHAnsi" w:hAnsiTheme="minorHAnsi" w:cstheme="minorHAnsi"/>
          <w:sz w:val="23"/>
          <w:szCs w:val="23"/>
        </w:rPr>
        <w:t xml:space="preserve">Počet pedagogických zamestnancov: </w:t>
      </w:r>
      <w:r w:rsidR="003051AB">
        <w:rPr>
          <w:rFonts w:asciiTheme="minorHAnsi" w:hAnsiTheme="minorHAnsi" w:cstheme="minorHAnsi"/>
        </w:rPr>
        <w:t>39</w:t>
      </w:r>
      <w:r w:rsidR="00C94586" w:rsidRPr="00146C34">
        <w:rPr>
          <w:rFonts w:asciiTheme="minorHAnsi" w:hAnsiTheme="minorHAnsi" w:cstheme="minorHAnsi"/>
        </w:rPr>
        <w:t xml:space="preserve"> pedagogických zamestnancov</w:t>
      </w:r>
      <w:r w:rsidR="003051AB">
        <w:rPr>
          <w:rFonts w:asciiTheme="minorHAnsi" w:hAnsiTheme="minorHAnsi" w:cstheme="minorHAnsi"/>
        </w:rPr>
        <w:t xml:space="preserve"> </w:t>
      </w:r>
      <w:r w:rsidR="00C94586" w:rsidRPr="00146C34">
        <w:rPr>
          <w:rFonts w:asciiTheme="minorHAnsi" w:hAnsiTheme="minorHAnsi" w:cstheme="minorHAnsi"/>
        </w:rPr>
        <w:t xml:space="preserve">– </w:t>
      </w:r>
      <w:r w:rsidR="003051AB">
        <w:rPr>
          <w:rFonts w:asciiTheme="minorHAnsi" w:hAnsiTheme="minorHAnsi" w:cstheme="minorHAnsi"/>
        </w:rPr>
        <w:t>25 učiteľov, 7 asistentov učiteľa, 5</w:t>
      </w:r>
      <w:r w:rsidR="00C94586" w:rsidRPr="00146C34">
        <w:rPr>
          <w:rFonts w:asciiTheme="minorHAnsi" w:hAnsiTheme="minorHAnsi" w:cstheme="minorHAnsi"/>
        </w:rPr>
        <w:t xml:space="preserve"> vychováv</w:t>
      </w:r>
      <w:r w:rsidR="003051AB">
        <w:rPr>
          <w:rFonts w:asciiTheme="minorHAnsi" w:hAnsiTheme="minorHAnsi" w:cstheme="minorHAnsi"/>
        </w:rPr>
        <w:t>ateliek</w:t>
      </w:r>
      <w:r w:rsidR="00C94586" w:rsidRPr="00146C34">
        <w:rPr>
          <w:rFonts w:asciiTheme="minorHAnsi" w:hAnsiTheme="minorHAnsi" w:cstheme="minorHAnsi"/>
        </w:rPr>
        <w:t xml:space="preserve"> v ŠKD, z toho 2 zamestnanci majú čiastočný ú</w:t>
      </w:r>
      <w:r w:rsidR="003051AB">
        <w:rPr>
          <w:rFonts w:asciiTheme="minorHAnsi" w:hAnsiTheme="minorHAnsi" w:cstheme="minorHAnsi"/>
        </w:rPr>
        <w:t xml:space="preserve">väzok (katechétka, 1 </w:t>
      </w:r>
      <w:r w:rsidR="00C94586" w:rsidRPr="00146C34">
        <w:rPr>
          <w:rFonts w:asciiTheme="minorHAnsi" w:hAnsiTheme="minorHAnsi" w:cstheme="minorHAnsi"/>
        </w:rPr>
        <w:t>učiteľ</w:t>
      </w:r>
      <w:r w:rsidR="003051AB">
        <w:rPr>
          <w:rFonts w:asciiTheme="minorHAnsi" w:hAnsiTheme="minorHAnsi" w:cstheme="minorHAnsi"/>
        </w:rPr>
        <w:t>k</w:t>
      </w:r>
      <w:r w:rsidR="00C94586" w:rsidRPr="00146C34">
        <w:rPr>
          <w:rFonts w:asciiTheme="minorHAnsi" w:hAnsiTheme="minorHAnsi" w:cstheme="minorHAnsi"/>
        </w:rPr>
        <w:t xml:space="preserve">a).  </w:t>
      </w:r>
    </w:p>
    <w:p w:rsidR="001F7285" w:rsidRDefault="001F7285" w:rsidP="00C94586">
      <w:pPr>
        <w:spacing w:after="120" w:line="240" w:lineRule="auto"/>
        <w:jc w:val="both"/>
        <w:rPr>
          <w:rFonts w:cstheme="minorHAnsi"/>
          <w:sz w:val="23"/>
          <w:szCs w:val="23"/>
        </w:rPr>
      </w:pPr>
      <w:r w:rsidRPr="001F7285">
        <w:rPr>
          <w:rFonts w:cstheme="minorHAnsi"/>
          <w:sz w:val="23"/>
          <w:szCs w:val="23"/>
        </w:rPr>
        <w:t xml:space="preserve">Počet </w:t>
      </w:r>
      <w:r w:rsidR="00C94586">
        <w:rPr>
          <w:rFonts w:cstheme="minorHAnsi"/>
          <w:sz w:val="23"/>
          <w:szCs w:val="23"/>
        </w:rPr>
        <w:t xml:space="preserve">nepedagogických </w:t>
      </w:r>
      <w:r w:rsidR="003051AB">
        <w:rPr>
          <w:rFonts w:cstheme="minorHAnsi"/>
          <w:sz w:val="23"/>
          <w:szCs w:val="23"/>
        </w:rPr>
        <w:t>zamestnancov: 6</w:t>
      </w:r>
      <w:r w:rsidRPr="001F7285">
        <w:rPr>
          <w:rFonts w:cstheme="minorHAnsi"/>
          <w:sz w:val="23"/>
          <w:szCs w:val="23"/>
        </w:rPr>
        <w:t xml:space="preserve"> </w:t>
      </w:r>
    </w:p>
    <w:p w:rsidR="003051AB" w:rsidRDefault="003051AB" w:rsidP="00C94586">
      <w:pPr>
        <w:spacing w:after="120" w:line="240" w:lineRule="auto"/>
        <w:jc w:val="both"/>
        <w:rPr>
          <w:rFonts w:cstheme="minorHAnsi"/>
          <w:sz w:val="23"/>
          <w:szCs w:val="23"/>
        </w:rPr>
      </w:pPr>
      <w:r>
        <w:rPr>
          <w:rFonts w:cstheme="minorHAnsi"/>
          <w:sz w:val="23"/>
          <w:szCs w:val="23"/>
        </w:rPr>
        <w:t>Počet digitálnych koordinátorov: 1</w:t>
      </w:r>
    </w:p>
    <w:p w:rsidR="003051AB" w:rsidRDefault="003051AB" w:rsidP="00C94586">
      <w:pPr>
        <w:spacing w:after="120" w:line="240" w:lineRule="auto"/>
        <w:jc w:val="both"/>
        <w:rPr>
          <w:rFonts w:cstheme="minorHAnsi"/>
          <w:sz w:val="23"/>
          <w:szCs w:val="23"/>
        </w:rPr>
      </w:pPr>
      <w:r>
        <w:rPr>
          <w:rFonts w:cstheme="minorHAnsi"/>
          <w:sz w:val="23"/>
          <w:szCs w:val="23"/>
        </w:rPr>
        <w:t>Počet školských zdravotníkov: 1</w:t>
      </w:r>
    </w:p>
    <w:p w:rsidR="00C94586" w:rsidRDefault="00C94586" w:rsidP="00C94586">
      <w:pPr>
        <w:pStyle w:val="Default"/>
      </w:pPr>
    </w:p>
    <w:p w:rsidR="00C94586" w:rsidRPr="00C94586" w:rsidRDefault="00C94586" w:rsidP="00C94586">
      <w:pPr>
        <w:pStyle w:val="Default"/>
        <w:rPr>
          <w:rFonts w:asciiTheme="minorHAnsi" w:hAnsiTheme="minorHAnsi" w:cstheme="minorHAnsi"/>
          <w:sz w:val="26"/>
          <w:szCs w:val="26"/>
        </w:rPr>
      </w:pPr>
      <w:r w:rsidRPr="00C94586">
        <w:rPr>
          <w:rFonts w:asciiTheme="minorHAnsi" w:hAnsiTheme="minorHAnsi" w:cstheme="minorHAnsi"/>
          <w:b/>
          <w:bCs/>
          <w:sz w:val="26"/>
          <w:szCs w:val="26"/>
        </w:rPr>
        <w:t xml:space="preserve">2.2 </w:t>
      </w:r>
      <w:r>
        <w:rPr>
          <w:rFonts w:asciiTheme="minorHAnsi" w:hAnsiTheme="minorHAnsi" w:cstheme="minorHAnsi"/>
          <w:b/>
          <w:bCs/>
          <w:sz w:val="26"/>
          <w:szCs w:val="26"/>
        </w:rPr>
        <w:t xml:space="preserve"> </w:t>
      </w:r>
      <w:r w:rsidRPr="00C94586">
        <w:rPr>
          <w:rFonts w:asciiTheme="minorHAnsi" w:hAnsiTheme="minorHAnsi" w:cstheme="minorHAnsi"/>
          <w:b/>
          <w:bCs/>
          <w:sz w:val="26"/>
          <w:szCs w:val="26"/>
        </w:rPr>
        <w:t xml:space="preserve">Legislatívne východiská </w:t>
      </w:r>
    </w:p>
    <w:p w:rsidR="00C94586" w:rsidRPr="00C94586" w:rsidRDefault="00C94586" w:rsidP="00C94586">
      <w:pPr>
        <w:pStyle w:val="Default"/>
        <w:rPr>
          <w:rFonts w:asciiTheme="minorHAnsi" w:hAnsiTheme="minorHAnsi" w:cstheme="minorHAnsi"/>
          <w:sz w:val="26"/>
          <w:szCs w:val="26"/>
        </w:rPr>
      </w:pPr>
    </w:p>
    <w:p w:rsidR="00C94586" w:rsidRPr="00C94586" w:rsidRDefault="00C94586" w:rsidP="00C94586">
      <w:pPr>
        <w:pStyle w:val="Default"/>
        <w:jc w:val="both"/>
        <w:rPr>
          <w:rFonts w:asciiTheme="minorHAnsi" w:hAnsiTheme="minorHAnsi" w:cstheme="minorHAnsi"/>
          <w:sz w:val="23"/>
          <w:szCs w:val="23"/>
        </w:rPr>
      </w:pPr>
      <w:r w:rsidRPr="00C94586">
        <w:rPr>
          <w:rFonts w:asciiTheme="minorHAnsi" w:hAnsiTheme="minorHAnsi" w:cstheme="minorHAnsi"/>
          <w:sz w:val="23"/>
          <w:szCs w:val="23"/>
        </w:rPr>
        <w:t xml:space="preserve">Podľa § 153 zákona č. 311/2001 Z. z. (Zákonníka práce) v znení neskorších predpisov sa zamestnávateľ stará o prehlbovanie kvalifikácie zamestnancov alebo o jej zvyšovanie. Zodpovednosť riaditeľa za ďalšie vzdelávanie PZ a OZ vyplýva aj z § 5 ods. 2 písm. c) zákona č. 596/2003 Z. z. o štátnej správe v školstve a školskej samospráve a o zmene a doplnení niektorých zákonov a je v súlade so zákonom č. 245/2008 Z. z. o výchove a vzdelávaní (školský zákon). </w:t>
      </w:r>
    </w:p>
    <w:p w:rsidR="00C94586" w:rsidRPr="00C94586" w:rsidRDefault="00C94586" w:rsidP="00C94586">
      <w:pPr>
        <w:pStyle w:val="Default"/>
        <w:rPr>
          <w:rFonts w:asciiTheme="minorHAnsi" w:hAnsiTheme="minorHAnsi" w:cstheme="minorHAnsi"/>
          <w:sz w:val="23"/>
          <w:szCs w:val="23"/>
        </w:rPr>
      </w:pPr>
      <w:r w:rsidRPr="00C94586">
        <w:rPr>
          <w:rFonts w:asciiTheme="minorHAnsi" w:hAnsiTheme="minorHAnsi" w:cstheme="minorHAnsi"/>
          <w:sz w:val="23"/>
          <w:szCs w:val="23"/>
        </w:rPr>
        <w:t>Plán profesijného rozvoja vychádza z platnej legislatívy, ktorej hlavné ciele stanovuje</w:t>
      </w:r>
      <w:r>
        <w:rPr>
          <w:rFonts w:asciiTheme="minorHAnsi" w:hAnsiTheme="minorHAnsi" w:cstheme="minorHAnsi"/>
          <w:sz w:val="23"/>
          <w:szCs w:val="23"/>
        </w:rPr>
        <w:t>:</w:t>
      </w:r>
      <w:r w:rsidRPr="00C94586">
        <w:rPr>
          <w:rFonts w:asciiTheme="minorHAnsi" w:hAnsiTheme="minorHAnsi" w:cstheme="minorHAnsi"/>
          <w:sz w:val="23"/>
          <w:szCs w:val="23"/>
        </w:rPr>
        <w:t xml:space="preserve"> </w:t>
      </w:r>
    </w:p>
    <w:p w:rsidR="00C94586" w:rsidRPr="00C94586" w:rsidRDefault="00C94586" w:rsidP="00A44224">
      <w:pPr>
        <w:pStyle w:val="Default"/>
        <w:numPr>
          <w:ilvl w:val="0"/>
          <w:numId w:val="3"/>
        </w:numPr>
        <w:spacing w:after="50"/>
        <w:jc w:val="both"/>
        <w:rPr>
          <w:rFonts w:asciiTheme="minorHAnsi" w:hAnsiTheme="minorHAnsi" w:cstheme="minorHAnsi"/>
          <w:sz w:val="23"/>
          <w:szCs w:val="23"/>
        </w:rPr>
      </w:pPr>
      <w:r w:rsidRPr="00C94586">
        <w:rPr>
          <w:rFonts w:asciiTheme="minorHAnsi" w:hAnsiTheme="minorHAnsi" w:cstheme="minorHAnsi"/>
          <w:sz w:val="23"/>
          <w:szCs w:val="23"/>
        </w:rPr>
        <w:t xml:space="preserve">zákon 138/2019 Z. z. o pedagogických zamestnancoch a odborných zamestnancoch a o zmene a doplnení niektorých zákonov, </w:t>
      </w:r>
    </w:p>
    <w:p w:rsidR="00C94586" w:rsidRPr="00C94586" w:rsidRDefault="00C94586" w:rsidP="00A44224">
      <w:pPr>
        <w:pStyle w:val="Default"/>
        <w:numPr>
          <w:ilvl w:val="0"/>
          <w:numId w:val="3"/>
        </w:numPr>
        <w:spacing w:after="50"/>
        <w:jc w:val="both"/>
        <w:rPr>
          <w:rFonts w:asciiTheme="minorHAnsi" w:hAnsiTheme="minorHAnsi" w:cstheme="minorHAnsi"/>
          <w:sz w:val="23"/>
          <w:szCs w:val="23"/>
        </w:rPr>
      </w:pPr>
      <w:r w:rsidRPr="00C94586">
        <w:rPr>
          <w:rFonts w:asciiTheme="minorHAnsi" w:hAnsiTheme="minorHAnsi" w:cstheme="minorHAnsi"/>
          <w:sz w:val="23"/>
          <w:szCs w:val="23"/>
        </w:rPr>
        <w:t xml:space="preserve">zákon 553/2003 Z. z. o odmeňovaní niektorých zamestnancov pri výkone práce vo verejnom záujme a o zmene a doplnení niektorých zákonov, </w:t>
      </w:r>
    </w:p>
    <w:p w:rsidR="00C94586" w:rsidRPr="00C94586" w:rsidRDefault="00C94586" w:rsidP="00A44224">
      <w:pPr>
        <w:pStyle w:val="Odsekzoznamu"/>
        <w:numPr>
          <w:ilvl w:val="0"/>
          <w:numId w:val="3"/>
        </w:numPr>
        <w:autoSpaceDE w:val="0"/>
        <w:autoSpaceDN w:val="0"/>
        <w:adjustRightInd w:val="0"/>
        <w:spacing w:after="52" w:line="240" w:lineRule="auto"/>
        <w:jc w:val="both"/>
        <w:rPr>
          <w:rFonts w:cstheme="minorHAnsi"/>
          <w:color w:val="000000"/>
          <w:sz w:val="24"/>
          <w:szCs w:val="24"/>
        </w:rPr>
      </w:pPr>
      <w:r w:rsidRPr="00C94586">
        <w:rPr>
          <w:rFonts w:cstheme="minorHAnsi"/>
          <w:color w:val="000000"/>
          <w:sz w:val="24"/>
          <w:szCs w:val="24"/>
        </w:rPr>
        <w:t xml:space="preserve">vyhláška 361/2019 Z. z. o vzdelávaní v profesijnom rozvoji, </w:t>
      </w:r>
    </w:p>
    <w:p w:rsidR="00C94586" w:rsidRPr="00C94586" w:rsidRDefault="00C94586" w:rsidP="00A44224">
      <w:pPr>
        <w:pStyle w:val="Odsekzoznamu"/>
        <w:numPr>
          <w:ilvl w:val="0"/>
          <w:numId w:val="3"/>
        </w:numPr>
        <w:autoSpaceDE w:val="0"/>
        <w:autoSpaceDN w:val="0"/>
        <w:adjustRightInd w:val="0"/>
        <w:spacing w:after="0" w:line="240" w:lineRule="auto"/>
        <w:jc w:val="both"/>
        <w:rPr>
          <w:rFonts w:cstheme="minorHAnsi"/>
          <w:color w:val="000000"/>
          <w:sz w:val="23"/>
          <w:szCs w:val="23"/>
        </w:rPr>
      </w:pPr>
      <w:r w:rsidRPr="00C94586">
        <w:rPr>
          <w:rFonts w:cstheme="minorHAnsi"/>
          <w:color w:val="000000"/>
          <w:sz w:val="23"/>
          <w:szCs w:val="23"/>
        </w:rPr>
        <w:t xml:space="preserve">vyhláška 1/2020 </w:t>
      </w:r>
      <w:proofErr w:type="spellStart"/>
      <w:r w:rsidRPr="00C94586">
        <w:rPr>
          <w:rFonts w:cstheme="minorHAnsi"/>
          <w:color w:val="000000"/>
          <w:sz w:val="23"/>
          <w:szCs w:val="23"/>
        </w:rPr>
        <w:t>Z.z</w:t>
      </w:r>
      <w:proofErr w:type="spellEnd"/>
      <w:r w:rsidRPr="00C94586">
        <w:rPr>
          <w:rFonts w:cstheme="minorHAnsi"/>
          <w:color w:val="000000"/>
          <w:sz w:val="23"/>
          <w:szCs w:val="23"/>
        </w:rPr>
        <w:t xml:space="preserve">. o kvalifikačných predpokladoch PZ a OZ, </w:t>
      </w:r>
    </w:p>
    <w:p w:rsidR="00C94586" w:rsidRPr="00C94586" w:rsidRDefault="00C94586" w:rsidP="00A44224">
      <w:pPr>
        <w:pStyle w:val="Default"/>
        <w:numPr>
          <w:ilvl w:val="0"/>
          <w:numId w:val="3"/>
        </w:numPr>
        <w:spacing w:after="50"/>
        <w:jc w:val="both"/>
        <w:rPr>
          <w:rFonts w:asciiTheme="minorHAnsi" w:hAnsiTheme="minorHAnsi" w:cstheme="minorHAnsi"/>
          <w:sz w:val="23"/>
          <w:szCs w:val="23"/>
        </w:rPr>
      </w:pPr>
      <w:r w:rsidRPr="00C94586">
        <w:rPr>
          <w:rFonts w:asciiTheme="minorHAnsi" w:hAnsiTheme="minorHAnsi" w:cstheme="minorHAnsi"/>
          <w:sz w:val="23"/>
          <w:szCs w:val="23"/>
        </w:rPr>
        <w:t xml:space="preserve">nariadenie vlády č. 201/2019 Z. z. k rozsahu priamej vyučovacej a výchovnej činnosti pedagogických zamestnancov, </w:t>
      </w:r>
    </w:p>
    <w:p w:rsidR="00C94586" w:rsidRPr="00C94586" w:rsidRDefault="00C94586" w:rsidP="00A44224">
      <w:pPr>
        <w:pStyle w:val="Default"/>
        <w:numPr>
          <w:ilvl w:val="0"/>
          <w:numId w:val="3"/>
        </w:numPr>
        <w:jc w:val="both"/>
        <w:rPr>
          <w:rFonts w:asciiTheme="minorHAnsi" w:hAnsiTheme="minorHAnsi" w:cstheme="minorHAnsi"/>
          <w:sz w:val="23"/>
          <w:szCs w:val="23"/>
        </w:rPr>
      </w:pPr>
      <w:r w:rsidRPr="00C94586">
        <w:rPr>
          <w:rFonts w:asciiTheme="minorHAnsi" w:hAnsiTheme="minorHAnsi" w:cstheme="minorHAnsi"/>
          <w:sz w:val="23"/>
          <w:szCs w:val="23"/>
        </w:rPr>
        <w:t xml:space="preserve">pokyn ministra č. 39/2017, ktorým sa vydávajú profesijné štandardy pre jednotlivé kategórie a </w:t>
      </w:r>
      <w:proofErr w:type="spellStart"/>
      <w:r w:rsidRPr="00C94586">
        <w:rPr>
          <w:rFonts w:asciiTheme="minorHAnsi" w:hAnsiTheme="minorHAnsi" w:cstheme="minorHAnsi"/>
          <w:sz w:val="23"/>
          <w:szCs w:val="23"/>
        </w:rPr>
        <w:t>podkategórie</w:t>
      </w:r>
      <w:proofErr w:type="spellEnd"/>
      <w:r w:rsidRPr="00C94586">
        <w:rPr>
          <w:rFonts w:asciiTheme="minorHAnsi" w:hAnsiTheme="minorHAnsi" w:cstheme="minorHAnsi"/>
          <w:sz w:val="23"/>
          <w:szCs w:val="23"/>
        </w:rPr>
        <w:t xml:space="preserve"> pedagogických zamestnancov a odborných zamestnancov škôl a školských zariadení. </w:t>
      </w:r>
    </w:p>
    <w:p w:rsidR="00C94586" w:rsidRPr="00C94586" w:rsidRDefault="00C94586" w:rsidP="00C94586">
      <w:pPr>
        <w:pStyle w:val="Default"/>
        <w:rPr>
          <w:rFonts w:asciiTheme="minorHAnsi" w:hAnsiTheme="minorHAnsi" w:cstheme="minorHAnsi"/>
          <w:sz w:val="23"/>
          <w:szCs w:val="23"/>
        </w:rPr>
      </w:pPr>
    </w:p>
    <w:p w:rsidR="00C94586" w:rsidRPr="00C94586" w:rsidRDefault="00C94586" w:rsidP="00C94586">
      <w:pPr>
        <w:pStyle w:val="Default"/>
        <w:jc w:val="both"/>
        <w:rPr>
          <w:rFonts w:asciiTheme="minorHAnsi" w:hAnsiTheme="minorHAnsi" w:cstheme="minorHAnsi"/>
          <w:sz w:val="23"/>
          <w:szCs w:val="23"/>
        </w:rPr>
      </w:pPr>
      <w:r w:rsidRPr="00C94586">
        <w:rPr>
          <w:rFonts w:asciiTheme="minorHAnsi" w:hAnsiTheme="minorHAnsi" w:cstheme="minorHAnsi"/>
          <w:sz w:val="23"/>
          <w:szCs w:val="23"/>
        </w:rPr>
        <w:t xml:space="preserve">Pri tvorbe plánu škola prihliada aj na požiadavky vyplývajúce z pracovného poriadku zamestnancov. Škola má vlastný Rámcový program adaptačného vzdelávania pre začínajúceho učiteľa, pedagogického asistenta a vychovávateľa. </w:t>
      </w:r>
    </w:p>
    <w:p w:rsidR="00C94586" w:rsidRDefault="00C94586" w:rsidP="00C94586">
      <w:pPr>
        <w:spacing w:after="120" w:line="240" w:lineRule="auto"/>
        <w:jc w:val="both"/>
        <w:rPr>
          <w:rFonts w:cstheme="minorHAnsi"/>
          <w:sz w:val="23"/>
          <w:szCs w:val="23"/>
        </w:rPr>
      </w:pPr>
      <w:r w:rsidRPr="00C94586">
        <w:rPr>
          <w:rFonts w:cstheme="minorHAnsi"/>
          <w:sz w:val="23"/>
          <w:szCs w:val="23"/>
        </w:rPr>
        <w:t>Škola má vypracovaný Program aktualizačného vzdelávania pre pedagogických a odborných zamestnancov.</w:t>
      </w:r>
    </w:p>
    <w:p w:rsidR="009E6414" w:rsidRDefault="009E6414" w:rsidP="00C94586">
      <w:pPr>
        <w:spacing w:after="120" w:line="240" w:lineRule="auto"/>
        <w:jc w:val="both"/>
        <w:rPr>
          <w:rFonts w:cstheme="minorHAnsi"/>
          <w:sz w:val="23"/>
          <w:szCs w:val="23"/>
        </w:rPr>
      </w:pPr>
    </w:p>
    <w:p w:rsidR="009E6414" w:rsidRDefault="009E6414" w:rsidP="00C94586">
      <w:pPr>
        <w:spacing w:after="120" w:line="240" w:lineRule="auto"/>
        <w:jc w:val="both"/>
        <w:rPr>
          <w:rFonts w:cstheme="minorHAnsi"/>
          <w:sz w:val="23"/>
          <w:szCs w:val="23"/>
        </w:rPr>
      </w:pPr>
    </w:p>
    <w:p w:rsidR="009E6414" w:rsidRDefault="009E6414" w:rsidP="00C94586">
      <w:pPr>
        <w:spacing w:after="120" w:line="240" w:lineRule="auto"/>
        <w:jc w:val="both"/>
        <w:rPr>
          <w:rFonts w:cstheme="minorHAnsi"/>
          <w:sz w:val="23"/>
          <w:szCs w:val="23"/>
        </w:rPr>
      </w:pPr>
    </w:p>
    <w:p w:rsidR="009E6414" w:rsidRDefault="009E6414" w:rsidP="009E6414">
      <w:pPr>
        <w:pStyle w:val="Default"/>
        <w:rPr>
          <w:rFonts w:asciiTheme="minorHAnsi" w:hAnsiTheme="minorHAnsi" w:cstheme="minorHAnsi"/>
          <w:b/>
          <w:bCs/>
          <w:sz w:val="26"/>
          <w:szCs w:val="26"/>
        </w:rPr>
      </w:pPr>
      <w:r w:rsidRPr="009E6414">
        <w:rPr>
          <w:rFonts w:asciiTheme="minorHAnsi" w:hAnsiTheme="minorHAnsi" w:cstheme="minorHAnsi"/>
          <w:b/>
          <w:bCs/>
          <w:sz w:val="26"/>
          <w:szCs w:val="26"/>
        </w:rPr>
        <w:t xml:space="preserve">2.3 </w:t>
      </w:r>
      <w:r>
        <w:rPr>
          <w:rFonts w:asciiTheme="minorHAnsi" w:hAnsiTheme="minorHAnsi" w:cstheme="minorHAnsi"/>
          <w:b/>
          <w:bCs/>
          <w:sz w:val="26"/>
          <w:szCs w:val="26"/>
        </w:rPr>
        <w:t xml:space="preserve"> </w:t>
      </w:r>
      <w:r w:rsidRPr="009E6414">
        <w:rPr>
          <w:rFonts w:asciiTheme="minorHAnsi" w:hAnsiTheme="minorHAnsi" w:cstheme="minorHAnsi"/>
          <w:b/>
          <w:bCs/>
          <w:sz w:val="26"/>
          <w:szCs w:val="26"/>
        </w:rPr>
        <w:t xml:space="preserve">Základné pojmy </w:t>
      </w:r>
    </w:p>
    <w:p w:rsidR="009E6414" w:rsidRPr="009E6414" w:rsidRDefault="009E6414" w:rsidP="009E6414">
      <w:pPr>
        <w:pStyle w:val="Default"/>
        <w:rPr>
          <w:rFonts w:asciiTheme="minorHAnsi" w:hAnsiTheme="minorHAnsi" w:cstheme="minorHAnsi"/>
          <w:sz w:val="12"/>
          <w:szCs w:val="26"/>
        </w:rPr>
      </w:pPr>
    </w:p>
    <w:p w:rsidR="009E6414" w:rsidRPr="009E6414" w:rsidRDefault="009E6414" w:rsidP="009E6414">
      <w:pPr>
        <w:pStyle w:val="Default"/>
        <w:rPr>
          <w:rFonts w:asciiTheme="minorHAnsi" w:hAnsiTheme="minorHAnsi" w:cstheme="minorHAnsi"/>
          <w:sz w:val="23"/>
          <w:szCs w:val="23"/>
        </w:rPr>
      </w:pPr>
      <w:r w:rsidRPr="009E6414">
        <w:rPr>
          <w:rFonts w:asciiTheme="minorHAnsi" w:hAnsiTheme="minorHAnsi" w:cstheme="minorHAnsi"/>
          <w:b/>
          <w:bCs/>
          <w:sz w:val="23"/>
          <w:szCs w:val="23"/>
        </w:rPr>
        <w:t xml:space="preserve">Profesijný rozvoj je proces: </w:t>
      </w:r>
    </w:p>
    <w:p w:rsidR="009E6414" w:rsidRPr="009E6414" w:rsidRDefault="009E6414" w:rsidP="00A44224">
      <w:pPr>
        <w:pStyle w:val="Default"/>
        <w:numPr>
          <w:ilvl w:val="0"/>
          <w:numId w:val="4"/>
        </w:numPr>
        <w:spacing w:after="68"/>
        <w:jc w:val="both"/>
        <w:rPr>
          <w:rFonts w:asciiTheme="minorHAnsi" w:hAnsiTheme="minorHAnsi" w:cstheme="minorHAnsi"/>
          <w:sz w:val="23"/>
          <w:szCs w:val="23"/>
        </w:rPr>
      </w:pPr>
      <w:r w:rsidRPr="009E6414">
        <w:rPr>
          <w:rFonts w:asciiTheme="minorHAnsi" w:hAnsiTheme="minorHAnsi" w:cstheme="minorHAnsi"/>
          <w:sz w:val="23"/>
          <w:szCs w:val="23"/>
        </w:rPr>
        <w:t xml:space="preserve">prehlbovania, zdokonaľovania a rozširovania profesijných kompetencií, </w:t>
      </w:r>
    </w:p>
    <w:p w:rsidR="009E6414" w:rsidRPr="009E6414" w:rsidRDefault="009E6414" w:rsidP="00A44224">
      <w:pPr>
        <w:pStyle w:val="Default"/>
        <w:numPr>
          <w:ilvl w:val="0"/>
          <w:numId w:val="4"/>
        </w:numPr>
        <w:spacing w:after="68"/>
        <w:jc w:val="both"/>
        <w:rPr>
          <w:rFonts w:asciiTheme="minorHAnsi" w:hAnsiTheme="minorHAnsi" w:cstheme="minorHAnsi"/>
          <w:sz w:val="23"/>
          <w:szCs w:val="23"/>
        </w:rPr>
      </w:pPr>
      <w:r w:rsidRPr="009E6414">
        <w:rPr>
          <w:rFonts w:asciiTheme="minorHAnsi" w:hAnsiTheme="minorHAnsi" w:cstheme="minorHAnsi"/>
          <w:sz w:val="23"/>
          <w:szCs w:val="23"/>
        </w:rPr>
        <w:t xml:space="preserve">získavania profesijných kompetencií na výkon špecializovaných činností alebo na výkon činnosti vedúceho pedagogického zamestnanca alebo výkon činnosti vedúceho odborného zamestnanca, </w:t>
      </w:r>
    </w:p>
    <w:p w:rsidR="009E6414" w:rsidRPr="009E6414" w:rsidRDefault="009E6414" w:rsidP="00A44224">
      <w:pPr>
        <w:pStyle w:val="Default"/>
        <w:numPr>
          <w:ilvl w:val="0"/>
          <w:numId w:val="4"/>
        </w:numPr>
        <w:spacing w:after="68"/>
        <w:jc w:val="both"/>
        <w:rPr>
          <w:rFonts w:asciiTheme="minorHAnsi" w:hAnsiTheme="minorHAnsi" w:cstheme="minorHAnsi"/>
          <w:sz w:val="23"/>
          <w:szCs w:val="23"/>
        </w:rPr>
      </w:pPr>
      <w:r w:rsidRPr="009E6414">
        <w:rPr>
          <w:rFonts w:asciiTheme="minorHAnsi" w:hAnsiTheme="minorHAnsi" w:cstheme="minorHAnsi"/>
          <w:sz w:val="23"/>
          <w:szCs w:val="23"/>
        </w:rPr>
        <w:t xml:space="preserve">získavania profesijných kompetencií vyššieho </w:t>
      </w:r>
      <w:proofErr w:type="spellStart"/>
      <w:r w:rsidRPr="009E6414">
        <w:rPr>
          <w:rFonts w:asciiTheme="minorHAnsi" w:hAnsiTheme="minorHAnsi" w:cstheme="minorHAnsi"/>
          <w:sz w:val="23"/>
          <w:szCs w:val="23"/>
        </w:rPr>
        <w:t>kariérového</w:t>
      </w:r>
      <w:proofErr w:type="spellEnd"/>
      <w:r w:rsidRPr="009E6414">
        <w:rPr>
          <w:rFonts w:asciiTheme="minorHAnsi" w:hAnsiTheme="minorHAnsi" w:cstheme="minorHAnsi"/>
          <w:sz w:val="23"/>
          <w:szCs w:val="23"/>
        </w:rPr>
        <w:t xml:space="preserve"> stupňa, </w:t>
      </w:r>
    </w:p>
    <w:p w:rsidR="009E6414" w:rsidRPr="009E6414" w:rsidRDefault="009E6414" w:rsidP="00A44224">
      <w:pPr>
        <w:pStyle w:val="Default"/>
        <w:numPr>
          <w:ilvl w:val="0"/>
          <w:numId w:val="4"/>
        </w:numPr>
        <w:spacing w:after="68"/>
        <w:jc w:val="both"/>
        <w:rPr>
          <w:rFonts w:asciiTheme="minorHAnsi" w:hAnsiTheme="minorHAnsi" w:cstheme="minorHAnsi"/>
          <w:sz w:val="23"/>
          <w:szCs w:val="23"/>
        </w:rPr>
      </w:pPr>
      <w:r w:rsidRPr="009E6414">
        <w:rPr>
          <w:rFonts w:asciiTheme="minorHAnsi" w:hAnsiTheme="minorHAnsi" w:cstheme="minorHAnsi"/>
          <w:sz w:val="23"/>
          <w:szCs w:val="23"/>
        </w:rPr>
        <w:t xml:space="preserve">overovania profesijných kompetencií na zaradenie do vyššieho </w:t>
      </w:r>
      <w:proofErr w:type="spellStart"/>
      <w:r w:rsidRPr="009E6414">
        <w:rPr>
          <w:rFonts w:asciiTheme="minorHAnsi" w:hAnsiTheme="minorHAnsi" w:cstheme="minorHAnsi"/>
          <w:sz w:val="23"/>
          <w:szCs w:val="23"/>
        </w:rPr>
        <w:t>kariérového</w:t>
      </w:r>
      <w:proofErr w:type="spellEnd"/>
      <w:r w:rsidRPr="009E6414">
        <w:rPr>
          <w:rFonts w:asciiTheme="minorHAnsi" w:hAnsiTheme="minorHAnsi" w:cstheme="minorHAnsi"/>
          <w:sz w:val="23"/>
          <w:szCs w:val="23"/>
        </w:rPr>
        <w:t xml:space="preserve"> stupňa, </w:t>
      </w:r>
    </w:p>
    <w:p w:rsidR="009E6414" w:rsidRPr="009E6414" w:rsidRDefault="009E6414" w:rsidP="00A44224">
      <w:pPr>
        <w:pStyle w:val="Default"/>
        <w:numPr>
          <w:ilvl w:val="0"/>
          <w:numId w:val="4"/>
        </w:numPr>
        <w:spacing w:after="68"/>
        <w:jc w:val="both"/>
        <w:rPr>
          <w:rFonts w:asciiTheme="minorHAnsi" w:hAnsiTheme="minorHAnsi" w:cstheme="minorHAnsi"/>
          <w:sz w:val="23"/>
          <w:szCs w:val="23"/>
        </w:rPr>
      </w:pPr>
      <w:r w:rsidRPr="009E6414">
        <w:rPr>
          <w:rFonts w:asciiTheme="minorHAnsi" w:hAnsiTheme="minorHAnsi" w:cstheme="minorHAnsi"/>
          <w:sz w:val="23"/>
          <w:szCs w:val="23"/>
        </w:rPr>
        <w:t xml:space="preserve">získavania vzdelania na splnenie kvalifikačných predpokladov na výkon ďalšej pracovnej činnosti, </w:t>
      </w:r>
    </w:p>
    <w:p w:rsidR="009E6414" w:rsidRPr="009E6414" w:rsidRDefault="009E6414" w:rsidP="00A44224">
      <w:pPr>
        <w:pStyle w:val="Default"/>
        <w:numPr>
          <w:ilvl w:val="0"/>
          <w:numId w:val="4"/>
        </w:numPr>
        <w:jc w:val="both"/>
        <w:rPr>
          <w:rFonts w:asciiTheme="minorHAnsi" w:hAnsiTheme="minorHAnsi" w:cstheme="minorHAnsi"/>
          <w:sz w:val="23"/>
          <w:szCs w:val="23"/>
        </w:rPr>
      </w:pPr>
      <w:r w:rsidRPr="009E6414">
        <w:rPr>
          <w:rFonts w:asciiTheme="minorHAnsi" w:hAnsiTheme="minorHAnsi" w:cstheme="minorHAnsi"/>
          <w:sz w:val="23"/>
          <w:szCs w:val="23"/>
        </w:rPr>
        <w:t xml:space="preserve">využívania a hodnotenia získaných profesijných kompetencií. </w:t>
      </w:r>
    </w:p>
    <w:p w:rsidR="009E6414" w:rsidRPr="009E6414" w:rsidRDefault="009E6414" w:rsidP="009E6414">
      <w:pPr>
        <w:pStyle w:val="Default"/>
        <w:rPr>
          <w:rFonts w:asciiTheme="minorHAnsi" w:hAnsiTheme="minorHAnsi" w:cstheme="minorHAnsi"/>
          <w:sz w:val="23"/>
          <w:szCs w:val="23"/>
        </w:rPr>
      </w:pPr>
    </w:p>
    <w:p w:rsidR="009E6414" w:rsidRPr="009E6414" w:rsidRDefault="009E6414" w:rsidP="009E6414">
      <w:pPr>
        <w:pStyle w:val="Default"/>
        <w:jc w:val="both"/>
        <w:rPr>
          <w:rFonts w:asciiTheme="minorHAnsi" w:hAnsiTheme="minorHAnsi" w:cstheme="minorHAnsi"/>
          <w:sz w:val="23"/>
          <w:szCs w:val="23"/>
        </w:rPr>
      </w:pPr>
      <w:r w:rsidRPr="009E6414">
        <w:rPr>
          <w:rFonts w:asciiTheme="minorHAnsi" w:hAnsiTheme="minorHAnsi" w:cstheme="minorHAnsi"/>
          <w:sz w:val="23"/>
          <w:szCs w:val="23"/>
        </w:rPr>
        <w:t xml:space="preserve">Profesijný rozvoj sa uskutočňuje podľa profesijných štandardov a v súlade so súčasným vedeckým poznaním, odbornými a spoločenskými požiadavkami na výkon pracovnej činnosti. </w:t>
      </w:r>
    </w:p>
    <w:p w:rsidR="009E6414" w:rsidRPr="009E6414" w:rsidRDefault="009E6414" w:rsidP="009E6414">
      <w:pPr>
        <w:pStyle w:val="Default"/>
        <w:jc w:val="both"/>
        <w:rPr>
          <w:rFonts w:asciiTheme="minorHAnsi" w:hAnsiTheme="minorHAnsi" w:cstheme="minorHAnsi"/>
          <w:sz w:val="23"/>
          <w:szCs w:val="23"/>
        </w:rPr>
      </w:pPr>
      <w:r w:rsidRPr="009E6414">
        <w:rPr>
          <w:rFonts w:asciiTheme="minorHAnsi" w:hAnsiTheme="minorHAnsi" w:cstheme="minorHAnsi"/>
          <w:sz w:val="23"/>
          <w:szCs w:val="23"/>
        </w:rPr>
        <w:t xml:space="preserve">Profesijný rozvoj sa uskutočňuje prostredníctvom vzdelávania, tvorivej činnosti súvisiacej s výkonom pracovnej činnosti, najmä činnosti vedeckej, výskumnej, publikačnej alebo umeleckej, sebavzdelávania spojeného s reflexiou vlastného pedagogického a odborného pôsobenia a cielenej kooperácie v rámci odbornej komunity, ako aj absolvovaním odbornej stáže zameranej na inovovanie profesijných kompetencií. </w:t>
      </w:r>
    </w:p>
    <w:p w:rsidR="009E6414" w:rsidRPr="009E6414" w:rsidRDefault="009E6414" w:rsidP="009E6414">
      <w:pPr>
        <w:pStyle w:val="Default"/>
        <w:jc w:val="both"/>
        <w:rPr>
          <w:rFonts w:asciiTheme="minorHAnsi" w:hAnsiTheme="minorHAnsi" w:cstheme="minorHAnsi"/>
          <w:sz w:val="23"/>
          <w:szCs w:val="23"/>
        </w:rPr>
      </w:pPr>
      <w:r w:rsidRPr="009E6414">
        <w:rPr>
          <w:rFonts w:asciiTheme="minorHAnsi" w:hAnsiTheme="minorHAnsi" w:cstheme="minorHAnsi"/>
          <w:b/>
          <w:bCs/>
          <w:sz w:val="23"/>
          <w:szCs w:val="23"/>
        </w:rPr>
        <w:t xml:space="preserve">Plán profesijného rozvoja </w:t>
      </w:r>
      <w:r w:rsidRPr="009E6414">
        <w:rPr>
          <w:rFonts w:asciiTheme="minorHAnsi" w:hAnsiTheme="minorHAnsi" w:cstheme="minorHAnsi"/>
          <w:sz w:val="23"/>
          <w:szCs w:val="23"/>
        </w:rPr>
        <w:t xml:space="preserve">vychádza z vízie, zamerania a koncepcie školy. Vydáva ho riaditeľka na 4-ročné obdobie, po prerokovaní so zriaďovateľom, zástupcami zamestnancov a v pedagogickej rade. </w:t>
      </w:r>
    </w:p>
    <w:p w:rsidR="009E6414" w:rsidRPr="009E6414" w:rsidRDefault="009E6414" w:rsidP="009E6414">
      <w:pPr>
        <w:pStyle w:val="Default"/>
        <w:jc w:val="both"/>
        <w:rPr>
          <w:rFonts w:asciiTheme="minorHAnsi" w:hAnsiTheme="minorHAnsi" w:cstheme="minorHAnsi"/>
          <w:sz w:val="23"/>
          <w:szCs w:val="23"/>
        </w:rPr>
      </w:pPr>
      <w:r w:rsidRPr="009E6414">
        <w:rPr>
          <w:rFonts w:asciiTheme="minorHAnsi" w:hAnsiTheme="minorHAnsi" w:cstheme="minorHAnsi"/>
          <w:sz w:val="23"/>
          <w:szCs w:val="23"/>
        </w:rPr>
        <w:t xml:space="preserve">Na základe plánu profesijného rozvoja vydáva riaditeľ ročný plán vzdelávania pedagogických zamestnancov a odborných zamestnancov (ďalej len „ročný plán vzdelávania“). Ročný plán vzdelávania možno počas jeho platnosti dopĺňať a meniť v súlade s aktuálnymi možnosťami a potrebami školy. Na vypracovaní plánu participujú riaditeľka, vedúci pedagogickí zamestnanci, vedúci jednotlivých metodických orgánov a PZ a OZ. </w:t>
      </w:r>
    </w:p>
    <w:p w:rsidR="009E6414" w:rsidRPr="009E6414" w:rsidRDefault="009E6414" w:rsidP="009E6414">
      <w:pPr>
        <w:pStyle w:val="Default"/>
        <w:spacing w:before="120"/>
        <w:rPr>
          <w:rFonts w:asciiTheme="minorHAnsi" w:hAnsiTheme="minorHAnsi" w:cstheme="minorHAnsi"/>
          <w:sz w:val="23"/>
          <w:szCs w:val="23"/>
        </w:rPr>
      </w:pPr>
      <w:r w:rsidRPr="009E6414">
        <w:rPr>
          <w:rFonts w:asciiTheme="minorHAnsi" w:hAnsiTheme="minorHAnsi" w:cstheme="minorHAnsi"/>
          <w:sz w:val="23"/>
          <w:szCs w:val="23"/>
        </w:rPr>
        <w:t xml:space="preserve">Vedúci MO: </w:t>
      </w:r>
    </w:p>
    <w:p w:rsidR="009E6414" w:rsidRPr="009E6414" w:rsidRDefault="009E6414" w:rsidP="00A44224">
      <w:pPr>
        <w:pStyle w:val="Default"/>
        <w:numPr>
          <w:ilvl w:val="0"/>
          <w:numId w:val="5"/>
        </w:numPr>
        <w:spacing w:after="68"/>
        <w:ind w:left="360" w:hanging="360"/>
        <w:rPr>
          <w:rFonts w:asciiTheme="minorHAnsi" w:hAnsiTheme="minorHAnsi" w:cstheme="minorHAnsi"/>
          <w:sz w:val="23"/>
          <w:szCs w:val="23"/>
        </w:rPr>
      </w:pPr>
      <w:r w:rsidRPr="009E6414">
        <w:rPr>
          <w:rFonts w:asciiTheme="minorHAnsi" w:hAnsiTheme="minorHAnsi" w:cstheme="minorHAnsi"/>
          <w:sz w:val="23"/>
          <w:szCs w:val="23"/>
        </w:rPr>
        <w:t xml:space="preserve">koordinujú prípravu pedagogickej dokumentácie v príslušnej oblasti, </w:t>
      </w:r>
    </w:p>
    <w:p w:rsidR="009E6414" w:rsidRPr="009E6414" w:rsidRDefault="009E6414" w:rsidP="00A44224">
      <w:pPr>
        <w:pStyle w:val="Default"/>
        <w:numPr>
          <w:ilvl w:val="0"/>
          <w:numId w:val="5"/>
        </w:numPr>
        <w:spacing w:after="68"/>
        <w:ind w:left="360" w:hanging="360"/>
        <w:jc w:val="both"/>
        <w:rPr>
          <w:rFonts w:asciiTheme="minorHAnsi" w:hAnsiTheme="minorHAnsi" w:cstheme="minorHAnsi"/>
          <w:sz w:val="23"/>
          <w:szCs w:val="23"/>
        </w:rPr>
      </w:pPr>
      <w:r w:rsidRPr="009E6414">
        <w:rPr>
          <w:rFonts w:asciiTheme="minorHAnsi" w:hAnsiTheme="minorHAnsi" w:cstheme="minorHAnsi"/>
          <w:sz w:val="23"/>
          <w:szCs w:val="23"/>
        </w:rPr>
        <w:t xml:space="preserve">podieľajú sa na vypracovaní návrhu štvorročného plánu profesijného rozvoja pedagogických zamestnancov a odborných zamestnancov, </w:t>
      </w:r>
    </w:p>
    <w:p w:rsidR="009E6414" w:rsidRPr="009E6414" w:rsidRDefault="009E6414" w:rsidP="00A44224">
      <w:pPr>
        <w:pStyle w:val="Default"/>
        <w:numPr>
          <w:ilvl w:val="0"/>
          <w:numId w:val="5"/>
        </w:numPr>
        <w:spacing w:after="68"/>
        <w:ind w:left="360" w:hanging="360"/>
        <w:rPr>
          <w:rFonts w:asciiTheme="minorHAnsi" w:hAnsiTheme="minorHAnsi" w:cstheme="minorHAnsi"/>
          <w:sz w:val="23"/>
          <w:szCs w:val="23"/>
        </w:rPr>
      </w:pPr>
      <w:r w:rsidRPr="009E6414">
        <w:rPr>
          <w:rFonts w:asciiTheme="minorHAnsi" w:hAnsiTheme="minorHAnsi" w:cstheme="minorHAnsi"/>
          <w:sz w:val="23"/>
          <w:szCs w:val="23"/>
        </w:rPr>
        <w:t xml:space="preserve">podieľajú sa na organizovaní rozvoja profesijných kompetencií, </w:t>
      </w:r>
    </w:p>
    <w:p w:rsidR="009E6414" w:rsidRPr="009E6414" w:rsidRDefault="009E6414" w:rsidP="00A44224">
      <w:pPr>
        <w:pStyle w:val="Default"/>
        <w:numPr>
          <w:ilvl w:val="0"/>
          <w:numId w:val="5"/>
        </w:numPr>
        <w:ind w:left="360" w:hanging="360"/>
        <w:rPr>
          <w:rFonts w:asciiTheme="minorHAnsi" w:hAnsiTheme="minorHAnsi" w:cstheme="minorHAnsi"/>
          <w:sz w:val="23"/>
          <w:szCs w:val="23"/>
        </w:rPr>
      </w:pPr>
      <w:r w:rsidRPr="009E6414">
        <w:rPr>
          <w:rFonts w:asciiTheme="minorHAnsi" w:hAnsiTheme="minorHAnsi" w:cstheme="minorHAnsi"/>
          <w:sz w:val="23"/>
          <w:szCs w:val="23"/>
        </w:rPr>
        <w:t xml:space="preserve">vykonávajú poradenskú činnosť zameranú na kvalitu výchovy a vzdelávania v príslušnej oblasti. </w:t>
      </w:r>
    </w:p>
    <w:p w:rsidR="009E6414" w:rsidRPr="009E6414" w:rsidRDefault="009E6414" w:rsidP="009E6414">
      <w:pPr>
        <w:pStyle w:val="Default"/>
        <w:rPr>
          <w:rFonts w:asciiTheme="minorHAnsi" w:hAnsiTheme="minorHAnsi" w:cstheme="minorHAnsi"/>
          <w:sz w:val="23"/>
          <w:szCs w:val="23"/>
        </w:rPr>
      </w:pPr>
    </w:p>
    <w:p w:rsidR="009E6414" w:rsidRPr="009E6414" w:rsidRDefault="009E6414" w:rsidP="009E6414">
      <w:pPr>
        <w:pStyle w:val="Default"/>
        <w:rPr>
          <w:rFonts w:asciiTheme="minorHAnsi" w:hAnsiTheme="minorHAnsi" w:cstheme="minorHAnsi"/>
          <w:sz w:val="23"/>
          <w:szCs w:val="23"/>
        </w:rPr>
      </w:pPr>
      <w:r w:rsidRPr="009E6414">
        <w:rPr>
          <w:rFonts w:asciiTheme="minorHAnsi" w:hAnsiTheme="minorHAnsi" w:cstheme="minorHAnsi"/>
          <w:sz w:val="23"/>
          <w:szCs w:val="23"/>
        </w:rPr>
        <w:t xml:space="preserve">Pri tvorbe plánu profesijného rozvoja v škole vychádzame z: </w:t>
      </w:r>
    </w:p>
    <w:p w:rsidR="009E6414" w:rsidRPr="009E6414" w:rsidRDefault="009E6414" w:rsidP="00A44224">
      <w:pPr>
        <w:pStyle w:val="Default"/>
        <w:numPr>
          <w:ilvl w:val="0"/>
          <w:numId w:val="6"/>
        </w:numPr>
        <w:ind w:left="357" w:hanging="357"/>
        <w:rPr>
          <w:rFonts w:asciiTheme="minorHAnsi" w:hAnsiTheme="minorHAnsi" w:cstheme="minorHAnsi"/>
          <w:sz w:val="23"/>
          <w:szCs w:val="23"/>
        </w:rPr>
      </w:pPr>
      <w:r w:rsidRPr="009E6414">
        <w:rPr>
          <w:rFonts w:asciiTheme="minorHAnsi" w:hAnsiTheme="minorHAnsi" w:cstheme="minorHAnsi"/>
          <w:sz w:val="23"/>
          <w:szCs w:val="23"/>
        </w:rPr>
        <w:t xml:space="preserve">kompetenčného profilu zamestnanca školy, </w:t>
      </w:r>
    </w:p>
    <w:p w:rsidR="009E6414" w:rsidRPr="009E6414" w:rsidRDefault="009E6414" w:rsidP="00A44224">
      <w:pPr>
        <w:pStyle w:val="Default"/>
        <w:numPr>
          <w:ilvl w:val="0"/>
          <w:numId w:val="6"/>
        </w:numPr>
        <w:ind w:left="357" w:hanging="357"/>
        <w:rPr>
          <w:rFonts w:asciiTheme="minorHAnsi" w:hAnsiTheme="minorHAnsi" w:cstheme="minorHAnsi"/>
          <w:sz w:val="23"/>
          <w:szCs w:val="23"/>
        </w:rPr>
      </w:pPr>
      <w:r w:rsidRPr="009E6414">
        <w:rPr>
          <w:rFonts w:asciiTheme="minorHAnsi" w:hAnsiTheme="minorHAnsi" w:cstheme="minorHAnsi"/>
          <w:sz w:val="23"/>
          <w:szCs w:val="23"/>
        </w:rPr>
        <w:t xml:space="preserve">profesijného štandardu, </w:t>
      </w:r>
    </w:p>
    <w:p w:rsidR="009E6414" w:rsidRPr="009E6414" w:rsidRDefault="009E6414" w:rsidP="00A44224">
      <w:pPr>
        <w:pStyle w:val="Default"/>
        <w:numPr>
          <w:ilvl w:val="0"/>
          <w:numId w:val="6"/>
        </w:numPr>
        <w:ind w:left="357" w:hanging="357"/>
        <w:rPr>
          <w:rFonts w:asciiTheme="minorHAnsi" w:hAnsiTheme="minorHAnsi" w:cstheme="minorHAnsi"/>
          <w:sz w:val="23"/>
          <w:szCs w:val="23"/>
        </w:rPr>
      </w:pPr>
      <w:r w:rsidRPr="009E6414">
        <w:rPr>
          <w:rFonts w:asciiTheme="minorHAnsi" w:hAnsiTheme="minorHAnsi" w:cstheme="minorHAnsi"/>
          <w:sz w:val="23"/>
          <w:szCs w:val="23"/>
        </w:rPr>
        <w:t xml:space="preserve">koncepcie školy, </w:t>
      </w:r>
    </w:p>
    <w:p w:rsidR="009E6414" w:rsidRPr="009E6414" w:rsidRDefault="009E6414" w:rsidP="00A44224">
      <w:pPr>
        <w:pStyle w:val="Default"/>
        <w:numPr>
          <w:ilvl w:val="0"/>
          <w:numId w:val="6"/>
        </w:numPr>
        <w:ind w:left="357" w:hanging="357"/>
        <w:rPr>
          <w:rFonts w:asciiTheme="minorHAnsi" w:hAnsiTheme="minorHAnsi" w:cstheme="minorHAnsi"/>
          <w:sz w:val="23"/>
          <w:szCs w:val="23"/>
        </w:rPr>
      </w:pPr>
      <w:r w:rsidRPr="009E6414">
        <w:rPr>
          <w:rFonts w:asciiTheme="minorHAnsi" w:hAnsiTheme="minorHAnsi" w:cstheme="minorHAnsi"/>
          <w:sz w:val="23"/>
          <w:szCs w:val="23"/>
        </w:rPr>
        <w:t xml:space="preserve">požiadaviek na vzdelávanie pedagogických a odborných zamestnancov (podľa školského zákona), </w:t>
      </w:r>
    </w:p>
    <w:p w:rsidR="009E6414" w:rsidRPr="009E6414" w:rsidRDefault="009E6414" w:rsidP="00A44224">
      <w:pPr>
        <w:pStyle w:val="Default"/>
        <w:numPr>
          <w:ilvl w:val="0"/>
          <w:numId w:val="6"/>
        </w:numPr>
        <w:ind w:left="357" w:hanging="357"/>
        <w:rPr>
          <w:rFonts w:asciiTheme="minorHAnsi" w:hAnsiTheme="minorHAnsi" w:cstheme="minorHAnsi"/>
          <w:sz w:val="23"/>
          <w:szCs w:val="23"/>
        </w:rPr>
      </w:pPr>
      <w:r w:rsidRPr="009E6414">
        <w:rPr>
          <w:rFonts w:asciiTheme="minorHAnsi" w:hAnsiTheme="minorHAnsi" w:cstheme="minorHAnsi"/>
          <w:sz w:val="23"/>
          <w:szCs w:val="23"/>
        </w:rPr>
        <w:t xml:space="preserve">výsledkov hodnotenia zamestnanca, </w:t>
      </w:r>
    </w:p>
    <w:p w:rsidR="009E6414" w:rsidRDefault="009E6414" w:rsidP="00A44224">
      <w:pPr>
        <w:pStyle w:val="Default"/>
        <w:numPr>
          <w:ilvl w:val="0"/>
          <w:numId w:val="6"/>
        </w:numPr>
        <w:rPr>
          <w:rFonts w:asciiTheme="minorHAnsi" w:hAnsiTheme="minorHAnsi" w:cstheme="minorHAnsi"/>
        </w:rPr>
      </w:pPr>
      <w:r w:rsidRPr="009E6414">
        <w:rPr>
          <w:rFonts w:asciiTheme="minorHAnsi" w:hAnsiTheme="minorHAnsi" w:cstheme="minorHAnsi"/>
        </w:rPr>
        <w:t xml:space="preserve">plánu osobného profesijného rozvoja. </w:t>
      </w:r>
    </w:p>
    <w:p w:rsidR="009E6414" w:rsidRPr="009E6414" w:rsidRDefault="009E6414" w:rsidP="009E6414">
      <w:pPr>
        <w:pStyle w:val="Default"/>
        <w:rPr>
          <w:rFonts w:asciiTheme="minorHAnsi" w:hAnsiTheme="minorHAnsi" w:cstheme="minorHAnsi"/>
        </w:rPr>
      </w:pPr>
    </w:p>
    <w:p w:rsidR="009E6414" w:rsidRDefault="009E6414" w:rsidP="009E6414">
      <w:pPr>
        <w:pStyle w:val="Default"/>
        <w:jc w:val="both"/>
        <w:rPr>
          <w:rFonts w:asciiTheme="minorHAnsi" w:hAnsiTheme="minorHAnsi" w:cstheme="minorHAnsi"/>
          <w:sz w:val="23"/>
          <w:szCs w:val="23"/>
        </w:rPr>
      </w:pPr>
      <w:r w:rsidRPr="009E6414">
        <w:rPr>
          <w:rFonts w:asciiTheme="minorHAnsi" w:hAnsiTheme="minorHAnsi" w:cstheme="minorHAnsi"/>
          <w:b/>
          <w:bCs/>
          <w:sz w:val="23"/>
          <w:szCs w:val="23"/>
        </w:rPr>
        <w:t xml:space="preserve">Profesijný štandard </w:t>
      </w:r>
      <w:r w:rsidRPr="009E6414">
        <w:rPr>
          <w:rFonts w:asciiTheme="minorHAnsi" w:hAnsiTheme="minorHAnsi" w:cstheme="minorHAnsi"/>
          <w:sz w:val="23"/>
          <w:szCs w:val="23"/>
        </w:rPr>
        <w:t xml:space="preserve">vymedzuje súbor profesijných kompetencií potrebných na zaradenie do kategórie a </w:t>
      </w:r>
      <w:proofErr w:type="spellStart"/>
      <w:r w:rsidRPr="009E6414">
        <w:rPr>
          <w:rFonts w:asciiTheme="minorHAnsi" w:hAnsiTheme="minorHAnsi" w:cstheme="minorHAnsi"/>
          <w:sz w:val="23"/>
          <w:szCs w:val="23"/>
        </w:rPr>
        <w:t>podkategórie</w:t>
      </w:r>
      <w:proofErr w:type="spellEnd"/>
      <w:r w:rsidRPr="009E6414">
        <w:rPr>
          <w:rFonts w:asciiTheme="minorHAnsi" w:hAnsiTheme="minorHAnsi" w:cstheme="minorHAnsi"/>
          <w:sz w:val="23"/>
          <w:szCs w:val="23"/>
        </w:rPr>
        <w:t xml:space="preserve"> pedagogického zamestnanca alebo do kategórie odborného zamestnanca, </w:t>
      </w:r>
      <w:proofErr w:type="spellStart"/>
      <w:r w:rsidRPr="009E6414">
        <w:rPr>
          <w:rFonts w:asciiTheme="minorHAnsi" w:hAnsiTheme="minorHAnsi" w:cstheme="minorHAnsi"/>
          <w:sz w:val="23"/>
          <w:szCs w:val="23"/>
        </w:rPr>
        <w:t>kariérového</w:t>
      </w:r>
      <w:proofErr w:type="spellEnd"/>
      <w:r w:rsidRPr="009E6414">
        <w:rPr>
          <w:rFonts w:asciiTheme="minorHAnsi" w:hAnsiTheme="minorHAnsi" w:cstheme="minorHAnsi"/>
          <w:sz w:val="23"/>
          <w:szCs w:val="23"/>
        </w:rPr>
        <w:t xml:space="preserve"> stupňa alebo </w:t>
      </w:r>
      <w:proofErr w:type="spellStart"/>
      <w:r w:rsidRPr="009E6414">
        <w:rPr>
          <w:rFonts w:asciiTheme="minorHAnsi" w:hAnsiTheme="minorHAnsi" w:cstheme="minorHAnsi"/>
          <w:sz w:val="23"/>
          <w:szCs w:val="23"/>
        </w:rPr>
        <w:t>kariérovej</w:t>
      </w:r>
      <w:proofErr w:type="spellEnd"/>
      <w:r w:rsidRPr="009E6414">
        <w:rPr>
          <w:rFonts w:asciiTheme="minorHAnsi" w:hAnsiTheme="minorHAnsi" w:cstheme="minorHAnsi"/>
          <w:sz w:val="23"/>
          <w:szCs w:val="23"/>
        </w:rPr>
        <w:t xml:space="preserve"> pozície. Profesijný štandard začínajúceho pedagogického zamestnanca a </w:t>
      </w:r>
      <w:r w:rsidRPr="009E6414">
        <w:rPr>
          <w:rFonts w:asciiTheme="minorHAnsi" w:hAnsiTheme="minorHAnsi" w:cstheme="minorHAnsi"/>
          <w:sz w:val="23"/>
          <w:szCs w:val="23"/>
        </w:rPr>
        <w:lastRenderedPageBreak/>
        <w:t xml:space="preserve">profesijný štandard začínajúceho odborného zamestnanca je záväzný pre štátny vzdelávací program príslušného odboru vzdelávania a pre opis príslušného študijného odboru. Profesijné štandardy v nadväznosti na stupeň vzdelania pre jednotlivé kategórie, </w:t>
      </w:r>
      <w:proofErr w:type="spellStart"/>
      <w:r w:rsidRPr="009E6414">
        <w:rPr>
          <w:rFonts w:asciiTheme="minorHAnsi" w:hAnsiTheme="minorHAnsi" w:cstheme="minorHAnsi"/>
          <w:sz w:val="23"/>
          <w:szCs w:val="23"/>
        </w:rPr>
        <w:t>podkategórie</w:t>
      </w:r>
      <w:proofErr w:type="spellEnd"/>
      <w:r w:rsidRPr="009E6414">
        <w:rPr>
          <w:rFonts w:asciiTheme="minorHAnsi" w:hAnsiTheme="minorHAnsi" w:cstheme="minorHAnsi"/>
          <w:sz w:val="23"/>
          <w:szCs w:val="23"/>
        </w:rPr>
        <w:t xml:space="preserve">, </w:t>
      </w:r>
      <w:proofErr w:type="spellStart"/>
      <w:r w:rsidRPr="009E6414">
        <w:rPr>
          <w:rFonts w:asciiTheme="minorHAnsi" w:hAnsiTheme="minorHAnsi" w:cstheme="minorHAnsi"/>
          <w:sz w:val="23"/>
          <w:szCs w:val="23"/>
        </w:rPr>
        <w:t>kariérové</w:t>
      </w:r>
      <w:proofErr w:type="spellEnd"/>
      <w:r w:rsidRPr="009E6414">
        <w:rPr>
          <w:rFonts w:asciiTheme="minorHAnsi" w:hAnsiTheme="minorHAnsi" w:cstheme="minorHAnsi"/>
          <w:sz w:val="23"/>
          <w:szCs w:val="23"/>
        </w:rPr>
        <w:t xml:space="preserve"> stupne a </w:t>
      </w:r>
      <w:proofErr w:type="spellStart"/>
      <w:r w:rsidRPr="009E6414">
        <w:rPr>
          <w:rFonts w:asciiTheme="minorHAnsi" w:hAnsiTheme="minorHAnsi" w:cstheme="minorHAnsi"/>
          <w:sz w:val="23"/>
          <w:szCs w:val="23"/>
        </w:rPr>
        <w:t>kariérové</w:t>
      </w:r>
      <w:proofErr w:type="spellEnd"/>
      <w:r w:rsidRPr="009E6414">
        <w:rPr>
          <w:rFonts w:asciiTheme="minorHAnsi" w:hAnsiTheme="minorHAnsi" w:cstheme="minorHAnsi"/>
          <w:sz w:val="23"/>
          <w:szCs w:val="23"/>
        </w:rPr>
        <w:t xml:space="preserve"> pozície vydáva a zverejňuje na svojom webovom sídle ministerstvo školstva. </w:t>
      </w:r>
    </w:p>
    <w:p w:rsidR="009E6414" w:rsidRPr="009E6414" w:rsidRDefault="009E6414" w:rsidP="009E6414">
      <w:pPr>
        <w:pStyle w:val="Default"/>
        <w:jc w:val="both"/>
        <w:rPr>
          <w:rFonts w:asciiTheme="minorHAnsi" w:hAnsiTheme="minorHAnsi" w:cstheme="minorHAnsi"/>
          <w:sz w:val="23"/>
          <w:szCs w:val="23"/>
        </w:rPr>
      </w:pPr>
    </w:p>
    <w:p w:rsidR="009E6414" w:rsidRPr="009E6414" w:rsidRDefault="009E6414" w:rsidP="009E6414">
      <w:pPr>
        <w:pStyle w:val="Default"/>
        <w:rPr>
          <w:rFonts w:asciiTheme="minorHAnsi" w:hAnsiTheme="minorHAnsi" w:cstheme="minorHAnsi"/>
          <w:sz w:val="23"/>
          <w:szCs w:val="23"/>
        </w:rPr>
      </w:pPr>
      <w:r w:rsidRPr="009E6414">
        <w:rPr>
          <w:rFonts w:asciiTheme="minorHAnsi" w:hAnsiTheme="minorHAnsi" w:cstheme="minorHAnsi"/>
          <w:b/>
          <w:bCs/>
          <w:sz w:val="23"/>
          <w:szCs w:val="23"/>
        </w:rPr>
        <w:t xml:space="preserve">Kategórie pedagogických a odborných zamestnancov </w:t>
      </w:r>
    </w:p>
    <w:p w:rsidR="009E6414" w:rsidRPr="002C0477" w:rsidRDefault="009E6414" w:rsidP="009E6414">
      <w:pPr>
        <w:pStyle w:val="Default"/>
        <w:rPr>
          <w:rFonts w:asciiTheme="minorHAnsi" w:hAnsiTheme="minorHAnsi" w:cstheme="minorHAnsi"/>
          <w:sz w:val="23"/>
          <w:szCs w:val="23"/>
          <w:u w:val="single"/>
        </w:rPr>
      </w:pPr>
      <w:r w:rsidRPr="002C0477">
        <w:rPr>
          <w:rFonts w:asciiTheme="minorHAnsi" w:hAnsiTheme="minorHAnsi" w:cstheme="minorHAnsi"/>
          <w:sz w:val="23"/>
          <w:szCs w:val="23"/>
          <w:u w:val="single"/>
        </w:rPr>
        <w:t xml:space="preserve">Pedagogickí zamestnanci sa členia na tieto kategórie: </w:t>
      </w:r>
    </w:p>
    <w:p w:rsidR="009E6414" w:rsidRPr="002C0477" w:rsidRDefault="009E6414" w:rsidP="00A44224">
      <w:pPr>
        <w:pStyle w:val="Default"/>
        <w:numPr>
          <w:ilvl w:val="0"/>
          <w:numId w:val="6"/>
        </w:numPr>
        <w:ind w:left="357" w:hanging="357"/>
        <w:rPr>
          <w:rFonts w:asciiTheme="minorHAnsi" w:hAnsiTheme="minorHAnsi" w:cstheme="minorHAnsi"/>
          <w:sz w:val="22"/>
          <w:szCs w:val="22"/>
        </w:rPr>
      </w:pPr>
      <w:r w:rsidRPr="002C0477">
        <w:rPr>
          <w:rFonts w:asciiTheme="minorHAnsi" w:hAnsiTheme="minorHAnsi" w:cstheme="minorHAnsi"/>
          <w:sz w:val="22"/>
          <w:szCs w:val="22"/>
        </w:rPr>
        <w:t xml:space="preserve">učiteľ, </w:t>
      </w:r>
    </w:p>
    <w:p w:rsidR="009E6414" w:rsidRPr="002C0477" w:rsidRDefault="009E6414" w:rsidP="00A44224">
      <w:pPr>
        <w:pStyle w:val="Default"/>
        <w:numPr>
          <w:ilvl w:val="0"/>
          <w:numId w:val="6"/>
        </w:numPr>
        <w:ind w:left="357" w:hanging="357"/>
        <w:rPr>
          <w:rFonts w:asciiTheme="minorHAnsi" w:hAnsiTheme="minorHAnsi" w:cstheme="minorHAnsi"/>
          <w:sz w:val="22"/>
          <w:szCs w:val="22"/>
        </w:rPr>
      </w:pPr>
      <w:r w:rsidRPr="002C0477">
        <w:rPr>
          <w:rFonts w:asciiTheme="minorHAnsi" w:hAnsiTheme="minorHAnsi" w:cstheme="minorHAnsi"/>
          <w:sz w:val="22"/>
          <w:szCs w:val="22"/>
        </w:rPr>
        <w:t xml:space="preserve">majster odbornej výchovy, </w:t>
      </w:r>
    </w:p>
    <w:p w:rsidR="009E6414" w:rsidRPr="002C0477" w:rsidRDefault="009E6414" w:rsidP="00A44224">
      <w:pPr>
        <w:pStyle w:val="Default"/>
        <w:numPr>
          <w:ilvl w:val="0"/>
          <w:numId w:val="6"/>
        </w:numPr>
        <w:ind w:left="357" w:hanging="357"/>
        <w:rPr>
          <w:rFonts w:asciiTheme="minorHAnsi" w:hAnsiTheme="minorHAnsi" w:cstheme="minorHAnsi"/>
          <w:sz w:val="22"/>
          <w:szCs w:val="22"/>
        </w:rPr>
      </w:pPr>
      <w:r w:rsidRPr="002C0477">
        <w:rPr>
          <w:rFonts w:asciiTheme="minorHAnsi" w:hAnsiTheme="minorHAnsi" w:cstheme="minorHAnsi"/>
          <w:sz w:val="22"/>
          <w:szCs w:val="22"/>
        </w:rPr>
        <w:t xml:space="preserve">vychovávateľ, </w:t>
      </w:r>
    </w:p>
    <w:p w:rsidR="009E6414" w:rsidRPr="002C0477" w:rsidRDefault="009E6414" w:rsidP="00A44224">
      <w:pPr>
        <w:pStyle w:val="Default"/>
        <w:numPr>
          <w:ilvl w:val="0"/>
          <w:numId w:val="6"/>
        </w:numPr>
        <w:ind w:left="357" w:hanging="357"/>
        <w:rPr>
          <w:rFonts w:asciiTheme="minorHAnsi" w:hAnsiTheme="minorHAnsi" w:cstheme="minorHAnsi"/>
          <w:sz w:val="22"/>
          <w:szCs w:val="22"/>
        </w:rPr>
      </w:pPr>
      <w:r w:rsidRPr="002C0477">
        <w:rPr>
          <w:rFonts w:asciiTheme="minorHAnsi" w:hAnsiTheme="minorHAnsi" w:cstheme="minorHAnsi"/>
          <w:sz w:val="22"/>
          <w:szCs w:val="22"/>
        </w:rPr>
        <w:t xml:space="preserve">pedagogický asistent, </w:t>
      </w:r>
    </w:p>
    <w:p w:rsidR="009E6414" w:rsidRPr="002C0477" w:rsidRDefault="009E6414" w:rsidP="00A44224">
      <w:pPr>
        <w:pStyle w:val="Default"/>
        <w:numPr>
          <w:ilvl w:val="0"/>
          <w:numId w:val="6"/>
        </w:numPr>
        <w:ind w:left="357" w:hanging="357"/>
        <w:rPr>
          <w:rFonts w:asciiTheme="minorHAnsi" w:hAnsiTheme="minorHAnsi" w:cstheme="minorHAnsi"/>
          <w:sz w:val="22"/>
          <w:szCs w:val="22"/>
        </w:rPr>
      </w:pPr>
      <w:r w:rsidRPr="002C0477">
        <w:rPr>
          <w:rFonts w:asciiTheme="minorHAnsi" w:hAnsiTheme="minorHAnsi" w:cstheme="minorHAnsi"/>
          <w:sz w:val="22"/>
          <w:szCs w:val="22"/>
        </w:rPr>
        <w:t xml:space="preserve">zahraničný lektor, </w:t>
      </w:r>
    </w:p>
    <w:p w:rsidR="009E6414" w:rsidRPr="002C0477" w:rsidRDefault="009E6414" w:rsidP="00A44224">
      <w:pPr>
        <w:pStyle w:val="Default"/>
        <w:numPr>
          <w:ilvl w:val="0"/>
          <w:numId w:val="6"/>
        </w:numPr>
        <w:ind w:left="357" w:hanging="357"/>
        <w:rPr>
          <w:rFonts w:asciiTheme="minorHAnsi" w:hAnsiTheme="minorHAnsi" w:cstheme="minorHAnsi"/>
          <w:sz w:val="22"/>
          <w:szCs w:val="22"/>
        </w:rPr>
      </w:pPr>
      <w:r w:rsidRPr="002C0477">
        <w:rPr>
          <w:rFonts w:asciiTheme="minorHAnsi" w:hAnsiTheme="minorHAnsi" w:cstheme="minorHAnsi"/>
          <w:sz w:val="22"/>
          <w:szCs w:val="22"/>
        </w:rPr>
        <w:t xml:space="preserve">tréner športovej školy a tréner športovej triedy, </w:t>
      </w:r>
    </w:p>
    <w:p w:rsidR="009E6414" w:rsidRPr="002C0477" w:rsidRDefault="009E6414" w:rsidP="00A44224">
      <w:pPr>
        <w:pStyle w:val="Default"/>
        <w:numPr>
          <w:ilvl w:val="0"/>
          <w:numId w:val="6"/>
        </w:numPr>
        <w:ind w:left="357" w:hanging="357"/>
        <w:rPr>
          <w:rFonts w:asciiTheme="minorHAnsi" w:hAnsiTheme="minorHAnsi" w:cstheme="minorHAnsi"/>
          <w:sz w:val="22"/>
          <w:szCs w:val="22"/>
        </w:rPr>
      </w:pPr>
      <w:r w:rsidRPr="002C0477">
        <w:rPr>
          <w:rFonts w:asciiTheme="minorHAnsi" w:hAnsiTheme="minorHAnsi" w:cstheme="minorHAnsi"/>
          <w:sz w:val="22"/>
          <w:szCs w:val="22"/>
        </w:rPr>
        <w:t xml:space="preserve">korepetítor. </w:t>
      </w:r>
    </w:p>
    <w:p w:rsidR="009E6414" w:rsidRPr="009E6414" w:rsidRDefault="009E6414" w:rsidP="009E6414">
      <w:pPr>
        <w:pStyle w:val="Default"/>
        <w:rPr>
          <w:rFonts w:asciiTheme="minorHAnsi" w:hAnsiTheme="minorHAnsi" w:cstheme="minorHAnsi"/>
          <w:sz w:val="20"/>
          <w:szCs w:val="20"/>
        </w:rPr>
      </w:pPr>
    </w:p>
    <w:p w:rsidR="009E6414" w:rsidRPr="002C0477" w:rsidRDefault="009E6414" w:rsidP="009E6414">
      <w:pPr>
        <w:spacing w:after="0" w:line="240" w:lineRule="auto"/>
        <w:jc w:val="both"/>
        <w:rPr>
          <w:rFonts w:cstheme="minorHAnsi"/>
          <w:sz w:val="23"/>
          <w:szCs w:val="23"/>
          <w:u w:val="single"/>
        </w:rPr>
      </w:pPr>
      <w:r w:rsidRPr="002C0477">
        <w:rPr>
          <w:rFonts w:cstheme="minorHAnsi"/>
          <w:sz w:val="23"/>
          <w:szCs w:val="23"/>
          <w:u w:val="single"/>
        </w:rPr>
        <w:t>Odborní zamestnanci sa členia na tieto kategórie:</w:t>
      </w:r>
    </w:p>
    <w:p w:rsidR="002C0477" w:rsidRPr="002C0477" w:rsidRDefault="002C0477" w:rsidP="00A44224">
      <w:pPr>
        <w:pStyle w:val="Default"/>
        <w:numPr>
          <w:ilvl w:val="0"/>
          <w:numId w:val="7"/>
        </w:numPr>
        <w:ind w:left="357" w:hanging="357"/>
        <w:rPr>
          <w:rFonts w:asciiTheme="minorHAnsi" w:hAnsiTheme="minorHAnsi" w:cstheme="minorHAnsi"/>
          <w:sz w:val="22"/>
          <w:szCs w:val="20"/>
        </w:rPr>
      </w:pPr>
      <w:r w:rsidRPr="002C0477">
        <w:rPr>
          <w:rFonts w:asciiTheme="minorHAnsi" w:hAnsiTheme="minorHAnsi" w:cstheme="minorHAnsi"/>
          <w:sz w:val="22"/>
          <w:szCs w:val="20"/>
        </w:rPr>
        <w:t xml:space="preserve">psychológ, školský psychológ, </w:t>
      </w:r>
    </w:p>
    <w:p w:rsidR="002C0477" w:rsidRPr="002C0477" w:rsidRDefault="002C0477" w:rsidP="00A44224">
      <w:pPr>
        <w:pStyle w:val="Default"/>
        <w:numPr>
          <w:ilvl w:val="0"/>
          <w:numId w:val="7"/>
        </w:numPr>
        <w:ind w:left="357" w:hanging="357"/>
        <w:rPr>
          <w:rFonts w:asciiTheme="minorHAnsi" w:hAnsiTheme="minorHAnsi" w:cstheme="minorHAnsi"/>
          <w:sz w:val="22"/>
          <w:szCs w:val="20"/>
        </w:rPr>
      </w:pPr>
      <w:r w:rsidRPr="002C0477">
        <w:rPr>
          <w:rFonts w:asciiTheme="minorHAnsi" w:hAnsiTheme="minorHAnsi" w:cstheme="minorHAnsi"/>
          <w:sz w:val="22"/>
          <w:szCs w:val="20"/>
        </w:rPr>
        <w:t xml:space="preserve">školský logopéd, </w:t>
      </w:r>
    </w:p>
    <w:p w:rsidR="002C0477" w:rsidRPr="002C0477" w:rsidRDefault="002C0477" w:rsidP="00A44224">
      <w:pPr>
        <w:pStyle w:val="Default"/>
        <w:numPr>
          <w:ilvl w:val="0"/>
          <w:numId w:val="7"/>
        </w:numPr>
        <w:ind w:left="357" w:hanging="357"/>
        <w:rPr>
          <w:rFonts w:asciiTheme="minorHAnsi" w:hAnsiTheme="minorHAnsi" w:cstheme="minorHAnsi"/>
          <w:sz w:val="22"/>
          <w:szCs w:val="20"/>
        </w:rPr>
      </w:pPr>
      <w:r w:rsidRPr="002C0477">
        <w:rPr>
          <w:rFonts w:asciiTheme="minorHAnsi" w:hAnsiTheme="minorHAnsi" w:cstheme="minorHAnsi"/>
          <w:sz w:val="22"/>
          <w:szCs w:val="20"/>
        </w:rPr>
        <w:t xml:space="preserve">špeciálny pedagóg, školský špeciálny pedagóg, terénny špeciálny pedagóg, </w:t>
      </w:r>
    </w:p>
    <w:p w:rsidR="002C0477" w:rsidRPr="002C0477" w:rsidRDefault="002C0477" w:rsidP="00A44224">
      <w:pPr>
        <w:pStyle w:val="Default"/>
        <w:numPr>
          <w:ilvl w:val="0"/>
          <w:numId w:val="7"/>
        </w:numPr>
        <w:ind w:left="357" w:hanging="357"/>
        <w:rPr>
          <w:rFonts w:asciiTheme="minorHAnsi" w:hAnsiTheme="minorHAnsi" w:cstheme="minorHAnsi"/>
          <w:sz w:val="22"/>
          <w:szCs w:val="20"/>
        </w:rPr>
      </w:pPr>
      <w:r w:rsidRPr="002C0477">
        <w:rPr>
          <w:rFonts w:asciiTheme="minorHAnsi" w:hAnsiTheme="minorHAnsi" w:cstheme="minorHAnsi"/>
          <w:sz w:val="22"/>
          <w:szCs w:val="20"/>
        </w:rPr>
        <w:t xml:space="preserve">liečebný pedagóg, </w:t>
      </w:r>
    </w:p>
    <w:p w:rsidR="002C0477" w:rsidRDefault="002C0477" w:rsidP="00A44224">
      <w:pPr>
        <w:pStyle w:val="Default"/>
        <w:numPr>
          <w:ilvl w:val="0"/>
          <w:numId w:val="7"/>
        </w:numPr>
        <w:ind w:left="357" w:hanging="357"/>
        <w:rPr>
          <w:rFonts w:asciiTheme="minorHAnsi" w:hAnsiTheme="minorHAnsi" w:cstheme="minorHAnsi"/>
          <w:sz w:val="22"/>
          <w:szCs w:val="20"/>
        </w:rPr>
      </w:pPr>
      <w:r w:rsidRPr="002C0477">
        <w:rPr>
          <w:rFonts w:asciiTheme="minorHAnsi" w:hAnsiTheme="minorHAnsi" w:cstheme="minorHAnsi"/>
          <w:sz w:val="22"/>
          <w:szCs w:val="20"/>
        </w:rPr>
        <w:t xml:space="preserve">sociálny pedagóg. </w:t>
      </w:r>
    </w:p>
    <w:p w:rsidR="002C0477" w:rsidRDefault="002C0477" w:rsidP="002C0477">
      <w:pPr>
        <w:pStyle w:val="Default"/>
        <w:rPr>
          <w:b/>
          <w:bCs/>
          <w:sz w:val="23"/>
          <w:szCs w:val="23"/>
        </w:rPr>
      </w:pPr>
    </w:p>
    <w:p w:rsidR="002C0477" w:rsidRPr="002C0477" w:rsidRDefault="002C0477" w:rsidP="002C0477">
      <w:pPr>
        <w:pStyle w:val="Default"/>
        <w:rPr>
          <w:rFonts w:asciiTheme="minorHAnsi" w:hAnsiTheme="minorHAnsi" w:cstheme="minorHAnsi"/>
        </w:rPr>
      </w:pPr>
      <w:proofErr w:type="spellStart"/>
      <w:r w:rsidRPr="002C0477">
        <w:rPr>
          <w:rFonts w:asciiTheme="minorHAnsi" w:hAnsiTheme="minorHAnsi" w:cstheme="minorHAnsi"/>
          <w:b/>
          <w:bCs/>
        </w:rPr>
        <w:t>Kariérový</w:t>
      </w:r>
      <w:proofErr w:type="spellEnd"/>
      <w:r w:rsidRPr="002C0477">
        <w:rPr>
          <w:rFonts w:asciiTheme="minorHAnsi" w:hAnsiTheme="minorHAnsi" w:cstheme="minorHAnsi"/>
          <w:b/>
          <w:bCs/>
        </w:rPr>
        <w:t xml:space="preserve"> systém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Pedagogickí a odborní zamestnanci sú podľa ustanovených pravidiel zaradení do </w:t>
      </w:r>
      <w:proofErr w:type="spellStart"/>
      <w:r w:rsidRPr="002C0477">
        <w:rPr>
          <w:rFonts w:asciiTheme="minorHAnsi" w:hAnsiTheme="minorHAnsi" w:cstheme="minorHAnsi"/>
        </w:rPr>
        <w:t>kariérového</w:t>
      </w:r>
      <w:proofErr w:type="spellEnd"/>
      <w:r w:rsidRPr="002C0477">
        <w:rPr>
          <w:rFonts w:asciiTheme="minorHAnsi" w:hAnsiTheme="minorHAnsi" w:cstheme="minorHAnsi"/>
        </w:rPr>
        <w:t xml:space="preserve"> stupňa a na </w:t>
      </w:r>
      <w:proofErr w:type="spellStart"/>
      <w:r w:rsidRPr="002C0477">
        <w:rPr>
          <w:rFonts w:asciiTheme="minorHAnsi" w:hAnsiTheme="minorHAnsi" w:cstheme="minorHAnsi"/>
        </w:rPr>
        <w:t>kariérovú</w:t>
      </w:r>
      <w:proofErr w:type="spellEnd"/>
      <w:r w:rsidRPr="002C0477">
        <w:rPr>
          <w:rFonts w:asciiTheme="minorHAnsi" w:hAnsiTheme="minorHAnsi" w:cstheme="minorHAnsi"/>
        </w:rPr>
        <w:t xml:space="preserve"> pozíciu. </w:t>
      </w:r>
    </w:p>
    <w:p w:rsidR="002C0477" w:rsidRPr="002C0477" w:rsidRDefault="002C0477" w:rsidP="002C0477">
      <w:pPr>
        <w:pStyle w:val="Default"/>
        <w:jc w:val="both"/>
        <w:rPr>
          <w:rFonts w:asciiTheme="minorHAnsi" w:hAnsiTheme="minorHAnsi" w:cstheme="minorHAnsi"/>
        </w:rPr>
      </w:pPr>
      <w:proofErr w:type="spellStart"/>
      <w:r w:rsidRPr="002C0477">
        <w:rPr>
          <w:rFonts w:asciiTheme="minorHAnsi" w:hAnsiTheme="minorHAnsi" w:cstheme="minorHAnsi"/>
        </w:rPr>
        <w:t>Kariérový</w:t>
      </w:r>
      <w:proofErr w:type="spellEnd"/>
      <w:r w:rsidRPr="002C0477">
        <w:rPr>
          <w:rFonts w:asciiTheme="minorHAnsi" w:hAnsiTheme="minorHAnsi" w:cstheme="minorHAnsi"/>
        </w:rPr>
        <w:t xml:space="preserve"> stupeň vyjadruje mieru preukázaného osvojenia si profesijných kompetencií a náročnosť vykonávania pedagogickej činnosti pedagogickým zamestnancom a náročnosť vykonávania odbornej činnosti odborným zamestnancom. Rozoznávame nasledovné </w:t>
      </w:r>
      <w:proofErr w:type="spellStart"/>
      <w:r w:rsidRPr="002C0477">
        <w:rPr>
          <w:rFonts w:asciiTheme="minorHAnsi" w:hAnsiTheme="minorHAnsi" w:cstheme="minorHAnsi"/>
        </w:rPr>
        <w:t>kariérové</w:t>
      </w:r>
      <w:proofErr w:type="spellEnd"/>
      <w:r w:rsidRPr="002C0477">
        <w:rPr>
          <w:rFonts w:asciiTheme="minorHAnsi" w:hAnsiTheme="minorHAnsi" w:cstheme="minorHAnsi"/>
        </w:rPr>
        <w:t xml:space="preserve"> stupne: </w:t>
      </w:r>
    </w:p>
    <w:p w:rsidR="002C0477" w:rsidRPr="002C0477" w:rsidRDefault="002C0477" w:rsidP="00A44224">
      <w:pPr>
        <w:pStyle w:val="Default"/>
        <w:numPr>
          <w:ilvl w:val="0"/>
          <w:numId w:val="8"/>
        </w:numPr>
        <w:spacing w:after="69"/>
        <w:jc w:val="both"/>
        <w:rPr>
          <w:rFonts w:asciiTheme="minorHAnsi" w:hAnsiTheme="minorHAnsi" w:cstheme="minorHAnsi"/>
        </w:rPr>
      </w:pPr>
      <w:r w:rsidRPr="002C0477">
        <w:rPr>
          <w:rFonts w:asciiTheme="minorHAnsi" w:hAnsiTheme="minorHAnsi" w:cstheme="minorHAnsi"/>
          <w:b/>
          <w:bCs/>
        </w:rPr>
        <w:t xml:space="preserve">začínajúci </w:t>
      </w:r>
      <w:r w:rsidRPr="002C0477">
        <w:rPr>
          <w:rFonts w:asciiTheme="minorHAnsi" w:hAnsiTheme="minorHAnsi" w:cstheme="minorHAnsi"/>
        </w:rPr>
        <w:t xml:space="preserve">pedagogický/odborný zamestnanec – pedagogický alebo odborný zamestnanec sa zaradí do tohto </w:t>
      </w:r>
      <w:proofErr w:type="spellStart"/>
      <w:r w:rsidRPr="002C0477">
        <w:rPr>
          <w:rFonts w:asciiTheme="minorHAnsi" w:hAnsiTheme="minorHAnsi" w:cstheme="minorHAnsi"/>
        </w:rPr>
        <w:t>kariérového</w:t>
      </w:r>
      <w:proofErr w:type="spellEnd"/>
      <w:r w:rsidRPr="002C0477">
        <w:rPr>
          <w:rFonts w:asciiTheme="minorHAnsi" w:hAnsiTheme="minorHAnsi" w:cstheme="minorHAnsi"/>
        </w:rPr>
        <w:t xml:space="preserve"> stupňa spravidla pri nástupe do prvého zamestnania v ktorom vykonáva pedagogickú alebo odbornú činnosť, </w:t>
      </w:r>
    </w:p>
    <w:p w:rsidR="002C0477" w:rsidRPr="002C0477" w:rsidRDefault="002C0477" w:rsidP="00A44224">
      <w:pPr>
        <w:pStyle w:val="Default"/>
        <w:numPr>
          <w:ilvl w:val="0"/>
          <w:numId w:val="8"/>
        </w:numPr>
        <w:spacing w:after="69"/>
        <w:jc w:val="both"/>
        <w:rPr>
          <w:rFonts w:asciiTheme="minorHAnsi" w:hAnsiTheme="minorHAnsi" w:cstheme="minorHAnsi"/>
        </w:rPr>
      </w:pPr>
      <w:r w:rsidRPr="002C0477">
        <w:rPr>
          <w:rFonts w:asciiTheme="minorHAnsi" w:hAnsiTheme="minorHAnsi" w:cstheme="minorHAnsi"/>
          <w:b/>
          <w:bCs/>
        </w:rPr>
        <w:t xml:space="preserve">samostatný </w:t>
      </w:r>
      <w:r w:rsidRPr="002C0477">
        <w:rPr>
          <w:rFonts w:asciiTheme="minorHAnsi" w:hAnsiTheme="minorHAnsi" w:cstheme="minorHAnsi"/>
        </w:rPr>
        <w:t xml:space="preserve">pedagogický/odborný zamestnanec - pedagogický alebo odborný zamestnanec sa zaradí do tohto </w:t>
      </w:r>
      <w:proofErr w:type="spellStart"/>
      <w:r w:rsidRPr="002C0477">
        <w:rPr>
          <w:rFonts w:asciiTheme="minorHAnsi" w:hAnsiTheme="minorHAnsi" w:cstheme="minorHAnsi"/>
        </w:rPr>
        <w:t>kariérového</w:t>
      </w:r>
      <w:proofErr w:type="spellEnd"/>
      <w:r w:rsidRPr="002C0477">
        <w:rPr>
          <w:rFonts w:asciiTheme="minorHAnsi" w:hAnsiTheme="minorHAnsi" w:cstheme="minorHAnsi"/>
        </w:rPr>
        <w:t xml:space="preserve"> stupňa spravidla po ukončení adaptačného vzdelávania, </w:t>
      </w:r>
    </w:p>
    <w:p w:rsidR="002C0477" w:rsidRPr="002C0477" w:rsidRDefault="002C0477" w:rsidP="00A44224">
      <w:pPr>
        <w:pStyle w:val="Default"/>
        <w:numPr>
          <w:ilvl w:val="0"/>
          <w:numId w:val="8"/>
        </w:numPr>
        <w:jc w:val="both"/>
      </w:pPr>
      <w:r w:rsidRPr="002C0477">
        <w:rPr>
          <w:rFonts w:asciiTheme="minorHAnsi" w:hAnsiTheme="minorHAnsi" w:cstheme="minorHAnsi"/>
        </w:rPr>
        <w:t xml:space="preserve">pedagogický/odborný zamestnanec </w:t>
      </w:r>
      <w:r w:rsidRPr="002C0477">
        <w:rPr>
          <w:rFonts w:asciiTheme="minorHAnsi" w:hAnsiTheme="minorHAnsi" w:cstheme="minorHAnsi"/>
          <w:b/>
          <w:bCs/>
        </w:rPr>
        <w:t xml:space="preserve">s prvou atestáciou </w:t>
      </w:r>
      <w:r w:rsidRPr="002C0477">
        <w:rPr>
          <w:rFonts w:asciiTheme="minorHAnsi" w:hAnsiTheme="minorHAnsi" w:cstheme="minorHAnsi"/>
        </w:rPr>
        <w:t xml:space="preserve">- pedagogický alebo odborný zamestnanec sa zaradí do tohto </w:t>
      </w:r>
      <w:proofErr w:type="spellStart"/>
      <w:r w:rsidRPr="002C0477">
        <w:rPr>
          <w:rFonts w:asciiTheme="minorHAnsi" w:hAnsiTheme="minorHAnsi" w:cstheme="minorHAnsi"/>
        </w:rPr>
        <w:t>kariérového</w:t>
      </w:r>
      <w:proofErr w:type="spellEnd"/>
      <w:r w:rsidRPr="002C0477">
        <w:rPr>
          <w:rFonts w:asciiTheme="minorHAnsi" w:hAnsiTheme="minorHAnsi" w:cstheme="minorHAnsi"/>
        </w:rPr>
        <w:t xml:space="preserve"> stupňa spravidla po vykonaní prvej </w:t>
      </w:r>
      <w:r>
        <w:rPr>
          <w:sz w:val="23"/>
          <w:szCs w:val="23"/>
        </w:rPr>
        <w:t xml:space="preserve">atestácie, </w:t>
      </w:r>
    </w:p>
    <w:p w:rsidR="002C0477" w:rsidRPr="002C0477" w:rsidRDefault="002C0477" w:rsidP="00A44224">
      <w:pPr>
        <w:pStyle w:val="Default"/>
        <w:numPr>
          <w:ilvl w:val="0"/>
          <w:numId w:val="8"/>
        </w:numPr>
        <w:jc w:val="both"/>
        <w:rPr>
          <w:rFonts w:asciiTheme="minorHAnsi" w:hAnsiTheme="minorHAnsi" w:cstheme="minorHAnsi"/>
        </w:rPr>
      </w:pPr>
      <w:r w:rsidRPr="002C0477">
        <w:rPr>
          <w:rFonts w:asciiTheme="minorHAnsi" w:hAnsiTheme="minorHAnsi" w:cstheme="minorHAnsi"/>
          <w:sz w:val="23"/>
          <w:szCs w:val="23"/>
        </w:rPr>
        <w:t xml:space="preserve">pedagogický/odborný zamestnanec </w:t>
      </w:r>
      <w:r w:rsidRPr="002C0477">
        <w:rPr>
          <w:rFonts w:asciiTheme="minorHAnsi" w:hAnsiTheme="minorHAnsi" w:cstheme="minorHAnsi"/>
          <w:b/>
          <w:bCs/>
          <w:sz w:val="23"/>
          <w:szCs w:val="23"/>
        </w:rPr>
        <w:t xml:space="preserve">s druhou atestáciou </w:t>
      </w:r>
      <w:r w:rsidRPr="002C0477">
        <w:rPr>
          <w:rFonts w:asciiTheme="minorHAnsi" w:hAnsiTheme="minorHAnsi" w:cstheme="minorHAnsi"/>
          <w:sz w:val="23"/>
          <w:szCs w:val="23"/>
        </w:rPr>
        <w:t xml:space="preserve">- pedagogický alebo odborný zamestnanec sa zaradí do tohto </w:t>
      </w:r>
      <w:proofErr w:type="spellStart"/>
      <w:r w:rsidRPr="002C0477">
        <w:rPr>
          <w:rFonts w:asciiTheme="minorHAnsi" w:hAnsiTheme="minorHAnsi" w:cstheme="minorHAnsi"/>
          <w:sz w:val="23"/>
          <w:szCs w:val="23"/>
        </w:rPr>
        <w:t>kariérového</w:t>
      </w:r>
      <w:proofErr w:type="spellEnd"/>
      <w:r w:rsidRPr="002C0477">
        <w:rPr>
          <w:rFonts w:asciiTheme="minorHAnsi" w:hAnsiTheme="minorHAnsi" w:cstheme="minorHAnsi"/>
          <w:sz w:val="23"/>
          <w:szCs w:val="23"/>
        </w:rPr>
        <w:t xml:space="preserve"> stupňa spravidla po vykonaní druhej atestácie. </w:t>
      </w:r>
    </w:p>
    <w:p w:rsidR="002C0477" w:rsidRPr="002C0477" w:rsidRDefault="002C0477" w:rsidP="002C0477">
      <w:pPr>
        <w:pStyle w:val="Default"/>
        <w:jc w:val="both"/>
        <w:rPr>
          <w:rFonts w:asciiTheme="minorHAnsi" w:hAnsiTheme="minorHAnsi" w:cstheme="minorHAnsi"/>
          <w:sz w:val="16"/>
        </w:rPr>
      </w:pPr>
    </w:p>
    <w:p w:rsidR="002C0477" w:rsidRPr="002C0477" w:rsidRDefault="002C0477" w:rsidP="002C0477">
      <w:pPr>
        <w:pStyle w:val="Default"/>
        <w:jc w:val="both"/>
        <w:rPr>
          <w:rFonts w:asciiTheme="minorHAnsi" w:hAnsiTheme="minorHAnsi" w:cstheme="minorHAnsi"/>
        </w:rPr>
      </w:pPr>
      <w:proofErr w:type="spellStart"/>
      <w:r w:rsidRPr="002C0477">
        <w:rPr>
          <w:rFonts w:asciiTheme="minorHAnsi" w:hAnsiTheme="minorHAnsi" w:cstheme="minorHAnsi"/>
        </w:rPr>
        <w:t>Kariérové</w:t>
      </w:r>
      <w:proofErr w:type="spellEnd"/>
      <w:r w:rsidRPr="002C0477">
        <w:rPr>
          <w:rFonts w:asciiTheme="minorHAnsi" w:hAnsiTheme="minorHAnsi" w:cstheme="minorHAnsi"/>
        </w:rPr>
        <w:t xml:space="preserve"> pozícia je funkčné zaradenie PZ alebo OZ, ktorý vykonáva špecializované činnosti alebo riadiace činnosti.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Pedagogický zamestnanec vykonáva špecializované činnosti v týchto </w:t>
      </w:r>
      <w:proofErr w:type="spellStart"/>
      <w:r w:rsidRPr="002C0477">
        <w:rPr>
          <w:rFonts w:asciiTheme="minorHAnsi" w:hAnsiTheme="minorHAnsi" w:cstheme="minorHAnsi"/>
        </w:rPr>
        <w:t>kariérových</w:t>
      </w:r>
      <w:proofErr w:type="spellEnd"/>
      <w:r w:rsidRPr="002C0477">
        <w:rPr>
          <w:rFonts w:asciiTheme="minorHAnsi" w:hAnsiTheme="minorHAnsi" w:cstheme="minorHAnsi"/>
        </w:rPr>
        <w:t xml:space="preserve"> pozíciách: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uvádzajúci pedagogický zamestnanec,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triedny učiteľ,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zodpovedný vychovávateľ,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vedúci predmetovej komisie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vedúci vzdelávacej oblasti,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vedúci metodického združenia,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lastRenderedPageBreak/>
        <w:t xml:space="preserve">• vedúci študijného odboru,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vedúci záujmovej oblasti,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výchovný poradca,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w:t>
      </w:r>
      <w:proofErr w:type="spellStart"/>
      <w:r w:rsidRPr="002C0477">
        <w:rPr>
          <w:rFonts w:asciiTheme="minorHAnsi" w:hAnsiTheme="minorHAnsi" w:cstheme="minorHAnsi"/>
        </w:rPr>
        <w:t>kariérový</w:t>
      </w:r>
      <w:proofErr w:type="spellEnd"/>
      <w:r w:rsidRPr="002C0477">
        <w:rPr>
          <w:rFonts w:asciiTheme="minorHAnsi" w:hAnsiTheme="minorHAnsi" w:cstheme="minorHAnsi"/>
        </w:rPr>
        <w:t xml:space="preserve"> poradca,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školský koordinátor vo výchove a vzdelávaní,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školský špecialista vo výchove a vzdelávaní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supervízor. </w:t>
      </w:r>
    </w:p>
    <w:p w:rsidR="002C0477" w:rsidRPr="002C0477" w:rsidRDefault="002C0477" w:rsidP="002C0477">
      <w:pPr>
        <w:pStyle w:val="Default"/>
        <w:jc w:val="both"/>
        <w:rPr>
          <w:rFonts w:asciiTheme="minorHAnsi" w:hAnsiTheme="minorHAnsi" w:cstheme="minorHAnsi"/>
          <w:sz w:val="16"/>
        </w:rPr>
      </w:pP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Odborný zamestnanec vykonáva špecializované činnosti v týchto </w:t>
      </w:r>
      <w:proofErr w:type="spellStart"/>
      <w:r w:rsidRPr="002C0477">
        <w:rPr>
          <w:rFonts w:asciiTheme="minorHAnsi" w:hAnsiTheme="minorHAnsi" w:cstheme="minorHAnsi"/>
        </w:rPr>
        <w:t>kariérových</w:t>
      </w:r>
      <w:proofErr w:type="spellEnd"/>
      <w:r w:rsidRPr="002C0477">
        <w:rPr>
          <w:rFonts w:asciiTheme="minorHAnsi" w:hAnsiTheme="minorHAnsi" w:cstheme="minorHAnsi"/>
        </w:rPr>
        <w:t xml:space="preserve"> pozíciách: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uvádzajúci odborný zamestnanec,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w:t>
      </w:r>
      <w:proofErr w:type="spellStart"/>
      <w:r w:rsidRPr="002C0477">
        <w:rPr>
          <w:rFonts w:asciiTheme="minorHAnsi" w:hAnsiTheme="minorHAnsi" w:cstheme="minorHAnsi"/>
        </w:rPr>
        <w:t>kariérový</w:t>
      </w:r>
      <w:proofErr w:type="spellEnd"/>
      <w:r w:rsidRPr="002C0477">
        <w:rPr>
          <w:rFonts w:asciiTheme="minorHAnsi" w:hAnsiTheme="minorHAnsi" w:cstheme="minorHAnsi"/>
        </w:rPr>
        <w:t xml:space="preserve"> poradca,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výchovný poradca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 supervízor. </w:t>
      </w:r>
    </w:p>
    <w:p w:rsidR="002C0477" w:rsidRPr="002C0477" w:rsidRDefault="002C0477" w:rsidP="002C0477">
      <w:pPr>
        <w:pStyle w:val="Default"/>
        <w:jc w:val="both"/>
        <w:rPr>
          <w:rFonts w:asciiTheme="minorHAnsi" w:hAnsiTheme="minorHAnsi" w:cstheme="minorHAnsi"/>
          <w:sz w:val="16"/>
        </w:rPr>
      </w:pP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b/>
          <w:bCs/>
        </w:rPr>
        <w:t xml:space="preserve">Portfólio profesijného rozvoja </w:t>
      </w:r>
      <w:r w:rsidRPr="002C0477">
        <w:rPr>
          <w:rFonts w:asciiTheme="minorHAnsi" w:hAnsiTheme="minorHAnsi" w:cstheme="minorHAnsi"/>
        </w:rPr>
        <w:t xml:space="preserve">je štruktúrovaná a komentovaná zbierka podkladov rôzneho druhu. Dokumentuje postupy učenia a učebné sekvencie. PZ/OZ si ho zostavuje, dopĺňa, aktualizuje, komentuje a hodnotí svoje intelektuálne výstupy. Slúži na dokumentáciu a prezentáciu rozvoja kompetencií v určitých oblastiach, umožňuje zmysluplnú spätnú väzbu a hodnotenie výkonu. </w:t>
      </w:r>
    </w:p>
    <w:p w:rsidR="002C0477" w:rsidRPr="002C0477" w:rsidRDefault="002C0477" w:rsidP="002C0477">
      <w:pPr>
        <w:pStyle w:val="Default"/>
        <w:jc w:val="both"/>
        <w:rPr>
          <w:rFonts w:asciiTheme="minorHAnsi" w:hAnsiTheme="minorHAnsi" w:cstheme="minorHAnsi"/>
        </w:rPr>
      </w:pPr>
      <w:r w:rsidRPr="002C0477">
        <w:rPr>
          <w:rFonts w:asciiTheme="minorHAnsi" w:hAnsiTheme="minorHAnsi" w:cstheme="minorHAnsi"/>
        </w:rPr>
        <w:t xml:space="preserve">Do atestačného portfólia učiteľ vyberie a zaradí: </w:t>
      </w:r>
    </w:p>
    <w:p w:rsidR="002C0477" w:rsidRPr="002C0477" w:rsidRDefault="002C0477" w:rsidP="00A44224">
      <w:pPr>
        <w:pStyle w:val="Default"/>
        <w:numPr>
          <w:ilvl w:val="0"/>
          <w:numId w:val="6"/>
        </w:numPr>
        <w:jc w:val="both"/>
        <w:rPr>
          <w:rFonts w:asciiTheme="minorHAnsi" w:hAnsiTheme="minorHAnsi" w:cstheme="minorHAnsi"/>
        </w:rPr>
      </w:pPr>
      <w:r w:rsidRPr="002C0477">
        <w:rPr>
          <w:rFonts w:asciiTheme="minorHAnsi" w:hAnsiTheme="minorHAnsi" w:cstheme="minorHAnsi"/>
        </w:rPr>
        <w:t xml:space="preserve">doklady o získaní požadovaného stupňa a druhu vzdelania: </w:t>
      </w:r>
      <w:r w:rsidRPr="002C0477">
        <w:rPr>
          <w:rFonts w:asciiTheme="minorHAnsi" w:hAnsiTheme="minorHAnsi" w:cstheme="minorHAnsi"/>
          <w:i/>
          <w:iCs/>
        </w:rPr>
        <w:t xml:space="preserve">vysvedčenia, diplomy.., </w:t>
      </w:r>
    </w:p>
    <w:p w:rsidR="002C0477" w:rsidRPr="002C0477" w:rsidRDefault="002C0477" w:rsidP="00A44224">
      <w:pPr>
        <w:pStyle w:val="Default"/>
        <w:numPr>
          <w:ilvl w:val="0"/>
          <w:numId w:val="6"/>
        </w:numPr>
        <w:jc w:val="both"/>
        <w:rPr>
          <w:rFonts w:asciiTheme="minorHAnsi" w:hAnsiTheme="minorHAnsi" w:cstheme="minorHAnsi"/>
        </w:rPr>
      </w:pPr>
      <w:r w:rsidRPr="002C0477">
        <w:rPr>
          <w:rFonts w:asciiTheme="minorHAnsi" w:hAnsiTheme="minorHAnsi" w:cstheme="minorHAnsi"/>
        </w:rPr>
        <w:t xml:space="preserve">doklady o absolvovaní programu vzdelávania: </w:t>
      </w:r>
      <w:r w:rsidRPr="002C0477">
        <w:rPr>
          <w:rFonts w:asciiTheme="minorHAnsi" w:hAnsiTheme="minorHAnsi" w:cstheme="minorHAnsi"/>
          <w:i/>
          <w:iCs/>
        </w:rPr>
        <w:t xml:space="preserve">osvedčenia, certifikáty, potvrdenia..., </w:t>
      </w:r>
    </w:p>
    <w:p w:rsidR="002C0477" w:rsidRPr="002C0477" w:rsidRDefault="002C0477" w:rsidP="00A44224">
      <w:pPr>
        <w:pStyle w:val="Default"/>
        <w:numPr>
          <w:ilvl w:val="0"/>
          <w:numId w:val="6"/>
        </w:numPr>
        <w:jc w:val="both"/>
        <w:rPr>
          <w:rFonts w:asciiTheme="minorHAnsi" w:hAnsiTheme="minorHAnsi" w:cstheme="minorHAnsi"/>
        </w:rPr>
      </w:pPr>
      <w:r w:rsidRPr="002C0477">
        <w:rPr>
          <w:rFonts w:asciiTheme="minorHAnsi" w:hAnsiTheme="minorHAnsi" w:cstheme="minorHAnsi"/>
        </w:rPr>
        <w:t xml:space="preserve">doklady preukazujúce tvorivú činnosť: </w:t>
      </w:r>
      <w:r w:rsidRPr="002C0477">
        <w:rPr>
          <w:rFonts w:asciiTheme="minorHAnsi" w:hAnsiTheme="minorHAnsi" w:cstheme="minorHAnsi"/>
          <w:i/>
          <w:iCs/>
        </w:rPr>
        <w:t xml:space="preserve">publikačná činnosť, nástroje akčného výskumu, učebné zdroje, posudky, opis pedagogickej skúsenosti, recenzie, externé hodnotenie..., </w:t>
      </w:r>
    </w:p>
    <w:p w:rsidR="002C0477" w:rsidRPr="002C0477" w:rsidRDefault="002C0477" w:rsidP="00A44224">
      <w:pPr>
        <w:pStyle w:val="Default"/>
        <w:numPr>
          <w:ilvl w:val="0"/>
          <w:numId w:val="6"/>
        </w:numPr>
        <w:jc w:val="both"/>
        <w:rPr>
          <w:rFonts w:asciiTheme="minorHAnsi" w:hAnsiTheme="minorHAnsi" w:cstheme="minorHAnsi"/>
        </w:rPr>
      </w:pPr>
      <w:r w:rsidRPr="002C0477">
        <w:rPr>
          <w:rFonts w:asciiTheme="minorHAnsi" w:hAnsiTheme="minorHAnsi" w:cstheme="minorHAnsi"/>
        </w:rPr>
        <w:t xml:space="preserve">potvrdenie o využívaní vyžadovaných profesijných kompetencií, ktoré vydá riaditeľ </w:t>
      </w:r>
      <w:r w:rsidRPr="002C0477">
        <w:rPr>
          <w:rFonts w:asciiTheme="minorHAnsi" w:hAnsiTheme="minorHAnsi" w:cstheme="minorHAnsi"/>
          <w:i/>
          <w:iCs/>
        </w:rPr>
        <w:t xml:space="preserve">na základe pozorovania, hospitácií, hodnotiacich rozhovorov, produktovej analýzy žiackych výstupov, inšpekčných zistení... </w:t>
      </w:r>
    </w:p>
    <w:p w:rsidR="002C0477" w:rsidRDefault="002C0477" w:rsidP="002C0477">
      <w:pPr>
        <w:pStyle w:val="Default"/>
        <w:jc w:val="both"/>
        <w:rPr>
          <w:rFonts w:asciiTheme="minorHAnsi" w:hAnsiTheme="minorHAnsi" w:cstheme="minorHAnsi"/>
        </w:rPr>
      </w:pPr>
    </w:p>
    <w:p w:rsidR="002C0477" w:rsidRDefault="002C0477" w:rsidP="002C0477">
      <w:pPr>
        <w:pStyle w:val="Default"/>
        <w:rPr>
          <w:rFonts w:asciiTheme="minorHAnsi" w:hAnsiTheme="minorHAnsi" w:cstheme="minorHAnsi"/>
          <w:b/>
          <w:bCs/>
          <w:sz w:val="28"/>
          <w:szCs w:val="28"/>
        </w:rPr>
      </w:pPr>
      <w:r w:rsidRPr="002C0477">
        <w:rPr>
          <w:rFonts w:asciiTheme="minorHAnsi" w:hAnsiTheme="minorHAnsi" w:cstheme="minorHAnsi"/>
          <w:b/>
          <w:bCs/>
          <w:sz w:val="28"/>
          <w:szCs w:val="28"/>
        </w:rPr>
        <w:t xml:space="preserve">3 </w:t>
      </w:r>
      <w:r>
        <w:rPr>
          <w:rFonts w:asciiTheme="minorHAnsi" w:hAnsiTheme="minorHAnsi" w:cstheme="minorHAnsi"/>
          <w:b/>
          <w:bCs/>
          <w:sz w:val="28"/>
          <w:szCs w:val="28"/>
        </w:rPr>
        <w:t xml:space="preserve"> </w:t>
      </w:r>
      <w:r w:rsidRPr="002C0477">
        <w:rPr>
          <w:rFonts w:asciiTheme="minorHAnsi" w:hAnsiTheme="minorHAnsi" w:cstheme="minorHAnsi"/>
          <w:b/>
          <w:bCs/>
          <w:sz w:val="28"/>
          <w:szCs w:val="28"/>
        </w:rPr>
        <w:t xml:space="preserve">Charakteristika školy </w:t>
      </w:r>
    </w:p>
    <w:p w:rsidR="002C0477" w:rsidRPr="002C0477" w:rsidRDefault="002C0477" w:rsidP="002C0477">
      <w:pPr>
        <w:pStyle w:val="Default"/>
        <w:rPr>
          <w:rFonts w:asciiTheme="minorHAnsi" w:hAnsiTheme="minorHAnsi" w:cstheme="minorHAnsi"/>
          <w:sz w:val="18"/>
          <w:szCs w:val="28"/>
        </w:rPr>
      </w:pPr>
    </w:p>
    <w:p w:rsidR="002C0477" w:rsidRPr="002C0477" w:rsidRDefault="002C0477" w:rsidP="002C0477">
      <w:pPr>
        <w:pStyle w:val="Default"/>
        <w:rPr>
          <w:rFonts w:asciiTheme="minorHAnsi" w:hAnsiTheme="minorHAnsi" w:cstheme="minorHAnsi"/>
          <w:sz w:val="26"/>
          <w:szCs w:val="26"/>
        </w:rPr>
      </w:pPr>
      <w:r w:rsidRPr="002C0477">
        <w:rPr>
          <w:rFonts w:asciiTheme="minorHAnsi" w:hAnsiTheme="minorHAnsi" w:cstheme="minorHAnsi"/>
          <w:b/>
          <w:bCs/>
          <w:sz w:val="26"/>
          <w:szCs w:val="26"/>
        </w:rPr>
        <w:t xml:space="preserve">3.1 Situačná analýza školy </w:t>
      </w:r>
    </w:p>
    <w:p w:rsidR="002C0477" w:rsidRPr="002C0477" w:rsidRDefault="002C0477" w:rsidP="002C0477">
      <w:pPr>
        <w:pStyle w:val="Default"/>
        <w:rPr>
          <w:rFonts w:asciiTheme="minorHAnsi" w:hAnsiTheme="minorHAnsi" w:cstheme="minorHAnsi"/>
          <w:sz w:val="23"/>
          <w:szCs w:val="23"/>
        </w:rPr>
      </w:pPr>
      <w:r w:rsidRPr="002C0477">
        <w:rPr>
          <w:rFonts w:asciiTheme="minorHAnsi" w:hAnsiTheme="minorHAnsi" w:cstheme="minorHAnsi"/>
          <w:i/>
          <w:iCs/>
          <w:sz w:val="23"/>
          <w:szCs w:val="23"/>
        </w:rPr>
        <w:t xml:space="preserve">Škola má organizačné zložky: </w:t>
      </w:r>
    </w:p>
    <w:p w:rsidR="002C0477" w:rsidRPr="002C0477" w:rsidRDefault="00C17811" w:rsidP="002C0477">
      <w:pPr>
        <w:pStyle w:val="Default"/>
        <w:rPr>
          <w:rFonts w:asciiTheme="minorHAnsi" w:hAnsiTheme="minorHAnsi" w:cstheme="minorHAnsi"/>
          <w:sz w:val="23"/>
          <w:szCs w:val="23"/>
        </w:rPr>
      </w:pPr>
      <w:r>
        <w:rPr>
          <w:rFonts w:asciiTheme="minorHAnsi" w:hAnsiTheme="minorHAnsi" w:cstheme="minorHAnsi"/>
          <w:sz w:val="23"/>
          <w:szCs w:val="23"/>
        </w:rPr>
        <w:t>Z</w:t>
      </w:r>
      <w:r w:rsidR="002C0477" w:rsidRPr="002C0477">
        <w:rPr>
          <w:rFonts w:asciiTheme="minorHAnsi" w:hAnsiTheme="minorHAnsi" w:cstheme="minorHAnsi"/>
          <w:sz w:val="23"/>
          <w:szCs w:val="23"/>
        </w:rPr>
        <w:t xml:space="preserve">ákladná škola </w:t>
      </w:r>
      <w:r>
        <w:rPr>
          <w:rFonts w:asciiTheme="minorHAnsi" w:hAnsiTheme="minorHAnsi" w:cstheme="minorHAnsi"/>
          <w:sz w:val="23"/>
          <w:szCs w:val="23"/>
        </w:rPr>
        <w:t>– I. stupeň a II. stupeň</w:t>
      </w:r>
    </w:p>
    <w:p w:rsidR="00C17811" w:rsidRPr="00C17811" w:rsidRDefault="00C17811" w:rsidP="002C0477">
      <w:pPr>
        <w:pStyle w:val="Default"/>
        <w:rPr>
          <w:rFonts w:asciiTheme="minorHAnsi" w:hAnsiTheme="minorHAnsi" w:cstheme="minorHAnsi"/>
          <w:iCs/>
          <w:sz w:val="23"/>
          <w:szCs w:val="23"/>
        </w:rPr>
      </w:pPr>
      <w:r w:rsidRPr="00C17811">
        <w:rPr>
          <w:rFonts w:asciiTheme="minorHAnsi" w:hAnsiTheme="minorHAnsi" w:cstheme="minorHAnsi"/>
          <w:iCs/>
          <w:sz w:val="23"/>
          <w:szCs w:val="23"/>
        </w:rPr>
        <w:t>Špeciálne triedy</w:t>
      </w:r>
    </w:p>
    <w:p w:rsidR="002C0477" w:rsidRPr="002C0477" w:rsidRDefault="002C0477" w:rsidP="002C0477">
      <w:pPr>
        <w:pStyle w:val="Default"/>
        <w:rPr>
          <w:rFonts w:asciiTheme="minorHAnsi" w:hAnsiTheme="minorHAnsi" w:cstheme="minorHAnsi"/>
          <w:sz w:val="23"/>
          <w:szCs w:val="23"/>
        </w:rPr>
      </w:pPr>
      <w:r w:rsidRPr="002C0477">
        <w:rPr>
          <w:rFonts w:asciiTheme="minorHAnsi" w:hAnsiTheme="minorHAnsi" w:cstheme="minorHAnsi"/>
          <w:i/>
          <w:iCs/>
          <w:sz w:val="23"/>
          <w:szCs w:val="23"/>
        </w:rPr>
        <w:t xml:space="preserve">Súčasti školy: </w:t>
      </w:r>
    </w:p>
    <w:p w:rsidR="002C0477" w:rsidRPr="002C0477" w:rsidRDefault="002C0477" w:rsidP="002C0477">
      <w:pPr>
        <w:pStyle w:val="Default"/>
        <w:rPr>
          <w:rFonts w:asciiTheme="minorHAnsi" w:hAnsiTheme="minorHAnsi" w:cstheme="minorHAnsi"/>
          <w:sz w:val="23"/>
          <w:szCs w:val="23"/>
        </w:rPr>
      </w:pPr>
      <w:r w:rsidRPr="002C0477">
        <w:rPr>
          <w:rFonts w:asciiTheme="minorHAnsi" w:hAnsiTheme="minorHAnsi" w:cstheme="minorHAnsi"/>
          <w:sz w:val="23"/>
          <w:szCs w:val="23"/>
        </w:rPr>
        <w:t xml:space="preserve">Školský klub detí </w:t>
      </w:r>
    </w:p>
    <w:p w:rsidR="00C17811" w:rsidRPr="00C17811" w:rsidRDefault="00C17811" w:rsidP="002C0477">
      <w:pPr>
        <w:pStyle w:val="Default"/>
        <w:rPr>
          <w:rFonts w:asciiTheme="minorHAnsi" w:hAnsiTheme="minorHAnsi" w:cstheme="minorHAnsi"/>
          <w:sz w:val="22"/>
          <w:szCs w:val="23"/>
        </w:rPr>
      </w:pPr>
    </w:p>
    <w:p w:rsidR="002C0477" w:rsidRPr="002C0477" w:rsidRDefault="002C0477" w:rsidP="00C17811">
      <w:pPr>
        <w:pStyle w:val="Default"/>
        <w:jc w:val="both"/>
        <w:rPr>
          <w:rFonts w:asciiTheme="minorHAnsi" w:hAnsiTheme="minorHAnsi" w:cstheme="minorHAnsi"/>
          <w:sz w:val="23"/>
          <w:szCs w:val="23"/>
        </w:rPr>
      </w:pPr>
      <w:r w:rsidRPr="002C0477">
        <w:rPr>
          <w:rFonts w:asciiTheme="minorHAnsi" w:hAnsiTheme="minorHAnsi" w:cstheme="minorHAnsi"/>
          <w:sz w:val="23"/>
          <w:szCs w:val="23"/>
        </w:rPr>
        <w:t xml:space="preserve">V samotnom pláne profesijného rozvoja školy sú premietnuté plány interných metodických orgánov školy a osobného plánu profesijného rozvoja pedagogického a odborného zamestnanca. </w:t>
      </w:r>
    </w:p>
    <w:p w:rsidR="002C0477" w:rsidRPr="002C0477" w:rsidRDefault="002C0477" w:rsidP="00C17811">
      <w:pPr>
        <w:pStyle w:val="Default"/>
        <w:jc w:val="both"/>
        <w:rPr>
          <w:rFonts w:asciiTheme="minorHAnsi" w:hAnsiTheme="minorHAnsi" w:cstheme="minorHAnsi"/>
          <w:sz w:val="23"/>
          <w:szCs w:val="23"/>
        </w:rPr>
      </w:pPr>
      <w:r w:rsidRPr="002C0477">
        <w:rPr>
          <w:rFonts w:asciiTheme="minorHAnsi" w:hAnsiTheme="minorHAnsi" w:cstheme="minorHAnsi"/>
          <w:sz w:val="23"/>
          <w:szCs w:val="23"/>
        </w:rPr>
        <w:t xml:space="preserve">Pedagogickí a odborní zamestnanci, ktorí sú v pracovnom pomere, musia spĺňať legislatívou predpísané kvalifikačné predpoklady. </w:t>
      </w:r>
    </w:p>
    <w:p w:rsidR="002C0477" w:rsidRPr="002C0477" w:rsidRDefault="002C0477" w:rsidP="00C17811">
      <w:pPr>
        <w:pStyle w:val="Default"/>
        <w:spacing w:after="120"/>
        <w:jc w:val="both"/>
        <w:rPr>
          <w:rFonts w:asciiTheme="minorHAnsi" w:hAnsiTheme="minorHAnsi" w:cstheme="minorHAnsi"/>
          <w:sz w:val="23"/>
          <w:szCs w:val="23"/>
        </w:rPr>
      </w:pPr>
      <w:r w:rsidRPr="002C0477">
        <w:rPr>
          <w:rFonts w:asciiTheme="minorHAnsi" w:hAnsiTheme="minorHAnsi" w:cstheme="minorHAnsi"/>
          <w:sz w:val="23"/>
          <w:szCs w:val="23"/>
        </w:rPr>
        <w:t xml:space="preserve">V súčasnosti zabezpečuje výchovno-vzdelávací proces spolu </w:t>
      </w:r>
      <w:r w:rsidR="00C17811">
        <w:rPr>
          <w:rFonts w:asciiTheme="minorHAnsi" w:hAnsiTheme="minorHAnsi" w:cstheme="minorHAnsi"/>
          <w:sz w:val="23"/>
          <w:szCs w:val="23"/>
        </w:rPr>
        <w:t>27</w:t>
      </w:r>
      <w:r w:rsidRPr="002C0477">
        <w:rPr>
          <w:rFonts w:asciiTheme="minorHAnsi" w:hAnsiTheme="minorHAnsi" w:cstheme="minorHAnsi"/>
          <w:sz w:val="23"/>
          <w:szCs w:val="23"/>
        </w:rPr>
        <w:t xml:space="preserve"> pedagogických zamestnancov, </w:t>
      </w:r>
      <w:r w:rsidR="00C17811" w:rsidRPr="00146C34">
        <w:rPr>
          <w:rFonts w:asciiTheme="minorHAnsi" w:hAnsiTheme="minorHAnsi" w:cstheme="minorHAnsi"/>
        </w:rPr>
        <w:t xml:space="preserve">– </w:t>
      </w:r>
      <w:r w:rsidR="00C17811">
        <w:rPr>
          <w:rFonts w:asciiTheme="minorHAnsi" w:hAnsiTheme="minorHAnsi" w:cstheme="minorHAnsi"/>
        </w:rPr>
        <w:t>18</w:t>
      </w:r>
      <w:r w:rsidR="00C17811" w:rsidRPr="00146C34">
        <w:rPr>
          <w:rFonts w:asciiTheme="minorHAnsi" w:hAnsiTheme="minorHAnsi" w:cstheme="minorHAnsi"/>
        </w:rPr>
        <w:t xml:space="preserve"> učiteľov, 3 asistenti učiteľa, 4 vychovávateľky v ŠKD, z toho 2 zamestnanci majú čiastočný úväzok (katechétka, 1 asistentka učiteľa)</w:t>
      </w:r>
      <w:r w:rsidR="00C17811">
        <w:rPr>
          <w:rFonts w:asciiTheme="minorHAnsi" w:hAnsiTheme="minorHAnsi" w:cstheme="minorHAnsi"/>
        </w:rPr>
        <w:t xml:space="preserve">; 2 odborní zamestnanci (špeciálni pedagógovia). </w:t>
      </w:r>
      <w:r w:rsidRPr="002C0477">
        <w:rPr>
          <w:rFonts w:asciiTheme="minorHAnsi" w:hAnsiTheme="minorHAnsi" w:cstheme="minorHAnsi"/>
          <w:sz w:val="23"/>
          <w:szCs w:val="23"/>
        </w:rPr>
        <w:t xml:space="preserve">Kvalifikačné predpoklady z uvedeného počtu pedagogických zamestnancov a z hľadiska špeciálno-pedagogickej spôsobilosti nespĺňajú </w:t>
      </w:r>
      <w:r w:rsidR="00C17811">
        <w:rPr>
          <w:rFonts w:asciiTheme="minorHAnsi" w:hAnsiTheme="minorHAnsi" w:cstheme="minorHAnsi"/>
          <w:sz w:val="23"/>
          <w:szCs w:val="23"/>
        </w:rPr>
        <w:t>3</w:t>
      </w:r>
      <w:r w:rsidRPr="002C0477">
        <w:rPr>
          <w:rFonts w:asciiTheme="minorHAnsi" w:hAnsiTheme="minorHAnsi" w:cstheme="minorHAnsi"/>
          <w:sz w:val="23"/>
          <w:szCs w:val="23"/>
        </w:rPr>
        <w:t xml:space="preserve"> zamestnanci, ktorí sú zaviazan</w:t>
      </w:r>
      <w:r w:rsidR="00C17811">
        <w:rPr>
          <w:rFonts w:asciiTheme="minorHAnsi" w:hAnsiTheme="minorHAnsi" w:cstheme="minorHAnsi"/>
          <w:sz w:val="23"/>
          <w:szCs w:val="23"/>
        </w:rPr>
        <w:t>í</w:t>
      </w:r>
      <w:r w:rsidRPr="002C0477">
        <w:rPr>
          <w:rFonts w:asciiTheme="minorHAnsi" w:hAnsiTheme="minorHAnsi" w:cstheme="minorHAnsi"/>
          <w:sz w:val="23"/>
          <w:szCs w:val="23"/>
        </w:rPr>
        <w:t xml:space="preserve"> v pracovnej zmluve doplnením vzdelania. </w:t>
      </w:r>
    </w:p>
    <w:p w:rsidR="002C0477" w:rsidRPr="002C0477" w:rsidRDefault="002C0477" w:rsidP="002C0477">
      <w:pPr>
        <w:pStyle w:val="Default"/>
        <w:rPr>
          <w:rFonts w:asciiTheme="minorHAnsi" w:hAnsiTheme="minorHAnsi" w:cstheme="minorHAnsi"/>
          <w:sz w:val="23"/>
          <w:szCs w:val="23"/>
        </w:rPr>
      </w:pPr>
      <w:r w:rsidRPr="002C0477">
        <w:rPr>
          <w:rFonts w:asciiTheme="minorHAnsi" w:hAnsiTheme="minorHAnsi" w:cstheme="minorHAnsi"/>
          <w:sz w:val="23"/>
          <w:szCs w:val="23"/>
        </w:rPr>
        <w:t xml:space="preserve">Nepedagogických zamestnancov je </w:t>
      </w:r>
      <w:r w:rsidR="00C17811">
        <w:rPr>
          <w:rFonts w:asciiTheme="minorHAnsi" w:hAnsiTheme="minorHAnsi" w:cstheme="minorHAnsi"/>
          <w:sz w:val="23"/>
          <w:szCs w:val="23"/>
        </w:rPr>
        <w:t>5</w:t>
      </w:r>
      <w:r w:rsidRPr="002C0477">
        <w:rPr>
          <w:rFonts w:asciiTheme="minorHAnsi" w:hAnsiTheme="minorHAnsi" w:cstheme="minorHAnsi"/>
          <w:sz w:val="23"/>
          <w:szCs w:val="23"/>
        </w:rPr>
        <w:t xml:space="preserve">. </w:t>
      </w:r>
    </w:p>
    <w:p w:rsidR="00C17811" w:rsidRDefault="00C17811" w:rsidP="002C0477">
      <w:pPr>
        <w:pStyle w:val="Default"/>
        <w:jc w:val="both"/>
        <w:rPr>
          <w:rFonts w:asciiTheme="minorHAnsi" w:hAnsiTheme="minorHAnsi" w:cstheme="minorHAnsi"/>
          <w:b/>
          <w:bCs/>
          <w:i/>
          <w:iCs/>
          <w:sz w:val="23"/>
          <w:szCs w:val="23"/>
        </w:rPr>
      </w:pPr>
    </w:p>
    <w:p w:rsidR="00C17811" w:rsidRDefault="00C17811" w:rsidP="002C0477">
      <w:pPr>
        <w:pStyle w:val="Default"/>
        <w:jc w:val="both"/>
        <w:rPr>
          <w:rFonts w:asciiTheme="minorHAnsi" w:hAnsiTheme="minorHAnsi" w:cstheme="minorHAnsi"/>
          <w:b/>
          <w:bCs/>
          <w:i/>
          <w:iCs/>
          <w:sz w:val="23"/>
          <w:szCs w:val="23"/>
        </w:rPr>
      </w:pPr>
    </w:p>
    <w:p w:rsidR="002C0477" w:rsidRPr="002C0477" w:rsidRDefault="002C0477" w:rsidP="00DC29D7">
      <w:pPr>
        <w:pStyle w:val="Default"/>
        <w:spacing w:after="120"/>
        <w:jc w:val="both"/>
        <w:rPr>
          <w:rFonts w:asciiTheme="minorHAnsi" w:hAnsiTheme="minorHAnsi" w:cstheme="minorHAnsi"/>
        </w:rPr>
      </w:pPr>
      <w:r w:rsidRPr="002C0477">
        <w:rPr>
          <w:rFonts w:asciiTheme="minorHAnsi" w:hAnsiTheme="minorHAnsi" w:cstheme="minorHAnsi"/>
          <w:b/>
          <w:bCs/>
          <w:i/>
          <w:iCs/>
          <w:sz w:val="23"/>
          <w:szCs w:val="23"/>
        </w:rPr>
        <w:t xml:space="preserve">Analýza podľa </w:t>
      </w:r>
      <w:proofErr w:type="spellStart"/>
      <w:r w:rsidRPr="002C0477">
        <w:rPr>
          <w:rFonts w:asciiTheme="minorHAnsi" w:hAnsiTheme="minorHAnsi" w:cstheme="minorHAnsi"/>
          <w:b/>
          <w:bCs/>
          <w:i/>
          <w:iCs/>
          <w:sz w:val="23"/>
          <w:szCs w:val="23"/>
        </w:rPr>
        <w:t>kariérového</w:t>
      </w:r>
      <w:proofErr w:type="spellEnd"/>
      <w:r w:rsidRPr="002C0477">
        <w:rPr>
          <w:rFonts w:asciiTheme="minorHAnsi" w:hAnsiTheme="minorHAnsi" w:cstheme="minorHAnsi"/>
          <w:b/>
          <w:bCs/>
          <w:i/>
          <w:iCs/>
          <w:sz w:val="23"/>
          <w:szCs w:val="23"/>
        </w:rPr>
        <w:t xml:space="preserve"> stupňa</w:t>
      </w:r>
    </w:p>
    <w:tbl>
      <w:tblPr>
        <w:tblStyle w:val="Mriekatabuky"/>
        <w:tblW w:w="0" w:type="auto"/>
        <w:tblLook w:val="04A0" w:firstRow="1" w:lastRow="0" w:firstColumn="1" w:lastColumn="0" w:noHBand="0" w:noVBand="1"/>
      </w:tblPr>
      <w:tblGrid>
        <w:gridCol w:w="3397"/>
        <w:gridCol w:w="1418"/>
        <w:gridCol w:w="1417"/>
        <w:gridCol w:w="1560"/>
        <w:gridCol w:w="1696"/>
      </w:tblGrid>
      <w:tr w:rsidR="00C17811" w:rsidTr="00DC29D7">
        <w:tc>
          <w:tcPr>
            <w:tcW w:w="3397" w:type="dxa"/>
          </w:tcPr>
          <w:p w:rsidR="00C17811" w:rsidRPr="00C17811" w:rsidRDefault="00C17811" w:rsidP="002C0477">
            <w:pPr>
              <w:pStyle w:val="Default"/>
              <w:jc w:val="both"/>
              <w:rPr>
                <w:rFonts w:asciiTheme="minorHAnsi" w:hAnsiTheme="minorHAnsi" w:cstheme="minorHAnsi"/>
              </w:rPr>
            </w:pPr>
            <w:proofErr w:type="spellStart"/>
            <w:r w:rsidRPr="00C17811">
              <w:rPr>
                <w:rFonts w:asciiTheme="minorHAnsi" w:hAnsiTheme="minorHAnsi" w:cstheme="minorHAnsi"/>
                <w:b/>
                <w:bCs/>
                <w:sz w:val="23"/>
                <w:szCs w:val="23"/>
              </w:rPr>
              <w:t>Kariérový</w:t>
            </w:r>
            <w:proofErr w:type="spellEnd"/>
            <w:r w:rsidRPr="00C17811">
              <w:rPr>
                <w:rFonts w:asciiTheme="minorHAnsi" w:hAnsiTheme="minorHAnsi" w:cstheme="minorHAnsi"/>
                <w:b/>
                <w:bCs/>
                <w:sz w:val="23"/>
                <w:szCs w:val="23"/>
              </w:rPr>
              <w:t xml:space="preserve"> stupeň</w:t>
            </w:r>
          </w:p>
        </w:tc>
        <w:tc>
          <w:tcPr>
            <w:tcW w:w="1418" w:type="dxa"/>
          </w:tcPr>
          <w:tbl>
            <w:tblPr>
              <w:tblW w:w="0" w:type="auto"/>
              <w:tblBorders>
                <w:top w:val="nil"/>
                <w:left w:val="nil"/>
                <w:bottom w:val="nil"/>
                <w:right w:val="nil"/>
              </w:tblBorders>
              <w:tblLook w:val="0000" w:firstRow="0" w:lastRow="0" w:firstColumn="0" w:lastColumn="0" w:noHBand="0" w:noVBand="0"/>
            </w:tblPr>
            <w:tblGrid>
              <w:gridCol w:w="1132"/>
            </w:tblGrid>
            <w:tr w:rsidR="00C17811" w:rsidRPr="00C17811" w:rsidTr="003A1F0C">
              <w:trPr>
                <w:trHeight w:val="109"/>
              </w:trPr>
              <w:tc>
                <w:tcPr>
                  <w:tcW w:w="0" w:type="auto"/>
                </w:tcPr>
                <w:p w:rsidR="00C17811" w:rsidRPr="00C17811" w:rsidRDefault="00C17811" w:rsidP="00C17811">
                  <w:pPr>
                    <w:autoSpaceDE w:val="0"/>
                    <w:autoSpaceDN w:val="0"/>
                    <w:adjustRightInd w:val="0"/>
                    <w:spacing w:after="0" w:line="240" w:lineRule="auto"/>
                    <w:rPr>
                      <w:rFonts w:cstheme="minorHAnsi"/>
                      <w:color w:val="000000"/>
                      <w:sz w:val="23"/>
                      <w:szCs w:val="23"/>
                    </w:rPr>
                  </w:pPr>
                  <w:r w:rsidRPr="00C17811">
                    <w:rPr>
                      <w:rFonts w:cstheme="minorHAnsi"/>
                      <w:i/>
                      <w:iCs/>
                      <w:color w:val="000000"/>
                      <w:sz w:val="23"/>
                      <w:szCs w:val="23"/>
                    </w:rPr>
                    <w:t xml:space="preserve">začínajúci </w:t>
                  </w:r>
                </w:p>
              </w:tc>
            </w:tr>
          </w:tbl>
          <w:p w:rsidR="00C17811" w:rsidRPr="00C17811" w:rsidRDefault="00C17811" w:rsidP="002C0477">
            <w:pPr>
              <w:pStyle w:val="Default"/>
              <w:jc w:val="both"/>
              <w:rPr>
                <w:rFonts w:asciiTheme="minorHAnsi" w:hAnsiTheme="minorHAnsi" w:cstheme="minorHAnsi"/>
              </w:rPr>
            </w:pPr>
          </w:p>
        </w:tc>
        <w:tc>
          <w:tcPr>
            <w:tcW w:w="1417" w:type="dxa"/>
          </w:tcPr>
          <w:p w:rsidR="00C17811" w:rsidRPr="00C17811" w:rsidRDefault="00C17811" w:rsidP="002C0477">
            <w:pPr>
              <w:pStyle w:val="Default"/>
              <w:jc w:val="both"/>
              <w:rPr>
                <w:rFonts w:asciiTheme="minorHAnsi" w:hAnsiTheme="minorHAnsi" w:cstheme="minorHAnsi"/>
              </w:rPr>
            </w:pPr>
            <w:r w:rsidRPr="00C17811">
              <w:rPr>
                <w:rFonts w:asciiTheme="minorHAnsi" w:hAnsiTheme="minorHAnsi" w:cstheme="minorHAnsi"/>
                <w:i/>
                <w:iCs/>
                <w:sz w:val="23"/>
                <w:szCs w:val="23"/>
              </w:rPr>
              <w:t>samostatný</w:t>
            </w:r>
          </w:p>
        </w:tc>
        <w:tc>
          <w:tcPr>
            <w:tcW w:w="1560" w:type="dxa"/>
          </w:tcPr>
          <w:p w:rsidR="00C17811" w:rsidRPr="00C17811" w:rsidRDefault="00C17811" w:rsidP="002C0477">
            <w:pPr>
              <w:pStyle w:val="Default"/>
              <w:jc w:val="both"/>
              <w:rPr>
                <w:rFonts w:asciiTheme="minorHAnsi" w:hAnsiTheme="minorHAnsi" w:cstheme="minorHAnsi"/>
              </w:rPr>
            </w:pPr>
            <w:r w:rsidRPr="00C17811">
              <w:rPr>
                <w:rFonts w:asciiTheme="minorHAnsi" w:hAnsiTheme="minorHAnsi" w:cstheme="minorHAnsi"/>
                <w:i/>
                <w:iCs/>
                <w:sz w:val="23"/>
                <w:szCs w:val="23"/>
              </w:rPr>
              <w:t>s 1. atestáciou</w:t>
            </w:r>
          </w:p>
        </w:tc>
        <w:tc>
          <w:tcPr>
            <w:tcW w:w="1696" w:type="dxa"/>
          </w:tcPr>
          <w:p w:rsidR="00C17811" w:rsidRPr="00C17811" w:rsidRDefault="00C17811" w:rsidP="002C0477">
            <w:pPr>
              <w:pStyle w:val="Default"/>
              <w:jc w:val="both"/>
              <w:rPr>
                <w:rFonts w:asciiTheme="minorHAnsi" w:hAnsiTheme="minorHAnsi" w:cstheme="minorHAnsi"/>
              </w:rPr>
            </w:pPr>
            <w:r w:rsidRPr="00C17811">
              <w:rPr>
                <w:rFonts w:asciiTheme="minorHAnsi" w:hAnsiTheme="minorHAnsi" w:cstheme="minorHAnsi"/>
                <w:i/>
                <w:iCs/>
                <w:sz w:val="23"/>
                <w:szCs w:val="23"/>
              </w:rPr>
              <w:t>s 2. atestáciou</w:t>
            </w:r>
          </w:p>
        </w:tc>
      </w:tr>
      <w:tr w:rsidR="00C17811" w:rsidTr="00DC29D7">
        <w:tc>
          <w:tcPr>
            <w:tcW w:w="3397" w:type="dxa"/>
          </w:tcPr>
          <w:p w:rsidR="00C17811" w:rsidRDefault="00C17811" w:rsidP="002C0477">
            <w:pPr>
              <w:pStyle w:val="Default"/>
              <w:jc w:val="both"/>
              <w:rPr>
                <w:rFonts w:asciiTheme="minorHAnsi" w:hAnsiTheme="minorHAnsi" w:cstheme="minorHAnsi"/>
              </w:rPr>
            </w:pPr>
            <w:r>
              <w:rPr>
                <w:rFonts w:asciiTheme="minorHAnsi" w:hAnsiTheme="minorHAnsi" w:cstheme="minorHAnsi"/>
              </w:rPr>
              <w:t>Pedagogický zamestnanec (PZ)</w:t>
            </w:r>
          </w:p>
        </w:tc>
        <w:tc>
          <w:tcPr>
            <w:tcW w:w="1418" w:type="dxa"/>
          </w:tcPr>
          <w:p w:rsidR="00C17811" w:rsidRDefault="00C17811" w:rsidP="002C0477">
            <w:pPr>
              <w:pStyle w:val="Default"/>
              <w:jc w:val="both"/>
              <w:rPr>
                <w:rFonts w:asciiTheme="minorHAnsi" w:hAnsiTheme="minorHAnsi" w:cstheme="minorHAnsi"/>
              </w:rPr>
            </w:pPr>
          </w:p>
        </w:tc>
        <w:tc>
          <w:tcPr>
            <w:tcW w:w="1417" w:type="dxa"/>
          </w:tcPr>
          <w:p w:rsidR="00C17811" w:rsidRDefault="00D61254" w:rsidP="002C0477">
            <w:pPr>
              <w:pStyle w:val="Default"/>
              <w:jc w:val="both"/>
              <w:rPr>
                <w:rFonts w:asciiTheme="minorHAnsi" w:hAnsiTheme="minorHAnsi" w:cstheme="minorHAnsi"/>
              </w:rPr>
            </w:pPr>
            <w:r>
              <w:rPr>
                <w:rFonts w:asciiTheme="minorHAnsi" w:hAnsiTheme="minorHAnsi" w:cstheme="minorHAnsi"/>
              </w:rPr>
              <w:t>31</w:t>
            </w:r>
          </w:p>
        </w:tc>
        <w:tc>
          <w:tcPr>
            <w:tcW w:w="1560" w:type="dxa"/>
          </w:tcPr>
          <w:p w:rsidR="00C17811" w:rsidRDefault="00D61254" w:rsidP="002C0477">
            <w:pPr>
              <w:pStyle w:val="Default"/>
              <w:jc w:val="both"/>
              <w:rPr>
                <w:rFonts w:asciiTheme="minorHAnsi" w:hAnsiTheme="minorHAnsi" w:cstheme="minorHAnsi"/>
              </w:rPr>
            </w:pPr>
            <w:r>
              <w:rPr>
                <w:rFonts w:asciiTheme="minorHAnsi" w:hAnsiTheme="minorHAnsi" w:cstheme="minorHAnsi"/>
              </w:rPr>
              <w:t>4</w:t>
            </w:r>
          </w:p>
        </w:tc>
        <w:tc>
          <w:tcPr>
            <w:tcW w:w="1696" w:type="dxa"/>
          </w:tcPr>
          <w:p w:rsidR="00C17811" w:rsidRDefault="00D61254" w:rsidP="002C0477">
            <w:pPr>
              <w:pStyle w:val="Default"/>
              <w:jc w:val="both"/>
              <w:rPr>
                <w:rFonts w:asciiTheme="minorHAnsi" w:hAnsiTheme="minorHAnsi" w:cstheme="minorHAnsi"/>
              </w:rPr>
            </w:pPr>
            <w:r>
              <w:rPr>
                <w:rFonts w:asciiTheme="minorHAnsi" w:hAnsiTheme="minorHAnsi" w:cstheme="minorHAnsi"/>
              </w:rPr>
              <w:t>5</w:t>
            </w:r>
          </w:p>
        </w:tc>
      </w:tr>
      <w:tr w:rsidR="00C17811" w:rsidTr="00DC29D7">
        <w:tc>
          <w:tcPr>
            <w:tcW w:w="3397" w:type="dxa"/>
          </w:tcPr>
          <w:p w:rsidR="00C17811" w:rsidRDefault="00C17811" w:rsidP="002C0477">
            <w:pPr>
              <w:pStyle w:val="Default"/>
              <w:jc w:val="both"/>
              <w:rPr>
                <w:rFonts w:asciiTheme="minorHAnsi" w:hAnsiTheme="minorHAnsi" w:cstheme="minorHAnsi"/>
              </w:rPr>
            </w:pPr>
            <w:r>
              <w:rPr>
                <w:rFonts w:asciiTheme="minorHAnsi" w:hAnsiTheme="minorHAnsi" w:cstheme="minorHAnsi"/>
              </w:rPr>
              <w:t>Odborný zamestnanec (OZ)</w:t>
            </w:r>
          </w:p>
        </w:tc>
        <w:tc>
          <w:tcPr>
            <w:tcW w:w="1418" w:type="dxa"/>
          </w:tcPr>
          <w:p w:rsidR="00C17811" w:rsidRDefault="00C17811" w:rsidP="002C0477">
            <w:pPr>
              <w:pStyle w:val="Default"/>
              <w:jc w:val="both"/>
              <w:rPr>
                <w:rFonts w:asciiTheme="minorHAnsi" w:hAnsiTheme="minorHAnsi" w:cstheme="minorHAnsi"/>
              </w:rPr>
            </w:pPr>
          </w:p>
        </w:tc>
        <w:tc>
          <w:tcPr>
            <w:tcW w:w="1417" w:type="dxa"/>
          </w:tcPr>
          <w:p w:rsidR="00C17811" w:rsidRDefault="00C17811" w:rsidP="002C0477">
            <w:pPr>
              <w:pStyle w:val="Default"/>
              <w:jc w:val="both"/>
              <w:rPr>
                <w:rFonts w:asciiTheme="minorHAnsi" w:hAnsiTheme="minorHAnsi" w:cstheme="minorHAnsi"/>
              </w:rPr>
            </w:pPr>
          </w:p>
        </w:tc>
        <w:tc>
          <w:tcPr>
            <w:tcW w:w="1560" w:type="dxa"/>
          </w:tcPr>
          <w:p w:rsidR="00C17811" w:rsidRDefault="00C17811" w:rsidP="002C0477">
            <w:pPr>
              <w:pStyle w:val="Default"/>
              <w:jc w:val="both"/>
              <w:rPr>
                <w:rFonts w:asciiTheme="minorHAnsi" w:hAnsiTheme="minorHAnsi" w:cstheme="minorHAnsi"/>
              </w:rPr>
            </w:pPr>
          </w:p>
        </w:tc>
        <w:tc>
          <w:tcPr>
            <w:tcW w:w="1696" w:type="dxa"/>
          </w:tcPr>
          <w:p w:rsidR="00C17811" w:rsidRDefault="00C17811" w:rsidP="002C0477">
            <w:pPr>
              <w:pStyle w:val="Default"/>
              <w:jc w:val="both"/>
              <w:rPr>
                <w:rFonts w:asciiTheme="minorHAnsi" w:hAnsiTheme="minorHAnsi" w:cstheme="minorHAnsi"/>
              </w:rPr>
            </w:pPr>
          </w:p>
        </w:tc>
      </w:tr>
    </w:tbl>
    <w:p w:rsidR="002C0477" w:rsidRDefault="002C0477" w:rsidP="002C0477">
      <w:pPr>
        <w:pStyle w:val="Default"/>
        <w:jc w:val="both"/>
        <w:rPr>
          <w:rFonts w:asciiTheme="minorHAnsi" w:hAnsiTheme="minorHAnsi" w:cstheme="minorHAnsi"/>
        </w:rPr>
      </w:pPr>
    </w:p>
    <w:p w:rsidR="00DC29D7" w:rsidRDefault="00DC29D7" w:rsidP="00DC29D7">
      <w:pPr>
        <w:pStyle w:val="Default"/>
        <w:rPr>
          <w:rFonts w:asciiTheme="minorHAnsi" w:hAnsiTheme="minorHAnsi" w:cstheme="minorHAnsi"/>
          <w:b/>
          <w:bCs/>
          <w:sz w:val="28"/>
          <w:szCs w:val="28"/>
        </w:rPr>
      </w:pPr>
      <w:r w:rsidRPr="00DC29D7">
        <w:rPr>
          <w:rFonts w:asciiTheme="minorHAnsi" w:hAnsiTheme="minorHAnsi" w:cstheme="minorHAnsi"/>
          <w:b/>
          <w:bCs/>
          <w:sz w:val="28"/>
          <w:szCs w:val="28"/>
        </w:rPr>
        <w:t>4</w:t>
      </w:r>
      <w:r>
        <w:rPr>
          <w:rFonts w:asciiTheme="minorHAnsi" w:hAnsiTheme="minorHAnsi" w:cstheme="minorHAnsi"/>
          <w:b/>
          <w:bCs/>
          <w:sz w:val="28"/>
          <w:szCs w:val="28"/>
        </w:rPr>
        <w:t xml:space="preserve"> </w:t>
      </w:r>
      <w:r w:rsidRPr="00DC29D7">
        <w:rPr>
          <w:rFonts w:asciiTheme="minorHAnsi" w:hAnsiTheme="minorHAnsi" w:cstheme="minorHAnsi"/>
          <w:b/>
          <w:bCs/>
          <w:sz w:val="28"/>
          <w:szCs w:val="28"/>
        </w:rPr>
        <w:t xml:space="preserve"> Ciele profesijného a kariérneho rozvoja zamestnancov školy </w:t>
      </w:r>
    </w:p>
    <w:p w:rsidR="00DC29D7" w:rsidRPr="00DC29D7" w:rsidRDefault="00DC29D7" w:rsidP="00DC29D7">
      <w:pPr>
        <w:pStyle w:val="Default"/>
        <w:rPr>
          <w:rFonts w:asciiTheme="minorHAnsi" w:hAnsiTheme="minorHAnsi" w:cstheme="minorHAnsi"/>
          <w:sz w:val="18"/>
          <w:szCs w:val="28"/>
        </w:rPr>
      </w:pPr>
    </w:p>
    <w:p w:rsidR="00DC29D7" w:rsidRPr="00DC29D7" w:rsidRDefault="00DC29D7" w:rsidP="00DC29D7">
      <w:pPr>
        <w:pStyle w:val="Default"/>
        <w:jc w:val="both"/>
        <w:rPr>
          <w:rFonts w:asciiTheme="minorHAnsi" w:hAnsiTheme="minorHAnsi" w:cstheme="minorHAnsi"/>
          <w:sz w:val="23"/>
          <w:szCs w:val="23"/>
        </w:rPr>
      </w:pPr>
      <w:r w:rsidRPr="00DC29D7">
        <w:rPr>
          <w:rFonts w:asciiTheme="minorHAnsi" w:hAnsiTheme="minorHAnsi" w:cstheme="minorHAnsi"/>
          <w:sz w:val="23"/>
          <w:szCs w:val="23"/>
        </w:rPr>
        <w:t xml:space="preserve">Profesijný rozvoj predstavuje kľúčovú súčasť procesu celoživotného vzdelávania. Skúsený učiteľ priebežne reflektuje, posudzuje a hodnotí efektivitu svojej práce. Je si vedomý svojich silných a slabých stránok a plánuje ďalšie možné zlepšenia. Systematicky pracuje na svojom osobnostnom rozvoji. Profesijný rast v pedagogickej sfére vyžaduje osvojovanie si nových poznatkov prostredníctvom literatúry, informačných zdrojov a seminárov. Kooperatívny prístup učiteľov prináša prospech deťom a zvyšuje kvalitu výučby a efektivitu práce. </w:t>
      </w:r>
    </w:p>
    <w:p w:rsidR="00DC29D7" w:rsidRPr="00DC29D7" w:rsidRDefault="00DC29D7" w:rsidP="00DC29D7">
      <w:pPr>
        <w:pStyle w:val="Default"/>
        <w:jc w:val="both"/>
        <w:rPr>
          <w:rFonts w:asciiTheme="minorHAnsi" w:hAnsiTheme="minorHAnsi" w:cstheme="minorHAnsi"/>
          <w:sz w:val="23"/>
          <w:szCs w:val="23"/>
        </w:rPr>
      </w:pPr>
      <w:r w:rsidRPr="00DC29D7">
        <w:rPr>
          <w:rFonts w:asciiTheme="minorHAnsi" w:hAnsiTheme="minorHAnsi" w:cstheme="minorHAnsi"/>
          <w:sz w:val="23"/>
          <w:szCs w:val="23"/>
        </w:rPr>
        <w:t xml:space="preserve">Jednou z kľúčových úloh školy pri vzdelávaní v dnešnom meniacom sa svete je </w:t>
      </w:r>
      <w:r w:rsidRPr="00DC29D7">
        <w:rPr>
          <w:rFonts w:asciiTheme="minorHAnsi" w:hAnsiTheme="minorHAnsi" w:cstheme="minorHAnsi"/>
          <w:b/>
          <w:bCs/>
          <w:sz w:val="23"/>
          <w:szCs w:val="23"/>
        </w:rPr>
        <w:t>vytvoriť prostredie</w:t>
      </w:r>
      <w:r w:rsidRPr="00DC29D7">
        <w:rPr>
          <w:rFonts w:asciiTheme="minorHAnsi" w:hAnsiTheme="minorHAnsi" w:cstheme="minorHAnsi"/>
          <w:sz w:val="23"/>
          <w:szCs w:val="23"/>
        </w:rPr>
        <w:t xml:space="preserve">, ktoré: </w:t>
      </w:r>
    </w:p>
    <w:p w:rsidR="00DC29D7" w:rsidRPr="00DC29D7" w:rsidRDefault="00DC29D7" w:rsidP="00DC29D7">
      <w:pPr>
        <w:pStyle w:val="Default"/>
        <w:rPr>
          <w:rFonts w:asciiTheme="minorHAnsi" w:hAnsiTheme="minorHAnsi" w:cstheme="minorHAnsi"/>
          <w:sz w:val="23"/>
          <w:szCs w:val="23"/>
        </w:rPr>
      </w:pPr>
      <w:r w:rsidRPr="00DC29D7">
        <w:rPr>
          <w:rFonts w:asciiTheme="minorHAnsi" w:hAnsiTheme="minorHAnsi" w:cstheme="minorHAnsi"/>
          <w:sz w:val="23"/>
          <w:szCs w:val="23"/>
        </w:rPr>
        <w:t xml:space="preserve">• podporuje zmysluplné učenie a kritické myslenie, </w:t>
      </w:r>
    </w:p>
    <w:p w:rsidR="00DC29D7" w:rsidRPr="00DC29D7" w:rsidRDefault="00DC29D7" w:rsidP="00DC29D7">
      <w:pPr>
        <w:pStyle w:val="Default"/>
        <w:rPr>
          <w:rFonts w:asciiTheme="minorHAnsi" w:hAnsiTheme="minorHAnsi" w:cstheme="minorHAnsi"/>
          <w:sz w:val="23"/>
          <w:szCs w:val="23"/>
        </w:rPr>
      </w:pPr>
      <w:r w:rsidRPr="00DC29D7">
        <w:rPr>
          <w:rFonts w:asciiTheme="minorHAnsi" w:hAnsiTheme="minorHAnsi" w:cstheme="minorHAnsi"/>
          <w:sz w:val="23"/>
          <w:szCs w:val="23"/>
        </w:rPr>
        <w:t xml:space="preserve">• poskytuje reálnu možnosť výberu spôsobu učenia vzhľadom na dosiahnutie osobného maxima, </w:t>
      </w:r>
    </w:p>
    <w:p w:rsidR="00DC29D7" w:rsidRPr="00DC29D7" w:rsidRDefault="00DC29D7" w:rsidP="00DC29D7">
      <w:pPr>
        <w:pStyle w:val="Default"/>
        <w:rPr>
          <w:rFonts w:asciiTheme="minorHAnsi" w:hAnsiTheme="minorHAnsi" w:cstheme="minorHAnsi"/>
          <w:sz w:val="23"/>
          <w:szCs w:val="23"/>
        </w:rPr>
      </w:pPr>
      <w:r w:rsidRPr="00DC29D7">
        <w:rPr>
          <w:rFonts w:asciiTheme="minorHAnsi" w:hAnsiTheme="minorHAnsi" w:cstheme="minorHAnsi"/>
          <w:sz w:val="23"/>
          <w:szCs w:val="23"/>
        </w:rPr>
        <w:t xml:space="preserve">• umožňuje a rozvíja otvorenú partnerskú komunikáciu, </w:t>
      </w:r>
    </w:p>
    <w:p w:rsidR="00DC29D7" w:rsidRPr="00DC29D7" w:rsidRDefault="00DC29D7" w:rsidP="00DC29D7">
      <w:pPr>
        <w:pStyle w:val="Default"/>
        <w:rPr>
          <w:rFonts w:asciiTheme="minorHAnsi" w:hAnsiTheme="minorHAnsi" w:cstheme="minorHAnsi"/>
          <w:sz w:val="23"/>
          <w:szCs w:val="23"/>
        </w:rPr>
      </w:pPr>
      <w:r w:rsidRPr="00DC29D7">
        <w:rPr>
          <w:rFonts w:asciiTheme="minorHAnsi" w:hAnsiTheme="minorHAnsi" w:cstheme="minorHAnsi"/>
          <w:sz w:val="23"/>
          <w:szCs w:val="23"/>
        </w:rPr>
        <w:t xml:space="preserve">• podporuje výchovu k hodnotám, </w:t>
      </w:r>
    </w:p>
    <w:p w:rsidR="00DC29D7" w:rsidRPr="00DC29D7" w:rsidRDefault="00DC29D7" w:rsidP="00DC29D7">
      <w:pPr>
        <w:pStyle w:val="Default"/>
        <w:rPr>
          <w:rFonts w:asciiTheme="minorHAnsi" w:hAnsiTheme="minorHAnsi" w:cstheme="minorHAnsi"/>
          <w:sz w:val="23"/>
          <w:szCs w:val="23"/>
        </w:rPr>
      </w:pPr>
      <w:r w:rsidRPr="00DC29D7">
        <w:rPr>
          <w:rFonts w:asciiTheme="minorHAnsi" w:hAnsiTheme="minorHAnsi" w:cstheme="minorHAnsi"/>
          <w:sz w:val="23"/>
          <w:szCs w:val="23"/>
        </w:rPr>
        <w:t xml:space="preserve">• podporuje spoluprácu a akceptáciu rôznorodosti. </w:t>
      </w:r>
    </w:p>
    <w:p w:rsidR="00DC29D7" w:rsidRPr="00DC29D7" w:rsidRDefault="00DC29D7" w:rsidP="00DC29D7">
      <w:pPr>
        <w:pStyle w:val="Default"/>
        <w:rPr>
          <w:rFonts w:asciiTheme="minorHAnsi" w:hAnsiTheme="minorHAnsi" w:cstheme="minorHAnsi"/>
          <w:sz w:val="18"/>
          <w:szCs w:val="23"/>
        </w:rPr>
      </w:pPr>
    </w:p>
    <w:p w:rsidR="00DC29D7" w:rsidRPr="00DC29D7" w:rsidRDefault="00DC29D7" w:rsidP="00DC29D7">
      <w:pPr>
        <w:pStyle w:val="Default"/>
        <w:jc w:val="both"/>
        <w:rPr>
          <w:rFonts w:asciiTheme="minorHAnsi" w:hAnsiTheme="minorHAnsi" w:cstheme="minorHAnsi"/>
          <w:sz w:val="23"/>
          <w:szCs w:val="23"/>
        </w:rPr>
      </w:pPr>
      <w:r w:rsidRPr="00DC29D7">
        <w:rPr>
          <w:rFonts w:asciiTheme="minorHAnsi" w:hAnsiTheme="minorHAnsi" w:cstheme="minorHAnsi"/>
          <w:sz w:val="23"/>
          <w:szCs w:val="23"/>
        </w:rPr>
        <w:t xml:space="preserve">Vytvoriť takéto prostredie vyžaduje zabezpečiť nielen využívanie moderných technológií v škole, inováciu a redukciu učebného obsahu, zvládnutie nových pedagogických metód a postupov učenia, ale hlavne </w:t>
      </w:r>
      <w:r w:rsidRPr="00DC29D7">
        <w:rPr>
          <w:rFonts w:asciiTheme="minorHAnsi" w:hAnsiTheme="minorHAnsi" w:cstheme="minorHAnsi"/>
          <w:b/>
          <w:bCs/>
          <w:sz w:val="23"/>
          <w:szCs w:val="23"/>
        </w:rPr>
        <w:t>podporu stáleho procesu odborného a osobnostného rastu všetkých jednotlivcov, tímov a školy ako celku</w:t>
      </w:r>
      <w:r w:rsidRPr="00DC29D7">
        <w:rPr>
          <w:rFonts w:asciiTheme="minorHAnsi" w:hAnsiTheme="minorHAnsi" w:cstheme="minorHAnsi"/>
          <w:sz w:val="23"/>
          <w:szCs w:val="23"/>
        </w:rPr>
        <w:t xml:space="preserve">. Ide o permanentný procese formovania školy ako otvoreného systému, učiaceho sa spoločenstva. </w:t>
      </w:r>
    </w:p>
    <w:p w:rsidR="00DC29D7" w:rsidRPr="00DC29D7" w:rsidRDefault="00DC29D7" w:rsidP="00DC29D7">
      <w:pPr>
        <w:pStyle w:val="Default"/>
        <w:rPr>
          <w:rFonts w:asciiTheme="minorHAnsi" w:hAnsiTheme="minorHAnsi" w:cstheme="minorHAnsi"/>
          <w:sz w:val="23"/>
          <w:szCs w:val="23"/>
        </w:rPr>
      </w:pPr>
      <w:r w:rsidRPr="00DC29D7">
        <w:rPr>
          <w:rFonts w:asciiTheme="minorHAnsi" w:hAnsiTheme="minorHAnsi" w:cstheme="minorHAnsi"/>
          <w:sz w:val="23"/>
          <w:szCs w:val="23"/>
        </w:rPr>
        <w:t xml:space="preserve">Dbáme pritom na: </w:t>
      </w:r>
    </w:p>
    <w:p w:rsidR="00DC29D7" w:rsidRPr="00DC29D7" w:rsidRDefault="00DC29D7" w:rsidP="00DC29D7">
      <w:pPr>
        <w:pStyle w:val="Default"/>
        <w:rPr>
          <w:rFonts w:asciiTheme="minorHAnsi" w:hAnsiTheme="minorHAnsi" w:cstheme="minorHAnsi"/>
          <w:sz w:val="23"/>
          <w:szCs w:val="23"/>
        </w:rPr>
      </w:pPr>
      <w:r w:rsidRPr="00DC29D7">
        <w:rPr>
          <w:rFonts w:asciiTheme="minorHAnsi" w:hAnsiTheme="minorHAnsi" w:cstheme="minorHAnsi"/>
          <w:sz w:val="23"/>
          <w:szCs w:val="23"/>
        </w:rPr>
        <w:t xml:space="preserve">• zmysluplnosť a systémovosť, </w:t>
      </w:r>
    </w:p>
    <w:p w:rsidR="00DC29D7" w:rsidRPr="00DC29D7" w:rsidRDefault="00DC29D7" w:rsidP="00DC29D7">
      <w:pPr>
        <w:pStyle w:val="Default"/>
        <w:rPr>
          <w:rFonts w:asciiTheme="minorHAnsi" w:hAnsiTheme="minorHAnsi" w:cstheme="minorHAnsi"/>
          <w:sz w:val="23"/>
          <w:szCs w:val="23"/>
        </w:rPr>
      </w:pPr>
      <w:r w:rsidRPr="00DC29D7">
        <w:rPr>
          <w:rFonts w:asciiTheme="minorHAnsi" w:hAnsiTheme="minorHAnsi" w:cstheme="minorHAnsi"/>
          <w:sz w:val="23"/>
          <w:szCs w:val="23"/>
        </w:rPr>
        <w:t xml:space="preserve">• možnosť výberu, </w:t>
      </w:r>
    </w:p>
    <w:p w:rsidR="00DC29D7" w:rsidRPr="00DC29D7" w:rsidRDefault="00DC29D7" w:rsidP="00DC29D7">
      <w:pPr>
        <w:pStyle w:val="Default"/>
        <w:rPr>
          <w:rFonts w:asciiTheme="minorHAnsi" w:hAnsiTheme="minorHAnsi" w:cstheme="minorHAnsi"/>
          <w:sz w:val="23"/>
          <w:szCs w:val="23"/>
        </w:rPr>
      </w:pPr>
      <w:r w:rsidRPr="00DC29D7">
        <w:rPr>
          <w:rFonts w:asciiTheme="minorHAnsi" w:hAnsiTheme="minorHAnsi" w:cstheme="minorHAnsi"/>
          <w:sz w:val="23"/>
          <w:szCs w:val="23"/>
        </w:rPr>
        <w:t xml:space="preserve">• spoluprácu, </w:t>
      </w:r>
    </w:p>
    <w:p w:rsidR="00DC29D7" w:rsidRPr="00DC29D7" w:rsidRDefault="00DC29D7" w:rsidP="00DC29D7">
      <w:pPr>
        <w:pStyle w:val="Default"/>
        <w:rPr>
          <w:rFonts w:asciiTheme="minorHAnsi" w:hAnsiTheme="minorHAnsi" w:cstheme="minorHAnsi"/>
          <w:sz w:val="23"/>
          <w:szCs w:val="23"/>
        </w:rPr>
      </w:pPr>
      <w:r w:rsidRPr="00DC29D7">
        <w:rPr>
          <w:rFonts w:asciiTheme="minorHAnsi" w:hAnsiTheme="minorHAnsi" w:cstheme="minorHAnsi"/>
          <w:sz w:val="23"/>
          <w:szCs w:val="23"/>
        </w:rPr>
        <w:t xml:space="preserve">• spätnú väzbu, </w:t>
      </w:r>
    </w:p>
    <w:p w:rsidR="00DC29D7" w:rsidRPr="00DC29D7" w:rsidRDefault="00DC29D7" w:rsidP="00DC29D7">
      <w:pPr>
        <w:pStyle w:val="Default"/>
        <w:rPr>
          <w:rFonts w:asciiTheme="minorHAnsi" w:hAnsiTheme="minorHAnsi" w:cstheme="minorHAnsi"/>
          <w:sz w:val="23"/>
          <w:szCs w:val="23"/>
        </w:rPr>
      </w:pPr>
      <w:r w:rsidRPr="00DC29D7">
        <w:rPr>
          <w:rFonts w:asciiTheme="minorHAnsi" w:hAnsiTheme="minorHAnsi" w:cstheme="minorHAnsi"/>
          <w:sz w:val="23"/>
          <w:szCs w:val="23"/>
        </w:rPr>
        <w:t xml:space="preserve">• obohatenie prostredia. </w:t>
      </w:r>
    </w:p>
    <w:p w:rsidR="00DC29D7" w:rsidRPr="00DC29D7" w:rsidRDefault="00DC29D7" w:rsidP="00DC29D7">
      <w:pPr>
        <w:pStyle w:val="Default"/>
        <w:rPr>
          <w:rFonts w:asciiTheme="minorHAnsi" w:hAnsiTheme="minorHAnsi" w:cstheme="minorHAnsi"/>
          <w:sz w:val="23"/>
          <w:szCs w:val="23"/>
        </w:rPr>
      </w:pPr>
    </w:p>
    <w:p w:rsidR="00DC29D7" w:rsidRPr="00DC29D7" w:rsidRDefault="00DC29D7" w:rsidP="00DC29D7">
      <w:pPr>
        <w:pStyle w:val="Default"/>
        <w:rPr>
          <w:rFonts w:asciiTheme="minorHAnsi" w:hAnsiTheme="minorHAnsi" w:cstheme="minorHAnsi"/>
          <w:sz w:val="26"/>
          <w:szCs w:val="26"/>
        </w:rPr>
      </w:pPr>
      <w:r w:rsidRPr="00DC29D7">
        <w:rPr>
          <w:rFonts w:asciiTheme="minorHAnsi" w:hAnsiTheme="minorHAnsi" w:cstheme="minorHAnsi"/>
          <w:b/>
          <w:bCs/>
          <w:sz w:val="26"/>
          <w:szCs w:val="26"/>
        </w:rPr>
        <w:t xml:space="preserve">4.1 </w:t>
      </w:r>
      <w:r>
        <w:rPr>
          <w:rFonts w:asciiTheme="minorHAnsi" w:hAnsiTheme="minorHAnsi" w:cstheme="minorHAnsi"/>
          <w:b/>
          <w:bCs/>
          <w:sz w:val="26"/>
          <w:szCs w:val="26"/>
        </w:rPr>
        <w:t xml:space="preserve"> </w:t>
      </w:r>
      <w:r w:rsidRPr="00DC29D7">
        <w:rPr>
          <w:rFonts w:asciiTheme="minorHAnsi" w:hAnsiTheme="minorHAnsi" w:cstheme="minorHAnsi"/>
          <w:b/>
          <w:bCs/>
          <w:sz w:val="26"/>
          <w:szCs w:val="26"/>
        </w:rPr>
        <w:t xml:space="preserve">Ciele </w:t>
      </w:r>
    </w:p>
    <w:p w:rsidR="00DC29D7" w:rsidRPr="00DC29D7" w:rsidRDefault="00DC29D7" w:rsidP="00DC29D7">
      <w:pPr>
        <w:pStyle w:val="Default"/>
        <w:rPr>
          <w:rFonts w:asciiTheme="minorHAnsi" w:hAnsiTheme="minorHAnsi" w:cstheme="minorHAnsi"/>
          <w:sz w:val="12"/>
          <w:szCs w:val="23"/>
        </w:rPr>
      </w:pPr>
    </w:p>
    <w:p w:rsidR="00DC29D7" w:rsidRPr="00DC29D7" w:rsidRDefault="00DC29D7" w:rsidP="00DC29D7">
      <w:pPr>
        <w:pStyle w:val="Default"/>
        <w:rPr>
          <w:rFonts w:asciiTheme="minorHAnsi" w:hAnsiTheme="minorHAnsi" w:cstheme="minorHAnsi"/>
          <w:sz w:val="23"/>
          <w:szCs w:val="23"/>
        </w:rPr>
      </w:pPr>
      <w:r w:rsidRPr="00DC29D7">
        <w:rPr>
          <w:rFonts w:asciiTheme="minorHAnsi" w:hAnsiTheme="minorHAnsi" w:cstheme="minorHAnsi"/>
          <w:sz w:val="23"/>
          <w:szCs w:val="23"/>
        </w:rPr>
        <w:t xml:space="preserve">V rámci profesijného rozvoja učiteľa plánujeme zabezpečovať profesijný rozvoj PZ a OZ nasledovne: </w:t>
      </w:r>
    </w:p>
    <w:p w:rsidR="00DC29D7" w:rsidRDefault="00DC29D7" w:rsidP="00A44224">
      <w:pPr>
        <w:pStyle w:val="Default"/>
        <w:numPr>
          <w:ilvl w:val="0"/>
          <w:numId w:val="9"/>
        </w:numPr>
        <w:jc w:val="both"/>
        <w:rPr>
          <w:rFonts w:asciiTheme="minorHAnsi" w:hAnsiTheme="minorHAnsi" w:cstheme="minorHAnsi"/>
          <w:sz w:val="23"/>
          <w:szCs w:val="23"/>
        </w:rPr>
      </w:pPr>
      <w:r w:rsidRPr="00DC29D7">
        <w:rPr>
          <w:rFonts w:asciiTheme="minorHAnsi" w:hAnsiTheme="minorHAnsi" w:cstheme="minorHAnsi"/>
          <w:b/>
          <w:bCs/>
          <w:sz w:val="23"/>
          <w:szCs w:val="23"/>
        </w:rPr>
        <w:t xml:space="preserve">Prehlbovať, zdokonaľovať a rozširovať profesijné kompetencie – </w:t>
      </w:r>
      <w:r w:rsidRPr="00DC29D7">
        <w:rPr>
          <w:rFonts w:asciiTheme="minorHAnsi" w:hAnsiTheme="minorHAnsi" w:cstheme="minorHAnsi"/>
          <w:sz w:val="23"/>
          <w:szCs w:val="23"/>
        </w:rPr>
        <w:t xml:space="preserve">zamestnanec praktickou skúsenosťou vo vlastnom pedagogickom pôsobení overuje svoje teoretické poznatky ich aplikáciou; pedagogickým pozorovaním, opisom svojich pedagogických skúseností a jej zdieľaním s kolegami v rámci školy, regiónu, ako aj na medzinárodnej úrovni môže učiteľ postupne meniť kvalitu svojho profesijného výkonu. </w:t>
      </w:r>
    </w:p>
    <w:p w:rsidR="00DC29D7" w:rsidRPr="00DC29D7" w:rsidRDefault="00DC29D7" w:rsidP="00DC29D7">
      <w:pPr>
        <w:pStyle w:val="Default"/>
        <w:ind w:left="360"/>
        <w:jc w:val="both"/>
        <w:rPr>
          <w:rFonts w:asciiTheme="minorHAnsi" w:hAnsiTheme="minorHAnsi" w:cstheme="minorHAnsi"/>
          <w:sz w:val="23"/>
          <w:szCs w:val="23"/>
        </w:rPr>
      </w:pPr>
      <w:r w:rsidRPr="00DC29D7">
        <w:rPr>
          <w:rFonts w:asciiTheme="minorHAnsi" w:hAnsiTheme="minorHAnsi" w:cstheme="minorHAnsi"/>
          <w:sz w:val="23"/>
          <w:szCs w:val="23"/>
        </w:rPr>
        <w:t>Tento proces bude zabezpečovaný prostredníctvom adaptačného, aktualizačného, inovačného vzdelávania, aktívnou účasťou PZ a OZ na vzdelávacích podujatiach (odborných seminároch, konferenciách, informačných seminároch, workshopoch a pod.)</w:t>
      </w:r>
    </w:p>
    <w:p w:rsidR="00DC29D7" w:rsidRPr="00DC29D7" w:rsidRDefault="00DC29D7" w:rsidP="00DC29D7">
      <w:pPr>
        <w:autoSpaceDE w:val="0"/>
        <w:autoSpaceDN w:val="0"/>
        <w:adjustRightInd w:val="0"/>
        <w:spacing w:after="0" w:line="240" w:lineRule="auto"/>
        <w:rPr>
          <w:rFonts w:ascii="Wingdings" w:hAnsi="Wingdings" w:cs="Wingdings"/>
          <w:color w:val="000000"/>
          <w:sz w:val="24"/>
          <w:szCs w:val="24"/>
        </w:rPr>
      </w:pPr>
    </w:p>
    <w:p w:rsidR="00DC29D7" w:rsidRDefault="00DC29D7" w:rsidP="00DC29D7">
      <w:pPr>
        <w:autoSpaceDE w:val="0"/>
        <w:autoSpaceDN w:val="0"/>
        <w:adjustRightInd w:val="0"/>
        <w:spacing w:after="9" w:line="240" w:lineRule="auto"/>
        <w:ind w:left="360"/>
        <w:rPr>
          <w:rFonts w:ascii="Wingdings" w:hAnsi="Wingdings" w:cs="Wingdings"/>
          <w:color w:val="000000"/>
          <w:sz w:val="23"/>
          <w:szCs w:val="23"/>
        </w:rPr>
      </w:pPr>
      <w:r w:rsidRPr="00DC29D7">
        <w:rPr>
          <w:rFonts w:cstheme="minorHAnsi"/>
          <w:color w:val="000000"/>
          <w:sz w:val="23"/>
          <w:szCs w:val="23"/>
        </w:rPr>
        <w:t>Úlohy:</w:t>
      </w:r>
    </w:p>
    <w:p w:rsidR="00DC29D7" w:rsidRPr="00DC29D7" w:rsidRDefault="00DC29D7" w:rsidP="00A44224">
      <w:pPr>
        <w:pStyle w:val="Odsekzoznamu"/>
        <w:numPr>
          <w:ilvl w:val="0"/>
          <w:numId w:val="10"/>
        </w:numPr>
        <w:autoSpaceDE w:val="0"/>
        <w:autoSpaceDN w:val="0"/>
        <w:adjustRightInd w:val="0"/>
        <w:spacing w:after="9" w:line="240" w:lineRule="auto"/>
        <w:jc w:val="both"/>
        <w:rPr>
          <w:rFonts w:ascii="Wingdings" w:hAnsi="Wingdings" w:cs="Wingdings"/>
          <w:color w:val="000000"/>
          <w:sz w:val="23"/>
          <w:szCs w:val="23"/>
        </w:rPr>
      </w:pPr>
      <w:r w:rsidRPr="00DC29D7">
        <w:rPr>
          <w:rFonts w:ascii="Times New Roman" w:hAnsi="Times New Roman" w:cs="Times New Roman"/>
          <w:color w:val="000000"/>
          <w:sz w:val="23"/>
          <w:szCs w:val="23"/>
        </w:rPr>
        <w:lastRenderedPageBreak/>
        <w:t xml:space="preserve">Vytvoriť program aktualizačného vzdelávania v závislosti od potrieb školy. Výstupom bude doklad o ukončení vzdelávania vydaný riaditeľkou školy. </w:t>
      </w:r>
    </w:p>
    <w:p w:rsidR="00DC29D7" w:rsidRPr="00DC29D7" w:rsidRDefault="00DC29D7" w:rsidP="00A44224">
      <w:pPr>
        <w:pStyle w:val="Odsekzoznamu"/>
        <w:numPr>
          <w:ilvl w:val="0"/>
          <w:numId w:val="10"/>
        </w:numPr>
        <w:autoSpaceDE w:val="0"/>
        <w:autoSpaceDN w:val="0"/>
        <w:adjustRightInd w:val="0"/>
        <w:spacing w:after="9" w:line="240" w:lineRule="auto"/>
        <w:jc w:val="both"/>
        <w:rPr>
          <w:rFonts w:ascii="Wingdings" w:hAnsi="Wingdings" w:cs="Wingdings"/>
          <w:color w:val="000000"/>
          <w:sz w:val="23"/>
          <w:szCs w:val="23"/>
        </w:rPr>
      </w:pPr>
      <w:r w:rsidRPr="00DC29D7">
        <w:rPr>
          <w:rFonts w:ascii="Times New Roman" w:hAnsi="Times New Roman" w:cs="Times New Roman"/>
          <w:color w:val="000000"/>
          <w:sz w:val="23"/>
          <w:szCs w:val="23"/>
        </w:rPr>
        <w:t xml:space="preserve">Využiť ponuky poskytovateľov inovačného vzdelávania zamerané na oblasti vyplývajúce z analýzy interných dokumentov. Výstupom bude osvedčenie o absolvovaní vzdelávania. </w:t>
      </w:r>
    </w:p>
    <w:p w:rsidR="00DC29D7" w:rsidRPr="00DC29D7" w:rsidRDefault="00DC29D7" w:rsidP="00A44224">
      <w:pPr>
        <w:pStyle w:val="Odsekzoznamu"/>
        <w:numPr>
          <w:ilvl w:val="0"/>
          <w:numId w:val="10"/>
        </w:numPr>
        <w:autoSpaceDE w:val="0"/>
        <w:autoSpaceDN w:val="0"/>
        <w:adjustRightInd w:val="0"/>
        <w:spacing w:after="9" w:line="240" w:lineRule="auto"/>
        <w:jc w:val="both"/>
        <w:rPr>
          <w:rFonts w:ascii="Wingdings" w:hAnsi="Wingdings" w:cs="Wingdings"/>
          <w:color w:val="000000"/>
          <w:sz w:val="23"/>
          <w:szCs w:val="23"/>
        </w:rPr>
      </w:pPr>
      <w:r w:rsidRPr="00DC29D7">
        <w:rPr>
          <w:rFonts w:ascii="Times New Roman" w:hAnsi="Times New Roman" w:cs="Times New Roman"/>
          <w:color w:val="000000"/>
          <w:sz w:val="23"/>
          <w:szCs w:val="23"/>
        </w:rPr>
        <w:t xml:space="preserve">Zabezpečiť aktívnu účasť na vzdelávacích podujatiach. Ktoré budú zamerané na inovácie vo vzdelávaní. Výstupom bude potvrdenie o účasti. </w:t>
      </w:r>
    </w:p>
    <w:p w:rsidR="00DC29D7" w:rsidRPr="00DC29D7" w:rsidRDefault="00DC29D7" w:rsidP="00A44224">
      <w:pPr>
        <w:pStyle w:val="Odsekzoznamu"/>
        <w:numPr>
          <w:ilvl w:val="0"/>
          <w:numId w:val="10"/>
        </w:numPr>
        <w:autoSpaceDE w:val="0"/>
        <w:autoSpaceDN w:val="0"/>
        <w:adjustRightInd w:val="0"/>
        <w:spacing w:after="9" w:line="240" w:lineRule="auto"/>
        <w:jc w:val="both"/>
        <w:rPr>
          <w:rFonts w:ascii="Wingdings" w:hAnsi="Wingdings" w:cs="Wingdings"/>
          <w:color w:val="000000"/>
          <w:sz w:val="23"/>
          <w:szCs w:val="23"/>
        </w:rPr>
      </w:pPr>
      <w:r w:rsidRPr="00DC29D7">
        <w:rPr>
          <w:rFonts w:ascii="Times New Roman" w:hAnsi="Times New Roman" w:cs="Times New Roman"/>
          <w:color w:val="000000"/>
          <w:sz w:val="23"/>
          <w:szCs w:val="23"/>
        </w:rPr>
        <w:t xml:space="preserve">Aktualizovať program adaptačného vzdelávania PZ a OZ pre príslušné kategórie. Výstupom je protokol o ukončení vzdelávania vydaný riaditeľkou školy. </w:t>
      </w:r>
    </w:p>
    <w:p w:rsidR="00DC29D7" w:rsidRPr="00DC29D7" w:rsidRDefault="00DC29D7" w:rsidP="00A44224">
      <w:pPr>
        <w:pStyle w:val="Odsekzoznamu"/>
        <w:numPr>
          <w:ilvl w:val="0"/>
          <w:numId w:val="10"/>
        </w:numPr>
        <w:autoSpaceDE w:val="0"/>
        <w:autoSpaceDN w:val="0"/>
        <w:adjustRightInd w:val="0"/>
        <w:spacing w:after="0" w:line="240" w:lineRule="auto"/>
        <w:rPr>
          <w:rFonts w:ascii="Wingdings" w:hAnsi="Wingdings" w:cs="Wingdings"/>
          <w:color w:val="000000"/>
          <w:sz w:val="23"/>
          <w:szCs w:val="23"/>
        </w:rPr>
      </w:pPr>
      <w:r w:rsidRPr="00DC29D7">
        <w:rPr>
          <w:rFonts w:ascii="Times New Roman" w:hAnsi="Times New Roman" w:cs="Times New Roman"/>
          <w:color w:val="000000"/>
          <w:sz w:val="23"/>
          <w:szCs w:val="23"/>
        </w:rPr>
        <w:t xml:space="preserve">Na inovovanie profesijných kompetencií využívať spoluprácu zameranú na školské partnerstvá (nadviazať družobnú spoluprácu so školou rovnakého typu v zahraničí). </w:t>
      </w:r>
    </w:p>
    <w:p w:rsidR="00DC29D7" w:rsidRPr="00DC29D7" w:rsidRDefault="00DC29D7" w:rsidP="00DC29D7">
      <w:pPr>
        <w:autoSpaceDE w:val="0"/>
        <w:autoSpaceDN w:val="0"/>
        <w:adjustRightInd w:val="0"/>
        <w:spacing w:after="0" w:line="240" w:lineRule="auto"/>
        <w:rPr>
          <w:rFonts w:ascii="Wingdings" w:hAnsi="Wingdings" w:cs="Wingdings"/>
          <w:color w:val="000000"/>
          <w:sz w:val="23"/>
          <w:szCs w:val="23"/>
        </w:rPr>
      </w:pPr>
    </w:p>
    <w:p w:rsidR="00DC29D7" w:rsidRPr="00DC29D7" w:rsidRDefault="00DC29D7" w:rsidP="00A44224">
      <w:pPr>
        <w:pStyle w:val="Odsekzoznamu"/>
        <w:numPr>
          <w:ilvl w:val="0"/>
          <w:numId w:val="9"/>
        </w:numPr>
        <w:autoSpaceDE w:val="0"/>
        <w:autoSpaceDN w:val="0"/>
        <w:adjustRightInd w:val="0"/>
        <w:spacing w:after="0" w:line="240" w:lineRule="auto"/>
        <w:jc w:val="both"/>
        <w:rPr>
          <w:rFonts w:ascii="Wingdings" w:hAnsi="Wingdings" w:cs="Wingdings"/>
          <w:color w:val="000000"/>
          <w:sz w:val="23"/>
          <w:szCs w:val="23"/>
        </w:rPr>
      </w:pPr>
      <w:r w:rsidRPr="00DC29D7">
        <w:rPr>
          <w:rFonts w:ascii="Times New Roman" w:hAnsi="Times New Roman" w:cs="Times New Roman"/>
          <w:b/>
          <w:bCs/>
          <w:color w:val="000000"/>
          <w:sz w:val="23"/>
          <w:szCs w:val="23"/>
        </w:rPr>
        <w:t xml:space="preserve">Získavať profesijné kompetencie na výkon špecializovaných činností alebo výkon činnosti vedúceho pedagogického alebo vedúceho odborného zamestnanca </w:t>
      </w:r>
      <w:r w:rsidRPr="00DC29D7">
        <w:rPr>
          <w:rFonts w:ascii="Times New Roman" w:hAnsi="Times New Roman" w:cs="Times New Roman"/>
          <w:color w:val="000000"/>
          <w:sz w:val="23"/>
          <w:szCs w:val="23"/>
        </w:rPr>
        <w:t xml:space="preserve">absolvovaním a úspešným ukončením zodpovedajúceho druhu vzdelávania (kvalifikačné, funkčné, špecializačné vzdelávanie). </w:t>
      </w:r>
    </w:p>
    <w:p w:rsidR="00DC29D7" w:rsidRPr="00DC29D7" w:rsidRDefault="00DC29D7" w:rsidP="00DC29D7">
      <w:pPr>
        <w:autoSpaceDE w:val="0"/>
        <w:autoSpaceDN w:val="0"/>
        <w:adjustRightInd w:val="0"/>
        <w:spacing w:after="0" w:line="240" w:lineRule="auto"/>
        <w:ind w:left="360"/>
        <w:rPr>
          <w:rFonts w:ascii="Times New Roman" w:hAnsi="Times New Roman" w:cs="Times New Roman"/>
          <w:color w:val="000000"/>
          <w:sz w:val="23"/>
          <w:szCs w:val="23"/>
        </w:rPr>
      </w:pPr>
      <w:r w:rsidRPr="00DC29D7">
        <w:rPr>
          <w:rFonts w:ascii="Times New Roman" w:hAnsi="Times New Roman" w:cs="Times New Roman"/>
          <w:i/>
          <w:iCs/>
          <w:color w:val="000000"/>
          <w:sz w:val="23"/>
          <w:szCs w:val="23"/>
        </w:rPr>
        <w:t xml:space="preserve">Úlohy: </w:t>
      </w:r>
    </w:p>
    <w:p w:rsidR="00DC29D7" w:rsidRPr="00DC29D7" w:rsidRDefault="00DC29D7" w:rsidP="00A44224">
      <w:pPr>
        <w:pStyle w:val="Odsekzoznamu"/>
        <w:numPr>
          <w:ilvl w:val="0"/>
          <w:numId w:val="11"/>
        </w:numPr>
        <w:autoSpaceDE w:val="0"/>
        <w:autoSpaceDN w:val="0"/>
        <w:adjustRightInd w:val="0"/>
        <w:spacing w:after="9" w:line="240" w:lineRule="auto"/>
        <w:jc w:val="both"/>
        <w:rPr>
          <w:rFonts w:ascii="Wingdings" w:hAnsi="Wingdings" w:cs="Wingdings"/>
          <w:color w:val="000000"/>
          <w:sz w:val="23"/>
          <w:szCs w:val="23"/>
        </w:rPr>
      </w:pPr>
      <w:r w:rsidRPr="00DC29D7">
        <w:rPr>
          <w:rFonts w:ascii="Times New Roman" w:hAnsi="Times New Roman" w:cs="Times New Roman"/>
          <w:color w:val="000000"/>
          <w:sz w:val="23"/>
          <w:szCs w:val="23"/>
        </w:rPr>
        <w:t xml:space="preserve">Vytvoriť podmienky na vzdelávanie PZ a OZ vykonávajúcich špecializované činnosti v programe špecializačného vzdelávania. </w:t>
      </w:r>
    </w:p>
    <w:p w:rsidR="00DC29D7" w:rsidRPr="00DC29D7" w:rsidRDefault="00DC29D7" w:rsidP="00A44224">
      <w:pPr>
        <w:pStyle w:val="Odsekzoznamu"/>
        <w:numPr>
          <w:ilvl w:val="0"/>
          <w:numId w:val="11"/>
        </w:numPr>
        <w:autoSpaceDE w:val="0"/>
        <w:autoSpaceDN w:val="0"/>
        <w:adjustRightInd w:val="0"/>
        <w:spacing w:after="9" w:line="240" w:lineRule="auto"/>
        <w:jc w:val="both"/>
        <w:rPr>
          <w:rFonts w:ascii="Wingdings" w:hAnsi="Wingdings" w:cs="Wingdings"/>
          <w:color w:val="000000"/>
          <w:sz w:val="23"/>
          <w:szCs w:val="23"/>
        </w:rPr>
      </w:pPr>
      <w:r w:rsidRPr="00DC29D7">
        <w:rPr>
          <w:rFonts w:ascii="Times New Roman" w:hAnsi="Times New Roman" w:cs="Times New Roman"/>
          <w:color w:val="000000"/>
          <w:sz w:val="23"/>
          <w:szCs w:val="23"/>
        </w:rPr>
        <w:t xml:space="preserve">Do 4 rokov zabezpečiť vzdelávanie min. pre 50% PZ a OZ, ktorí vykonávajú špecializovanú činnosť. </w:t>
      </w:r>
    </w:p>
    <w:p w:rsidR="00DC29D7" w:rsidRPr="00DC29D7" w:rsidRDefault="00DC29D7" w:rsidP="00A44224">
      <w:pPr>
        <w:pStyle w:val="Odsekzoznamu"/>
        <w:numPr>
          <w:ilvl w:val="0"/>
          <w:numId w:val="11"/>
        </w:numPr>
        <w:autoSpaceDE w:val="0"/>
        <w:autoSpaceDN w:val="0"/>
        <w:adjustRightInd w:val="0"/>
        <w:spacing w:after="0" w:line="240" w:lineRule="auto"/>
        <w:rPr>
          <w:rFonts w:ascii="Wingdings" w:hAnsi="Wingdings" w:cs="Wingdings"/>
          <w:color w:val="000000"/>
          <w:sz w:val="23"/>
          <w:szCs w:val="23"/>
        </w:rPr>
      </w:pPr>
      <w:r w:rsidRPr="00DC29D7">
        <w:rPr>
          <w:rFonts w:ascii="Times New Roman" w:hAnsi="Times New Roman" w:cs="Times New Roman"/>
          <w:color w:val="000000"/>
          <w:sz w:val="23"/>
          <w:szCs w:val="23"/>
        </w:rPr>
        <w:t xml:space="preserve">Vytvoriť podmienky pre 2 PZ na absolvovanie rozširujúceho modulu funkčného vzdelávania. </w:t>
      </w:r>
    </w:p>
    <w:p w:rsidR="00DC29D7" w:rsidRPr="00DC29D7" w:rsidRDefault="00DC29D7" w:rsidP="00DC29D7">
      <w:pPr>
        <w:autoSpaceDE w:val="0"/>
        <w:autoSpaceDN w:val="0"/>
        <w:adjustRightInd w:val="0"/>
        <w:spacing w:after="0" w:line="240" w:lineRule="auto"/>
        <w:rPr>
          <w:rFonts w:ascii="Wingdings" w:hAnsi="Wingdings" w:cs="Wingdings"/>
          <w:color w:val="000000"/>
          <w:sz w:val="23"/>
          <w:szCs w:val="23"/>
        </w:rPr>
      </w:pPr>
    </w:p>
    <w:p w:rsidR="00DC29D7" w:rsidRPr="00DC29D7" w:rsidRDefault="00DC29D7" w:rsidP="00A44224">
      <w:pPr>
        <w:pStyle w:val="Odsekzoznamu"/>
        <w:numPr>
          <w:ilvl w:val="0"/>
          <w:numId w:val="9"/>
        </w:numPr>
        <w:autoSpaceDE w:val="0"/>
        <w:autoSpaceDN w:val="0"/>
        <w:adjustRightInd w:val="0"/>
        <w:spacing w:after="0" w:line="240" w:lineRule="auto"/>
        <w:jc w:val="both"/>
        <w:rPr>
          <w:rFonts w:ascii="Wingdings" w:hAnsi="Wingdings" w:cs="Wingdings"/>
          <w:color w:val="000000"/>
          <w:sz w:val="23"/>
          <w:szCs w:val="23"/>
        </w:rPr>
      </w:pPr>
      <w:r w:rsidRPr="00DC29D7">
        <w:rPr>
          <w:rFonts w:ascii="Times New Roman" w:hAnsi="Times New Roman" w:cs="Times New Roman"/>
          <w:b/>
          <w:bCs/>
          <w:color w:val="000000"/>
          <w:sz w:val="23"/>
          <w:szCs w:val="23"/>
        </w:rPr>
        <w:t xml:space="preserve">Získavať profesijné kompetencie vyššieho </w:t>
      </w:r>
      <w:proofErr w:type="spellStart"/>
      <w:r w:rsidRPr="00DC29D7">
        <w:rPr>
          <w:rFonts w:ascii="Times New Roman" w:hAnsi="Times New Roman" w:cs="Times New Roman"/>
          <w:b/>
          <w:bCs/>
          <w:color w:val="000000"/>
          <w:sz w:val="23"/>
          <w:szCs w:val="23"/>
        </w:rPr>
        <w:t>kariérového</w:t>
      </w:r>
      <w:proofErr w:type="spellEnd"/>
      <w:r w:rsidRPr="00DC29D7">
        <w:rPr>
          <w:rFonts w:ascii="Times New Roman" w:hAnsi="Times New Roman" w:cs="Times New Roman"/>
          <w:b/>
          <w:bCs/>
          <w:color w:val="000000"/>
          <w:sz w:val="23"/>
          <w:szCs w:val="23"/>
        </w:rPr>
        <w:t xml:space="preserve"> stupňa - </w:t>
      </w:r>
      <w:r w:rsidRPr="00DC29D7">
        <w:rPr>
          <w:rFonts w:ascii="Times New Roman" w:hAnsi="Times New Roman" w:cs="Times New Roman"/>
          <w:color w:val="000000"/>
          <w:sz w:val="23"/>
          <w:szCs w:val="23"/>
        </w:rPr>
        <w:t xml:space="preserve">základom na zaradenie vyššieho </w:t>
      </w:r>
      <w:proofErr w:type="spellStart"/>
      <w:r w:rsidRPr="00DC29D7">
        <w:rPr>
          <w:rFonts w:ascii="Times New Roman" w:hAnsi="Times New Roman" w:cs="Times New Roman"/>
          <w:color w:val="000000"/>
          <w:sz w:val="23"/>
          <w:szCs w:val="23"/>
        </w:rPr>
        <w:t>kariérového</w:t>
      </w:r>
      <w:proofErr w:type="spellEnd"/>
      <w:r w:rsidRPr="00DC29D7">
        <w:rPr>
          <w:rFonts w:ascii="Times New Roman" w:hAnsi="Times New Roman" w:cs="Times New Roman"/>
          <w:color w:val="000000"/>
          <w:sz w:val="23"/>
          <w:szCs w:val="23"/>
        </w:rPr>
        <w:t xml:space="preserve"> stupňa je zdokonaľovanie a doplnenie profesijných kompetencií vo všetkých oblastiach profesijného štandardu pre danú kategóriu, </w:t>
      </w:r>
      <w:proofErr w:type="spellStart"/>
      <w:r w:rsidRPr="00DC29D7">
        <w:rPr>
          <w:rFonts w:ascii="Times New Roman" w:hAnsi="Times New Roman" w:cs="Times New Roman"/>
          <w:color w:val="000000"/>
          <w:sz w:val="23"/>
          <w:szCs w:val="23"/>
        </w:rPr>
        <w:t>podkategóriu</w:t>
      </w:r>
      <w:proofErr w:type="spellEnd"/>
      <w:r w:rsidRPr="00DC29D7">
        <w:rPr>
          <w:rFonts w:ascii="Times New Roman" w:hAnsi="Times New Roman" w:cs="Times New Roman"/>
          <w:color w:val="000000"/>
          <w:sz w:val="23"/>
          <w:szCs w:val="23"/>
        </w:rPr>
        <w:t xml:space="preserve"> a </w:t>
      </w:r>
      <w:proofErr w:type="spellStart"/>
      <w:r w:rsidRPr="00DC29D7">
        <w:rPr>
          <w:rFonts w:ascii="Times New Roman" w:hAnsi="Times New Roman" w:cs="Times New Roman"/>
          <w:color w:val="000000"/>
          <w:sz w:val="23"/>
          <w:szCs w:val="23"/>
        </w:rPr>
        <w:t>kariérovú</w:t>
      </w:r>
      <w:proofErr w:type="spellEnd"/>
      <w:r w:rsidRPr="00DC29D7">
        <w:rPr>
          <w:rFonts w:ascii="Times New Roman" w:hAnsi="Times New Roman" w:cs="Times New Roman"/>
          <w:color w:val="000000"/>
          <w:sz w:val="23"/>
          <w:szCs w:val="23"/>
        </w:rPr>
        <w:t xml:space="preserve"> pozíciu. PZ a OZ môže požiadať o overenie profesijných kompetencií na zaradenie do vyššieho </w:t>
      </w:r>
      <w:proofErr w:type="spellStart"/>
      <w:r w:rsidRPr="00DC29D7">
        <w:rPr>
          <w:rFonts w:ascii="Times New Roman" w:hAnsi="Times New Roman" w:cs="Times New Roman"/>
          <w:color w:val="000000"/>
          <w:sz w:val="23"/>
          <w:szCs w:val="23"/>
        </w:rPr>
        <w:t>kariérového</w:t>
      </w:r>
      <w:proofErr w:type="spellEnd"/>
      <w:r w:rsidRPr="00DC29D7">
        <w:rPr>
          <w:rFonts w:ascii="Times New Roman" w:hAnsi="Times New Roman" w:cs="Times New Roman"/>
          <w:color w:val="000000"/>
          <w:sz w:val="23"/>
          <w:szCs w:val="23"/>
        </w:rPr>
        <w:t xml:space="preserve"> stupňa a v rámci atestačného procesu zúročí a preukáže profesijné kompetencie nadobudnuté formálnym, neformálnym vzdelávaním a zdokonalené </w:t>
      </w:r>
      <w:proofErr w:type="spellStart"/>
      <w:r w:rsidRPr="00DC29D7">
        <w:rPr>
          <w:rFonts w:ascii="Times New Roman" w:hAnsi="Times New Roman" w:cs="Times New Roman"/>
          <w:color w:val="000000"/>
          <w:sz w:val="23"/>
          <w:szCs w:val="23"/>
        </w:rPr>
        <w:t>reflektívnym</w:t>
      </w:r>
      <w:proofErr w:type="spellEnd"/>
      <w:r w:rsidRPr="00DC29D7">
        <w:rPr>
          <w:rFonts w:ascii="Times New Roman" w:hAnsi="Times New Roman" w:cs="Times New Roman"/>
          <w:color w:val="000000"/>
          <w:sz w:val="23"/>
          <w:szCs w:val="23"/>
        </w:rPr>
        <w:t xml:space="preserve"> výkonom povolania. </w:t>
      </w:r>
    </w:p>
    <w:p w:rsidR="00DC29D7" w:rsidRPr="00DC29D7" w:rsidRDefault="00DC29D7" w:rsidP="00DC29D7">
      <w:pPr>
        <w:autoSpaceDE w:val="0"/>
        <w:autoSpaceDN w:val="0"/>
        <w:adjustRightInd w:val="0"/>
        <w:spacing w:after="0" w:line="240" w:lineRule="auto"/>
        <w:rPr>
          <w:rFonts w:ascii="Wingdings" w:hAnsi="Wingdings" w:cs="Wingdings"/>
          <w:color w:val="000000"/>
          <w:sz w:val="23"/>
          <w:szCs w:val="23"/>
        </w:rPr>
      </w:pPr>
    </w:p>
    <w:p w:rsidR="00DC29D7" w:rsidRPr="00DC29D7" w:rsidRDefault="00DC29D7" w:rsidP="00EF1D9C">
      <w:pPr>
        <w:autoSpaceDE w:val="0"/>
        <w:autoSpaceDN w:val="0"/>
        <w:adjustRightInd w:val="0"/>
        <w:spacing w:after="0" w:line="240" w:lineRule="auto"/>
        <w:ind w:left="360"/>
        <w:jc w:val="both"/>
        <w:rPr>
          <w:rFonts w:ascii="Wingdings" w:hAnsi="Wingdings" w:cs="Wingdings"/>
          <w:color w:val="FF0000"/>
          <w:sz w:val="23"/>
          <w:szCs w:val="23"/>
        </w:rPr>
      </w:pPr>
      <w:r w:rsidRPr="00DC29D7">
        <w:rPr>
          <w:rFonts w:ascii="Times New Roman" w:hAnsi="Times New Roman" w:cs="Times New Roman"/>
          <w:color w:val="000000"/>
          <w:sz w:val="23"/>
          <w:szCs w:val="23"/>
        </w:rPr>
        <w:t>Na základe interných analý</w:t>
      </w:r>
      <w:r w:rsidR="00D61254">
        <w:rPr>
          <w:rFonts w:ascii="Times New Roman" w:hAnsi="Times New Roman" w:cs="Times New Roman"/>
          <w:color w:val="000000"/>
          <w:sz w:val="23"/>
          <w:szCs w:val="23"/>
        </w:rPr>
        <w:t>z evidujeme v školskom roku 2023/2024</w:t>
      </w:r>
      <w:r w:rsidRPr="00DC29D7">
        <w:rPr>
          <w:rFonts w:ascii="Times New Roman" w:hAnsi="Times New Roman" w:cs="Times New Roman"/>
          <w:color w:val="000000"/>
          <w:sz w:val="23"/>
          <w:szCs w:val="23"/>
        </w:rPr>
        <w:t xml:space="preserve"> </w:t>
      </w:r>
      <w:r w:rsidR="00D61254">
        <w:rPr>
          <w:rFonts w:ascii="Times New Roman" w:hAnsi="Times New Roman" w:cs="Times New Roman"/>
          <w:color w:val="FF0000"/>
          <w:sz w:val="23"/>
          <w:szCs w:val="23"/>
        </w:rPr>
        <w:t xml:space="preserve">28,3% PZ </w:t>
      </w:r>
      <w:bookmarkStart w:id="0" w:name="_GoBack"/>
      <w:bookmarkEnd w:id="0"/>
      <w:r w:rsidRPr="00DC29D7">
        <w:rPr>
          <w:rFonts w:ascii="Times New Roman" w:hAnsi="Times New Roman" w:cs="Times New Roman"/>
          <w:color w:val="FF0000"/>
          <w:sz w:val="23"/>
          <w:szCs w:val="23"/>
        </w:rPr>
        <w:t xml:space="preserve">s 1. atestáciou a 13,1% PZ a OZ s 2. atestáciou. </w:t>
      </w:r>
    </w:p>
    <w:p w:rsidR="00DC29D7" w:rsidRPr="00DC29D7" w:rsidRDefault="00DC29D7" w:rsidP="00DC29D7">
      <w:pPr>
        <w:autoSpaceDE w:val="0"/>
        <w:autoSpaceDN w:val="0"/>
        <w:adjustRightInd w:val="0"/>
        <w:spacing w:after="0" w:line="240" w:lineRule="auto"/>
        <w:ind w:left="360"/>
        <w:rPr>
          <w:rFonts w:ascii="Times New Roman" w:hAnsi="Times New Roman" w:cs="Times New Roman"/>
          <w:color w:val="000000"/>
          <w:sz w:val="23"/>
          <w:szCs w:val="23"/>
        </w:rPr>
      </w:pPr>
      <w:r w:rsidRPr="00DC29D7">
        <w:rPr>
          <w:rFonts w:ascii="Times New Roman" w:hAnsi="Times New Roman" w:cs="Times New Roman"/>
          <w:i/>
          <w:iCs/>
          <w:color w:val="000000"/>
          <w:sz w:val="23"/>
          <w:szCs w:val="23"/>
        </w:rPr>
        <w:t xml:space="preserve">Úlohy: </w:t>
      </w:r>
    </w:p>
    <w:p w:rsidR="00DC29D7" w:rsidRPr="00DC29D7" w:rsidRDefault="00DC29D7" w:rsidP="00A44224">
      <w:pPr>
        <w:pStyle w:val="Odsekzoznamu"/>
        <w:numPr>
          <w:ilvl w:val="0"/>
          <w:numId w:val="12"/>
        </w:numPr>
        <w:autoSpaceDE w:val="0"/>
        <w:autoSpaceDN w:val="0"/>
        <w:adjustRightInd w:val="0"/>
        <w:spacing w:after="9" w:line="240" w:lineRule="auto"/>
        <w:rPr>
          <w:rFonts w:ascii="Wingdings" w:hAnsi="Wingdings" w:cs="Wingdings"/>
          <w:color w:val="000000"/>
          <w:sz w:val="23"/>
          <w:szCs w:val="23"/>
        </w:rPr>
      </w:pPr>
      <w:r w:rsidRPr="00DC29D7">
        <w:rPr>
          <w:rFonts w:ascii="Times New Roman" w:hAnsi="Times New Roman" w:cs="Times New Roman"/>
          <w:color w:val="000000"/>
          <w:sz w:val="23"/>
          <w:szCs w:val="23"/>
        </w:rPr>
        <w:t xml:space="preserve">V nasledujúcich štyroch školských rokoch plánujeme aspoň o 20% zvýšiť počet PZ a OZ s 1. a 2. atestáciou. </w:t>
      </w:r>
    </w:p>
    <w:p w:rsidR="00DC29D7" w:rsidRPr="00DC29D7" w:rsidRDefault="00DC29D7" w:rsidP="00A44224">
      <w:pPr>
        <w:pStyle w:val="Odsekzoznamu"/>
        <w:numPr>
          <w:ilvl w:val="0"/>
          <w:numId w:val="12"/>
        </w:numPr>
        <w:autoSpaceDE w:val="0"/>
        <w:autoSpaceDN w:val="0"/>
        <w:adjustRightInd w:val="0"/>
        <w:spacing w:after="9" w:line="240" w:lineRule="auto"/>
        <w:rPr>
          <w:rFonts w:ascii="Wingdings" w:hAnsi="Wingdings" w:cs="Wingdings"/>
          <w:color w:val="000000"/>
          <w:sz w:val="23"/>
          <w:szCs w:val="23"/>
        </w:rPr>
      </w:pPr>
      <w:r w:rsidRPr="00DC29D7">
        <w:rPr>
          <w:rFonts w:ascii="Times New Roman" w:hAnsi="Times New Roman" w:cs="Times New Roman"/>
          <w:color w:val="000000"/>
          <w:sz w:val="23"/>
          <w:szCs w:val="23"/>
        </w:rPr>
        <w:t xml:space="preserve">Využiť atestačné organizácie, ktoré na základe vydaného oprávnenia organizujú atestácie na overovanie profesijných kompetencií. </w:t>
      </w:r>
    </w:p>
    <w:p w:rsidR="00DC29D7" w:rsidRPr="00DC29D7" w:rsidRDefault="00DC29D7" w:rsidP="00A44224">
      <w:pPr>
        <w:pStyle w:val="Odsekzoznamu"/>
        <w:numPr>
          <w:ilvl w:val="0"/>
          <w:numId w:val="12"/>
        </w:numPr>
        <w:autoSpaceDE w:val="0"/>
        <w:autoSpaceDN w:val="0"/>
        <w:adjustRightInd w:val="0"/>
        <w:spacing w:after="9" w:line="240" w:lineRule="auto"/>
        <w:rPr>
          <w:rFonts w:ascii="Wingdings" w:hAnsi="Wingdings" w:cs="Wingdings"/>
          <w:color w:val="000000"/>
          <w:sz w:val="23"/>
          <w:szCs w:val="23"/>
        </w:rPr>
      </w:pPr>
      <w:r w:rsidRPr="00DC29D7">
        <w:rPr>
          <w:rFonts w:ascii="Times New Roman" w:hAnsi="Times New Roman" w:cs="Times New Roman"/>
          <w:color w:val="000000"/>
          <w:sz w:val="23"/>
          <w:szCs w:val="23"/>
        </w:rPr>
        <w:t xml:space="preserve">Zabezpečiť vzdelávanie na tvorbu portfólia na preukázanie využitia profesijných kompetencií. </w:t>
      </w:r>
    </w:p>
    <w:p w:rsidR="00DC29D7" w:rsidRPr="00DC29D7" w:rsidRDefault="00DC29D7" w:rsidP="00A44224">
      <w:pPr>
        <w:pStyle w:val="Odsekzoznamu"/>
        <w:numPr>
          <w:ilvl w:val="0"/>
          <w:numId w:val="12"/>
        </w:numPr>
        <w:autoSpaceDE w:val="0"/>
        <w:autoSpaceDN w:val="0"/>
        <w:adjustRightInd w:val="0"/>
        <w:spacing w:after="0" w:line="240" w:lineRule="auto"/>
        <w:rPr>
          <w:rFonts w:ascii="Wingdings" w:hAnsi="Wingdings" w:cs="Wingdings"/>
          <w:color w:val="000000"/>
          <w:sz w:val="23"/>
          <w:szCs w:val="23"/>
        </w:rPr>
      </w:pPr>
      <w:r w:rsidRPr="00DC29D7">
        <w:rPr>
          <w:rFonts w:ascii="Times New Roman" w:hAnsi="Times New Roman" w:cs="Times New Roman"/>
          <w:color w:val="000000"/>
          <w:sz w:val="23"/>
          <w:szCs w:val="23"/>
        </w:rPr>
        <w:t xml:space="preserve">Tvoriť osobné portfólio a priebežne monitorovať jeho plnenie. </w:t>
      </w:r>
    </w:p>
    <w:p w:rsidR="00DC29D7" w:rsidRPr="00DC29D7" w:rsidRDefault="00DC29D7" w:rsidP="00DC29D7">
      <w:pPr>
        <w:autoSpaceDE w:val="0"/>
        <w:autoSpaceDN w:val="0"/>
        <w:adjustRightInd w:val="0"/>
        <w:spacing w:after="0" w:line="240" w:lineRule="auto"/>
        <w:rPr>
          <w:rFonts w:ascii="Wingdings" w:hAnsi="Wingdings" w:cs="Wingdings"/>
          <w:color w:val="000000"/>
          <w:sz w:val="23"/>
          <w:szCs w:val="23"/>
        </w:rPr>
      </w:pPr>
    </w:p>
    <w:p w:rsidR="00EF1D9C" w:rsidRPr="00EF1D9C" w:rsidRDefault="00DC29D7" w:rsidP="00A44224">
      <w:pPr>
        <w:pStyle w:val="Default"/>
        <w:numPr>
          <w:ilvl w:val="0"/>
          <w:numId w:val="9"/>
        </w:numPr>
        <w:jc w:val="both"/>
      </w:pPr>
      <w:r w:rsidRPr="00DC29D7">
        <w:rPr>
          <w:b/>
          <w:bCs/>
          <w:sz w:val="23"/>
          <w:szCs w:val="23"/>
        </w:rPr>
        <w:t xml:space="preserve">Získavať vzdelanie na splnenie kvalifikačných predpokladov na výkon ďalšej pracovnej činnosti </w:t>
      </w:r>
      <w:r w:rsidRPr="00DC29D7">
        <w:rPr>
          <w:sz w:val="23"/>
          <w:szCs w:val="23"/>
        </w:rPr>
        <w:t xml:space="preserve">absolvovaním a ukončením adekvátneho kvalifikačného vzdelávania, štúdiom príslušného odboru alebo kvalifikácie. Na základe analýzy </w:t>
      </w:r>
      <w:r w:rsidR="00EF1D9C" w:rsidRPr="00EF1D9C">
        <w:rPr>
          <w:rFonts w:asciiTheme="minorHAnsi" w:hAnsiTheme="minorHAnsi" w:cstheme="minorHAnsi"/>
          <w:sz w:val="23"/>
          <w:szCs w:val="23"/>
        </w:rPr>
        <w:t xml:space="preserve">v súčasnosti evidujeme </w:t>
      </w:r>
      <w:r w:rsidR="00EF1D9C">
        <w:rPr>
          <w:rFonts w:asciiTheme="minorHAnsi" w:hAnsiTheme="minorHAnsi" w:cstheme="minorHAnsi"/>
          <w:sz w:val="23"/>
          <w:szCs w:val="23"/>
        </w:rPr>
        <w:t>3</w:t>
      </w:r>
      <w:r w:rsidR="00EF1D9C" w:rsidRPr="00EF1D9C">
        <w:rPr>
          <w:rFonts w:asciiTheme="minorHAnsi" w:hAnsiTheme="minorHAnsi" w:cstheme="minorHAnsi"/>
          <w:sz w:val="23"/>
          <w:szCs w:val="23"/>
        </w:rPr>
        <w:t xml:space="preserve"> zamestnancov, ktorí nespĺňajú podmienku pedagogickej alebo špeciálnopedagogickej spôsobilosti. </w:t>
      </w:r>
    </w:p>
    <w:p w:rsidR="00EF1D9C" w:rsidRPr="00EF1D9C" w:rsidRDefault="00EF1D9C" w:rsidP="00EF1D9C">
      <w:pPr>
        <w:pStyle w:val="Default"/>
        <w:ind w:left="360"/>
        <w:rPr>
          <w:rFonts w:asciiTheme="minorHAnsi" w:hAnsiTheme="minorHAnsi" w:cstheme="minorHAnsi"/>
          <w:sz w:val="23"/>
          <w:szCs w:val="23"/>
        </w:rPr>
      </w:pPr>
      <w:r w:rsidRPr="00EF1D9C">
        <w:rPr>
          <w:rFonts w:asciiTheme="minorHAnsi" w:hAnsiTheme="minorHAnsi" w:cstheme="minorHAnsi"/>
          <w:i/>
          <w:iCs/>
          <w:sz w:val="23"/>
          <w:szCs w:val="23"/>
        </w:rPr>
        <w:t xml:space="preserve">Úloha: </w:t>
      </w:r>
    </w:p>
    <w:p w:rsidR="00EF1D9C" w:rsidRPr="00EF1D9C" w:rsidRDefault="00EF1D9C" w:rsidP="00A44224">
      <w:pPr>
        <w:pStyle w:val="Default"/>
        <w:numPr>
          <w:ilvl w:val="0"/>
          <w:numId w:val="13"/>
        </w:numPr>
        <w:spacing w:after="9"/>
        <w:jc w:val="both"/>
        <w:rPr>
          <w:rFonts w:asciiTheme="minorHAnsi" w:hAnsiTheme="minorHAnsi" w:cstheme="minorHAnsi"/>
          <w:sz w:val="23"/>
          <w:szCs w:val="23"/>
        </w:rPr>
      </w:pPr>
      <w:r w:rsidRPr="00EF1D9C">
        <w:rPr>
          <w:rFonts w:asciiTheme="minorHAnsi" w:hAnsiTheme="minorHAnsi" w:cstheme="minorHAnsi"/>
          <w:sz w:val="23"/>
          <w:szCs w:val="23"/>
        </w:rPr>
        <w:t xml:space="preserve">Vytvoriť podmienky na získanie vzdelania na splnenie kvalifikačných predpokladov na výkon pracovnej činnosti PZ a OZ. </w:t>
      </w:r>
    </w:p>
    <w:p w:rsidR="00EF1D9C" w:rsidRPr="00EF1D9C" w:rsidRDefault="00EF1D9C" w:rsidP="00A44224">
      <w:pPr>
        <w:pStyle w:val="Default"/>
        <w:numPr>
          <w:ilvl w:val="0"/>
          <w:numId w:val="13"/>
        </w:numPr>
        <w:rPr>
          <w:rFonts w:asciiTheme="minorHAnsi" w:hAnsiTheme="minorHAnsi" w:cstheme="minorHAnsi"/>
          <w:sz w:val="23"/>
          <w:szCs w:val="23"/>
        </w:rPr>
      </w:pPr>
      <w:r w:rsidRPr="00EF1D9C">
        <w:rPr>
          <w:rFonts w:asciiTheme="minorHAnsi" w:hAnsiTheme="minorHAnsi" w:cstheme="minorHAnsi"/>
          <w:sz w:val="23"/>
          <w:szCs w:val="23"/>
        </w:rPr>
        <w:t xml:space="preserve">V rozmedzí štyroch rokov dosiahnuť 90% kvalifikovanosť PZ. </w:t>
      </w:r>
    </w:p>
    <w:p w:rsidR="00EF1D9C" w:rsidRDefault="00EF1D9C" w:rsidP="00EF1D9C">
      <w:pPr>
        <w:pStyle w:val="Default"/>
      </w:pPr>
    </w:p>
    <w:p w:rsidR="00EF1D9C" w:rsidRPr="00EF1D9C" w:rsidRDefault="00EF1D9C" w:rsidP="00A44224">
      <w:pPr>
        <w:pStyle w:val="Default"/>
        <w:numPr>
          <w:ilvl w:val="0"/>
          <w:numId w:val="9"/>
        </w:numPr>
        <w:jc w:val="both"/>
        <w:rPr>
          <w:rFonts w:asciiTheme="minorHAnsi" w:hAnsiTheme="minorHAnsi" w:cstheme="minorHAnsi"/>
          <w:sz w:val="23"/>
          <w:szCs w:val="23"/>
        </w:rPr>
      </w:pPr>
      <w:r w:rsidRPr="00EF1D9C">
        <w:rPr>
          <w:rFonts w:asciiTheme="minorHAnsi" w:hAnsiTheme="minorHAnsi" w:cstheme="minorHAnsi"/>
          <w:b/>
          <w:bCs/>
          <w:sz w:val="23"/>
          <w:szCs w:val="23"/>
        </w:rPr>
        <w:t xml:space="preserve">Využívať a hodnotiť získané profesijné kompetencie – </w:t>
      </w:r>
      <w:r w:rsidRPr="00EF1D9C">
        <w:rPr>
          <w:rFonts w:asciiTheme="minorHAnsi" w:hAnsiTheme="minorHAnsi" w:cstheme="minorHAnsi"/>
          <w:sz w:val="23"/>
          <w:szCs w:val="23"/>
        </w:rPr>
        <w:t xml:space="preserve">predmetom hodnotenia PZ a OZ sú výsledky, náročnosť a kvalita výkonu pracovnej činnosti, osvojenie si a využívanie profesijných kompetencií. Osvojenie a využívanie profesijných kompetencií sa hodnotí v súlade s profesijným štandardom a potrebami školy. Hodnotenie PZ a OZ je podkladom na odporúčanie uvádzajúceho </w:t>
      </w:r>
      <w:r w:rsidRPr="00EF1D9C">
        <w:rPr>
          <w:rFonts w:asciiTheme="minorHAnsi" w:hAnsiTheme="minorHAnsi" w:cstheme="minorHAnsi"/>
          <w:sz w:val="23"/>
          <w:szCs w:val="23"/>
        </w:rPr>
        <w:lastRenderedPageBreak/>
        <w:t xml:space="preserve">PZ alebo OZ na ukončenie adaptačného vzdelávania, vypracovanie plánu profesijného rozvoja a ročného plánu vzdelávania a odmeňovanie. </w:t>
      </w:r>
    </w:p>
    <w:p w:rsidR="00EF1D9C" w:rsidRPr="00EF1D9C" w:rsidRDefault="00EF1D9C" w:rsidP="00EF1D9C">
      <w:pPr>
        <w:pStyle w:val="Default"/>
        <w:ind w:left="360"/>
        <w:rPr>
          <w:rFonts w:asciiTheme="minorHAnsi" w:hAnsiTheme="minorHAnsi" w:cstheme="minorHAnsi"/>
          <w:sz w:val="23"/>
          <w:szCs w:val="23"/>
        </w:rPr>
      </w:pPr>
      <w:r w:rsidRPr="00EF1D9C">
        <w:rPr>
          <w:rFonts w:asciiTheme="minorHAnsi" w:hAnsiTheme="minorHAnsi" w:cstheme="minorHAnsi"/>
          <w:i/>
          <w:iCs/>
          <w:sz w:val="23"/>
          <w:szCs w:val="23"/>
        </w:rPr>
        <w:t xml:space="preserve">Úlohy: </w:t>
      </w:r>
    </w:p>
    <w:p w:rsidR="00EF1D9C" w:rsidRPr="00EF1D9C" w:rsidRDefault="00EF1D9C" w:rsidP="00A44224">
      <w:pPr>
        <w:pStyle w:val="Default"/>
        <w:numPr>
          <w:ilvl w:val="0"/>
          <w:numId w:val="13"/>
        </w:numPr>
        <w:spacing w:after="9"/>
        <w:rPr>
          <w:rFonts w:asciiTheme="minorHAnsi" w:hAnsiTheme="minorHAnsi" w:cstheme="minorHAnsi"/>
          <w:sz w:val="23"/>
          <w:szCs w:val="23"/>
        </w:rPr>
      </w:pPr>
      <w:r w:rsidRPr="00EF1D9C">
        <w:rPr>
          <w:rFonts w:asciiTheme="minorHAnsi" w:hAnsiTheme="minorHAnsi" w:cstheme="minorHAnsi"/>
          <w:sz w:val="23"/>
          <w:szCs w:val="23"/>
        </w:rPr>
        <w:t xml:space="preserve">Zabezpečiť hodnotenie PZ a OZ nadriadeným jedenkrát ročne, najneskôr do konca príslušného školského roka – </w:t>
      </w:r>
      <w:r w:rsidRPr="00EF1D9C">
        <w:rPr>
          <w:rFonts w:asciiTheme="minorHAnsi" w:hAnsiTheme="minorHAnsi" w:cstheme="minorHAnsi"/>
          <w:i/>
          <w:iCs/>
          <w:sz w:val="23"/>
          <w:szCs w:val="23"/>
        </w:rPr>
        <w:t>hodnotiaci hárok</w:t>
      </w:r>
      <w:r w:rsidRPr="00EF1D9C">
        <w:rPr>
          <w:rFonts w:asciiTheme="minorHAnsi" w:hAnsiTheme="minorHAnsi" w:cstheme="minorHAnsi"/>
          <w:sz w:val="23"/>
          <w:szCs w:val="23"/>
        </w:rPr>
        <w:t xml:space="preserve">. </w:t>
      </w:r>
    </w:p>
    <w:p w:rsidR="00EF1D9C" w:rsidRPr="00EF1D9C" w:rsidRDefault="00EF1D9C" w:rsidP="00A44224">
      <w:pPr>
        <w:pStyle w:val="Default"/>
        <w:numPr>
          <w:ilvl w:val="0"/>
          <w:numId w:val="13"/>
        </w:numPr>
        <w:spacing w:after="9"/>
        <w:rPr>
          <w:rFonts w:asciiTheme="minorHAnsi" w:hAnsiTheme="minorHAnsi" w:cstheme="minorHAnsi"/>
          <w:sz w:val="23"/>
          <w:szCs w:val="23"/>
        </w:rPr>
      </w:pPr>
      <w:r w:rsidRPr="00EF1D9C">
        <w:rPr>
          <w:rFonts w:asciiTheme="minorHAnsi" w:hAnsiTheme="minorHAnsi" w:cstheme="minorHAnsi"/>
          <w:sz w:val="23"/>
          <w:szCs w:val="23"/>
        </w:rPr>
        <w:t xml:space="preserve">Hodnotenie začínajúceho PZ a OZ v rámci adaptačného vzdelávania – </w:t>
      </w:r>
      <w:r w:rsidRPr="00EF1D9C">
        <w:rPr>
          <w:rFonts w:asciiTheme="minorHAnsi" w:hAnsiTheme="minorHAnsi" w:cstheme="minorHAnsi"/>
          <w:i/>
          <w:iCs/>
          <w:sz w:val="23"/>
          <w:szCs w:val="23"/>
        </w:rPr>
        <w:t xml:space="preserve">protokol. </w:t>
      </w:r>
    </w:p>
    <w:p w:rsidR="00EF1D9C" w:rsidRPr="00EF1D9C" w:rsidRDefault="00EF1D9C" w:rsidP="00A44224">
      <w:pPr>
        <w:pStyle w:val="Default"/>
        <w:numPr>
          <w:ilvl w:val="0"/>
          <w:numId w:val="13"/>
        </w:numPr>
        <w:jc w:val="both"/>
        <w:rPr>
          <w:rFonts w:asciiTheme="minorHAnsi" w:hAnsiTheme="minorHAnsi" w:cstheme="minorHAnsi"/>
          <w:sz w:val="23"/>
          <w:szCs w:val="23"/>
        </w:rPr>
      </w:pPr>
      <w:r w:rsidRPr="00EF1D9C">
        <w:rPr>
          <w:rFonts w:asciiTheme="minorHAnsi" w:hAnsiTheme="minorHAnsi" w:cstheme="minorHAnsi"/>
          <w:sz w:val="23"/>
          <w:szCs w:val="23"/>
        </w:rPr>
        <w:t xml:space="preserve">PZ a OZ prezentuje, publikuje a hodnotí svoje výstupy ako indikátory a dôkazy vlastných profesijných kompetencií na účel zaradenia do </w:t>
      </w:r>
      <w:r w:rsidRPr="00EF1D9C">
        <w:rPr>
          <w:rFonts w:asciiTheme="minorHAnsi" w:hAnsiTheme="minorHAnsi" w:cstheme="minorHAnsi"/>
          <w:i/>
          <w:iCs/>
          <w:sz w:val="23"/>
          <w:szCs w:val="23"/>
        </w:rPr>
        <w:t>atestačného portfólia</w:t>
      </w:r>
      <w:r w:rsidRPr="00EF1D9C">
        <w:rPr>
          <w:rFonts w:asciiTheme="minorHAnsi" w:hAnsiTheme="minorHAnsi" w:cstheme="minorHAnsi"/>
          <w:sz w:val="23"/>
          <w:szCs w:val="23"/>
        </w:rPr>
        <w:t xml:space="preserve">. </w:t>
      </w:r>
    </w:p>
    <w:p w:rsidR="00EF1D9C" w:rsidRPr="00EF1D9C" w:rsidRDefault="00EF1D9C" w:rsidP="00EF1D9C">
      <w:pPr>
        <w:pStyle w:val="Default"/>
        <w:rPr>
          <w:rFonts w:asciiTheme="minorHAnsi" w:hAnsiTheme="minorHAnsi" w:cstheme="minorHAnsi"/>
          <w:sz w:val="23"/>
          <w:szCs w:val="23"/>
        </w:rPr>
      </w:pPr>
    </w:p>
    <w:p w:rsidR="00EF1D9C" w:rsidRPr="00EF1D9C" w:rsidRDefault="00EF1D9C" w:rsidP="00EF1D9C">
      <w:pPr>
        <w:pStyle w:val="Default"/>
        <w:rPr>
          <w:rFonts w:asciiTheme="minorHAnsi" w:hAnsiTheme="minorHAnsi" w:cstheme="minorHAnsi"/>
          <w:b/>
          <w:bCs/>
          <w:sz w:val="26"/>
          <w:szCs w:val="26"/>
        </w:rPr>
      </w:pPr>
      <w:r w:rsidRPr="00EF1D9C">
        <w:rPr>
          <w:rFonts w:asciiTheme="minorHAnsi" w:hAnsiTheme="minorHAnsi" w:cstheme="minorHAnsi"/>
          <w:b/>
          <w:bCs/>
          <w:sz w:val="26"/>
          <w:szCs w:val="26"/>
        </w:rPr>
        <w:t xml:space="preserve">4.2 Kompetencie </w:t>
      </w:r>
    </w:p>
    <w:p w:rsidR="00EF1D9C" w:rsidRPr="00EF1D9C" w:rsidRDefault="00EF1D9C" w:rsidP="00EF1D9C">
      <w:pPr>
        <w:pStyle w:val="Default"/>
        <w:rPr>
          <w:rFonts w:asciiTheme="minorHAnsi" w:hAnsiTheme="minorHAnsi" w:cstheme="minorHAnsi"/>
          <w:sz w:val="18"/>
          <w:szCs w:val="26"/>
        </w:rPr>
      </w:pPr>
    </w:p>
    <w:p w:rsidR="00EF1D9C" w:rsidRPr="00EF1D9C" w:rsidRDefault="00EF1D9C" w:rsidP="00EF1D9C">
      <w:pPr>
        <w:pStyle w:val="Default"/>
        <w:jc w:val="both"/>
        <w:rPr>
          <w:rFonts w:asciiTheme="minorHAnsi" w:hAnsiTheme="minorHAnsi" w:cstheme="minorHAnsi"/>
          <w:sz w:val="23"/>
          <w:szCs w:val="23"/>
        </w:rPr>
      </w:pPr>
      <w:r w:rsidRPr="00EF1D9C">
        <w:rPr>
          <w:rFonts w:asciiTheme="minorHAnsi" w:hAnsiTheme="minorHAnsi" w:cstheme="minorHAnsi"/>
          <w:sz w:val="23"/>
          <w:szCs w:val="23"/>
        </w:rPr>
        <w:t xml:space="preserve">Profesijný štandard vymedzuje súbor profesijných kompetencií potrebných na zaradenie do kategórie a </w:t>
      </w:r>
      <w:proofErr w:type="spellStart"/>
      <w:r w:rsidRPr="00EF1D9C">
        <w:rPr>
          <w:rFonts w:asciiTheme="minorHAnsi" w:hAnsiTheme="minorHAnsi" w:cstheme="minorHAnsi"/>
          <w:sz w:val="23"/>
          <w:szCs w:val="23"/>
        </w:rPr>
        <w:t>podkategórie</w:t>
      </w:r>
      <w:proofErr w:type="spellEnd"/>
      <w:r w:rsidRPr="00EF1D9C">
        <w:rPr>
          <w:rFonts w:asciiTheme="minorHAnsi" w:hAnsiTheme="minorHAnsi" w:cstheme="minorHAnsi"/>
          <w:sz w:val="23"/>
          <w:szCs w:val="23"/>
        </w:rPr>
        <w:t xml:space="preserve"> PZ/OZ, </w:t>
      </w:r>
      <w:proofErr w:type="spellStart"/>
      <w:r w:rsidRPr="00EF1D9C">
        <w:rPr>
          <w:rFonts w:asciiTheme="minorHAnsi" w:hAnsiTheme="minorHAnsi" w:cstheme="minorHAnsi"/>
          <w:sz w:val="23"/>
          <w:szCs w:val="23"/>
        </w:rPr>
        <w:t>kariérového</w:t>
      </w:r>
      <w:proofErr w:type="spellEnd"/>
      <w:r w:rsidRPr="00EF1D9C">
        <w:rPr>
          <w:rFonts w:asciiTheme="minorHAnsi" w:hAnsiTheme="minorHAnsi" w:cstheme="minorHAnsi"/>
          <w:sz w:val="23"/>
          <w:szCs w:val="23"/>
        </w:rPr>
        <w:t xml:space="preserve"> stupňa alebo </w:t>
      </w:r>
      <w:proofErr w:type="spellStart"/>
      <w:r w:rsidRPr="00EF1D9C">
        <w:rPr>
          <w:rFonts w:asciiTheme="minorHAnsi" w:hAnsiTheme="minorHAnsi" w:cstheme="minorHAnsi"/>
          <w:sz w:val="23"/>
          <w:szCs w:val="23"/>
        </w:rPr>
        <w:t>kariérovej</w:t>
      </w:r>
      <w:proofErr w:type="spellEnd"/>
      <w:r w:rsidRPr="00EF1D9C">
        <w:rPr>
          <w:rFonts w:asciiTheme="minorHAnsi" w:hAnsiTheme="minorHAnsi" w:cstheme="minorHAnsi"/>
          <w:sz w:val="23"/>
          <w:szCs w:val="23"/>
        </w:rPr>
        <w:t xml:space="preserve"> pozície. </w:t>
      </w:r>
    </w:p>
    <w:p w:rsidR="00EF1D9C" w:rsidRDefault="00EF1D9C" w:rsidP="00EF1D9C">
      <w:pPr>
        <w:pStyle w:val="Default"/>
        <w:jc w:val="both"/>
        <w:rPr>
          <w:rFonts w:asciiTheme="minorHAnsi" w:hAnsiTheme="minorHAnsi" w:cstheme="minorHAnsi"/>
          <w:sz w:val="23"/>
          <w:szCs w:val="23"/>
        </w:rPr>
      </w:pPr>
      <w:r w:rsidRPr="00EF1D9C">
        <w:rPr>
          <w:rFonts w:asciiTheme="minorHAnsi" w:hAnsiTheme="minorHAnsi" w:cstheme="minorHAnsi"/>
          <w:sz w:val="23"/>
          <w:szCs w:val="23"/>
        </w:rPr>
        <w:t xml:space="preserve">V procese profesijného rozvoja PZ/OZ sa škola zameriava na rozvíjanie a skvalitňovanie požadovaných kompetencií PZ/OZ. </w:t>
      </w:r>
    </w:p>
    <w:p w:rsidR="00EF1D9C" w:rsidRPr="00EF1D9C" w:rsidRDefault="00EF1D9C" w:rsidP="00EF1D9C">
      <w:pPr>
        <w:pStyle w:val="Default"/>
        <w:jc w:val="both"/>
        <w:rPr>
          <w:rFonts w:asciiTheme="minorHAnsi" w:hAnsiTheme="minorHAnsi" w:cstheme="minorHAnsi"/>
          <w:sz w:val="23"/>
          <w:szCs w:val="23"/>
        </w:rPr>
      </w:pPr>
    </w:p>
    <w:p w:rsidR="00EF1D9C" w:rsidRPr="00A77379" w:rsidRDefault="00EF1D9C" w:rsidP="00EF1D9C">
      <w:pPr>
        <w:pStyle w:val="Default"/>
        <w:rPr>
          <w:rFonts w:asciiTheme="minorHAnsi" w:hAnsiTheme="minorHAnsi" w:cstheme="minorHAnsi"/>
          <w:szCs w:val="23"/>
        </w:rPr>
      </w:pPr>
      <w:r w:rsidRPr="00A77379">
        <w:rPr>
          <w:rFonts w:asciiTheme="minorHAnsi" w:hAnsiTheme="minorHAnsi" w:cstheme="minorHAnsi"/>
          <w:b/>
          <w:bCs/>
          <w:szCs w:val="23"/>
        </w:rPr>
        <w:t xml:space="preserve">NORMATÍVNE KOMPETENCIE </w:t>
      </w:r>
    </w:p>
    <w:p w:rsidR="00EF1D9C" w:rsidRPr="00A77379" w:rsidRDefault="00EF1D9C" w:rsidP="00A44224">
      <w:pPr>
        <w:pStyle w:val="Default"/>
        <w:numPr>
          <w:ilvl w:val="0"/>
          <w:numId w:val="15"/>
        </w:numPr>
        <w:spacing w:before="120"/>
        <w:rPr>
          <w:rFonts w:asciiTheme="minorHAnsi" w:hAnsiTheme="minorHAnsi" w:cstheme="minorHAnsi"/>
          <w:szCs w:val="23"/>
        </w:rPr>
      </w:pPr>
      <w:r w:rsidRPr="00A77379">
        <w:rPr>
          <w:rFonts w:asciiTheme="minorHAnsi" w:hAnsiTheme="minorHAnsi" w:cstheme="minorHAnsi"/>
          <w:b/>
          <w:bCs/>
          <w:szCs w:val="23"/>
        </w:rPr>
        <w:t xml:space="preserve">Kompetencie viažuce sa ku kvalifikačným predpokladom </w:t>
      </w:r>
    </w:p>
    <w:p w:rsidR="00EF1D9C" w:rsidRPr="00EF1D9C" w:rsidRDefault="00EF1D9C" w:rsidP="00EF1D9C">
      <w:pPr>
        <w:pStyle w:val="Default"/>
        <w:ind w:left="360"/>
        <w:rPr>
          <w:rFonts w:asciiTheme="minorHAnsi" w:hAnsiTheme="minorHAnsi" w:cstheme="minorHAnsi"/>
          <w:sz w:val="23"/>
          <w:szCs w:val="23"/>
        </w:rPr>
      </w:pPr>
      <w:r w:rsidRPr="00EF1D9C">
        <w:rPr>
          <w:rFonts w:asciiTheme="minorHAnsi" w:hAnsiTheme="minorHAnsi" w:cstheme="minorHAnsi"/>
          <w:sz w:val="23"/>
          <w:szCs w:val="23"/>
        </w:rPr>
        <w:t xml:space="preserve">• byť odborne a pedagogicky spôsobilý na výkon pracovnej činnosti. </w:t>
      </w:r>
    </w:p>
    <w:p w:rsidR="00EF1D9C" w:rsidRPr="00EF1D9C" w:rsidRDefault="00EF1D9C" w:rsidP="00EF1D9C">
      <w:pPr>
        <w:pStyle w:val="Default"/>
        <w:rPr>
          <w:rFonts w:asciiTheme="minorHAnsi" w:hAnsiTheme="minorHAnsi" w:cstheme="minorHAnsi"/>
          <w:sz w:val="12"/>
          <w:szCs w:val="23"/>
        </w:rPr>
      </w:pPr>
    </w:p>
    <w:p w:rsidR="00EF1D9C" w:rsidRPr="00EF1D9C" w:rsidRDefault="00EF1D9C" w:rsidP="00EF1D9C">
      <w:pPr>
        <w:pStyle w:val="Default"/>
        <w:rPr>
          <w:rFonts w:asciiTheme="minorHAnsi" w:hAnsiTheme="minorHAnsi" w:cstheme="minorHAnsi"/>
          <w:sz w:val="23"/>
          <w:szCs w:val="23"/>
        </w:rPr>
      </w:pPr>
      <w:r w:rsidRPr="00EF1D9C">
        <w:rPr>
          <w:rFonts w:asciiTheme="minorHAnsi" w:hAnsiTheme="minorHAnsi" w:cstheme="minorHAnsi"/>
          <w:i/>
          <w:iCs/>
          <w:sz w:val="23"/>
          <w:szCs w:val="23"/>
        </w:rPr>
        <w:t xml:space="preserve">Indikátory: </w:t>
      </w:r>
    </w:p>
    <w:p w:rsidR="00EF1D9C" w:rsidRPr="00EF1D9C" w:rsidRDefault="00EF1D9C" w:rsidP="00EF1D9C">
      <w:pPr>
        <w:pStyle w:val="Default"/>
        <w:rPr>
          <w:rFonts w:asciiTheme="minorHAnsi" w:hAnsiTheme="minorHAnsi" w:cstheme="minorHAnsi"/>
          <w:sz w:val="23"/>
          <w:szCs w:val="23"/>
        </w:rPr>
      </w:pPr>
      <w:r w:rsidRPr="00EF1D9C">
        <w:rPr>
          <w:rFonts w:asciiTheme="minorHAnsi" w:hAnsiTheme="minorHAnsi" w:cstheme="minorHAnsi"/>
          <w:sz w:val="23"/>
          <w:szCs w:val="23"/>
        </w:rPr>
        <w:t xml:space="preserve">Splnenie kritérií vzdelania a praxe podľa zákona 138/2019 </w:t>
      </w:r>
      <w:proofErr w:type="spellStart"/>
      <w:r w:rsidRPr="00EF1D9C">
        <w:rPr>
          <w:rFonts w:asciiTheme="minorHAnsi" w:hAnsiTheme="minorHAnsi" w:cstheme="minorHAnsi"/>
          <w:sz w:val="23"/>
          <w:szCs w:val="23"/>
        </w:rPr>
        <w:t>Z.z</w:t>
      </w:r>
      <w:proofErr w:type="spellEnd"/>
      <w:r w:rsidRPr="00EF1D9C">
        <w:rPr>
          <w:rFonts w:asciiTheme="minorHAnsi" w:hAnsiTheme="minorHAnsi" w:cstheme="minorHAnsi"/>
          <w:sz w:val="23"/>
          <w:szCs w:val="23"/>
        </w:rPr>
        <w:t xml:space="preserve">.; zákona 1/2020 Z. z. </w:t>
      </w:r>
    </w:p>
    <w:p w:rsidR="00EF1D9C" w:rsidRPr="00EF1D9C" w:rsidRDefault="00EF1D9C" w:rsidP="00EF1D9C">
      <w:pPr>
        <w:pStyle w:val="Default"/>
        <w:jc w:val="both"/>
        <w:rPr>
          <w:rFonts w:asciiTheme="minorHAnsi" w:hAnsiTheme="minorHAnsi" w:cstheme="minorHAnsi"/>
          <w:sz w:val="23"/>
          <w:szCs w:val="23"/>
        </w:rPr>
      </w:pPr>
      <w:r w:rsidRPr="00EF1D9C">
        <w:rPr>
          <w:rFonts w:asciiTheme="minorHAnsi" w:hAnsiTheme="minorHAnsi" w:cstheme="minorHAnsi"/>
          <w:sz w:val="23"/>
          <w:szCs w:val="23"/>
        </w:rPr>
        <w:t xml:space="preserve">Diplom, osvedčenie o štátnej skúške, osvedčenie o ukončení adaptačného vzdelávania, osvedčenie o kvalifikačnej skúške, iné osvedčenia a certifikáty. </w:t>
      </w:r>
    </w:p>
    <w:p w:rsidR="00EF1D9C" w:rsidRPr="00A77379" w:rsidRDefault="00EF1D9C" w:rsidP="00A44224">
      <w:pPr>
        <w:pStyle w:val="Default"/>
        <w:numPr>
          <w:ilvl w:val="0"/>
          <w:numId w:val="15"/>
        </w:numPr>
        <w:spacing w:before="120"/>
        <w:rPr>
          <w:rFonts w:asciiTheme="minorHAnsi" w:hAnsiTheme="minorHAnsi" w:cstheme="minorHAnsi"/>
          <w:szCs w:val="23"/>
        </w:rPr>
      </w:pPr>
      <w:r w:rsidRPr="00A77379">
        <w:rPr>
          <w:rFonts w:asciiTheme="minorHAnsi" w:hAnsiTheme="minorHAnsi" w:cstheme="minorHAnsi"/>
          <w:b/>
          <w:bCs/>
          <w:i/>
          <w:iCs/>
          <w:szCs w:val="23"/>
        </w:rPr>
        <w:t xml:space="preserve">Kompetencie viažuce sa k znalosti legislatívy, interných predpisov a </w:t>
      </w:r>
      <w:proofErr w:type="spellStart"/>
      <w:r w:rsidRPr="00A77379">
        <w:rPr>
          <w:rFonts w:asciiTheme="minorHAnsi" w:hAnsiTheme="minorHAnsi" w:cstheme="minorHAnsi"/>
          <w:b/>
          <w:bCs/>
          <w:i/>
          <w:iCs/>
          <w:szCs w:val="23"/>
        </w:rPr>
        <w:t>ŠkVP</w:t>
      </w:r>
      <w:proofErr w:type="spellEnd"/>
      <w:r w:rsidRPr="00A77379">
        <w:rPr>
          <w:rFonts w:asciiTheme="minorHAnsi" w:hAnsiTheme="minorHAnsi" w:cstheme="minorHAnsi"/>
          <w:b/>
          <w:bCs/>
          <w:i/>
          <w:iCs/>
          <w:szCs w:val="23"/>
        </w:rPr>
        <w:t xml:space="preserve"> </w:t>
      </w:r>
    </w:p>
    <w:p w:rsidR="00EF1D9C" w:rsidRPr="00EF1D9C" w:rsidRDefault="00EF1D9C" w:rsidP="00A44224">
      <w:pPr>
        <w:pStyle w:val="Default"/>
        <w:numPr>
          <w:ilvl w:val="0"/>
          <w:numId w:val="14"/>
        </w:numPr>
        <w:spacing w:after="68"/>
        <w:jc w:val="both"/>
        <w:rPr>
          <w:rFonts w:asciiTheme="minorHAnsi" w:hAnsiTheme="minorHAnsi" w:cstheme="minorHAnsi"/>
          <w:sz w:val="23"/>
          <w:szCs w:val="23"/>
        </w:rPr>
      </w:pPr>
      <w:r w:rsidRPr="00EF1D9C">
        <w:rPr>
          <w:rFonts w:asciiTheme="minorHAnsi" w:hAnsiTheme="minorHAnsi" w:cstheme="minorHAnsi"/>
          <w:sz w:val="23"/>
          <w:szCs w:val="23"/>
        </w:rPr>
        <w:t xml:space="preserve">poznať a správne aplikovať aktuálne legislatívne normy viažuce sa k systému výchovy a vzdelávania, </w:t>
      </w:r>
    </w:p>
    <w:p w:rsidR="00EF1D9C" w:rsidRPr="00EF1D9C" w:rsidRDefault="00EF1D9C" w:rsidP="00A44224">
      <w:pPr>
        <w:pStyle w:val="Default"/>
        <w:numPr>
          <w:ilvl w:val="0"/>
          <w:numId w:val="14"/>
        </w:numPr>
        <w:spacing w:after="68"/>
        <w:jc w:val="both"/>
        <w:rPr>
          <w:rFonts w:asciiTheme="minorHAnsi" w:hAnsiTheme="minorHAnsi" w:cstheme="minorHAnsi"/>
          <w:sz w:val="23"/>
          <w:szCs w:val="23"/>
        </w:rPr>
      </w:pPr>
      <w:r w:rsidRPr="00EF1D9C">
        <w:rPr>
          <w:rFonts w:asciiTheme="minorHAnsi" w:hAnsiTheme="minorHAnsi" w:cstheme="minorHAnsi"/>
          <w:sz w:val="23"/>
          <w:szCs w:val="23"/>
        </w:rPr>
        <w:t xml:space="preserve">poznať a napĺňať strategické ciele smerujúce k dosiahnutiu vízie školy prijaté v </w:t>
      </w:r>
      <w:proofErr w:type="spellStart"/>
      <w:r w:rsidRPr="00EF1D9C">
        <w:rPr>
          <w:rFonts w:asciiTheme="minorHAnsi" w:hAnsiTheme="minorHAnsi" w:cstheme="minorHAnsi"/>
          <w:sz w:val="23"/>
          <w:szCs w:val="23"/>
        </w:rPr>
        <w:t>ŠkVP</w:t>
      </w:r>
      <w:proofErr w:type="spellEnd"/>
      <w:r w:rsidRPr="00EF1D9C">
        <w:rPr>
          <w:rFonts w:asciiTheme="minorHAnsi" w:hAnsiTheme="minorHAnsi" w:cstheme="minorHAnsi"/>
          <w:sz w:val="23"/>
          <w:szCs w:val="23"/>
        </w:rPr>
        <w:t xml:space="preserve">, </w:t>
      </w:r>
    </w:p>
    <w:p w:rsidR="00EF1D9C" w:rsidRPr="00EF1D9C" w:rsidRDefault="00EF1D9C" w:rsidP="00A44224">
      <w:pPr>
        <w:pStyle w:val="Default"/>
        <w:numPr>
          <w:ilvl w:val="0"/>
          <w:numId w:val="14"/>
        </w:numPr>
        <w:jc w:val="both"/>
        <w:rPr>
          <w:rFonts w:asciiTheme="minorHAnsi" w:hAnsiTheme="minorHAnsi" w:cstheme="minorHAnsi"/>
          <w:sz w:val="23"/>
          <w:szCs w:val="23"/>
        </w:rPr>
      </w:pPr>
      <w:r w:rsidRPr="00EF1D9C">
        <w:rPr>
          <w:rFonts w:asciiTheme="minorHAnsi" w:hAnsiTheme="minorHAnsi" w:cstheme="minorHAnsi"/>
          <w:sz w:val="23"/>
          <w:szCs w:val="23"/>
        </w:rPr>
        <w:t xml:space="preserve">schopnosť rešpektovať hodnotový rámec prijatý v </w:t>
      </w:r>
      <w:proofErr w:type="spellStart"/>
      <w:r w:rsidRPr="00EF1D9C">
        <w:rPr>
          <w:rFonts w:asciiTheme="minorHAnsi" w:hAnsiTheme="minorHAnsi" w:cstheme="minorHAnsi"/>
          <w:sz w:val="23"/>
          <w:szCs w:val="23"/>
        </w:rPr>
        <w:t>ŠkVP</w:t>
      </w:r>
      <w:proofErr w:type="spellEnd"/>
      <w:r w:rsidRPr="00EF1D9C">
        <w:rPr>
          <w:rFonts w:asciiTheme="minorHAnsi" w:hAnsiTheme="minorHAnsi" w:cstheme="minorHAnsi"/>
          <w:sz w:val="23"/>
          <w:szCs w:val="23"/>
        </w:rPr>
        <w:t xml:space="preserve">, </w:t>
      </w:r>
    </w:p>
    <w:p w:rsidR="00EF1D9C" w:rsidRPr="00EF1D9C" w:rsidRDefault="00EF1D9C" w:rsidP="00A44224">
      <w:pPr>
        <w:pStyle w:val="Default"/>
        <w:numPr>
          <w:ilvl w:val="0"/>
          <w:numId w:val="14"/>
        </w:numPr>
      </w:pPr>
      <w:r w:rsidRPr="00EF1D9C">
        <w:rPr>
          <w:rFonts w:asciiTheme="minorHAnsi" w:hAnsiTheme="minorHAnsi" w:cstheme="minorHAnsi"/>
          <w:sz w:val="23"/>
          <w:szCs w:val="23"/>
        </w:rPr>
        <w:t xml:space="preserve">schopnosť konať v zmysle interných predpisov. </w:t>
      </w:r>
    </w:p>
    <w:p w:rsidR="00EF1D9C" w:rsidRPr="00EF1D9C" w:rsidRDefault="00EF1D9C" w:rsidP="00A77379">
      <w:pPr>
        <w:pStyle w:val="Default"/>
        <w:spacing w:before="120"/>
        <w:rPr>
          <w:rFonts w:asciiTheme="minorHAnsi" w:hAnsiTheme="minorHAnsi" w:cstheme="minorHAnsi"/>
          <w:sz w:val="23"/>
          <w:szCs w:val="23"/>
        </w:rPr>
      </w:pPr>
      <w:r w:rsidRPr="00EF1D9C">
        <w:rPr>
          <w:rFonts w:asciiTheme="minorHAnsi" w:hAnsiTheme="minorHAnsi" w:cstheme="minorHAnsi"/>
          <w:i/>
          <w:iCs/>
          <w:sz w:val="23"/>
          <w:szCs w:val="23"/>
        </w:rPr>
        <w:t xml:space="preserve">Indikátory </w:t>
      </w:r>
    </w:p>
    <w:p w:rsidR="00EF1D9C" w:rsidRPr="00EF1D9C" w:rsidRDefault="00EF1D9C" w:rsidP="00EF1D9C">
      <w:pPr>
        <w:pStyle w:val="Default"/>
        <w:rPr>
          <w:rFonts w:asciiTheme="minorHAnsi" w:hAnsiTheme="minorHAnsi" w:cstheme="minorHAnsi"/>
          <w:sz w:val="23"/>
          <w:szCs w:val="23"/>
        </w:rPr>
      </w:pPr>
      <w:r w:rsidRPr="00EF1D9C">
        <w:rPr>
          <w:rFonts w:asciiTheme="minorHAnsi" w:hAnsiTheme="minorHAnsi" w:cstheme="minorHAnsi"/>
          <w:sz w:val="23"/>
          <w:szCs w:val="23"/>
        </w:rPr>
        <w:t xml:space="preserve">Výsledky pozorovania činnosti učiteľa/OZ určenej v popise práce podľa profilácie. </w:t>
      </w:r>
    </w:p>
    <w:p w:rsidR="00EF1D9C" w:rsidRPr="00EF1D9C" w:rsidRDefault="00EF1D9C" w:rsidP="00EF1D9C">
      <w:pPr>
        <w:pStyle w:val="Default"/>
        <w:rPr>
          <w:rFonts w:asciiTheme="minorHAnsi" w:hAnsiTheme="minorHAnsi" w:cstheme="minorHAnsi"/>
          <w:sz w:val="23"/>
          <w:szCs w:val="23"/>
        </w:rPr>
      </w:pPr>
      <w:r w:rsidRPr="00EF1D9C">
        <w:rPr>
          <w:rFonts w:asciiTheme="minorHAnsi" w:hAnsiTheme="minorHAnsi" w:cstheme="minorHAnsi"/>
          <w:sz w:val="23"/>
          <w:szCs w:val="23"/>
        </w:rPr>
        <w:t xml:space="preserve">Výsledky kontroly pedagogickej dokumentácie učiteľa. </w:t>
      </w:r>
    </w:p>
    <w:p w:rsidR="00EF1D9C" w:rsidRPr="00EF1D9C" w:rsidRDefault="00EF1D9C" w:rsidP="00EF1D9C">
      <w:pPr>
        <w:pStyle w:val="Default"/>
        <w:rPr>
          <w:rFonts w:asciiTheme="minorHAnsi" w:hAnsiTheme="minorHAnsi" w:cstheme="minorHAnsi"/>
          <w:sz w:val="23"/>
          <w:szCs w:val="23"/>
        </w:rPr>
      </w:pPr>
      <w:r w:rsidRPr="00EF1D9C">
        <w:rPr>
          <w:rFonts w:asciiTheme="minorHAnsi" w:hAnsiTheme="minorHAnsi" w:cstheme="minorHAnsi"/>
          <w:sz w:val="23"/>
          <w:szCs w:val="23"/>
        </w:rPr>
        <w:t xml:space="preserve">Výsledky analýzy dodržiavania interných predpisov a platnej školskej legislatívy. </w:t>
      </w:r>
    </w:p>
    <w:p w:rsidR="00EF1D9C" w:rsidRPr="00EF1D9C" w:rsidRDefault="00EF1D9C" w:rsidP="00A44224">
      <w:pPr>
        <w:pStyle w:val="Default"/>
        <w:numPr>
          <w:ilvl w:val="0"/>
          <w:numId w:val="15"/>
        </w:numPr>
        <w:spacing w:before="120"/>
        <w:jc w:val="both"/>
        <w:rPr>
          <w:rFonts w:asciiTheme="minorHAnsi" w:hAnsiTheme="minorHAnsi" w:cstheme="minorHAnsi"/>
          <w:sz w:val="23"/>
          <w:szCs w:val="23"/>
        </w:rPr>
      </w:pPr>
      <w:r w:rsidRPr="00EF1D9C">
        <w:rPr>
          <w:rFonts w:asciiTheme="minorHAnsi" w:hAnsiTheme="minorHAnsi" w:cstheme="minorHAnsi"/>
          <w:b/>
          <w:bCs/>
          <w:i/>
          <w:iCs/>
          <w:sz w:val="23"/>
          <w:szCs w:val="23"/>
        </w:rPr>
        <w:t>Kompetencie viažuce sa k dodržiavaniu administratívnych predpokladov k práci a k</w:t>
      </w:r>
      <w:r>
        <w:rPr>
          <w:rFonts w:asciiTheme="minorHAnsi" w:hAnsiTheme="minorHAnsi" w:cstheme="minorHAnsi"/>
          <w:b/>
          <w:bCs/>
          <w:i/>
          <w:iCs/>
          <w:sz w:val="23"/>
          <w:szCs w:val="23"/>
        </w:rPr>
        <w:t> </w:t>
      </w:r>
      <w:r w:rsidRPr="00EF1D9C">
        <w:rPr>
          <w:rFonts w:asciiTheme="minorHAnsi" w:hAnsiTheme="minorHAnsi" w:cstheme="minorHAnsi"/>
          <w:b/>
          <w:bCs/>
          <w:i/>
          <w:iCs/>
          <w:sz w:val="23"/>
          <w:szCs w:val="23"/>
        </w:rPr>
        <w:t>dodržia</w:t>
      </w:r>
      <w:r>
        <w:rPr>
          <w:rFonts w:asciiTheme="minorHAnsi" w:hAnsiTheme="minorHAnsi" w:cstheme="minorHAnsi"/>
          <w:b/>
          <w:bCs/>
          <w:i/>
          <w:iCs/>
          <w:sz w:val="23"/>
          <w:szCs w:val="23"/>
        </w:rPr>
        <w:t>vaniu pracovnej disciplíny</w:t>
      </w:r>
    </w:p>
    <w:p w:rsidR="00EF1D9C" w:rsidRPr="00EF1D9C" w:rsidRDefault="00EF1D9C" w:rsidP="00A44224">
      <w:pPr>
        <w:pStyle w:val="Default"/>
        <w:numPr>
          <w:ilvl w:val="0"/>
          <w:numId w:val="16"/>
        </w:numPr>
        <w:spacing w:after="68"/>
        <w:rPr>
          <w:rFonts w:asciiTheme="minorHAnsi" w:hAnsiTheme="minorHAnsi" w:cstheme="minorHAnsi"/>
          <w:sz w:val="23"/>
          <w:szCs w:val="23"/>
        </w:rPr>
      </w:pPr>
      <w:r w:rsidRPr="00EF1D9C">
        <w:rPr>
          <w:rFonts w:asciiTheme="minorHAnsi" w:hAnsiTheme="minorHAnsi" w:cstheme="minorHAnsi"/>
          <w:sz w:val="23"/>
          <w:szCs w:val="23"/>
        </w:rPr>
        <w:t xml:space="preserve">schopnosť dodržiavať formy vedenia požadovanej pedagogickej a odbornej dokumentácie, </w:t>
      </w:r>
    </w:p>
    <w:p w:rsidR="00EF1D9C" w:rsidRPr="00EF1D9C" w:rsidRDefault="00EF1D9C" w:rsidP="00A44224">
      <w:pPr>
        <w:pStyle w:val="Default"/>
        <w:numPr>
          <w:ilvl w:val="0"/>
          <w:numId w:val="16"/>
        </w:numPr>
        <w:spacing w:after="68"/>
        <w:rPr>
          <w:rFonts w:asciiTheme="minorHAnsi" w:hAnsiTheme="minorHAnsi" w:cstheme="minorHAnsi"/>
          <w:sz w:val="23"/>
          <w:szCs w:val="23"/>
        </w:rPr>
      </w:pPr>
      <w:r w:rsidRPr="00EF1D9C">
        <w:rPr>
          <w:rFonts w:asciiTheme="minorHAnsi" w:hAnsiTheme="minorHAnsi" w:cstheme="minorHAnsi"/>
          <w:sz w:val="23"/>
          <w:szCs w:val="23"/>
        </w:rPr>
        <w:t xml:space="preserve">schopnosť dodržiavať formu predkladania administratívnych dokladov, </w:t>
      </w:r>
    </w:p>
    <w:p w:rsidR="00EF1D9C" w:rsidRPr="00EF1D9C" w:rsidRDefault="00EF1D9C" w:rsidP="00A44224">
      <w:pPr>
        <w:pStyle w:val="Default"/>
        <w:numPr>
          <w:ilvl w:val="0"/>
          <w:numId w:val="16"/>
        </w:numPr>
        <w:rPr>
          <w:rFonts w:asciiTheme="minorHAnsi" w:hAnsiTheme="minorHAnsi" w:cstheme="minorHAnsi"/>
          <w:sz w:val="23"/>
          <w:szCs w:val="23"/>
        </w:rPr>
      </w:pPr>
      <w:r w:rsidRPr="00EF1D9C">
        <w:rPr>
          <w:rFonts w:asciiTheme="minorHAnsi" w:hAnsiTheme="minorHAnsi" w:cstheme="minorHAnsi"/>
          <w:sz w:val="23"/>
          <w:szCs w:val="23"/>
        </w:rPr>
        <w:t xml:space="preserve">schopnosť realizovať prijaté plány práce, výchovno-vzdelávacie plány, plány preventívnych a výchovných aktivít, vedieť ich vyhodnotiť a prijať potrebné opatrenia a korektúry. </w:t>
      </w:r>
    </w:p>
    <w:p w:rsidR="00EF1D9C" w:rsidRPr="00A77379" w:rsidRDefault="00EF1D9C" w:rsidP="00EF1D9C">
      <w:pPr>
        <w:pStyle w:val="Default"/>
        <w:ind w:left="348"/>
        <w:rPr>
          <w:rFonts w:asciiTheme="minorHAnsi" w:hAnsiTheme="minorHAnsi" w:cstheme="minorHAnsi"/>
          <w:sz w:val="12"/>
          <w:szCs w:val="23"/>
        </w:rPr>
      </w:pPr>
    </w:p>
    <w:p w:rsidR="00EF1D9C" w:rsidRPr="00EF1D9C" w:rsidRDefault="00EF1D9C" w:rsidP="00A77379">
      <w:pPr>
        <w:pStyle w:val="Default"/>
        <w:jc w:val="both"/>
        <w:rPr>
          <w:rFonts w:asciiTheme="minorHAnsi" w:hAnsiTheme="minorHAnsi" w:cstheme="minorHAnsi"/>
          <w:sz w:val="23"/>
          <w:szCs w:val="23"/>
        </w:rPr>
      </w:pPr>
      <w:r w:rsidRPr="00EF1D9C">
        <w:rPr>
          <w:rFonts w:asciiTheme="minorHAnsi" w:hAnsiTheme="minorHAnsi" w:cstheme="minorHAnsi"/>
          <w:i/>
          <w:iCs/>
          <w:sz w:val="23"/>
          <w:szCs w:val="23"/>
        </w:rPr>
        <w:t xml:space="preserve">Indikátory </w:t>
      </w:r>
    </w:p>
    <w:p w:rsidR="00EF1D9C" w:rsidRPr="00EF1D9C" w:rsidRDefault="00EF1D9C" w:rsidP="00A77379">
      <w:pPr>
        <w:pStyle w:val="Default"/>
        <w:jc w:val="both"/>
        <w:rPr>
          <w:rFonts w:asciiTheme="minorHAnsi" w:hAnsiTheme="minorHAnsi" w:cstheme="minorHAnsi"/>
          <w:sz w:val="23"/>
          <w:szCs w:val="23"/>
        </w:rPr>
      </w:pPr>
      <w:r w:rsidRPr="00EF1D9C">
        <w:rPr>
          <w:rFonts w:asciiTheme="minorHAnsi" w:hAnsiTheme="minorHAnsi" w:cstheme="minorHAnsi"/>
          <w:sz w:val="23"/>
          <w:szCs w:val="23"/>
        </w:rPr>
        <w:t xml:space="preserve">Výsledky kontroly správnosti vedenia základnej pedagogickej dokumentácie a spracovania plánov </w:t>
      </w:r>
    </w:p>
    <w:p w:rsidR="00EF1D9C" w:rsidRPr="00EF1D9C" w:rsidRDefault="00EF1D9C" w:rsidP="00A77379">
      <w:pPr>
        <w:pStyle w:val="Default"/>
        <w:jc w:val="both"/>
        <w:rPr>
          <w:rFonts w:asciiTheme="minorHAnsi" w:hAnsiTheme="minorHAnsi" w:cstheme="minorHAnsi"/>
          <w:sz w:val="23"/>
          <w:szCs w:val="23"/>
        </w:rPr>
      </w:pPr>
      <w:r w:rsidRPr="00EF1D9C">
        <w:rPr>
          <w:rFonts w:asciiTheme="minorHAnsi" w:hAnsiTheme="minorHAnsi" w:cstheme="minorHAnsi"/>
          <w:sz w:val="23"/>
          <w:szCs w:val="23"/>
        </w:rPr>
        <w:t xml:space="preserve">práce a výchovných aktivít, ako aj dokumentácie poradenského centra. </w:t>
      </w:r>
    </w:p>
    <w:p w:rsidR="00EF1D9C" w:rsidRPr="00EF1D9C" w:rsidRDefault="00EF1D9C" w:rsidP="00A77379">
      <w:pPr>
        <w:pStyle w:val="Default"/>
        <w:jc w:val="both"/>
        <w:rPr>
          <w:rFonts w:asciiTheme="minorHAnsi" w:hAnsiTheme="minorHAnsi" w:cstheme="minorHAnsi"/>
          <w:sz w:val="23"/>
          <w:szCs w:val="23"/>
        </w:rPr>
      </w:pPr>
      <w:r w:rsidRPr="00EF1D9C">
        <w:rPr>
          <w:rFonts w:asciiTheme="minorHAnsi" w:hAnsiTheme="minorHAnsi" w:cstheme="minorHAnsi"/>
          <w:sz w:val="23"/>
          <w:szCs w:val="23"/>
        </w:rPr>
        <w:t xml:space="preserve">Výsledky kontroly včasnosti a úplnosti predkladania tlačív – priepustky, dovolenky, náhradné voľno, </w:t>
      </w:r>
    </w:p>
    <w:p w:rsidR="00EF1D9C" w:rsidRPr="00EF1D9C" w:rsidRDefault="00EF1D9C" w:rsidP="00A77379">
      <w:pPr>
        <w:pStyle w:val="Default"/>
        <w:jc w:val="both"/>
        <w:rPr>
          <w:rFonts w:asciiTheme="minorHAnsi" w:hAnsiTheme="minorHAnsi" w:cstheme="minorHAnsi"/>
          <w:sz w:val="23"/>
          <w:szCs w:val="23"/>
        </w:rPr>
      </w:pPr>
      <w:r w:rsidRPr="00EF1D9C">
        <w:rPr>
          <w:rFonts w:asciiTheme="minorHAnsi" w:hAnsiTheme="minorHAnsi" w:cstheme="minorHAnsi"/>
          <w:sz w:val="23"/>
          <w:szCs w:val="23"/>
        </w:rPr>
        <w:t xml:space="preserve">cestovné príkazy, prezenčné listiny, evidencia dochádzky, potvrdenia o PN,OČR, a pod. </w:t>
      </w:r>
    </w:p>
    <w:p w:rsidR="00EF1D9C" w:rsidRDefault="00EF1D9C" w:rsidP="00A77379">
      <w:pPr>
        <w:pStyle w:val="Default"/>
        <w:jc w:val="both"/>
        <w:rPr>
          <w:rFonts w:asciiTheme="minorHAnsi" w:hAnsiTheme="minorHAnsi" w:cstheme="minorHAnsi"/>
          <w:sz w:val="23"/>
          <w:szCs w:val="23"/>
        </w:rPr>
      </w:pPr>
      <w:r w:rsidRPr="00EF1D9C">
        <w:rPr>
          <w:rFonts w:asciiTheme="minorHAnsi" w:hAnsiTheme="minorHAnsi" w:cstheme="minorHAnsi"/>
          <w:sz w:val="23"/>
          <w:szCs w:val="23"/>
        </w:rPr>
        <w:lastRenderedPageBreak/>
        <w:t xml:space="preserve">Výsledky kontroly plnenia plánov práce a výchovných aktivít. </w:t>
      </w:r>
    </w:p>
    <w:p w:rsidR="00A77379" w:rsidRPr="00EF1D9C" w:rsidRDefault="00A77379" w:rsidP="00A77379">
      <w:pPr>
        <w:pStyle w:val="Default"/>
        <w:jc w:val="both"/>
        <w:rPr>
          <w:rFonts w:asciiTheme="minorHAnsi" w:hAnsiTheme="minorHAnsi" w:cstheme="minorHAnsi"/>
          <w:sz w:val="23"/>
          <w:szCs w:val="23"/>
        </w:rPr>
      </w:pPr>
    </w:p>
    <w:p w:rsidR="00EF1D9C" w:rsidRPr="00A77379" w:rsidRDefault="00EF1D9C" w:rsidP="00EF1D9C">
      <w:pPr>
        <w:pStyle w:val="Default"/>
        <w:ind w:left="348"/>
        <w:rPr>
          <w:rFonts w:asciiTheme="minorHAnsi" w:hAnsiTheme="minorHAnsi" w:cstheme="minorHAnsi"/>
          <w:szCs w:val="23"/>
        </w:rPr>
      </w:pPr>
      <w:r w:rsidRPr="00A77379">
        <w:rPr>
          <w:rFonts w:asciiTheme="minorHAnsi" w:hAnsiTheme="minorHAnsi" w:cstheme="minorHAnsi"/>
          <w:b/>
          <w:bCs/>
          <w:szCs w:val="23"/>
        </w:rPr>
        <w:t xml:space="preserve">ŠPECIFICKÉ KOMPETENCIE </w:t>
      </w:r>
    </w:p>
    <w:p w:rsidR="00EF1D9C" w:rsidRPr="00A77379" w:rsidRDefault="00EF1D9C" w:rsidP="00A44224">
      <w:pPr>
        <w:pStyle w:val="Default"/>
        <w:numPr>
          <w:ilvl w:val="0"/>
          <w:numId w:val="17"/>
        </w:numPr>
        <w:spacing w:before="120"/>
        <w:rPr>
          <w:rFonts w:asciiTheme="minorHAnsi" w:hAnsiTheme="minorHAnsi" w:cstheme="minorHAnsi"/>
          <w:szCs w:val="23"/>
        </w:rPr>
      </w:pPr>
      <w:r w:rsidRPr="00A77379">
        <w:rPr>
          <w:rFonts w:asciiTheme="minorHAnsi" w:hAnsiTheme="minorHAnsi" w:cstheme="minorHAnsi"/>
          <w:b/>
          <w:bCs/>
          <w:i/>
          <w:iCs/>
          <w:szCs w:val="23"/>
        </w:rPr>
        <w:t xml:space="preserve">Kompetencie orientované smerom k žiakovi </w:t>
      </w:r>
    </w:p>
    <w:p w:rsidR="00EF1D9C" w:rsidRPr="00EF1D9C" w:rsidRDefault="00EF1D9C" w:rsidP="00A44224">
      <w:pPr>
        <w:pStyle w:val="Default"/>
        <w:numPr>
          <w:ilvl w:val="0"/>
          <w:numId w:val="18"/>
        </w:numPr>
        <w:spacing w:after="68"/>
        <w:jc w:val="both"/>
        <w:rPr>
          <w:rFonts w:asciiTheme="minorHAnsi" w:hAnsiTheme="minorHAnsi" w:cstheme="minorHAnsi"/>
          <w:sz w:val="23"/>
          <w:szCs w:val="23"/>
        </w:rPr>
      </w:pPr>
      <w:r w:rsidRPr="00EF1D9C">
        <w:rPr>
          <w:rFonts w:asciiTheme="minorHAnsi" w:hAnsiTheme="minorHAnsi" w:cstheme="minorHAnsi"/>
          <w:sz w:val="23"/>
          <w:szCs w:val="23"/>
        </w:rPr>
        <w:t xml:space="preserve">schopnosť identifikovať vývinové a individuálne charakteristiky žiaka, </w:t>
      </w:r>
    </w:p>
    <w:p w:rsidR="00EF1D9C" w:rsidRPr="00EF1D9C" w:rsidRDefault="00EF1D9C" w:rsidP="00A44224">
      <w:pPr>
        <w:pStyle w:val="Default"/>
        <w:numPr>
          <w:ilvl w:val="0"/>
          <w:numId w:val="18"/>
        </w:numPr>
        <w:spacing w:after="68"/>
        <w:jc w:val="both"/>
        <w:rPr>
          <w:rFonts w:asciiTheme="minorHAnsi" w:hAnsiTheme="minorHAnsi" w:cstheme="minorHAnsi"/>
          <w:sz w:val="23"/>
          <w:szCs w:val="23"/>
        </w:rPr>
      </w:pPr>
      <w:r w:rsidRPr="00EF1D9C">
        <w:rPr>
          <w:rFonts w:asciiTheme="minorHAnsi" w:hAnsiTheme="minorHAnsi" w:cstheme="minorHAnsi"/>
          <w:sz w:val="23"/>
          <w:szCs w:val="23"/>
        </w:rPr>
        <w:t xml:space="preserve">schopnosť pozitívnym spôsobom motivovať žiakov k učeniu, </w:t>
      </w:r>
    </w:p>
    <w:p w:rsidR="00EF1D9C" w:rsidRPr="00EF1D9C" w:rsidRDefault="00EF1D9C" w:rsidP="00A44224">
      <w:pPr>
        <w:pStyle w:val="Default"/>
        <w:numPr>
          <w:ilvl w:val="0"/>
          <w:numId w:val="18"/>
        </w:numPr>
        <w:spacing w:after="68"/>
        <w:jc w:val="both"/>
        <w:rPr>
          <w:rFonts w:asciiTheme="minorHAnsi" w:hAnsiTheme="minorHAnsi" w:cstheme="minorHAnsi"/>
          <w:sz w:val="23"/>
          <w:szCs w:val="23"/>
        </w:rPr>
      </w:pPr>
      <w:r w:rsidRPr="00EF1D9C">
        <w:rPr>
          <w:rFonts w:asciiTheme="minorHAnsi" w:hAnsiTheme="minorHAnsi" w:cstheme="minorHAnsi"/>
          <w:sz w:val="23"/>
          <w:szCs w:val="23"/>
        </w:rPr>
        <w:t xml:space="preserve">schopnosť akceptovať rôzne spôsoby učenia sa v závislosti od psychických, fyzických a sociálnych podmienok žiaka, </w:t>
      </w:r>
    </w:p>
    <w:p w:rsidR="00EF1D9C" w:rsidRPr="00EF1D9C" w:rsidRDefault="00EF1D9C" w:rsidP="00A44224">
      <w:pPr>
        <w:pStyle w:val="Default"/>
        <w:numPr>
          <w:ilvl w:val="0"/>
          <w:numId w:val="18"/>
        </w:numPr>
        <w:spacing w:after="68"/>
        <w:jc w:val="both"/>
        <w:rPr>
          <w:rFonts w:asciiTheme="minorHAnsi" w:hAnsiTheme="minorHAnsi" w:cstheme="minorHAnsi"/>
          <w:sz w:val="23"/>
          <w:szCs w:val="23"/>
        </w:rPr>
      </w:pPr>
      <w:r w:rsidRPr="00EF1D9C">
        <w:rPr>
          <w:rFonts w:asciiTheme="minorHAnsi" w:hAnsiTheme="minorHAnsi" w:cstheme="minorHAnsi"/>
          <w:sz w:val="23"/>
          <w:szCs w:val="23"/>
        </w:rPr>
        <w:t xml:space="preserve">zvládať individuálny prístup k žiakom, </w:t>
      </w:r>
    </w:p>
    <w:p w:rsidR="00EF1D9C" w:rsidRPr="00EF1D9C" w:rsidRDefault="00EF1D9C" w:rsidP="00A44224">
      <w:pPr>
        <w:pStyle w:val="Default"/>
        <w:numPr>
          <w:ilvl w:val="0"/>
          <w:numId w:val="18"/>
        </w:numPr>
        <w:jc w:val="both"/>
        <w:rPr>
          <w:rFonts w:asciiTheme="minorHAnsi" w:hAnsiTheme="minorHAnsi" w:cstheme="minorHAnsi"/>
          <w:sz w:val="23"/>
          <w:szCs w:val="23"/>
        </w:rPr>
      </w:pPr>
      <w:r w:rsidRPr="00EF1D9C">
        <w:rPr>
          <w:rFonts w:asciiTheme="minorHAnsi" w:hAnsiTheme="minorHAnsi" w:cstheme="minorHAnsi"/>
          <w:sz w:val="23"/>
          <w:szCs w:val="23"/>
        </w:rPr>
        <w:t xml:space="preserve">schopnosť akceptovať odlišnosti žiaka bez predsudkov a stereotypov. </w:t>
      </w:r>
    </w:p>
    <w:p w:rsidR="00EF1D9C" w:rsidRPr="00A77379" w:rsidRDefault="00EF1D9C" w:rsidP="00EF1D9C">
      <w:pPr>
        <w:pStyle w:val="Default"/>
        <w:ind w:left="348"/>
        <w:rPr>
          <w:rFonts w:asciiTheme="minorHAnsi" w:hAnsiTheme="minorHAnsi" w:cstheme="minorHAnsi"/>
          <w:sz w:val="12"/>
          <w:szCs w:val="23"/>
        </w:rPr>
      </w:pPr>
    </w:p>
    <w:p w:rsidR="00EF1D9C" w:rsidRPr="00EF1D9C" w:rsidRDefault="00EF1D9C" w:rsidP="00A77379">
      <w:pPr>
        <w:pStyle w:val="Default"/>
        <w:rPr>
          <w:rFonts w:asciiTheme="minorHAnsi" w:hAnsiTheme="minorHAnsi" w:cstheme="minorHAnsi"/>
          <w:sz w:val="23"/>
          <w:szCs w:val="23"/>
        </w:rPr>
      </w:pPr>
      <w:r w:rsidRPr="00EF1D9C">
        <w:rPr>
          <w:rFonts w:asciiTheme="minorHAnsi" w:hAnsiTheme="minorHAnsi" w:cstheme="minorHAnsi"/>
          <w:i/>
          <w:iCs/>
          <w:sz w:val="23"/>
          <w:szCs w:val="23"/>
        </w:rPr>
        <w:t xml:space="preserve">Indikátory </w:t>
      </w:r>
    </w:p>
    <w:p w:rsidR="00EF1D9C" w:rsidRPr="00EF1D9C" w:rsidRDefault="00EF1D9C" w:rsidP="00A77379">
      <w:pPr>
        <w:pStyle w:val="Default"/>
        <w:rPr>
          <w:rFonts w:asciiTheme="minorHAnsi" w:hAnsiTheme="minorHAnsi" w:cstheme="minorHAnsi"/>
          <w:sz w:val="23"/>
          <w:szCs w:val="23"/>
        </w:rPr>
      </w:pPr>
      <w:r w:rsidRPr="00EF1D9C">
        <w:rPr>
          <w:rFonts w:asciiTheme="minorHAnsi" w:hAnsiTheme="minorHAnsi" w:cstheme="minorHAnsi"/>
          <w:sz w:val="23"/>
          <w:szCs w:val="23"/>
        </w:rPr>
        <w:t xml:space="preserve">Záznamy zo spätnej väzby od žiakov, rodičov - ankety, dotazníky, rozhovory. </w:t>
      </w:r>
    </w:p>
    <w:p w:rsidR="00EF1D9C" w:rsidRPr="00EF1D9C" w:rsidRDefault="00EF1D9C" w:rsidP="00A77379">
      <w:pPr>
        <w:pStyle w:val="Default"/>
        <w:rPr>
          <w:rFonts w:asciiTheme="minorHAnsi" w:hAnsiTheme="minorHAnsi" w:cstheme="minorHAnsi"/>
          <w:sz w:val="23"/>
          <w:szCs w:val="23"/>
        </w:rPr>
      </w:pPr>
      <w:r w:rsidRPr="00EF1D9C">
        <w:rPr>
          <w:rFonts w:asciiTheme="minorHAnsi" w:hAnsiTheme="minorHAnsi" w:cstheme="minorHAnsi"/>
          <w:sz w:val="23"/>
          <w:szCs w:val="23"/>
        </w:rPr>
        <w:t xml:space="preserve">Výsledky práce žiakov. </w:t>
      </w:r>
    </w:p>
    <w:p w:rsidR="00EF1D9C" w:rsidRPr="00EF1D9C" w:rsidRDefault="00EF1D9C" w:rsidP="00A77379">
      <w:pPr>
        <w:pStyle w:val="Default"/>
        <w:rPr>
          <w:rFonts w:asciiTheme="minorHAnsi" w:hAnsiTheme="minorHAnsi" w:cstheme="minorHAnsi"/>
          <w:sz w:val="23"/>
          <w:szCs w:val="23"/>
        </w:rPr>
      </w:pPr>
      <w:r w:rsidRPr="00EF1D9C">
        <w:rPr>
          <w:rFonts w:asciiTheme="minorHAnsi" w:hAnsiTheme="minorHAnsi" w:cstheme="minorHAnsi"/>
          <w:sz w:val="23"/>
          <w:szCs w:val="23"/>
        </w:rPr>
        <w:t xml:space="preserve">Výsledky pozorovania učiteľa na hodinách. </w:t>
      </w:r>
    </w:p>
    <w:p w:rsidR="00EF1D9C" w:rsidRDefault="00EF1D9C" w:rsidP="00A77379">
      <w:pPr>
        <w:pStyle w:val="Default"/>
        <w:rPr>
          <w:rFonts w:asciiTheme="minorHAnsi" w:hAnsiTheme="minorHAnsi" w:cstheme="minorHAnsi"/>
          <w:sz w:val="23"/>
          <w:szCs w:val="23"/>
        </w:rPr>
      </w:pPr>
      <w:r w:rsidRPr="00EF1D9C">
        <w:rPr>
          <w:rFonts w:asciiTheme="minorHAnsi" w:hAnsiTheme="minorHAnsi" w:cstheme="minorHAnsi"/>
          <w:sz w:val="23"/>
          <w:szCs w:val="23"/>
        </w:rPr>
        <w:t xml:space="preserve">Záznamy o žiakoch vzdelávaných podľa IVP. </w:t>
      </w:r>
    </w:p>
    <w:p w:rsidR="00A77379" w:rsidRPr="00EF1D9C" w:rsidRDefault="00A77379" w:rsidP="00EF1D9C">
      <w:pPr>
        <w:pStyle w:val="Default"/>
        <w:ind w:left="348"/>
        <w:rPr>
          <w:rFonts w:asciiTheme="minorHAnsi" w:hAnsiTheme="minorHAnsi" w:cstheme="minorHAnsi"/>
          <w:sz w:val="23"/>
          <w:szCs w:val="23"/>
        </w:rPr>
      </w:pPr>
    </w:p>
    <w:p w:rsidR="00EF1D9C" w:rsidRPr="00A77379" w:rsidRDefault="00EF1D9C" w:rsidP="00A44224">
      <w:pPr>
        <w:pStyle w:val="Default"/>
        <w:numPr>
          <w:ilvl w:val="0"/>
          <w:numId w:val="17"/>
        </w:numPr>
        <w:rPr>
          <w:rFonts w:asciiTheme="minorHAnsi" w:hAnsiTheme="minorHAnsi" w:cstheme="minorHAnsi"/>
          <w:szCs w:val="23"/>
        </w:rPr>
      </w:pPr>
      <w:r w:rsidRPr="00A77379">
        <w:rPr>
          <w:rFonts w:asciiTheme="minorHAnsi" w:hAnsiTheme="minorHAnsi" w:cstheme="minorHAnsi"/>
          <w:b/>
          <w:bCs/>
          <w:i/>
          <w:iCs/>
          <w:szCs w:val="23"/>
        </w:rPr>
        <w:t xml:space="preserve">Kompetencie orientované na riadenie vyučovacieho procesu </w:t>
      </w:r>
    </w:p>
    <w:p w:rsidR="00A77379" w:rsidRDefault="00EF1D9C" w:rsidP="00A44224">
      <w:pPr>
        <w:pStyle w:val="Default"/>
        <w:numPr>
          <w:ilvl w:val="0"/>
          <w:numId w:val="19"/>
        </w:numPr>
        <w:rPr>
          <w:rFonts w:asciiTheme="minorHAnsi" w:hAnsiTheme="minorHAnsi" w:cstheme="minorHAnsi"/>
          <w:sz w:val="23"/>
          <w:szCs w:val="23"/>
        </w:rPr>
      </w:pPr>
      <w:r w:rsidRPr="00EF1D9C">
        <w:rPr>
          <w:rFonts w:asciiTheme="minorHAnsi" w:hAnsiTheme="minorHAnsi" w:cstheme="minorHAnsi"/>
          <w:sz w:val="23"/>
          <w:szCs w:val="23"/>
        </w:rPr>
        <w:t xml:space="preserve">mať aktuálne vedomosti a zručnosti zo svojho odboru vrátane </w:t>
      </w:r>
      <w:proofErr w:type="spellStart"/>
      <w:r w:rsidRPr="00EF1D9C">
        <w:rPr>
          <w:rFonts w:asciiTheme="minorHAnsi" w:hAnsiTheme="minorHAnsi" w:cstheme="minorHAnsi"/>
          <w:sz w:val="23"/>
          <w:szCs w:val="23"/>
        </w:rPr>
        <w:t>medzipredmetových</w:t>
      </w:r>
      <w:proofErr w:type="spellEnd"/>
      <w:r w:rsidRPr="00EF1D9C">
        <w:rPr>
          <w:rFonts w:asciiTheme="minorHAnsi" w:hAnsiTheme="minorHAnsi" w:cstheme="minorHAnsi"/>
          <w:sz w:val="23"/>
          <w:szCs w:val="23"/>
        </w:rPr>
        <w:t xml:space="preserve"> väzieb, </w:t>
      </w:r>
    </w:p>
    <w:p w:rsidR="00A77379" w:rsidRDefault="00A77379" w:rsidP="00A44224">
      <w:pPr>
        <w:pStyle w:val="Default"/>
        <w:numPr>
          <w:ilvl w:val="0"/>
          <w:numId w:val="19"/>
        </w:numPr>
        <w:jc w:val="both"/>
        <w:rPr>
          <w:rFonts w:asciiTheme="minorHAnsi" w:hAnsiTheme="minorHAnsi" w:cstheme="minorHAnsi"/>
          <w:sz w:val="23"/>
          <w:szCs w:val="23"/>
        </w:rPr>
      </w:pPr>
      <w:r>
        <w:rPr>
          <w:rFonts w:asciiTheme="minorHAnsi" w:hAnsiTheme="minorHAnsi" w:cstheme="minorHAnsi"/>
          <w:sz w:val="23"/>
          <w:szCs w:val="23"/>
        </w:rPr>
        <w:t xml:space="preserve">poznať </w:t>
      </w:r>
      <w:r w:rsidRPr="00A77379">
        <w:rPr>
          <w:rFonts w:asciiTheme="minorHAnsi" w:hAnsiTheme="minorHAnsi" w:cstheme="minorHAnsi"/>
          <w:sz w:val="23"/>
          <w:szCs w:val="23"/>
        </w:rPr>
        <w:t xml:space="preserve">a aplikovať základné pedagogické dokumenty – </w:t>
      </w:r>
      <w:proofErr w:type="spellStart"/>
      <w:r w:rsidRPr="00A77379">
        <w:rPr>
          <w:rFonts w:asciiTheme="minorHAnsi" w:hAnsiTheme="minorHAnsi" w:cstheme="minorHAnsi"/>
          <w:sz w:val="23"/>
          <w:szCs w:val="23"/>
        </w:rPr>
        <w:t>ŠkVP</w:t>
      </w:r>
      <w:proofErr w:type="spellEnd"/>
      <w:r w:rsidRPr="00A77379">
        <w:rPr>
          <w:rFonts w:asciiTheme="minorHAnsi" w:hAnsiTheme="minorHAnsi" w:cstheme="minorHAnsi"/>
          <w:sz w:val="23"/>
          <w:szCs w:val="23"/>
        </w:rPr>
        <w:t xml:space="preserve"> – učebné osnovy a plány, vzdelávacie ciele, kompetenčný profil žiaka a pod., </w:t>
      </w:r>
    </w:p>
    <w:p w:rsidR="00A77379" w:rsidRDefault="00A77379" w:rsidP="00A44224">
      <w:pPr>
        <w:pStyle w:val="Default"/>
        <w:numPr>
          <w:ilvl w:val="0"/>
          <w:numId w:val="19"/>
        </w:numPr>
        <w:jc w:val="both"/>
        <w:rPr>
          <w:rFonts w:asciiTheme="minorHAnsi" w:hAnsiTheme="minorHAnsi" w:cstheme="minorHAnsi"/>
          <w:sz w:val="23"/>
          <w:szCs w:val="23"/>
        </w:rPr>
      </w:pPr>
      <w:r w:rsidRPr="00A77379">
        <w:rPr>
          <w:rFonts w:asciiTheme="minorHAnsi" w:hAnsiTheme="minorHAnsi" w:cstheme="minorHAnsi"/>
          <w:sz w:val="23"/>
          <w:szCs w:val="23"/>
        </w:rPr>
        <w:t xml:space="preserve">schopnosť plánovať a projektovať vlastné vyučovanie v súlade so ŠVP a </w:t>
      </w:r>
      <w:proofErr w:type="spellStart"/>
      <w:r w:rsidRPr="00A77379">
        <w:rPr>
          <w:rFonts w:asciiTheme="minorHAnsi" w:hAnsiTheme="minorHAnsi" w:cstheme="minorHAnsi"/>
          <w:sz w:val="23"/>
          <w:szCs w:val="23"/>
        </w:rPr>
        <w:t>ŠkVP</w:t>
      </w:r>
      <w:proofErr w:type="spellEnd"/>
      <w:r w:rsidRPr="00A77379">
        <w:rPr>
          <w:rFonts w:asciiTheme="minorHAnsi" w:hAnsiTheme="minorHAnsi" w:cstheme="minorHAnsi"/>
          <w:sz w:val="23"/>
          <w:szCs w:val="23"/>
        </w:rPr>
        <w:t xml:space="preserve"> a v súlade so strategickými plánmi školy smerujúcimi k rozvoju kľúčových kompetencií žiakov, </w:t>
      </w:r>
    </w:p>
    <w:p w:rsidR="00A77379" w:rsidRDefault="00A77379" w:rsidP="00A44224">
      <w:pPr>
        <w:pStyle w:val="Default"/>
        <w:numPr>
          <w:ilvl w:val="0"/>
          <w:numId w:val="19"/>
        </w:numPr>
        <w:jc w:val="both"/>
        <w:rPr>
          <w:rFonts w:asciiTheme="minorHAnsi" w:hAnsiTheme="minorHAnsi" w:cstheme="minorHAnsi"/>
          <w:sz w:val="23"/>
          <w:szCs w:val="23"/>
        </w:rPr>
      </w:pPr>
      <w:r w:rsidRPr="00A77379">
        <w:rPr>
          <w:rFonts w:asciiTheme="minorHAnsi" w:hAnsiTheme="minorHAnsi" w:cstheme="minorHAnsi"/>
          <w:sz w:val="23"/>
          <w:szCs w:val="23"/>
        </w:rPr>
        <w:t xml:space="preserve">schopnosť stanoviť ciele vyučovania orientované na žiaka, vedieť ich formulovať, nenahrádzať cieľ obsahom, </w:t>
      </w:r>
    </w:p>
    <w:p w:rsidR="00A77379" w:rsidRDefault="00A77379" w:rsidP="00A44224">
      <w:pPr>
        <w:pStyle w:val="Default"/>
        <w:numPr>
          <w:ilvl w:val="0"/>
          <w:numId w:val="19"/>
        </w:numPr>
        <w:jc w:val="both"/>
        <w:rPr>
          <w:rFonts w:asciiTheme="minorHAnsi" w:hAnsiTheme="minorHAnsi" w:cstheme="minorHAnsi"/>
          <w:sz w:val="23"/>
          <w:szCs w:val="23"/>
        </w:rPr>
      </w:pPr>
      <w:r w:rsidRPr="00A77379">
        <w:rPr>
          <w:rFonts w:asciiTheme="minorHAnsi" w:hAnsiTheme="minorHAnsi" w:cstheme="minorHAnsi"/>
          <w:sz w:val="23"/>
          <w:szCs w:val="23"/>
        </w:rPr>
        <w:t xml:space="preserve">schopnosť </w:t>
      </w:r>
      <w:proofErr w:type="spellStart"/>
      <w:r w:rsidRPr="00A77379">
        <w:rPr>
          <w:rFonts w:asciiTheme="minorHAnsi" w:hAnsiTheme="minorHAnsi" w:cstheme="minorHAnsi"/>
          <w:sz w:val="23"/>
          <w:szCs w:val="23"/>
        </w:rPr>
        <w:t>psychodidaktickej</w:t>
      </w:r>
      <w:proofErr w:type="spellEnd"/>
      <w:r w:rsidRPr="00A77379">
        <w:rPr>
          <w:rFonts w:asciiTheme="minorHAnsi" w:hAnsiTheme="minorHAnsi" w:cstheme="minorHAnsi"/>
          <w:sz w:val="23"/>
          <w:szCs w:val="23"/>
        </w:rPr>
        <w:t xml:space="preserve"> analýzy učiva vo vzťahu k prijatým cieľom – výber základného a rozvíjajúceho učiva v kontexte s prijatými cieľmi a potrebami žiaka, </w:t>
      </w:r>
    </w:p>
    <w:p w:rsidR="00A77379" w:rsidRDefault="00A77379" w:rsidP="00A44224">
      <w:pPr>
        <w:pStyle w:val="Default"/>
        <w:numPr>
          <w:ilvl w:val="0"/>
          <w:numId w:val="19"/>
        </w:numPr>
        <w:jc w:val="both"/>
        <w:rPr>
          <w:rFonts w:asciiTheme="minorHAnsi" w:hAnsiTheme="minorHAnsi" w:cstheme="minorHAnsi"/>
          <w:sz w:val="23"/>
          <w:szCs w:val="23"/>
        </w:rPr>
      </w:pPr>
      <w:r w:rsidRPr="00A77379">
        <w:rPr>
          <w:rFonts w:asciiTheme="minorHAnsi" w:hAnsiTheme="minorHAnsi" w:cstheme="minorHAnsi"/>
          <w:sz w:val="23"/>
          <w:szCs w:val="23"/>
        </w:rPr>
        <w:t xml:space="preserve">schopnosť výberu a realizácie efektívnych metód a foriem podporujúcich aktívne učenie sa žiakov, </w:t>
      </w:r>
    </w:p>
    <w:p w:rsidR="00A77379" w:rsidRPr="00A77379" w:rsidRDefault="00A77379" w:rsidP="00A44224">
      <w:pPr>
        <w:pStyle w:val="Default"/>
        <w:numPr>
          <w:ilvl w:val="0"/>
          <w:numId w:val="19"/>
        </w:numPr>
        <w:jc w:val="both"/>
        <w:rPr>
          <w:rFonts w:asciiTheme="minorHAnsi" w:hAnsiTheme="minorHAnsi" w:cstheme="minorHAnsi"/>
          <w:sz w:val="23"/>
          <w:szCs w:val="23"/>
        </w:rPr>
      </w:pPr>
      <w:r w:rsidRPr="00A77379">
        <w:rPr>
          <w:rFonts w:asciiTheme="minorHAnsi" w:hAnsiTheme="minorHAnsi" w:cstheme="minorHAnsi"/>
          <w:sz w:val="23"/>
          <w:szCs w:val="23"/>
        </w:rPr>
        <w:t xml:space="preserve">vedieť hodnotiť žiakov rôznymi spôsobmi, akceptovať prijaté kritériá hodnotenia a hodnotiť žiakov s ohľadom na ich vývinové a individuálne charakteristiky.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i/>
          <w:iCs/>
          <w:sz w:val="23"/>
          <w:szCs w:val="23"/>
        </w:rPr>
        <w:t xml:space="preserve">Indikátory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plnenia tematických výchovno-vzdelávacích plánov, učebných osnov, </w:t>
      </w:r>
      <w:proofErr w:type="spellStart"/>
      <w:r w:rsidRPr="00A77379">
        <w:rPr>
          <w:rFonts w:asciiTheme="minorHAnsi" w:hAnsiTheme="minorHAnsi" w:cstheme="minorHAnsi"/>
          <w:sz w:val="23"/>
          <w:szCs w:val="23"/>
        </w:rPr>
        <w:t>ŠkVP</w:t>
      </w:r>
      <w:proofErr w:type="spellEnd"/>
      <w:r w:rsidRPr="00A77379">
        <w:rPr>
          <w:rFonts w:asciiTheme="minorHAnsi" w:hAnsiTheme="minorHAnsi" w:cstheme="minorHAnsi"/>
          <w:sz w:val="23"/>
          <w:szCs w:val="23"/>
        </w:rPr>
        <w:t xml:space="preserve">, cieľov a pod.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Napĺňanie kompetenčného profilu žiaka.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Kvalita písomne formulovaných edukačných cieľov.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Kritériá dosiahnutia cieľov a kritériá hodnotenia žiakov.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Miera úloh a učebných činností žiakov vedúcich k ich samostatnosti a aktivite.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Kvalita prípravy učiteľa a projektovania vyučovacej hodiny.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spätnej väzby od žiakov, rodičov ( ankety, dotazníky).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pozorovania činnosti učiteľa na hodinách. </w:t>
      </w:r>
    </w:p>
    <w:p w:rsidR="00A77379" w:rsidRPr="00A77379" w:rsidRDefault="00A77379" w:rsidP="00A44224">
      <w:pPr>
        <w:pStyle w:val="Default"/>
        <w:numPr>
          <w:ilvl w:val="0"/>
          <w:numId w:val="17"/>
        </w:numPr>
        <w:spacing w:before="120"/>
        <w:rPr>
          <w:rFonts w:asciiTheme="minorHAnsi" w:hAnsiTheme="minorHAnsi" w:cstheme="minorHAnsi"/>
          <w:szCs w:val="23"/>
        </w:rPr>
      </w:pPr>
      <w:r w:rsidRPr="00A77379">
        <w:rPr>
          <w:rFonts w:asciiTheme="minorHAnsi" w:hAnsiTheme="minorHAnsi" w:cstheme="minorHAnsi"/>
          <w:b/>
          <w:bCs/>
          <w:i/>
          <w:iCs/>
          <w:szCs w:val="23"/>
        </w:rPr>
        <w:t xml:space="preserve">Kompetencie orientované na vytváranie optimálnych podmienok edukácie </w:t>
      </w:r>
    </w:p>
    <w:p w:rsidR="00A77379" w:rsidRPr="00A77379" w:rsidRDefault="00A77379" w:rsidP="00A44224">
      <w:pPr>
        <w:pStyle w:val="Default"/>
        <w:numPr>
          <w:ilvl w:val="0"/>
          <w:numId w:val="20"/>
        </w:numPr>
        <w:spacing w:after="68"/>
        <w:jc w:val="both"/>
        <w:rPr>
          <w:rFonts w:asciiTheme="minorHAnsi" w:hAnsiTheme="minorHAnsi" w:cstheme="minorHAnsi"/>
          <w:sz w:val="23"/>
          <w:szCs w:val="23"/>
        </w:rPr>
      </w:pPr>
      <w:r w:rsidRPr="00A77379">
        <w:rPr>
          <w:rFonts w:asciiTheme="minorHAnsi" w:hAnsiTheme="minorHAnsi" w:cstheme="minorHAnsi"/>
          <w:sz w:val="23"/>
          <w:szCs w:val="23"/>
        </w:rPr>
        <w:t xml:space="preserve">schopnosť vytvárať pozitívnu klímu v triedach, vedieť komunikovať so žiakmi tak, aby sa dokázali primerane, slušne a slobodne vyjadrovať, vytvárať priaznivú emocionálnu, pracovnú a sociálnu atmosféru v triede, </w:t>
      </w:r>
    </w:p>
    <w:p w:rsidR="00A77379" w:rsidRPr="00A77379" w:rsidRDefault="00A77379" w:rsidP="00A44224">
      <w:pPr>
        <w:pStyle w:val="Default"/>
        <w:numPr>
          <w:ilvl w:val="0"/>
          <w:numId w:val="20"/>
        </w:numPr>
        <w:spacing w:after="68"/>
        <w:jc w:val="both"/>
        <w:rPr>
          <w:rFonts w:asciiTheme="minorHAnsi" w:hAnsiTheme="minorHAnsi" w:cstheme="minorHAnsi"/>
          <w:sz w:val="23"/>
          <w:szCs w:val="23"/>
        </w:rPr>
      </w:pPr>
      <w:r w:rsidRPr="00A77379">
        <w:rPr>
          <w:rFonts w:asciiTheme="minorHAnsi" w:hAnsiTheme="minorHAnsi" w:cstheme="minorHAnsi"/>
          <w:sz w:val="23"/>
          <w:szCs w:val="23"/>
        </w:rPr>
        <w:t xml:space="preserve">vedieť komunikovať s ostatnými učiteľmi pôsobiacimi v triede a byť schopný prijať a realizovať dohodnuté metódy a formy práce, </w:t>
      </w:r>
    </w:p>
    <w:p w:rsidR="00A77379" w:rsidRPr="00A77379" w:rsidRDefault="00A77379" w:rsidP="00A44224">
      <w:pPr>
        <w:pStyle w:val="Default"/>
        <w:numPr>
          <w:ilvl w:val="0"/>
          <w:numId w:val="20"/>
        </w:numPr>
        <w:spacing w:after="68"/>
        <w:jc w:val="both"/>
        <w:rPr>
          <w:rFonts w:asciiTheme="minorHAnsi" w:hAnsiTheme="minorHAnsi" w:cstheme="minorHAnsi"/>
          <w:sz w:val="23"/>
          <w:szCs w:val="23"/>
        </w:rPr>
      </w:pPr>
      <w:r w:rsidRPr="00A77379">
        <w:rPr>
          <w:rFonts w:asciiTheme="minorHAnsi" w:hAnsiTheme="minorHAnsi" w:cstheme="minorHAnsi"/>
          <w:sz w:val="23"/>
          <w:szCs w:val="23"/>
        </w:rPr>
        <w:lastRenderedPageBreak/>
        <w:t xml:space="preserve">schopnosť vybrať, vytvárať a využívať vhodné didaktické pomôcky, vrátane IKT, </w:t>
      </w:r>
    </w:p>
    <w:p w:rsidR="00A77379" w:rsidRDefault="00A77379" w:rsidP="00A44224">
      <w:pPr>
        <w:pStyle w:val="Default"/>
        <w:numPr>
          <w:ilvl w:val="0"/>
          <w:numId w:val="20"/>
        </w:numPr>
        <w:spacing w:after="68"/>
        <w:jc w:val="both"/>
        <w:rPr>
          <w:rFonts w:asciiTheme="minorHAnsi" w:hAnsiTheme="minorHAnsi" w:cstheme="minorHAnsi"/>
          <w:sz w:val="23"/>
          <w:szCs w:val="23"/>
        </w:rPr>
      </w:pPr>
      <w:r w:rsidRPr="00A77379">
        <w:rPr>
          <w:rFonts w:asciiTheme="minorHAnsi" w:hAnsiTheme="minorHAnsi" w:cstheme="minorHAnsi"/>
          <w:sz w:val="23"/>
          <w:szCs w:val="23"/>
        </w:rPr>
        <w:t xml:space="preserve">poznať nové moderné didaktické prostriedky a využívať ich na vyučovaní, </w:t>
      </w:r>
    </w:p>
    <w:p w:rsidR="00A77379" w:rsidRPr="00A77379" w:rsidRDefault="00A77379" w:rsidP="00A44224">
      <w:pPr>
        <w:pStyle w:val="Default"/>
        <w:numPr>
          <w:ilvl w:val="0"/>
          <w:numId w:val="20"/>
        </w:numPr>
        <w:spacing w:after="68"/>
        <w:jc w:val="both"/>
        <w:rPr>
          <w:rFonts w:asciiTheme="minorHAnsi" w:hAnsiTheme="minorHAnsi" w:cstheme="minorHAnsi"/>
          <w:sz w:val="23"/>
          <w:szCs w:val="23"/>
        </w:rPr>
      </w:pPr>
      <w:r w:rsidRPr="00A77379">
        <w:rPr>
          <w:rFonts w:asciiTheme="minorHAnsi" w:hAnsiTheme="minorHAnsi" w:cstheme="minorHAnsi"/>
          <w:sz w:val="23"/>
          <w:szCs w:val="23"/>
        </w:rPr>
        <w:t xml:space="preserve">schopnosť vyučovať zaujímavo, vedieť zaujať žiakov, upustiť od rutiny a stereotypu na vyučovacích hodinách. </w:t>
      </w:r>
    </w:p>
    <w:p w:rsidR="00A77379" w:rsidRPr="00A77379" w:rsidRDefault="00A77379" w:rsidP="00A77379">
      <w:pPr>
        <w:pStyle w:val="Default"/>
        <w:rPr>
          <w:rFonts w:asciiTheme="minorHAnsi" w:hAnsiTheme="minorHAnsi" w:cstheme="minorHAnsi"/>
          <w:sz w:val="12"/>
          <w:szCs w:val="23"/>
        </w:rPr>
      </w:pP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i/>
          <w:iCs/>
          <w:sz w:val="23"/>
          <w:szCs w:val="23"/>
        </w:rPr>
        <w:t xml:space="preserve">Indikátory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spätnej väzby od žiakov, rodičov.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zisťovania klímy v triede.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záznamov, produktov a vzdelávacej činnosti žiakov.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pozorovania činnosti učiteľa v triede a jeho edukačných metód.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a spôsob hodnotenia žiakov. </w:t>
      </w:r>
    </w:p>
    <w:p w:rsidR="00EF1D9C"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Prezentácie využitia moderných didaktických prostriedkov.</w:t>
      </w:r>
    </w:p>
    <w:p w:rsidR="00DC29D7" w:rsidRPr="00A77379" w:rsidRDefault="00DC29D7" w:rsidP="00EF1D9C">
      <w:pPr>
        <w:autoSpaceDE w:val="0"/>
        <w:autoSpaceDN w:val="0"/>
        <w:adjustRightInd w:val="0"/>
        <w:spacing w:after="0" w:line="240" w:lineRule="auto"/>
        <w:jc w:val="both"/>
        <w:rPr>
          <w:rFonts w:cstheme="minorHAnsi"/>
          <w:color w:val="000000"/>
          <w:sz w:val="23"/>
          <w:szCs w:val="23"/>
        </w:rPr>
      </w:pPr>
    </w:p>
    <w:p w:rsidR="00A77379" w:rsidRPr="00F84DEB" w:rsidRDefault="00A77379" w:rsidP="00A44224">
      <w:pPr>
        <w:pStyle w:val="Default"/>
        <w:numPr>
          <w:ilvl w:val="0"/>
          <w:numId w:val="17"/>
        </w:numPr>
        <w:rPr>
          <w:rFonts w:asciiTheme="minorHAnsi" w:hAnsiTheme="minorHAnsi" w:cstheme="minorHAnsi"/>
          <w:b/>
        </w:rPr>
      </w:pPr>
      <w:r w:rsidRPr="00F84DEB">
        <w:rPr>
          <w:rFonts w:asciiTheme="minorHAnsi" w:hAnsiTheme="minorHAnsi" w:cstheme="minorHAnsi"/>
          <w:b/>
        </w:rPr>
        <w:t xml:space="preserve">Kompetencie orientované na rozvoj žiaka </w:t>
      </w:r>
    </w:p>
    <w:p w:rsidR="00A77379" w:rsidRPr="00A77379" w:rsidRDefault="00A77379" w:rsidP="00A44224">
      <w:pPr>
        <w:pStyle w:val="Default"/>
        <w:numPr>
          <w:ilvl w:val="0"/>
          <w:numId w:val="21"/>
        </w:numPr>
        <w:spacing w:after="68"/>
        <w:jc w:val="both"/>
        <w:rPr>
          <w:rFonts w:asciiTheme="minorHAnsi" w:hAnsiTheme="minorHAnsi" w:cstheme="minorHAnsi"/>
          <w:sz w:val="23"/>
          <w:szCs w:val="23"/>
        </w:rPr>
      </w:pPr>
      <w:r w:rsidRPr="00A77379">
        <w:rPr>
          <w:rFonts w:asciiTheme="minorHAnsi" w:hAnsiTheme="minorHAnsi" w:cstheme="minorHAnsi"/>
          <w:sz w:val="23"/>
          <w:szCs w:val="23"/>
        </w:rPr>
        <w:t xml:space="preserve">schopnosť rozvíjať sociálne zručnosti žiakov – komunikácia, empatia, asertivita, vzájomná pomoc, participácia, spolupráca, a pod., </w:t>
      </w:r>
    </w:p>
    <w:p w:rsidR="00A77379" w:rsidRPr="00A77379" w:rsidRDefault="00A77379" w:rsidP="00A44224">
      <w:pPr>
        <w:pStyle w:val="Default"/>
        <w:numPr>
          <w:ilvl w:val="0"/>
          <w:numId w:val="21"/>
        </w:numPr>
        <w:spacing w:after="68"/>
        <w:jc w:val="both"/>
        <w:rPr>
          <w:rFonts w:asciiTheme="minorHAnsi" w:hAnsiTheme="minorHAnsi" w:cstheme="minorHAnsi"/>
          <w:sz w:val="23"/>
          <w:szCs w:val="23"/>
        </w:rPr>
      </w:pPr>
      <w:r w:rsidRPr="00A77379">
        <w:rPr>
          <w:rFonts w:asciiTheme="minorHAnsi" w:hAnsiTheme="minorHAnsi" w:cstheme="minorHAnsi"/>
          <w:sz w:val="23"/>
          <w:szCs w:val="23"/>
        </w:rPr>
        <w:t xml:space="preserve">schopnosť poznať riziká sociálno-patologických javov a správania sa žiakov, </w:t>
      </w:r>
    </w:p>
    <w:p w:rsidR="00A77379" w:rsidRPr="00A77379" w:rsidRDefault="00A77379" w:rsidP="00A44224">
      <w:pPr>
        <w:pStyle w:val="Default"/>
        <w:numPr>
          <w:ilvl w:val="0"/>
          <w:numId w:val="21"/>
        </w:numPr>
        <w:spacing w:after="68"/>
        <w:jc w:val="both"/>
        <w:rPr>
          <w:rFonts w:asciiTheme="minorHAnsi" w:hAnsiTheme="minorHAnsi" w:cstheme="minorHAnsi"/>
          <w:sz w:val="23"/>
          <w:szCs w:val="23"/>
        </w:rPr>
      </w:pPr>
      <w:r w:rsidRPr="00A77379">
        <w:rPr>
          <w:rFonts w:asciiTheme="minorHAnsi" w:hAnsiTheme="minorHAnsi" w:cstheme="minorHAnsi"/>
          <w:sz w:val="23"/>
          <w:szCs w:val="23"/>
        </w:rPr>
        <w:t xml:space="preserve">schopnosť prijať vhodné metódy prevencie a nápravy sociálno-patologických javov, vedieť ich didakticky zapracovať do obsahu vzdelávania, </w:t>
      </w:r>
    </w:p>
    <w:p w:rsidR="00A77379" w:rsidRPr="00A77379" w:rsidRDefault="00A77379" w:rsidP="00A44224">
      <w:pPr>
        <w:pStyle w:val="Default"/>
        <w:numPr>
          <w:ilvl w:val="0"/>
          <w:numId w:val="21"/>
        </w:numPr>
        <w:spacing w:after="68"/>
        <w:jc w:val="both"/>
        <w:rPr>
          <w:rFonts w:asciiTheme="minorHAnsi" w:hAnsiTheme="minorHAnsi" w:cstheme="minorHAnsi"/>
          <w:sz w:val="23"/>
          <w:szCs w:val="23"/>
        </w:rPr>
      </w:pPr>
      <w:r w:rsidRPr="00A77379">
        <w:rPr>
          <w:rFonts w:asciiTheme="minorHAnsi" w:hAnsiTheme="minorHAnsi" w:cstheme="minorHAnsi"/>
          <w:sz w:val="23"/>
          <w:szCs w:val="23"/>
        </w:rPr>
        <w:t xml:space="preserve">schopnosť riešiť konflikty v triede, </w:t>
      </w:r>
    </w:p>
    <w:p w:rsidR="00A77379" w:rsidRPr="00A77379" w:rsidRDefault="00A77379" w:rsidP="00A44224">
      <w:pPr>
        <w:pStyle w:val="Default"/>
        <w:numPr>
          <w:ilvl w:val="0"/>
          <w:numId w:val="21"/>
        </w:numPr>
        <w:spacing w:after="68"/>
        <w:jc w:val="both"/>
        <w:rPr>
          <w:rFonts w:asciiTheme="minorHAnsi" w:hAnsiTheme="minorHAnsi" w:cstheme="minorHAnsi"/>
          <w:sz w:val="23"/>
          <w:szCs w:val="23"/>
        </w:rPr>
      </w:pPr>
      <w:r w:rsidRPr="00A77379">
        <w:rPr>
          <w:rFonts w:asciiTheme="minorHAnsi" w:hAnsiTheme="minorHAnsi" w:cstheme="minorHAnsi"/>
          <w:sz w:val="23"/>
          <w:szCs w:val="23"/>
        </w:rPr>
        <w:t xml:space="preserve">formovať multikultúrne a environmentálne povedomie detí a žiakov, </w:t>
      </w:r>
    </w:p>
    <w:p w:rsidR="00A77379" w:rsidRPr="00A77379" w:rsidRDefault="00A77379" w:rsidP="00A44224">
      <w:pPr>
        <w:pStyle w:val="Default"/>
        <w:numPr>
          <w:ilvl w:val="0"/>
          <w:numId w:val="21"/>
        </w:numPr>
        <w:spacing w:after="68"/>
        <w:jc w:val="both"/>
        <w:rPr>
          <w:rFonts w:asciiTheme="minorHAnsi" w:hAnsiTheme="minorHAnsi" w:cstheme="minorHAnsi"/>
          <w:sz w:val="23"/>
          <w:szCs w:val="23"/>
        </w:rPr>
      </w:pPr>
      <w:r w:rsidRPr="00A77379">
        <w:rPr>
          <w:rFonts w:asciiTheme="minorHAnsi" w:hAnsiTheme="minorHAnsi" w:cstheme="minorHAnsi"/>
          <w:sz w:val="23"/>
          <w:szCs w:val="23"/>
        </w:rPr>
        <w:t xml:space="preserve">dosiahnuť prirodzenú autoritu a akceptáciu u žiakov, </w:t>
      </w:r>
    </w:p>
    <w:p w:rsidR="00A77379" w:rsidRPr="00A77379" w:rsidRDefault="00A77379" w:rsidP="00A44224">
      <w:pPr>
        <w:pStyle w:val="Default"/>
        <w:numPr>
          <w:ilvl w:val="0"/>
          <w:numId w:val="21"/>
        </w:numPr>
        <w:jc w:val="both"/>
        <w:rPr>
          <w:rFonts w:asciiTheme="minorHAnsi" w:hAnsiTheme="minorHAnsi" w:cstheme="minorHAnsi"/>
          <w:sz w:val="23"/>
          <w:szCs w:val="23"/>
        </w:rPr>
      </w:pPr>
      <w:r w:rsidRPr="00A77379">
        <w:rPr>
          <w:rFonts w:asciiTheme="minorHAnsi" w:hAnsiTheme="minorHAnsi" w:cstheme="minorHAnsi"/>
          <w:sz w:val="23"/>
          <w:szCs w:val="23"/>
        </w:rPr>
        <w:t xml:space="preserve">schopnosť podporovať a rozvíjať talent žiaka. </w:t>
      </w:r>
    </w:p>
    <w:p w:rsidR="00A77379" w:rsidRPr="00F84DEB" w:rsidRDefault="00A77379" w:rsidP="00A77379">
      <w:pPr>
        <w:pStyle w:val="Default"/>
        <w:rPr>
          <w:rFonts w:asciiTheme="minorHAnsi" w:hAnsiTheme="minorHAnsi" w:cstheme="minorHAnsi"/>
          <w:sz w:val="14"/>
          <w:szCs w:val="23"/>
        </w:rPr>
      </w:pP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i/>
          <w:iCs/>
          <w:sz w:val="23"/>
          <w:szCs w:val="23"/>
        </w:rPr>
        <w:t xml:space="preserve">Indikátory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spätnej väzby od žiakov, rodičov, pedagógov.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zisťovania klímy v triede a miery učiteľovej podpory rozvoja sociálnych zručností žiakov.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Rozvrhnutie aktivít v škole mimo vyučovania.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záznamov z pozorovania činnosti a správania PZ/OZ a jeho spôsobov pri riešení sociálno-patologických javov. </w:t>
      </w:r>
    </w:p>
    <w:p w:rsid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spolupráce s učiteľmi, rodičmi, odborníkmi. </w:t>
      </w:r>
    </w:p>
    <w:p w:rsidR="00F84DEB" w:rsidRPr="00F84DEB" w:rsidRDefault="00F84DEB" w:rsidP="00A77379">
      <w:pPr>
        <w:pStyle w:val="Default"/>
        <w:rPr>
          <w:rFonts w:asciiTheme="minorHAnsi" w:hAnsiTheme="minorHAnsi" w:cstheme="minorHAnsi"/>
          <w:sz w:val="18"/>
          <w:szCs w:val="23"/>
        </w:rPr>
      </w:pPr>
    </w:p>
    <w:p w:rsidR="00A77379" w:rsidRPr="00F84DEB" w:rsidRDefault="00A77379" w:rsidP="00A44224">
      <w:pPr>
        <w:pStyle w:val="Default"/>
        <w:numPr>
          <w:ilvl w:val="0"/>
          <w:numId w:val="17"/>
        </w:numPr>
        <w:rPr>
          <w:rFonts w:asciiTheme="minorHAnsi" w:hAnsiTheme="minorHAnsi" w:cstheme="minorHAnsi"/>
          <w:szCs w:val="23"/>
        </w:rPr>
      </w:pPr>
      <w:r w:rsidRPr="00F84DEB">
        <w:rPr>
          <w:rFonts w:asciiTheme="minorHAnsi" w:hAnsiTheme="minorHAnsi" w:cstheme="minorHAnsi"/>
          <w:b/>
          <w:bCs/>
          <w:i/>
          <w:iCs/>
          <w:szCs w:val="23"/>
        </w:rPr>
        <w:t xml:space="preserve">Kompetencie zamerané na </w:t>
      </w:r>
      <w:proofErr w:type="spellStart"/>
      <w:r w:rsidRPr="00F84DEB">
        <w:rPr>
          <w:rFonts w:asciiTheme="minorHAnsi" w:hAnsiTheme="minorHAnsi" w:cstheme="minorHAnsi"/>
          <w:b/>
          <w:bCs/>
          <w:i/>
          <w:iCs/>
          <w:szCs w:val="23"/>
        </w:rPr>
        <w:t>sebarozvoj</w:t>
      </w:r>
      <w:proofErr w:type="spellEnd"/>
      <w:r w:rsidRPr="00F84DEB">
        <w:rPr>
          <w:rFonts w:asciiTheme="minorHAnsi" w:hAnsiTheme="minorHAnsi" w:cstheme="minorHAnsi"/>
          <w:b/>
          <w:bCs/>
          <w:i/>
          <w:iCs/>
          <w:szCs w:val="23"/>
        </w:rPr>
        <w:t xml:space="preserve"> učiteľa </w:t>
      </w:r>
    </w:p>
    <w:p w:rsidR="00A77379" w:rsidRPr="00A77379" w:rsidRDefault="00A77379" w:rsidP="00A44224">
      <w:pPr>
        <w:pStyle w:val="Default"/>
        <w:numPr>
          <w:ilvl w:val="0"/>
          <w:numId w:val="22"/>
        </w:numPr>
        <w:rPr>
          <w:rFonts w:asciiTheme="minorHAnsi" w:hAnsiTheme="minorHAnsi" w:cstheme="minorHAnsi"/>
          <w:sz w:val="23"/>
          <w:szCs w:val="23"/>
        </w:rPr>
      </w:pPr>
      <w:r w:rsidRPr="00A77379">
        <w:rPr>
          <w:rFonts w:asciiTheme="minorHAnsi" w:hAnsiTheme="minorHAnsi" w:cstheme="minorHAnsi"/>
          <w:sz w:val="23"/>
          <w:szCs w:val="23"/>
        </w:rPr>
        <w:t xml:space="preserve">schopnosť poznať svoje silné a slabé stránky a podľa toho si vedieť stanoviť ciele vlastného profesijného rozvoja, </w:t>
      </w:r>
    </w:p>
    <w:p w:rsidR="00A77379" w:rsidRPr="00A77379" w:rsidRDefault="00A77379" w:rsidP="00A44224">
      <w:pPr>
        <w:pStyle w:val="Default"/>
        <w:numPr>
          <w:ilvl w:val="0"/>
          <w:numId w:val="22"/>
        </w:numPr>
        <w:spacing w:after="71"/>
        <w:rPr>
          <w:rFonts w:asciiTheme="minorHAnsi" w:hAnsiTheme="minorHAnsi" w:cstheme="minorHAnsi"/>
          <w:sz w:val="23"/>
          <w:szCs w:val="23"/>
        </w:rPr>
      </w:pPr>
      <w:r w:rsidRPr="00A77379">
        <w:rPr>
          <w:rFonts w:asciiTheme="minorHAnsi" w:hAnsiTheme="minorHAnsi" w:cstheme="minorHAnsi"/>
          <w:sz w:val="23"/>
          <w:szCs w:val="23"/>
        </w:rPr>
        <w:t xml:space="preserve">schopnosť ďalšieho odborného a pedagogického rastu, </w:t>
      </w:r>
    </w:p>
    <w:p w:rsidR="00A77379" w:rsidRPr="00A77379" w:rsidRDefault="00A77379" w:rsidP="00A44224">
      <w:pPr>
        <w:pStyle w:val="Default"/>
        <w:numPr>
          <w:ilvl w:val="0"/>
          <w:numId w:val="22"/>
        </w:numPr>
        <w:rPr>
          <w:rFonts w:asciiTheme="minorHAnsi" w:hAnsiTheme="minorHAnsi" w:cstheme="minorHAnsi"/>
          <w:sz w:val="23"/>
          <w:szCs w:val="23"/>
        </w:rPr>
      </w:pPr>
      <w:r w:rsidRPr="00A77379">
        <w:rPr>
          <w:rFonts w:asciiTheme="minorHAnsi" w:hAnsiTheme="minorHAnsi" w:cstheme="minorHAnsi"/>
          <w:sz w:val="23"/>
          <w:szCs w:val="23"/>
        </w:rPr>
        <w:t xml:space="preserve">schopnosť pracovať v tíme. </w:t>
      </w:r>
    </w:p>
    <w:p w:rsidR="00A77379" w:rsidRPr="00F84DEB" w:rsidRDefault="00A77379" w:rsidP="00A77379">
      <w:pPr>
        <w:pStyle w:val="Default"/>
        <w:rPr>
          <w:rFonts w:asciiTheme="minorHAnsi" w:hAnsiTheme="minorHAnsi" w:cstheme="minorHAnsi"/>
          <w:sz w:val="16"/>
          <w:szCs w:val="23"/>
        </w:rPr>
      </w:pP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i/>
          <w:iCs/>
          <w:sz w:val="23"/>
          <w:szCs w:val="23"/>
        </w:rPr>
        <w:t xml:space="preserve">Indikátory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hodnotiaceho pohovoru.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w:t>
      </w:r>
      <w:proofErr w:type="spellStart"/>
      <w:r w:rsidRPr="00A77379">
        <w:rPr>
          <w:rFonts w:asciiTheme="minorHAnsi" w:hAnsiTheme="minorHAnsi" w:cstheme="minorHAnsi"/>
          <w:sz w:val="23"/>
          <w:szCs w:val="23"/>
        </w:rPr>
        <w:t>autodiagnostiky</w:t>
      </w:r>
      <w:proofErr w:type="spellEnd"/>
      <w:r w:rsidRPr="00A77379">
        <w:rPr>
          <w:rFonts w:asciiTheme="minorHAnsi" w:hAnsiTheme="minorHAnsi" w:cstheme="minorHAnsi"/>
          <w:sz w:val="23"/>
          <w:szCs w:val="23"/>
        </w:rPr>
        <w:t xml:space="preserve"> PZ/OZ.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Úroveň plánu osobného a profesijného rozvoja s ohľadom na rozvoj kompetencií zamestnanca.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Zapojenie sa do profesijného vzdelávania.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pozorovania činnosti a správania PZ/OZ.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spätnej väzby od žiakov, učiteľov, rodičov.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prezentácie využitia inovácií v edukačnom procese. </w:t>
      </w:r>
    </w:p>
    <w:p w:rsid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Výsledky práce v tíme. </w:t>
      </w:r>
    </w:p>
    <w:p w:rsidR="00F84DEB" w:rsidRPr="00A77379" w:rsidRDefault="00F84DEB" w:rsidP="00A77379">
      <w:pPr>
        <w:pStyle w:val="Default"/>
        <w:rPr>
          <w:rFonts w:asciiTheme="minorHAnsi" w:hAnsiTheme="minorHAnsi" w:cstheme="minorHAnsi"/>
          <w:sz w:val="23"/>
          <w:szCs w:val="23"/>
        </w:rPr>
      </w:pPr>
    </w:p>
    <w:p w:rsidR="00A77379" w:rsidRPr="00F84DEB" w:rsidRDefault="00A77379" w:rsidP="00A44224">
      <w:pPr>
        <w:pStyle w:val="Default"/>
        <w:numPr>
          <w:ilvl w:val="0"/>
          <w:numId w:val="24"/>
        </w:numPr>
        <w:rPr>
          <w:rFonts w:asciiTheme="minorHAnsi" w:hAnsiTheme="minorHAnsi" w:cstheme="minorHAnsi"/>
          <w:szCs w:val="23"/>
        </w:rPr>
      </w:pPr>
      <w:r w:rsidRPr="00F84DEB">
        <w:rPr>
          <w:rFonts w:asciiTheme="minorHAnsi" w:hAnsiTheme="minorHAnsi" w:cstheme="minorHAnsi"/>
          <w:b/>
          <w:bCs/>
          <w:i/>
          <w:iCs/>
          <w:szCs w:val="23"/>
        </w:rPr>
        <w:t xml:space="preserve">Kompetencie zamerané na rozvoj profesie a školy </w:t>
      </w:r>
    </w:p>
    <w:p w:rsidR="00A77379" w:rsidRPr="00A77379" w:rsidRDefault="00A77379" w:rsidP="00A44224">
      <w:pPr>
        <w:pStyle w:val="Default"/>
        <w:numPr>
          <w:ilvl w:val="0"/>
          <w:numId w:val="23"/>
        </w:numPr>
        <w:spacing w:after="68"/>
        <w:rPr>
          <w:rFonts w:asciiTheme="minorHAnsi" w:hAnsiTheme="minorHAnsi" w:cstheme="minorHAnsi"/>
          <w:sz w:val="23"/>
          <w:szCs w:val="23"/>
        </w:rPr>
      </w:pPr>
      <w:r w:rsidRPr="00A77379">
        <w:rPr>
          <w:rFonts w:asciiTheme="minorHAnsi" w:hAnsiTheme="minorHAnsi" w:cstheme="minorHAnsi"/>
          <w:sz w:val="23"/>
          <w:szCs w:val="23"/>
        </w:rPr>
        <w:t xml:space="preserve">schopnosť podieľať sa na tvorbe a realizácii projektov školy, </w:t>
      </w:r>
    </w:p>
    <w:p w:rsidR="00A77379" w:rsidRPr="00A77379" w:rsidRDefault="00A77379" w:rsidP="00A44224">
      <w:pPr>
        <w:pStyle w:val="Default"/>
        <w:numPr>
          <w:ilvl w:val="0"/>
          <w:numId w:val="23"/>
        </w:numPr>
        <w:spacing w:after="68"/>
        <w:rPr>
          <w:rFonts w:asciiTheme="minorHAnsi" w:hAnsiTheme="minorHAnsi" w:cstheme="minorHAnsi"/>
          <w:sz w:val="23"/>
          <w:szCs w:val="23"/>
        </w:rPr>
      </w:pPr>
      <w:r w:rsidRPr="00A77379">
        <w:rPr>
          <w:rFonts w:asciiTheme="minorHAnsi" w:hAnsiTheme="minorHAnsi" w:cstheme="minorHAnsi"/>
          <w:sz w:val="23"/>
          <w:szCs w:val="23"/>
        </w:rPr>
        <w:t xml:space="preserve">schopnosť podieľať sa na inováciách a zavádzaní zmien v škole, </w:t>
      </w:r>
    </w:p>
    <w:p w:rsidR="00A77379" w:rsidRPr="00A77379" w:rsidRDefault="00A77379" w:rsidP="00A44224">
      <w:pPr>
        <w:pStyle w:val="Default"/>
        <w:numPr>
          <w:ilvl w:val="0"/>
          <w:numId w:val="23"/>
        </w:numPr>
        <w:spacing w:after="68"/>
        <w:rPr>
          <w:rFonts w:asciiTheme="minorHAnsi" w:hAnsiTheme="minorHAnsi" w:cstheme="minorHAnsi"/>
          <w:sz w:val="23"/>
          <w:szCs w:val="23"/>
        </w:rPr>
      </w:pPr>
      <w:r w:rsidRPr="00A77379">
        <w:rPr>
          <w:rFonts w:asciiTheme="minorHAnsi" w:hAnsiTheme="minorHAnsi" w:cstheme="minorHAnsi"/>
          <w:sz w:val="23"/>
          <w:szCs w:val="23"/>
        </w:rPr>
        <w:t xml:space="preserve">schopnosť efektívne komunikovať so sociálnymi partnermi školy, </w:t>
      </w:r>
    </w:p>
    <w:p w:rsidR="00A77379" w:rsidRPr="00A77379" w:rsidRDefault="00A77379" w:rsidP="00A44224">
      <w:pPr>
        <w:pStyle w:val="Default"/>
        <w:numPr>
          <w:ilvl w:val="0"/>
          <w:numId w:val="23"/>
        </w:numPr>
        <w:rPr>
          <w:rFonts w:asciiTheme="minorHAnsi" w:hAnsiTheme="minorHAnsi" w:cstheme="minorHAnsi"/>
          <w:sz w:val="23"/>
          <w:szCs w:val="23"/>
        </w:rPr>
      </w:pPr>
      <w:r w:rsidRPr="00A77379">
        <w:rPr>
          <w:rFonts w:asciiTheme="minorHAnsi" w:hAnsiTheme="minorHAnsi" w:cstheme="minorHAnsi"/>
          <w:sz w:val="23"/>
          <w:szCs w:val="23"/>
        </w:rPr>
        <w:t xml:space="preserve">schopnosť vystupovať ako reprezentant profesie a školy. </w:t>
      </w:r>
    </w:p>
    <w:p w:rsidR="00A77379" w:rsidRPr="00F84DEB" w:rsidRDefault="00A77379" w:rsidP="00A77379">
      <w:pPr>
        <w:pStyle w:val="Default"/>
        <w:rPr>
          <w:rFonts w:asciiTheme="minorHAnsi" w:hAnsiTheme="minorHAnsi" w:cstheme="minorHAnsi"/>
          <w:sz w:val="14"/>
          <w:szCs w:val="23"/>
        </w:rPr>
      </w:pP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i/>
          <w:iCs/>
          <w:sz w:val="23"/>
          <w:szCs w:val="23"/>
        </w:rPr>
        <w:t xml:space="preserve">Indikátory </w:t>
      </w:r>
    </w:p>
    <w:p w:rsidR="00A77379" w:rsidRPr="00A77379" w:rsidRDefault="00A77379" w:rsidP="00A77379">
      <w:pPr>
        <w:pStyle w:val="Default"/>
        <w:rPr>
          <w:rFonts w:asciiTheme="minorHAnsi" w:hAnsiTheme="minorHAnsi" w:cstheme="minorHAnsi"/>
          <w:sz w:val="23"/>
          <w:szCs w:val="23"/>
        </w:rPr>
      </w:pPr>
      <w:r w:rsidRPr="00A77379">
        <w:rPr>
          <w:rFonts w:asciiTheme="minorHAnsi" w:hAnsiTheme="minorHAnsi" w:cstheme="minorHAnsi"/>
          <w:sz w:val="23"/>
          <w:szCs w:val="23"/>
        </w:rPr>
        <w:t xml:space="preserve">Vytvorené vlastné projekty a podiel na realizácii projektov školy. </w:t>
      </w:r>
    </w:p>
    <w:p w:rsidR="00DC29D7" w:rsidRDefault="00A77379" w:rsidP="00A77379">
      <w:pPr>
        <w:pStyle w:val="Default"/>
        <w:jc w:val="both"/>
        <w:rPr>
          <w:rFonts w:asciiTheme="minorHAnsi" w:hAnsiTheme="minorHAnsi" w:cstheme="minorHAnsi"/>
          <w:sz w:val="23"/>
          <w:szCs w:val="23"/>
        </w:rPr>
      </w:pPr>
      <w:r w:rsidRPr="00A77379">
        <w:rPr>
          <w:rFonts w:asciiTheme="minorHAnsi" w:hAnsiTheme="minorHAnsi" w:cstheme="minorHAnsi"/>
          <w:sz w:val="23"/>
          <w:szCs w:val="23"/>
        </w:rPr>
        <w:t>Výsledky samostatnej činnosti PZ/OZ v súvislosti so zavádzaním inovácií a zmien v škole.</w:t>
      </w:r>
    </w:p>
    <w:p w:rsidR="00F84DEB" w:rsidRDefault="00F84DEB" w:rsidP="00F84DEB">
      <w:pPr>
        <w:pStyle w:val="Default"/>
        <w:rPr>
          <w:sz w:val="23"/>
          <w:szCs w:val="23"/>
        </w:rPr>
      </w:pPr>
      <w:r>
        <w:rPr>
          <w:sz w:val="23"/>
          <w:szCs w:val="23"/>
        </w:rPr>
        <w:t xml:space="preserve">Výsledky práce učiteľa pri tvorbe vízie školy, hodnôt a strategických cieľov. </w:t>
      </w:r>
    </w:p>
    <w:p w:rsidR="00F84DEB" w:rsidRDefault="00F84DEB" w:rsidP="00F84DEB">
      <w:pPr>
        <w:pStyle w:val="Default"/>
        <w:rPr>
          <w:sz w:val="23"/>
          <w:szCs w:val="23"/>
        </w:rPr>
      </w:pPr>
      <w:r>
        <w:rPr>
          <w:sz w:val="23"/>
          <w:szCs w:val="23"/>
        </w:rPr>
        <w:t xml:space="preserve">Spôsob obhajoby a prezentácia školy na verejnosti. </w:t>
      </w:r>
    </w:p>
    <w:p w:rsidR="00F84DEB" w:rsidRPr="00F84DEB" w:rsidRDefault="00F84DEB" w:rsidP="00F84DEB">
      <w:pPr>
        <w:pStyle w:val="Default"/>
        <w:rPr>
          <w:rFonts w:asciiTheme="minorHAnsi" w:hAnsiTheme="minorHAnsi" w:cstheme="minorHAnsi"/>
          <w:sz w:val="23"/>
          <w:szCs w:val="23"/>
        </w:rPr>
      </w:pPr>
      <w:r w:rsidRPr="00F84DEB">
        <w:rPr>
          <w:rFonts w:asciiTheme="minorHAnsi" w:hAnsiTheme="minorHAnsi" w:cstheme="minorHAnsi"/>
          <w:sz w:val="23"/>
          <w:szCs w:val="23"/>
        </w:rPr>
        <w:t xml:space="preserve">Výsledky komunikácie so sociálnymi partnermi školy. </w:t>
      </w:r>
    </w:p>
    <w:p w:rsidR="00F84DEB" w:rsidRPr="00F84DEB" w:rsidRDefault="00F84DEB" w:rsidP="00F84DEB">
      <w:pPr>
        <w:pStyle w:val="Default"/>
        <w:rPr>
          <w:rFonts w:asciiTheme="minorHAnsi" w:hAnsiTheme="minorHAnsi" w:cstheme="minorHAnsi"/>
          <w:b/>
          <w:bCs/>
          <w:sz w:val="22"/>
          <w:szCs w:val="26"/>
        </w:rPr>
      </w:pPr>
    </w:p>
    <w:p w:rsidR="00F84DEB" w:rsidRPr="00EB63A8" w:rsidRDefault="00F84DEB" w:rsidP="00F84DEB">
      <w:pPr>
        <w:pStyle w:val="Default"/>
        <w:rPr>
          <w:rFonts w:asciiTheme="minorHAnsi" w:hAnsiTheme="minorHAnsi" w:cstheme="minorHAnsi"/>
          <w:sz w:val="26"/>
          <w:szCs w:val="26"/>
        </w:rPr>
      </w:pPr>
      <w:r w:rsidRPr="00EB63A8">
        <w:rPr>
          <w:rFonts w:asciiTheme="minorHAnsi" w:hAnsiTheme="minorHAnsi" w:cstheme="minorHAnsi"/>
          <w:b/>
          <w:bCs/>
          <w:sz w:val="26"/>
          <w:szCs w:val="26"/>
        </w:rPr>
        <w:t xml:space="preserve">4.3 Zodpovednosť za rozvoj </w:t>
      </w:r>
    </w:p>
    <w:p w:rsidR="00F84DEB" w:rsidRPr="00F84DEB" w:rsidRDefault="00F84DEB" w:rsidP="00F84DEB">
      <w:pPr>
        <w:pStyle w:val="Default"/>
        <w:spacing w:before="120"/>
        <w:rPr>
          <w:rFonts w:asciiTheme="minorHAnsi" w:hAnsiTheme="minorHAnsi" w:cstheme="minorHAnsi"/>
          <w:sz w:val="23"/>
          <w:szCs w:val="23"/>
        </w:rPr>
      </w:pPr>
      <w:r w:rsidRPr="00F84DEB">
        <w:rPr>
          <w:rFonts w:asciiTheme="minorHAnsi" w:hAnsiTheme="minorHAnsi" w:cstheme="minorHAnsi"/>
          <w:sz w:val="23"/>
          <w:szCs w:val="23"/>
        </w:rPr>
        <w:t xml:space="preserve">Povinnosť a zodpovednosť za profesijný a kariérny rast PZ/OZ je úlohou každého zamestnanca, ale aj riaditeľa a zriaďovateľa. </w:t>
      </w:r>
    </w:p>
    <w:p w:rsidR="00F84DEB" w:rsidRPr="00F84DEB" w:rsidRDefault="00F84DEB" w:rsidP="00F84DEB">
      <w:pPr>
        <w:pStyle w:val="Default"/>
        <w:jc w:val="both"/>
        <w:rPr>
          <w:rFonts w:asciiTheme="minorHAnsi" w:hAnsiTheme="minorHAnsi" w:cstheme="minorHAnsi"/>
          <w:sz w:val="23"/>
          <w:szCs w:val="23"/>
        </w:rPr>
      </w:pPr>
      <w:r w:rsidRPr="00F84DEB">
        <w:rPr>
          <w:rFonts w:asciiTheme="minorHAnsi" w:hAnsiTheme="minorHAnsi" w:cstheme="minorHAnsi"/>
          <w:sz w:val="23"/>
          <w:szCs w:val="23"/>
        </w:rPr>
        <w:t>PZ/OZ si v svojom osobnom, ročnom pláne určí ktoré kompetencie potrebuje/chce získať. Tie však musia byť v súlade s požiadavkami školy a štvorročného plánu profesijného rozvoja školy. V svojom osobnom pláne konkrétne určí kroky, ktoré pre svoje vzdelávanie urobí s jasne stanovenými výstupmi a kontrolovateľnými merateľnými ukazovateľmi. Ak sú osobné a profesijné požiadavky v súlade so zameraním školy a plánom, zamestnávateľ sa zaväzuje, že zamestnancovi umožní absolvovať dohodnuté typy vzdelávania. Po splnení požiadaviek vzdelávania PZ/OZ bude poverovaný úlohami, ktoré priamo súvisia s daným typom absolvovaného vzdelávania. Na profesijnom rozvoji školy participuj</w:t>
      </w:r>
      <w:r>
        <w:rPr>
          <w:rFonts w:asciiTheme="minorHAnsi" w:hAnsiTheme="minorHAnsi" w:cstheme="minorHAnsi"/>
          <w:sz w:val="23"/>
          <w:szCs w:val="23"/>
        </w:rPr>
        <w:t>ú</w:t>
      </w:r>
      <w:r w:rsidRPr="00F84DEB">
        <w:rPr>
          <w:rFonts w:asciiTheme="minorHAnsi" w:hAnsiTheme="minorHAnsi" w:cstheme="minorHAnsi"/>
          <w:sz w:val="23"/>
          <w:szCs w:val="23"/>
        </w:rPr>
        <w:t xml:space="preserve">: </w:t>
      </w:r>
    </w:p>
    <w:p w:rsidR="00F84DEB" w:rsidRPr="00F84DEB" w:rsidRDefault="00F84DEB" w:rsidP="00A44224">
      <w:pPr>
        <w:pStyle w:val="Default"/>
        <w:numPr>
          <w:ilvl w:val="0"/>
          <w:numId w:val="25"/>
        </w:numPr>
        <w:spacing w:before="120"/>
        <w:rPr>
          <w:rFonts w:asciiTheme="minorHAnsi" w:hAnsiTheme="minorHAnsi" w:cstheme="minorHAnsi"/>
          <w:sz w:val="23"/>
          <w:szCs w:val="23"/>
        </w:rPr>
      </w:pPr>
      <w:r w:rsidRPr="00F84DEB">
        <w:rPr>
          <w:rFonts w:asciiTheme="minorHAnsi" w:hAnsiTheme="minorHAnsi" w:cstheme="minorHAnsi"/>
          <w:b/>
          <w:bCs/>
          <w:sz w:val="23"/>
          <w:szCs w:val="23"/>
        </w:rPr>
        <w:t xml:space="preserve">Riaditeľka školy: </w:t>
      </w:r>
    </w:p>
    <w:p w:rsidR="00F84DEB" w:rsidRPr="00F84DEB" w:rsidRDefault="00F84DEB" w:rsidP="00A44224">
      <w:pPr>
        <w:pStyle w:val="Default"/>
        <w:numPr>
          <w:ilvl w:val="0"/>
          <w:numId w:val="26"/>
        </w:numPr>
        <w:spacing w:after="68"/>
        <w:rPr>
          <w:rFonts w:asciiTheme="minorHAnsi" w:hAnsiTheme="minorHAnsi" w:cstheme="minorHAnsi"/>
          <w:sz w:val="23"/>
          <w:szCs w:val="23"/>
        </w:rPr>
      </w:pPr>
      <w:r w:rsidRPr="00F84DEB">
        <w:rPr>
          <w:rFonts w:asciiTheme="minorHAnsi" w:hAnsiTheme="minorHAnsi" w:cstheme="minorHAnsi"/>
          <w:sz w:val="23"/>
          <w:szCs w:val="23"/>
        </w:rPr>
        <w:t xml:space="preserve">koordinuje profesijný rast pedagogických a odborných zamestnancov, </w:t>
      </w:r>
    </w:p>
    <w:p w:rsidR="00F84DEB" w:rsidRPr="00F84DEB" w:rsidRDefault="00F84DEB" w:rsidP="00A44224">
      <w:pPr>
        <w:pStyle w:val="Default"/>
        <w:numPr>
          <w:ilvl w:val="0"/>
          <w:numId w:val="26"/>
        </w:numPr>
        <w:spacing w:after="68"/>
        <w:rPr>
          <w:rFonts w:asciiTheme="minorHAnsi" w:hAnsiTheme="minorHAnsi" w:cstheme="minorHAnsi"/>
          <w:sz w:val="23"/>
          <w:szCs w:val="23"/>
        </w:rPr>
      </w:pPr>
      <w:r w:rsidRPr="00F84DEB">
        <w:rPr>
          <w:rFonts w:asciiTheme="minorHAnsi" w:hAnsiTheme="minorHAnsi" w:cstheme="minorHAnsi"/>
          <w:sz w:val="23"/>
          <w:szCs w:val="23"/>
        </w:rPr>
        <w:t xml:space="preserve">vytvára prostredie podporujúce vzdelávanie, </w:t>
      </w:r>
    </w:p>
    <w:p w:rsidR="00F84DEB" w:rsidRPr="00F84DEB" w:rsidRDefault="00F84DEB" w:rsidP="00A44224">
      <w:pPr>
        <w:pStyle w:val="Default"/>
        <w:numPr>
          <w:ilvl w:val="0"/>
          <w:numId w:val="26"/>
        </w:numPr>
        <w:rPr>
          <w:rFonts w:asciiTheme="minorHAnsi" w:hAnsiTheme="minorHAnsi" w:cstheme="minorHAnsi"/>
          <w:sz w:val="23"/>
          <w:szCs w:val="23"/>
        </w:rPr>
      </w:pPr>
      <w:r w:rsidRPr="00F84DEB">
        <w:rPr>
          <w:rFonts w:asciiTheme="minorHAnsi" w:hAnsiTheme="minorHAnsi" w:cstheme="minorHAnsi"/>
          <w:sz w:val="23"/>
          <w:szCs w:val="23"/>
        </w:rPr>
        <w:t xml:space="preserve">plánuje a realizuje svoj nepretržitý profesijný rast a </w:t>
      </w:r>
      <w:proofErr w:type="spellStart"/>
      <w:r w:rsidRPr="00F84DEB">
        <w:rPr>
          <w:rFonts w:asciiTheme="minorHAnsi" w:hAnsiTheme="minorHAnsi" w:cstheme="minorHAnsi"/>
          <w:sz w:val="23"/>
          <w:szCs w:val="23"/>
        </w:rPr>
        <w:t>sebarozvoj</w:t>
      </w:r>
      <w:proofErr w:type="spellEnd"/>
      <w:r w:rsidRPr="00F84DEB">
        <w:rPr>
          <w:rFonts w:asciiTheme="minorHAnsi" w:hAnsiTheme="minorHAnsi" w:cstheme="minorHAnsi"/>
          <w:sz w:val="23"/>
          <w:szCs w:val="23"/>
        </w:rPr>
        <w:t xml:space="preserve"> súvisiaci s rozvojom školy. </w:t>
      </w:r>
    </w:p>
    <w:p w:rsidR="00F84DEB" w:rsidRPr="00F84DEB" w:rsidRDefault="00F84DEB" w:rsidP="00F84DEB">
      <w:pPr>
        <w:pStyle w:val="Default"/>
        <w:rPr>
          <w:rFonts w:asciiTheme="minorHAnsi" w:hAnsiTheme="minorHAnsi" w:cstheme="minorHAnsi"/>
          <w:sz w:val="23"/>
          <w:szCs w:val="23"/>
        </w:rPr>
      </w:pPr>
    </w:p>
    <w:p w:rsidR="00F84DEB" w:rsidRPr="00F84DEB" w:rsidRDefault="00F84DEB" w:rsidP="00A44224">
      <w:pPr>
        <w:pStyle w:val="Default"/>
        <w:numPr>
          <w:ilvl w:val="0"/>
          <w:numId w:val="25"/>
        </w:numPr>
        <w:rPr>
          <w:rFonts w:asciiTheme="minorHAnsi" w:hAnsiTheme="minorHAnsi" w:cstheme="minorHAnsi"/>
          <w:sz w:val="23"/>
          <w:szCs w:val="23"/>
        </w:rPr>
      </w:pPr>
      <w:r w:rsidRPr="00F84DEB">
        <w:rPr>
          <w:rFonts w:asciiTheme="minorHAnsi" w:hAnsiTheme="minorHAnsi" w:cstheme="minorHAnsi"/>
          <w:b/>
          <w:bCs/>
          <w:sz w:val="23"/>
          <w:szCs w:val="23"/>
        </w:rPr>
        <w:t xml:space="preserve">Pedagogický zamestnanec, odborný zamestnanec </w:t>
      </w:r>
    </w:p>
    <w:p w:rsidR="00F84DEB" w:rsidRPr="00F84DEB" w:rsidRDefault="00F84DEB" w:rsidP="00A44224">
      <w:pPr>
        <w:pStyle w:val="Default"/>
        <w:numPr>
          <w:ilvl w:val="0"/>
          <w:numId w:val="27"/>
        </w:numPr>
        <w:spacing w:after="68"/>
        <w:jc w:val="both"/>
        <w:rPr>
          <w:rFonts w:asciiTheme="minorHAnsi" w:hAnsiTheme="minorHAnsi" w:cstheme="minorHAnsi"/>
          <w:sz w:val="23"/>
          <w:szCs w:val="23"/>
        </w:rPr>
      </w:pPr>
      <w:r w:rsidRPr="00F84DEB">
        <w:rPr>
          <w:rFonts w:asciiTheme="minorHAnsi" w:hAnsiTheme="minorHAnsi" w:cstheme="minorHAnsi"/>
          <w:sz w:val="23"/>
          <w:szCs w:val="23"/>
        </w:rPr>
        <w:t xml:space="preserve">plánuje a realizuje svoj nepretržitý profesijný rast a </w:t>
      </w:r>
      <w:proofErr w:type="spellStart"/>
      <w:r w:rsidRPr="00F84DEB">
        <w:rPr>
          <w:rFonts w:asciiTheme="minorHAnsi" w:hAnsiTheme="minorHAnsi" w:cstheme="minorHAnsi"/>
          <w:sz w:val="23"/>
          <w:szCs w:val="23"/>
        </w:rPr>
        <w:t>sebarozvoj</w:t>
      </w:r>
      <w:proofErr w:type="spellEnd"/>
      <w:r w:rsidRPr="00F84DEB">
        <w:rPr>
          <w:rFonts w:asciiTheme="minorHAnsi" w:hAnsiTheme="minorHAnsi" w:cstheme="minorHAnsi"/>
          <w:sz w:val="23"/>
          <w:szCs w:val="23"/>
        </w:rPr>
        <w:t xml:space="preserve"> súvisiaci s rozvojom školy, </w:t>
      </w:r>
    </w:p>
    <w:p w:rsidR="00F84DEB" w:rsidRPr="00F84DEB" w:rsidRDefault="00F84DEB" w:rsidP="00A44224">
      <w:pPr>
        <w:pStyle w:val="Default"/>
        <w:numPr>
          <w:ilvl w:val="0"/>
          <w:numId w:val="27"/>
        </w:numPr>
        <w:spacing w:after="68"/>
        <w:jc w:val="both"/>
        <w:rPr>
          <w:rFonts w:asciiTheme="minorHAnsi" w:hAnsiTheme="minorHAnsi" w:cstheme="minorHAnsi"/>
          <w:sz w:val="23"/>
          <w:szCs w:val="23"/>
        </w:rPr>
      </w:pPr>
      <w:r w:rsidRPr="00F84DEB">
        <w:rPr>
          <w:rFonts w:asciiTheme="minorHAnsi" w:hAnsiTheme="minorHAnsi" w:cstheme="minorHAnsi"/>
          <w:sz w:val="23"/>
          <w:szCs w:val="23"/>
        </w:rPr>
        <w:t xml:space="preserve">udržiava a rozvíja svoje profesijné kompetencie, </w:t>
      </w:r>
    </w:p>
    <w:p w:rsidR="00F84DEB" w:rsidRPr="00F84DEB" w:rsidRDefault="00F84DEB" w:rsidP="00A44224">
      <w:pPr>
        <w:pStyle w:val="Default"/>
        <w:numPr>
          <w:ilvl w:val="0"/>
          <w:numId w:val="27"/>
        </w:numPr>
        <w:spacing w:after="68"/>
        <w:jc w:val="both"/>
        <w:rPr>
          <w:rFonts w:asciiTheme="minorHAnsi" w:hAnsiTheme="minorHAnsi" w:cstheme="minorHAnsi"/>
          <w:sz w:val="23"/>
          <w:szCs w:val="23"/>
        </w:rPr>
      </w:pPr>
      <w:r w:rsidRPr="00F84DEB">
        <w:rPr>
          <w:rFonts w:asciiTheme="minorHAnsi" w:hAnsiTheme="minorHAnsi" w:cstheme="minorHAnsi"/>
          <w:sz w:val="23"/>
          <w:szCs w:val="23"/>
        </w:rPr>
        <w:t xml:space="preserve">pravidelne prehodnocuje individuálne potreby osobného profesijného rozvoja v rámci sebahodnotenia/ externého hodnotenia, </w:t>
      </w:r>
    </w:p>
    <w:p w:rsidR="00F84DEB" w:rsidRPr="00F84DEB" w:rsidRDefault="00F84DEB" w:rsidP="00A44224">
      <w:pPr>
        <w:pStyle w:val="Default"/>
        <w:numPr>
          <w:ilvl w:val="0"/>
          <w:numId w:val="27"/>
        </w:numPr>
        <w:jc w:val="both"/>
        <w:rPr>
          <w:rFonts w:asciiTheme="minorHAnsi" w:hAnsiTheme="minorHAnsi" w:cstheme="minorHAnsi"/>
          <w:sz w:val="23"/>
          <w:szCs w:val="23"/>
        </w:rPr>
      </w:pPr>
      <w:r w:rsidRPr="00F84DEB">
        <w:rPr>
          <w:rFonts w:asciiTheme="minorHAnsi" w:hAnsiTheme="minorHAnsi" w:cstheme="minorHAnsi"/>
          <w:sz w:val="23"/>
          <w:szCs w:val="23"/>
        </w:rPr>
        <w:t xml:space="preserve">aktívne hľadá a využíva primerané príležitosti na nepretržitý profesijný rozvoj, ktorý mu prispeje k zlepšeniu pedagogickej a odbornej práce. </w:t>
      </w:r>
    </w:p>
    <w:p w:rsidR="00F84DEB" w:rsidRPr="00F84DEB" w:rsidRDefault="00F84DEB" w:rsidP="00F84DEB">
      <w:pPr>
        <w:pStyle w:val="Default"/>
        <w:rPr>
          <w:rFonts w:asciiTheme="minorHAnsi" w:hAnsiTheme="minorHAnsi" w:cstheme="minorHAnsi"/>
          <w:sz w:val="23"/>
          <w:szCs w:val="23"/>
        </w:rPr>
      </w:pPr>
    </w:p>
    <w:p w:rsidR="00F84DEB" w:rsidRPr="00F84DEB" w:rsidRDefault="00F84DEB" w:rsidP="00A44224">
      <w:pPr>
        <w:pStyle w:val="Default"/>
        <w:numPr>
          <w:ilvl w:val="0"/>
          <w:numId w:val="25"/>
        </w:numPr>
        <w:rPr>
          <w:rFonts w:asciiTheme="minorHAnsi" w:hAnsiTheme="minorHAnsi" w:cstheme="minorHAnsi"/>
          <w:sz w:val="23"/>
          <w:szCs w:val="23"/>
        </w:rPr>
      </w:pPr>
      <w:r w:rsidRPr="00F84DEB">
        <w:rPr>
          <w:rFonts w:asciiTheme="minorHAnsi" w:hAnsiTheme="minorHAnsi" w:cstheme="minorHAnsi"/>
          <w:b/>
          <w:bCs/>
          <w:sz w:val="23"/>
          <w:szCs w:val="23"/>
        </w:rPr>
        <w:t xml:space="preserve">Nepedagogický zamestnanec </w:t>
      </w:r>
    </w:p>
    <w:p w:rsidR="00F84DEB" w:rsidRPr="00F84DEB" w:rsidRDefault="00F84DEB" w:rsidP="00A44224">
      <w:pPr>
        <w:pStyle w:val="Default"/>
        <w:numPr>
          <w:ilvl w:val="0"/>
          <w:numId w:val="28"/>
        </w:numPr>
        <w:rPr>
          <w:rFonts w:asciiTheme="minorHAnsi" w:hAnsiTheme="minorHAnsi" w:cstheme="minorHAnsi"/>
          <w:sz w:val="23"/>
          <w:szCs w:val="23"/>
        </w:rPr>
      </w:pPr>
      <w:r w:rsidRPr="00F84DEB">
        <w:rPr>
          <w:rFonts w:asciiTheme="minorHAnsi" w:hAnsiTheme="minorHAnsi" w:cstheme="minorHAnsi"/>
          <w:sz w:val="23"/>
          <w:szCs w:val="23"/>
        </w:rPr>
        <w:t xml:space="preserve">spolupracuje pri realizácii aktivít, podujatí a rôznych akciách súvisiacich s rozvojom školy. </w:t>
      </w:r>
    </w:p>
    <w:p w:rsidR="00F84DEB" w:rsidRPr="00F84DEB" w:rsidRDefault="00F84DEB" w:rsidP="00F84DEB">
      <w:pPr>
        <w:pStyle w:val="Default"/>
        <w:rPr>
          <w:rFonts w:asciiTheme="minorHAnsi" w:hAnsiTheme="minorHAnsi" w:cstheme="minorHAnsi"/>
          <w:sz w:val="23"/>
          <w:szCs w:val="23"/>
        </w:rPr>
      </w:pPr>
    </w:p>
    <w:p w:rsidR="00F84DEB" w:rsidRPr="00F84DEB" w:rsidRDefault="00F84DEB" w:rsidP="00A44224">
      <w:pPr>
        <w:pStyle w:val="Default"/>
        <w:numPr>
          <w:ilvl w:val="0"/>
          <w:numId w:val="25"/>
        </w:numPr>
        <w:rPr>
          <w:rFonts w:asciiTheme="minorHAnsi" w:hAnsiTheme="minorHAnsi" w:cstheme="minorHAnsi"/>
          <w:sz w:val="23"/>
          <w:szCs w:val="23"/>
        </w:rPr>
      </w:pPr>
      <w:r w:rsidRPr="00F84DEB">
        <w:rPr>
          <w:rFonts w:asciiTheme="minorHAnsi" w:hAnsiTheme="minorHAnsi" w:cstheme="minorHAnsi"/>
          <w:b/>
          <w:bCs/>
          <w:sz w:val="23"/>
          <w:szCs w:val="23"/>
        </w:rPr>
        <w:t xml:space="preserve">Rodičia, priatelia školy a iní </w:t>
      </w:r>
    </w:p>
    <w:p w:rsidR="00F84DEB" w:rsidRPr="00F84DEB" w:rsidRDefault="00F84DEB" w:rsidP="00A44224">
      <w:pPr>
        <w:pStyle w:val="Default"/>
        <w:numPr>
          <w:ilvl w:val="0"/>
          <w:numId w:val="28"/>
        </w:numPr>
        <w:rPr>
          <w:rFonts w:asciiTheme="minorHAnsi" w:hAnsiTheme="minorHAnsi" w:cstheme="minorHAnsi"/>
          <w:sz w:val="23"/>
          <w:szCs w:val="23"/>
        </w:rPr>
      </w:pPr>
      <w:r w:rsidRPr="00F84DEB">
        <w:rPr>
          <w:rFonts w:asciiTheme="minorHAnsi" w:hAnsiTheme="minorHAnsi" w:cstheme="minorHAnsi"/>
          <w:sz w:val="23"/>
          <w:szCs w:val="23"/>
        </w:rPr>
        <w:t xml:space="preserve">spolupracujú pri realizácii aktivít, podujatí a rôznych akciách súvisiacich s rozvojom školy. </w:t>
      </w:r>
    </w:p>
    <w:p w:rsidR="00F84DEB" w:rsidRPr="00F84DEB" w:rsidRDefault="00F84DEB" w:rsidP="00F84DEB">
      <w:pPr>
        <w:pStyle w:val="Default"/>
        <w:rPr>
          <w:rFonts w:asciiTheme="minorHAnsi" w:hAnsiTheme="minorHAnsi" w:cstheme="minorHAnsi"/>
          <w:sz w:val="20"/>
          <w:szCs w:val="23"/>
        </w:rPr>
      </w:pPr>
    </w:p>
    <w:p w:rsidR="00F84DEB" w:rsidRPr="00F84DEB" w:rsidRDefault="00F84DEB" w:rsidP="00A44224">
      <w:pPr>
        <w:pStyle w:val="Default"/>
        <w:numPr>
          <w:ilvl w:val="0"/>
          <w:numId w:val="25"/>
        </w:numPr>
        <w:rPr>
          <w:rFonts w:asciiTheme="minorHAnsi" w:hAnsiTheme="minorHAnsi" w:cstheme="minorHAnsi"/>
          <w:sz w:val="23"/>
          <w:szCs w:val="23"/>
        </w:rPr>
      </w:pPr>
      <w:r w:rsidRPr="00F84DEB">
        <w:rPr>
          <w:rFonts w:asciiTheme="minorHAnsi" w:hAnsiTheme="minorHAnsi" w:cstheme="minorHAnsi"/>
          <w:b/>
          <w:bCs/>
          <w:sz w:val="23"/>
          <w:szCs w:val="23"/>
        </w:rPr>
        <w:t xml:space="preserve">Zriaďovateľ </w:t>
      </w:r>
    </w:p>
    <w:p w:rsidR="00F84DEB" w:rsidRDefault="00F84DEB" w:rsidP="00A44224">
      <w:pPr>
        <w:pStyle w:val="Default"/>
        <w:numPr>
          <w:ilvl w:val="0"/>
          <w:numId w:val="28"/>
        </w:numPr>
        <w:rPr>
          <w:rFonts w:asciiTheme="minorHAnsi" w:hAnsiTheme="minorHAnsi" w:cstheme="minorHAnsi"/>
          <w:sz w:val="23"/>
          <w:szCs w:val="23"/>
        </w:rPr>
      </w:pPr>
      <w:r w:rsidRPr="00F84DEB">
        <w:rPr>
          <w:rFonts w:asciiTheme="minorHAnsi" w:hAnsiTheme="minorHAnsi" w:cstheme="minorHAnsi"/>
          <w:sz w:val="23"/>
          <w:szCs w:val="23"/>
        </w:rPr>
        <w:lastRenderedPageBreak/>
        <w:t xml:space="preserve">vytvára podmienky podporujúce profesijný rast vedúcich a PZ/OZ, </w:t>
      </w:r>
    </w:p>
    <w:p w:rsidR="00F84DEB" w:rsidRDefault="00F84DEB" w:rsidP="00A44224">
      <w:pPr>
        <w:pStyle w:val="Default"/>
        <w:numPr>
          <w:ilvl w:val="0"/>
          <w:numId w:val="28"/>
        </w:numPr>
        <w:rPr>
          <w:rFonts w:asciiTheme="minorHAnsi" w:hAnsiTheme="minorHAnsi" w:cstheme="minorHAnsi"/>
          <w:sz w:val="23"/>
          <w:szCs w:val="23"/>
        </w:rPr>
      </w:pPr>
      <w:r w:rsidRPr="00F84DEB">
        <w:rPr>
          <w:rFonts w:asciiTheme="minorHAnsi" w:hAnsiTheme="minorHAnsi" w:cstheme="minorHAnsi"/>
          <w:sz w:val="23"/>
          <w:szCs w:val="23"/>
        </w:rPr>
        <w:t xml:space="preserve">podporuje profesijný rozvoj vedúceho zamestnanca, pedagogických a odborných zamestnancov v súlade s potrebami školy, odbornými a spoločenskými požiadavkami na výkon pracovnej činnosti a individuálnymi potrebami pedagogického zamestnanca a odborného zamestnanca. </w:t>
      </w:r>
    </w:p>
    <w:p w:rsidR="00F84DEB" w:rsidRPr="00F84DEB" w:rsidRDefault="00F84DEB" w:rsidP="00F84DEB">
      <w:pPr>
        <w:pStyle w:val="Default"/>
        <w:rPr>
          <w:rFonts w:asciiTheme="minorHAnsi" w:hAnsiTheme="minorHAnsi" w:cstheme="minorHAnsi"/>
          <w:sz w:val="23"/>
          <w:szCs w:val="23"/>
        </w:rPr>
      </w:pPr>
    </w:p>
    <w:p w:rsidR="00F84DEB" w:rsidRPr="00F84DEB" w:rsidRDefault="00F84DEB" w:rsidP="00F84DEB">
      <w:pPr>
        <w:pStyle w:val="Default"/>
        <w:spacing w:after="120"/>
        <w:rPr>
          <w:rFonts w:asciiTheme="minorHAnsi" w:hAnsiTheme="minorHAnsi" w:cstheme="minorHAnsi"/>
          <w:sz w:val="28"/>
          <w:szCs w:val="28"/>
        </w:rPr>
      </w:pPr>
      <w:r w:rsidRPr="00F84DEB">
        <w:rPr>
          <w:rFonts w:asciiTheme="minorHAnsi" w:hAnsiTheme="minorHAnsi" w:cstheme="minorHAnsi"/>
          <w:b/>
          <w:bCs/>
          <w:sz w:val="28"/>
          <w:szCs w:val="28"/>
        </w:rPr>
        <w:t xml:space="preserve">5 </w:t>
      </w:r>
      <w:r>
        <w:rPr>
          <w:rFonts w:asciiTheme="minorHAnsi" w:hAnsiTheme="minorHAnsi" w:cstheme="minorHAnsi"/>
          <w:b/>
          <w:bCs/>
          <w:sz w:val="28"/>
          <w:szCs w:val="28"/>
        </w:rPr>
        <w:t xml:space="preserve">  </w:t>
      </w:r>
      <w:r w:rsidRPr="00F84DEB">
        <w:rPr>
          <w:rFonts w:asciiTheme="minorHAnsi" w:hAnsiTheme="minorHAnsi" w:cstheme="minorHAnsi"/>
          <w:b/>
          <w:bCs/>
          <w:sz w:val="28"/>
          <w:szCs w:val="28"/>
        </w:rPr>
        <w:t xml:space="preserve">Rozvojové aktivity </w:t>
      </w:r>
    </w:p>
    <w:p w:rsidR="00F84DEB" w:rsidRPr="00F84DEB" w:rsidRDefault="00F84DEB" w:rsidP="00F84DEB">
      <w:pPr>
        <w:pStyle w:val="Default"/>
        <w:spacing w:after="120"/>
        <w:rPr>
          <w:rFonts w:asciiTheme="minorHAnsi" w:hAnsiTheme="minorHAnsi" w:cstheme="minorHAnsi"/>
          <w:sz w:val="26"/>
          <w:szCs w:val="26"/>
        </w:rPr>
      </w:pPr>
      <w:r w:rsidRPr="00F84DEB">
        <w:rPr>
          <w:rFonts w:asciiTheme="minorHAnsi" w:hAnsiTheme="minorHAnsi" w:cstheme="minorHAnsi"/>
          <w:b/>
          <w:bCs/>
          <w:sz w:val="26"/>
          <w:szCs w:val="26"/>
        </w:rPr>
        <w:t xml:space="preserve">5.1 Formy aktivít a vzdelávania </w:t>
      </w:r>
    </w:p>
    <w:p w:rsidR="00F84DEB" w:rsidRPr="00F84DEB" w:rsidRDefault="00F84DEB" w:rsidP="00F84DEB">
      <w:pPr>
        <w:pStyle w:val="Default"/>
        <w:jc w:val="both"/>
        <w:rPr>
          <w:rFonts w:asciiTheme="minorHAnsi" w:hAnsiTheme="minorHAnsi" w:cstheme="minorHAnsi"/>
          <w:sz w:val="23"/>
          <w:szCs w:val="23"/>
        </w:rPr>
      </w:pPr>
      <w:r w:rsidRPr="00F84DEB">
        <w:rPr>
          <w:rFonts w:asciiTheme="minorHAnsi" w:hAnsiTheme="minorHAnsi" w:cstheme="minorHAnsi"/>
          <w:sz w:val="23"/>
          <w:szCs w:val="23"/>
        </w:rPr>
        <w:t xml:space="preserve">Vzdelávanie pedagogických zamestnancov a odborných zamestnancov v profesijnom rozvoji sa organizuje podľa § 42 zákona 138/2019 </w:t>
      </w:r>
      <w:proofErr w:type="spellStart"/>
      <w:r w:rsidRPr="00F84DEB">
        <w:rPr>
          <w:rFonts w:asciiTheme="minorHAnsi" w:hAnsiTheme="minorHAnsi" w:cstheme="minorHAnsi"/>
          <w:sz w:val="23"/>
          <w:szCs w:val="23"/>
        </w:rPr>
        <w:t>Z.z</w:t>
      </w:r>
      <w:proofErr w:type="spellEnd"/>
      <w:r w:rsidRPr="00F84DEB">
        <w:rPr>
          <w:rFonts w:asciiTheme="minorHAnsi" w:hAnsiTheme="minorHAnsi" w:cstheme="minorHAnsi"/>
          <w:sz w:val="23"/>
          <w:szCs w:val="23"/>
        </w:rPr>
        <w:t xml:space="preserve">. ako: </w:t>
      </w:r>
    </w:p>
    <w:p w:rsidR="00F84DEB" w:rsidRPr="00F84DEB" w:rsidRDefault="00F84DEB" w:rsidP="00A44224">
      <w:pPr>
        <w:pStyle w:val="Default"/>
        <w:numPr>
          <w:ilvl w:val="0"/>
          <w:numId w:val="31"/>
        </w:numPr>
        <w:spacing w:before="120"/>
        <w:ind w:left="357" w:hanging="357"/>
        <w:rPr>
          <w:rFonts w:asciiTheme="minorHAnsi" w:hAnsiTheme="minorHAnsi" w:cstheme="minorHAnsi"/>
          <w:szCs w:val="23"/>
        </w:rPr>
      </w:pPr>
      <w:r w:rsidRPr="00F84DEB">
        <w:rPr>
          <w:rFonts w:asciiTheme="minorHAnsi" w:hAnsiTheme="minorHAnsi" w:cstheme="minorHAnsi"/>
          <w:b/>
          <w:bCs/>
          <w:szCs w:val="23"/>
        </w:rPr>
        <w:t xml:space="preserve">Adaptačné vzdelávanie </w:t>
      </w:r>
      <w:r w:rsidRPr="00F84DEB">
        <w:rPr>
          <w:rFonts w:asciiTheme="minorHAnsi" w:hAnsiTheme="minorHAnsi" w:cstheme="minorHAnsi"/>
          <w:szCs w:val="23"/>
        </w:rPr>
        <w:t xml:space="preserve">(§51 - § 52 zákona 138/2019) </w:t>
      </w:r>
    </w:p>
    <w:p w:rsidR="00F84DEB" w:rsidRPr="00F84DEB" w:rsidRDefault="00F84DEB" w:rsidP="003A1F0C">
      <w:pPr>
        <w:pStyle w:val="Default"/>
        <w:spacing w:before="120"/>
        <w:jc w:val="both"/>
        <w:rPr>
          <w:rFonts w:asciiTheme="minorHAnsi" w:hAnsiTheme="minorHAnsi" w:cstheme="minorHAnsi"/>
          <w:sz w:val="23"/>
          <w:szCs w:val="23"/>
        </w:rPr>
      </w:pPr>
      <w:r w:rsidRPr="00F84DEB">
        <w:rPr>
          <w:rFonts w:asciiTheme="minorHAnsi" w:hAnsiTheme="minorHAnsi" w:cstheme="minorHAnsi"/>
          <w:sz w:val="23"/>
          <w:szCs w:val="23"/>
        </w:rPr>
        <w:t xml:space="preserve">Cieľom adaptačného vzdelávania je získanie profesijných kompetencií potrebných na výkon pracovnej činnosti v </w:t>
      </w:r>
      <w:proofErr w:type="spellStart"/>
      <w:r w:rsidRPr="00F84DEB">
        <w:rPr>
          <w:rFonts w:asciiTheme="minorHAnsi" w:hAnsiTheme="minorHAnsi" w:cstheme="minorHAnsi"/>
          <w:sz w:val="23"/>
          <w:szCs w:val="23"/>
        </w:rPr>
        <w:t>kariérovom</w:t>
      </w:r>
      <w:proofErr w:type="spellEnd"/>
      <w:r w:rsidRPr="00F84DEB">
        <w:rPr>
          <w:rFonts w:asciiTheme="minorHAnsi" w:hAnsiTheme="minorHAnsi" w:cstheme="minorHAnsi"/>
          <w:sz w:val="23"/>
          <w:szCs w:val="23"/>
        </w:rPr>
        <w:t xml:space="preserve"> stupni samostatný pedagogický zamestnanec a samostatný odborný zamestnanec. </w:t>
      </w:r>
    </w:p>
    <w:p w:rsidR="00F84DEB" w:rsidRPr="00F84DEB" w:rsidRDefault="00F84DEB" w:rsidP="00F84DEB">
      <w:pPr>
        <w:pStyle w:val="Default"/>
        <w:jc w:val="both"/>
        <w:rPr>
          <w:rFonts w:asciiTheme="minorHAnsi" w:hAnsiTheme="minorHAnsi" w:cstheme="minorHAnsi"/>
          <w:sz w:val="23"/>
          <w:szCs w:val="23"/>
        </w:rPr>
      </w:pPr>
      <w:r w:rsidRPr="00F84DEB">
        <w:rPr>
          <w:rFonts w:asciiTheme="minorHAnsi" w:hAnsiTheme="minorHAnsi" w:cstheme="minorHAnsi"/>
          <w:b/>
          <w:bCs/>
          <w:sz w:val="23"/>
          <w:szCs w:val="23"/>
        </w:rPr>
        <w:t xml:space="preserve">Poskytovateľom </w:t>
      </w:r>
      <w:r w:rsidRPr="00F84DEB">
        <w:rPr>
          <w:rFonts w:asciiTheme="minorHAnsi" w:hAnsiTheme="minorHAnsi" w:cstheme="minorHAnsi"/>
          <w:sz w:val="23"/>
          <w:szCs w:val="23"/>
        </w:rPr>
        <w:t xml:space="preserve">adaptačného vzdelávania je škola. Odborným </w:t>
      </w:r>
      <w:r w:rsidRPr="00F84DEB">
        <w:rPr>
          <w:rFonts w:asciiTheme="minorHAnsi" w:hAnsiTheme="minorHAnsi" w:cstheme="minorHAnsi"/>
          <w:b/>
          <w:bCs/>
          <w:sz w:val="23"/>
          <w:szCs w:val="23"/>
        </w:rPr>
        <w:t xml:space="preserve">garantom </w:t>
      </w:r>
      <w:r w:rsidRPr="00F84DEB">
        <w:rPr>
          <w:rFonts w:asciiTheme="minorHAnsi" w:hAnsiTheme="minorHAnsi" w:cstheme="minorHAnsi"/>
          <w:sz w:val="23"/>
          <w:szCs w:val="23"/>
        </w:rPr>
        <w:t xml:space="preserve">adaptačného vzdelávania je riaditeľ. Začínajúceho PZ/OZ zaradí riaditeľ do adaptačného vzdelávania najneskôr do piatich dní od vzniku pracovného pomeru. Adaptačné vzdelávanie sa ukončuje na základe odporúčania uvádzajúceho pedagogického zamestnanca pred trojčlennou skúšobnou komisiou podľa programu adaptačného vzdelávania. Uvádzajúci pedagogický zamestnanec musí byť PZ/OZ s prvou atestáciou. Členom skúšobnej komisie je uvádzajúci PZ/OZ zamestnanec a ďalší pedagogický/odborný zamestnanec zaradený najmenej do </w:t>
      </w:r>
      <w:proofErr w:type="spellStart"/>
      <w:r w:rsidRPr="00F84DEB">
        <w:rPr>
          <w:rFonts w:asciiTheme="minorHAnsi" w:hAnsiTheme="minorHAnsi" w:cstheme="minorHAnsi"/>
          <w:sz w:val="23"/>
          <w:szCs w:val="23"/>
        </w:rPr>
        <w:t>kariérového</w:t>
      </w:r>
      <w:proofErr w:type="spellEnd"/>
      <w:r w:rsidRPr="00F84DEB">
        <w:rPr>
          <w:rFonts w:asciiTheme="minorHAnsi" w:hAnsiTheme="minorHAnsi" w:cstheme="minorHAnsi"/>
          <w:sz w:val="23"/>
          <w:szCs w:val="23"/>
        </w:rPr>
        <w:t xml:space="preserve"> stupňa samostatný pedagogický/odborný zamestnanec. Predsedom skúšobnej komisie je riaditeľ. O ukončení adaptačného vzdelávania sa vyhotovuje protokol. Protokol obsahuje </w:t>
      </w:r>
    </w:p>
    <w:p w:rsidR="00F84DEB" w:rsidRPr="00F84DEB" w:rsidRDefault="00F84DEB" w:rsidP="00A44224">
      <w:pPr>
        <w:pStyle w:val="Default"/>
        <w:numPr>
          <w:ilvl w:val="0"/>
          <w:numId w:val="29"/>
        </w:numPr>
        <w:spacing w:after="68"/>
        <w:rPr>
          <w:rFonts w:asciiTheme="minorHAnsi" w:hAnsiTheme="minorHAnsi" w:cstheme="minorHAnsi"/>
          <w:sz w:val="23"/>
          <w:szCs w:val="23"/>
        </w:rPr>
      </w:pPr>
      <w:r w:rsidRPr="00F84DEB">
        <w:rPr>
          <w:rFonts w:asciiTheme="minorHAnsi" w:hAnsiTheme="minorHAnsi" w:cstheme="minorHAnsi"/>
          <w:sz w:val="23"/>
          <w:szCs w:val="23"/>
        </w:rPr>
        <w:t xml:space="preserve">evidenčné číslo protokolu a dátum ukončenia adaptačného vzdelávania, </w:t>
      </w:r>
    </w:p>
    <w:p w:rsidR="00F84DEB" w:rsidRPr="00F84DEB" w:rsidRDefault="00F84DEB" w:rsidP="00A44224">
      <w:pPr>
        <w:pStyle w:val="Default"/>
        <w:numPr>
          <w:ilvl w:val="0"/>
          <w:numId w:val="29"/>
        </w:numPr>
        <w:spacing w:after="68"/>
        <w:rPr>
          <w:rFonts w:asciiTheme="minorHAnsi" w:hAnsiTheme="minorHAnsi" w:cstheme="minorHAnsi"/>
          <w:sz w:val="23"/>
          <w:szCs w:val="23"/>
        </w:rPr>
      </w:pPr>
      <w:r w:rsidRPr="00F84DEB">
        <w:rPr>
          <w:rFonts w:asciiTheme="minorHAnsi" w:hAnsiTheme="minorHAnsi" w:cstheme="minorHAnsi"/>
          <w:sz w:val="23"/>
          <w:szCs w:val="23"/>
        </w:rPr>
        <w:t xml:space="preserve">titul, meno, priezvisko a rodné priezvisko pedagogického zamestnanca alebo odborného zamestnanca, </w:t>
      </w:r>
    </w:p>
    <w:p w:rsidR="00F84DEB" w:rsidRPr="00F84DEB" w:rsidRDefault="00F84DEB" w:rsidP="00A44224">
      <w:pPr>
        <w:pStyle w:val="Default"/>
        <w:numPr>
          <w:ilvl w:val="0"/>
          <w:numId w:val="29"/>
        </w:numPr>
        <w:spacing w:after="68"/>
        <w:rPr>
          <w:rFonts w:asciiTheme="minorHAnsi" w:hAnsiTheme="minorHAnsi" w:cstheme="minorHAnsi"/>
          <w:sz w:val="23"/>
          <w:szCs w:val="23"/>
        </w:rPr>
      </w:pPr>
      <w:r w:rsidRPr="00F84DEB">
        <w:rPr>
          <w:rFonts w:asciiTheme="minorHAnsi" w:hAnsiTheme="minorHAnsi" w:cstheme="minorHAnsi"/>
          <w:sz w:val="23"/>
          <w:szCs w:val="23"/>
        </w:rPr>
        <w:t xml:space="preserve">dátum a miesto narodenia pedagogického zamestnanca alebo odborného zamestnanca, </w:t>
      </w:r>
    </w:p>
    <w:p w:rsidR="00F84DEB" w:rsidRPr="00F84DEB" w:rsidRDefault="00F84DEB" w:rsidP="00A44224">
      <w:pPr>
        <w:pStyle w:val="Default"/>
        <w:numPr>
          <w:ilvl w:val="0"/>
          <w:numId w:val="29"/>
        </w:numPr>
        <w:spacing w:after="68"/>
        <w:rPr>
          <w:rFonts w:asciiTheme="minorHAnsi" w:hAnsiTheme="minorHAnsi" w:cstheme="minorHAnsi"/>
          <w:sz w:val="23"/>
          <w:szCs w:val="23"/>
        </w:rPr>
      </w:pPr>
      <w:r w:rsidRPr="00F84DEB">
        <w:rPr>
          <w:rFonts w:asciiTheme="minorHAnsi" w:hAnsiTheme="minorHAnsi" w:cstheme="minorHAnsi"/>
          <w:sz w:val="23"/>
          <w:szCs w:val="23"/>
        </w:rPr>
        <w:t xml:space="preserve">názov programu adaptačného vzdelávania a rozsah vzdelávania v hodinách, </w:t>
      </w:r>
    </w:p>
    <w:p w:rsidR="00F84DEB" w:rsidRPr="00F84DEB" w:rsidRDefault="00F84DEB" w:rsidP="00A44224">
      <w:pPr>
        <w:pStyle w:val="Default"/>
        <w:numPr>
          <w:ilvl w:val="0"/>
          <w:numId w:val="29"/>
        </w:numPr>
        <w:spacing w:after="68"/>
        <w:rPr>
          <w:rFonts w:asciiTheme="minorHAnsi" w:hAnsiTheme="minorHAnsi" w:cstheme="minorHAnsi"/>
          <w:sz w:val="23"/>
          <w:szCs w:val="23"/>
        </w:rPr>
      </w:pPr>
      <w:r w:rsidRPr="00F84DEB">
        <w:rPr>
          <w:rFonts w:asciiTheme="minorHAnsi" w:hAnsiTheme="minorHAnsi" w:cstheme="minorHAnsi"/>
          <w:sz w:val="23"/>
          <w:szCs w:val="23"/>
        </w:rPr>
        <w:t xml:space="preserve">výsledok ukončenia adaptačného vzdelávania, </w:t>
      </w:r>
    </w:p>
    <w:p w:rsidR="00F84DEB" w:rsidRPr="00F84DEB" w:rsidRDefault="00F84DEB" w:rsidP="00A44224">
      <w:pPr>
        <w:pStyle w:val="Default"/>
        <w:numPr>
          <w:ilvl w:val="0"/>
          <w:numId w:val="29"/>
        </w:numPr>
        <w:spacing w:after="68"/>
        <w:rPr>
          <w:rFonts w:asciiTheme="minorHAnsi" w:hAnsiTheme="minorHAnsi" w:cstheme="minorHAnsi"/>
          <w:sz w:val="23"/>
          <w:szCs w:val="23"/>
        </w:rPr>
      </w:pPr>
      <w:r w:rsidRPr="00F84DEB">
        <w:rPr>
          <w:rFonts w:asciiTheme="minorHAnsi" w:hAnsiTheme="minorHAnsi" w:cstheme="minorHAnsi"/>
          <w:sz w:val="23"/>
          <w:szCs w:val="23"/>
        </w:rPr>
        <w:t xml:space="preserve">podpis predsedu skúšobnej komisie a podpisy členov skúšobnej komisie, </w:t>
      </w:r>
    </w:p>
    <w:p w:rsidR="00F84DEB" w:rsidRPr="00F84DEB" w:rsidRDefault="00F84DEB" w:rsidP="00A44224">
      <w:pPr>
        <w:pStyle w:val="Default"/>
        <w:numPr>
          <w:ilvl w:val="0"/>
          <w:numId w:val="29"/>
        </w:numPr>
        <w:rPr>
          <w:rFonts w:asciiTheme="minorHAnsi" w:hAnsiTheme="minorHAnsi" w:cstheme="minorHAnsi"/>
          <w:sz w:val="23"/>
          <w:szCs w:val="23"/>
        </w:rPr>
      </w:pPr>
      <w:r w:rsidRPr="00F84DEB">
        <w:rPr>
          <w:rFonts w:asciiTheme="minorHAnsi" w:hAnsiTheme="minorHAnsi" w:cstheme="minorHAnsi"/>
          <w:sz w:val="23"/>
          <w:szCs w:val="23"/>
        </w:rPr>
        <w:t xml:space="preserve">odtlačok pečiatky poskytovateľa a podpis štatutárneho zástupcu poskytovateľa. </w:t>
      </w:r>
    </w:p>
    <w:p w:rsidR="00F84DEB" w:rsidRPr="00F84DEB" w:rsidRDefault="00F84DEB" w:rsidP="00F84DEB">
      <w:pPr>
        <w:pStyle w:val="Default"/>
        <w:rPr>
          <w:rFonts w:asciiTheme="minorHAnsi" w:hAnsiTheme="minorHAnsi" w:cstheme="minorHAnsi"/>
          <w:sz w:val="23"/>
          <w:szCs w:val="23"/>
        </w:rPr>
      </w:pPr>
      <w:r w:rsidRPr="00F84DEB">
        <w:rPr>
          <w:rFonts w:asciiTheme="minorHAnsi" w:hAnsiTheme="minorHAnsi" w:cstheme="minorHAnsi"/>
          <w:b/>
          <w:bCs/>
          <w:sz w:val="23"/>
          <w:szCs w:val="23"/>
        </w:rPr>
        <w:t xml:space="preserve">Za tento typ vzdelávania nepatrí PZ/OZ príplatok. </w:t>
      </w:r>
    </w:p>
    <w:p w:rsidR="00F84DEB" w:rsidRPr="00F84DEB" w:rsidRDefault="00F84DEB" w:rsidP="00A44224">
      <w:pPr>
        <w:pStyle w:val="Default"/>
        <w:numPr>
          <w:ilvl w:val="0"/>
          <w:numId w:val="30"/>
        </w:numPr>
        <w:spacing w:before="120"/>
        <w:rPr>
          <w:rFonts w:asciiTheme="minorHAnsi" w:hAnsiTheme="minorHAnsi" w:cstheme="minorHAnsi"/>
          <w:sz w:val="23"/>
          <w:szCs w:val="23"/>
        </w:rPr>
      </w:pPr>
      <w:r w:rsidRPr="00F84DEB">
        <w:rPr>
          <w:rFonts w:asciiTheme="minorHAnsi" w:hAnsiTheme="minorHAnsi" w:cstheme="minorHAnsi"/>
          <w:b/>
          <w:bCs/>
          <w:sz w:val="23"/>
          <w:szCs w:val="23"/>
        </w:rPr>
        <w:t xml:space="preserve">Aktualizačné vzdelávanie </w:t>
      </w:r>
      <w:r w:rsidRPr="00F84DEB">
        <w:rPr>
          <w:rFonts w:asciiTheme="minorHAnsi" w:hAnsiTheme="minorHAnsi" w:cstheme="minorHAnsi"/>
          <w:sz w:val="23"/>
          <w:szCs w:val="23"/>
        </w:rPr>
        <w:t xml:space="preserve">(§57 - § 58 zákona 138/2019) </w:t>
      </w:r>
    </w:p>
    <w:p w:rsidR="00F84DEB" w:rsidRPr="00F84DEB" w:rsidRDefault="00F84DEB" w:rsidP="003A1F0C">
      <w:pPr>
        <w:pStyle w:val="Default"/>
        <w:spacing w:before="120"/>
        <w:rPr>
          <w:rFonts w:asciiTheme="minorHAnsi" w:hAnsiTheme="minorHAnsi" w:cstheme="minorHAnsi"/>
          <w:sz w:val="23"/>
          <w:szCs w:val="23"/>
        </w:rPr>
      </w:pPr>
      <w:r w:rsidRPr="00F84DEB">
        <w:rPr>
          <w:rFonts w:asciiTheme="minorHAnsi" w:hAnsiTheme="minorHAnsi" w:cstheme="minorHAnsi"/>
          <w:sz w:val="23"/>
          <w:szCs w:val="23"/>
        </w:rPr>
        <w:t xml:space="preserve">Cieľom aktualizačného vzdelávania je podľa potrieb zriaďovateľa, školy: </w:t>
      </w:r>
    </w:p>
    <w:p w:rsidR="00F84DEB" w:rsidRPr="00F84DEB" w:rsidRDefault="00F84DEB" w:rsidP="00A44224">
      <w:pPr>
        <w:pStyle w:val="Default"/>
        <w:numPr>
          <w:ilvl w:val="0"/>
          <w:numId w:val="32"/>
        </w:numPr>
        <w:spacing w:after="68"/>
        <w:rPr>
          <w:rFonts w:asciiTheme="minorHAnsi" w:hAnsiTheme="minorHAnsi" w:cstheme="minorHAnsi"/>
          <w:sz w:val="23"/>
          <w:szCs w:val="23"/>
        </w:rPr>
      </w:pPr>
      <w:r w:rsidRPr="00F84DEB">
        <w:rPr>
          <w:rFonts w:asciiTheme="minorHAnsi" w:hAnsiTheme="minorHAnsi" w:cstheme="minorHAnsi"/>
          <w:sz w:val="23"/>
          <w:szCs w:val="23"/>
        </w:rPr>
        <w:t xml:space="preserve">udržiavanie alebo obnovovanie profesijných kompetencií potrebných na výkon pracovnej činnosti, </w:t>
      </w:r>
    </w:p>
    <w:p w:rsidR="00F84DEB" w:rsidRDefault="00F84DEB" w:rsidP="00A44224">
      <w:pPr>
        <w:pStyle w:val="Default"/>
        <w:numPr>
          <w:ilvl w:val="0"/>
          <w:numId w:val="32"/>
        </w:numPr>
        <w:rPr>
          <w:rFonts w:asciiTheme="minorHAnsi" w:hAnsiTheme="minorHAnsi" w:cstheme="minorHAnsi"/>
          <w:sz w:val="23"/>
          <w:szCs w:val="23"/>
        </w:rPr>
      </w:pPr>
      <w:r w:rsidRPr="00F84DEB">
        <w:rPr>
          <w:rFonts w:asciiTheme="minorHAnsi" w:hAnsiTheme="minorHAnsi" w:cstheme="minorHAnsi"/>
          <w:sz w:val="23"/>
          <w:szCs w:val="23"/>
        </w:rPr>
        <w:t xml:space="preserve">získanie nových vedomostí a informácií o zmenách v právnych predpisoch, výchovno-vzdelávacích programoch, pedagogickej dokumentácii a ďalšej dokumentácii, </w:t>
      </w:r>
    </w:p>
    <w:p w:rsidR="00C458C6" w:rsidRPr="00C458C6" w:rsidRDefault="00C458C6" w:rsidP="00A44224">
      <w:pPr>
        <w:pStyle w:val="Default"/>
        <w:numPr>
          <w:ilvl w:val="0"/>
          <w:numId w:val="32"/>
        </w:numPr>
        <w:rPr>
          <w:rFonts w:asciiTheme="minorHAnsi" w:hAnsiTheme="minorHAnsi" w:cstheme="minorHAnsi"/>
          <w:sz w:val="23"/>
          <w:szCs w:val="23"/>
        </w:rPr>
      </w:pPr>
      <w:r w:rsidRPr="00C458C6">
        <w:rPr>
          <w:rFonts w:asciiTheme="minorHAnsi" w:hAnsiTheme="minorHAnsi" w:cstheme="minorHAnsi"/>
        </w:rPr>
        <w:t xml:space="preserve">získanie nových vedomostí a zručností v konkrétnej oblasti pracovnej činnosti. </w:t>
      </w:r>
    </w:p>
    <w:p w:rsidR="00C458C6" w:rsidRPr="00C458C6" w:rsidRDefault="00C458C6" w:rsidP="00C458C6">
      <w:pPr>
        <w:pStyle w:val="Default"/>
        <w:jc w:val="both"/>
        <w:rPr>
          <w:rFonts w:asciiTheme="minorHAnsi" w:hAnsiTheme="minorHAnsi" w:cstheme="minorHAnsi"/>
          <w:sz w:val="23"/>
          <w:szCs w:val="23"/>
        </w:rPr>
      </w:pPr>
      <w:r w:rsidRPr="00C458C6">
        <w:rPr>
          <w:rFonts w:asciiTheme="minorHAnsi" w:hAnsiTheme="minorHAnsi" w:cstheme="minorHAnsi"/>
          <w:b/>
          <w:bCs/>
          <w:sz w:val="23"/>
          <w:szCs w:val="23"/>
        </w:rPr>
        <w:t xml:space="preserve">Poskytovateľom </w:t>
      </w:r>
      <w:r w:rsidRPr="00C458C6">
        <w:rPr>
          <w:rFonts w:asciiTheme="minorHAnsi" w:hAnsiTheme="minorHAnsi" w:cstheme="minorHAnsi"/>
          <w:sz w:val="23"/>
          <w:szCs w:val="23"/>
        </w:rPr>
        <w:t xml:space="preserve">aktualizačného vzdelávania </w:t>
      </w:r>
      <w:r>
        <w:rPr>
          <w:rFonts w:asciiTheme="minorHAnsi" w:hAnsiTheme="minorHAnsi" w:cstheme="minorHAnsi"/>
          <w:sz w:val="23"/>
          <w:szCs w:val="23"/>
        </w:rPr>
        <w:t>sú metodické centrá, pedagogické školiace strediská a akadémie. V</w:t>
      </w:r>
      <w:r w:rsidRPr="00C458C6">
        <w:rPr>
          <w:rFonts w:asciiTheme="minorHAnsi" w:hAnsiTheme="minorHAnsi" w:cstheme="minorHAnsi"/>
          <w:sz w:val="23"/>
          <w:szCs w:val="23"/>
        </w:rPr>
        <w:t xml:space="preserve">zdelávanie sa organizuje ako schválený jednoduchý program aktualizačného vzdelávania. Program aktualizačného vzdelávania a rozsah aktualizačného vzdelávania schvaľuje riaditeľ. </w:t>
      </w:r>
    </w:p>
    <w:p w:rsidR="00C458C6" w:rsidRPr="00C458C6" w:rsidRDefault="00C458C6" w:rsidP="00C458C6">
      <w:pPr>
        <w:pStyle w:val="Default"/>
        <w:jc w:val="both"/>
        <w:rPr>
          <w:rFonts w:asciiTheme="minorHAnsi" w:hAnsiTheme="minorHAnsi" w:cstheme="minorHAnsi"/>
          <w:sz w:val="23"/>
          <w:szCs w:val="23"/>
        </w:rPr>
      </w:pPr>
      <w:r w:rsidRPr="00C458C6">
        <w:rPr>
          <w:rFonts w:asciiTheme="minorHAnsi" w:hAnsiTheme="minorHAnsi" w:cstheme="minorHAnsi"/>
          <w:sz w:val="23"/>
          <w:szCs w:val="23"/>
        </w:rPr>
        <w:lastRenderedPageBreak/>
        <w:t xml:space="preserve">Rozsah aktualizačného vzdelávania si škola upravila v rozmedzí od 10 do 20 hodín. Aktualizačné vzdelávanie sa ukončí do dvoch rokov. </w:t>
      </w:r>
      <w:r w:rsidRPr="00C458C6">
        <w:rPr>
          <w:rFonts w:asciiTheme="minorHAnsi" w:hAnsiTheme="minorHAnsi" w:cstheme="minorHAnsi"/>
          <w:b/>
          <w:bCs/>
          <w:sz w:val="23"/>
          <w:szCs w:val="23"/>
        </w:rPr>
        <w:t xml:space="preserve">Odborným garantom </w:t>
      </w:r>
      <w:r w:rsidRPr="00C458C6">
        <w:rPr>
          <w:rFonts w:asciiTheme="minorHAnsi" w:hAnsiTheme="minorHAnsi" w:cstheme="minorHAnsi"/>
          <w:sz w:val="23"/>
          <w:szCs w:val="23"/>
        </w:rPr>
        <w:t xml:space="preserve">aktualizačného vzdelávania je podľa predpisu školy PZ/OZ s druhou atestáciou. Ak v škole nie je PZ/OZ s druhou atestáciou, je odborným garantom aktualizačného vzdelávania riaditeľ. </w:t>
      </w:r>
    </w:p>
    <w:p w:rsidR="00C458C6" w:rsidRPr="00C458C6" w:rsidRDefault="00C458C6" w:rsidP="00C458C6">
      <w:pPr>
        <w:pStyle w:val="Default"/>
        <w:rPr>
          <w:rFonts w:asciiTheme="minorHAnsi" w:hAnsiTheme="minorHAnsi" w:cstheme="minorHAnsi"/>
          <w:sz w:val="23"/>
          <w:szCs w:val="23"/>
        </w:rPr>
      </w:pPr>
      <w:r w:rsidRPr="00C458C6">
        <w:rPr>
          <w:rFonts w:asciiTheme="minorHAnsi" w:hAnsiTheme="minorHAnsi" w:cstheme="minorHAnsi"/>
          <w:sz w:val="23"/>
          <w:szCs w:val="23"/>
        </w:rPr>
        <w:t xml:space="preserve">Odborný garant aktualizačného vzdelávania: </w:t>
      </w:r>
    </w:p>
    <w:p w:rsidR="00C458C6" w:rsidRPr="00C458C6" w:rsidRDefault="00C458C6" w:rsidP="00A44224">
      <w:pPr>
        <w:pStyle w:val="Default"/>
        <w:numPr>
          <w:ilvl w:val="0"/>
          <w:numId w:val="33"/>
        </w:numPr>
        <w:spacing w:after="68"/>
        <w:rPr>
          <w:rFonts w:asciiTheme="minorHAnsi" w:hAnsiTheme="minorHAnsi" w:cstheme="minorHAnsi"/>
          <w:sz w:val="23"/>
          <w:szCs w:val="23"/>
        </w:rPr>
      </w:pPr>
      <w:r w:rsidRPr="00C458C6">
        <w:rPr>
          <w:rFonts w:asciiTheme="minorHAnsi" w:hAnsiTheme="minorHAnsi" w:cstheme="minorHAnsi"/>
          <w:sz w:val="23"/>
          <w:szCs w:val="23"/>
        </w:rPr>
        <w:t xml:space="preserve">predkladá riaditeľovi na schválenie program aktualizačného vzdelávania, </w:t>
      </w:r>
    </w:p>
    <w:p w:rsidR="00C458C6" w:rsidRPr="00C458C6" w:rsidRDefault="00C458C6" w:rsidP="00A44224">
      <w:pPr>
        <w:pStyle w:val="Default"/>
        <w:numPr>
          <w:ilvl w:val="0"/>
          <w:numId w:val="33"/>
        </w:numPr>
        <w:spacing w:after="68"/>
        <w:jc w:val="both"/>
        <w:rPr>
          <w:rFonts w:asciiTheme="minorHAnsi" w:hAnsiTheme="minorHAnsi" w:cstheme="minorHAnsi"/>
          <w:sz w:val="23"/>
          <w:szCs w:val="23"/>
        </w:rPr>
      </w:pPr>
      <w:r w:rsidRPr="00C458C6">
        <w:rPr>
          <w:rFonts w:asciiTheme="minorHAnsi" w:hAnsiTheme="minorHAnsi" w:cstheme="minorHAnsi"/>
          <w:sz w:val="23"/>
          <w:szCs w:val="23"/>
        </w:rPr>
        <w:t xml:space="preserve">rozvrhuje vzdelávacie aktivity aktualizačného vzdelávania v súlade s potrebami a možnosťami školy, </w:t>
      </w:r>
    </w:p>
    <w:p w:rsidR="00C458C6" w:rsidRPr="00C458C6" w:rsidRDefault="00C458C6" w:rsidP="00A44224">
      <w:pPr>
        <w:pStyle w:val="Default"/>
        <w:numPr>
          <w:ilvl w:val="0"/>
          <w:numId w:val="33"/>
        </w:numPr>
        <w:jc w:val="both"/>
        <w:rPr>
          <w:rFonts w:asciiTheme="minorHAnsi" w:hAnsiTheme="minorHAnsi" w:cstheme="minorHAnsi"/>
          <w:sz w:val="23"/>
          <w:szCs w:val="23"/>
        </w:rPr>
      </w:pPr>
      <w:r w:rsidRPr="00C458C6">
        <w:rPr>
          <w:rFonts w:asciiTheme="minorHAnsi" w:hAnsiTheme="minorHAnsi" w:cstheme="minorHAnsi"/>
          <w:sz w:val="23"/>
          <w:szCs w:val="23"/>
        </w:rPr>
        <w:t xml:space="preserve">vedie evidenciu účasti pedagogických zamestnancov a odborných zamestnancov na aktualizačnom vzdelávaní. </w:t>
      </w:r>
    </w:p>
    <w:p w:rsidR="00C458C6" w:rsidRPr="00C458C6" w:rsidRDefault="00C458C6" w:rsidP="00C458C6">
      <w:pPr>
        <w:pStyle w:val="Default"/>
        <w:rPr>
          <w:rFonts w:asciiTheme="minorHAnsi" w:hAnsiTheme="minorHAnsi" w:cstheme="minorHAnsi"/>
          <w:sz w:val="23"/>
          <w:szCs w:val="23"/>
        </w:rPr>
      </w:pPr>
    </w:p>
    <w:p w:rsidR="00C458C6" w:rsidRPr="00C458C6" w:rsidRDefault="00C458C6" w:rsidP="00C458C6">
      <w:pPr>
        <w:pStyle w:val="Default"/>
        <w:jc w:val="both"/>
        <w:rPr>
          <w:rFonts w:asciiTheme="minorHAnsi" w:hAnsiTheme="minorHAnsi" w:cstheme="minorHAnsi"/>
          <w:sz w:val="23"/>
          <w:szCs w:val="23"/>
        </w:rPr>
      </w:pPr>
      <w:r w:rsidRPr="00C458C6">
        <w:rPr>
          <w:rFonts w:asciiTheme="minorHAnsi" w:hAnsiTheme="minorHAnsi" w:cstheme="minorHAnsi"/>
          <w:b/>
          <w:bCs/>
          <w:sz w:val="23"/>
          <w:szCs w:val="23"/>
        </w:rPr>
        <w:t xml:space="preserve">Lektorskú činnosť </w:t>
      </w:r>
      <w:r w:rsidRPr="00C458C6">
        <w:rPr>
          <w:rFonts w:asciiTheme="minorHAnsi" w:hAnsiTheme="minorHAnsi" w:cstheme="minorHAnsi"/>
          <w:sz w:val="23"/>
          <w:szCs w:val="23"/>
        </w:rPr>
        <w:t xml:space="preserve">vykonáva pedagogický alebo odborný zamestnanec školy v aktualizačnom vzdelávaní súčasne s výkonom pracovnej činnosti. </w:t>
      </w:r>
    </w:p>
    <w:p w:rsidR="00C458C6" w:rsidRPr="00C458C6" w:rsidRDefault="00C458C6" w:rsidP="00C458C6">
      <w:pPr>
        <w:pStyle w:val="Default"/>
        <w:rPr>
          <w:rFonts w:asciiTheme="minorHAnsi" w:hAnsiTheme="minorHAnsi" w:cstheme="minorHAnsi"/>
          <w:sz w:val="23"/>
          <w:szCs w:val="23"/>
        </w:rPr>
      </w:pPr>
      <w:r w:rsidRPr="00C458C6">
        <w:rPr>
          <w:rFonts w:asciiTheme="minorHAnsi" w:hAnsiTheme="minorHAnsi" w:cstheme="minorHAnsi"/>
          <w:sz w:val="23"/>
          <w:szCs w:val="23"/>
        </w:rPr>
        <w:t xml:space="preserve">Riaditeľ vydá zamestnancom potvrdenie o aktualizačnom vzdelávaní, ktoré obsahuje: </w:t>
      </w:r>
    </w:p>
    <w:p w:rsidR="00C458C6" w:rsidRPr="00C458C6" w:rsidRDefault="00C458C6" w:rsidP="00A44224">
      <w:pPr>
        <w:pStyle w:val="Default"/>
        <w:numPr>
          <w:ilvl w:val="0"/>
          <w:numId w:val="34"/>
        </w:numPr>
        <w:spacing w:after="68"/>
        <w:rPr>
          <w:rFonts w:asciiTheme="minorHAnsi" w:hAnsiTheme="minorHAnsi" w:cstheme="minorHAnsi"/>
          <w:sz w:val="23"/>
          <w:szCs w:val="23"/>
        </w:rPr>
      </w:pPr>
      <w:r w:rsidRPr="00C458C6">
        <w:rPr>
          <w:rFonts w:asciiTheme="minorHAnsi" w:hAnsiTheme="minorHAnsi" w:cstheme="minorHAnsi"/>
          <w:sz w:val="23"/>
          <w:szCs w:val="23"/>
        </w:rPr>
        <w:t xml:space="preserve">evidenčné číslo potvrdenia a dátum vydania potvrdenia, </w:t>
      </w:r>
    </w:p>
    <w:p w:rsidR="00C458C6" w:rsidRPr="00C458C6" w:rsidRDefault="00C458C6" w:rsidP="00A44224">
      <w:pPr>
        <w:pStyle w:val="Default"/>
        <w:numPr>
          <w:ilvl w:val="0"/>
          <w:numId w:val="34"/>
        </w:numPr>
        <w:spacing w:after="68"/>
        <w:rPr>
          <w:rFonts w:asciiTheme="minorHAnsi" w:hAnsiTheme="minorHAnsi" w:cstheme="minorHAnsi"/>
          <w:sz w:val="23"/>
          <w:szCs w:val="23"/>
        </w:rPr>
      </w:pPr>
      <w:r w:rsidRPr="00C458C6">
        <w:rPr>
          <w:rFonts w:asciiTheme="minorHAnsi" w:hAnsiTheme="minorHAnsi" w:cstheme="minorHAnsi"/>
          <w:sz w:val="23"/>
          <w:szCs w:val="23"/>
        </w:rPr>
        <w:t xml:space="preserve">titul, meno, priezvisko a rodné priezvisko pedagogického alebo odborného zamestnanca, </w:t>
      </w:r>
    </w:p>
    <w:p w:rsidR="00C458C6" w:rsidRPr="00C458C6" w:rsidRDefault="00C458C6" w:rsidP="00A44224">
      <w:pPr>
        <w:pStyle w:val="Default"/>
        <w:numPr>
          <w:ilvl w:val="0"/>
          <w:numId w:val="34"/>
        </w:numPr>
        <w:spacing w:after="68"/>
        <w:rPr>
          <w:rFonts w:asciiTheme="minorHAnsi" w:hAnsiTheme="minorHAnsi" w:cstheme="minorHAnsi"/>
          <w:sz w:val="23"/>
          <w:szCs w:val="23"/>
        </w:rPr>
      </w:pPr>
      <w:r w:rsidRPr="00C458C6">
        <w:rPr>
          <w:rFonts w:asciiTheme="minorHAnsi" w:hAnsiTheme="minorHAnsi" w:cstheme="minorHAnsi"/>
          <w:sz w:val="23"/>
          <w:szCs w:val="23"/>
        </w:rPr>
        <w:t xml:space="preserve">dátum a miesto narodenia pedagogického alebo odborného zamestnanca, </w:t>
      </w:r>
    </w:p>
    <w:p w:rsidR="00C458C6" w:rsidRPr="00C458C6" w:rsidRDefault="00C458C6" w:rsidP="00A44224">
      <w:pPr>
        <w:pStyle w:val="Default"/>
        <w:numPr>
          <w:ilvl w:val="0"/>
          <w:numId w:val="34"/>
        </w:numPr>
        <w:spacing w:after="68"/>
        <w:rPr>
          <w:rFonts w:asciiTheme="minorHAnsi" w:hAnsiTheme="minorHAnsi" w:cstheme="minorHAnsi"/>
          <w:sz w:val="23"/>
          <w:szCs w:val="23"/>
        </w:rPr>
      </w:pPr>
      <w:r w:rsidRPr="00C458C6">
        <w:rPr>
          <w:rFonts w:asciiTheme="minorHAnsi" w:hAnsiTheme="minorHAnsi" w:cstheme="minorHAnsi"/>
          <w:sz w:val="23"/>
          <w:szCs w:val="23"/>
        </w:rPr>
        <w:t xml:space="preserve">obdobie, za ktoré sa potvrdenie o aktualizačnom vzdelávaní vydáva, </w:t>
      </w:r>
    </w:p>
    <w:p w:rsidR="00C458C6" w:rsidRPr="00C458C6" w:rsidRDefault="00C458C6" w:rsidP="00A44224">
      <w:pPr>
        <w:pStyle w:val="Default"/>
        <w:numPr>
          <w:ilvl w:val="0"/>
          <w:numId w:val="34"/>
        </w:numPr>
        <w:spacing w:after="68"/>
        <w:rPr>
          <w:rFonts w:asciiTheme="minorHAnsi" w:hAnsiTheme="minorHAnsi" w:cstheme="minorHAnsi"/>
          <w:sz w:val="23"/>
          <w:szCs w:val="23"/>
        </w:rPr>
      </w:pPr>
      <w:r w:rsidRPr="00C458C6">
        <w:rPr>
          <w:rFonts w:asciiTheme="minorHAnsi" w:hAnsiTheme="minorHAnsi" w:cstheme="minorHAnsi"/>
          <w:sz w:val="23"/>
          <w:szCs w:val="23"/>
        </w:rPr>
        <w:t xml:space="preserve">rozsah aktualizačného vzdelávania v hodinách, </w:t>
      </w:r>
    </w:p>
    <w:p w:rsidR="00C458C6" w:rsidRPr="00C458C6" w:rsidRDefault="00C458C6" w:rsidP="00A44224">
      <w:pPr>
        <w:pStyle w:val="Default"/>
        <w:numPr>
          <w:ilvl w:val="0"/>
          <w:numId w:val="34"/>
        </w:numPr>
        <w:rPr>
          <w:rFonts w:asciiTheme="minorHAnsi" w:hAnsiTheme="minorHAnsi" w:cstheme="minorHAnsi"/>
          <w:sz w:val="23"/>
          <w:szCs w:val="23"/>
        </w:rPr>
      </w:pPr>
      <w:r w:rsidRPr="00C458C6">
        <w:rPr>
          <w:rFonts w:asciiTheme="minorHAnsi" w:hAnsiTheme="minorHAnsi" w:cstheme="minorHAnsi"/>
          <w:sz w:val="23"/>
          <w:szCs w:val="23"/>
        </w:rPr>
        <w:t xml:space="preserve">odtlačok pečiatky školy a podpis riaditeľa. </w:t>
      </w:r>
    </w:p>
    <w:p w:rsidR="00C458C6" w:rsidRPr="00C458C6" w:rsidRDefault="00C458C6" w:rsidP="00C458C6">
      <w:pPr>
        <w:pStyle w:val="Default"/>
        <w:rPr>
          <w:rFonts w:asciiTheme="minorHAnsi" w:hAnsiTheme="minorHAnsi" w:cstheme="minorHAnsi"/>
          <w:sz w:val="23"/>
          <w:szCs w:val="23"/>
        </w:rPr>
      </w:pPr>
      <w:r w:rsidRPr="00C458C6">
        <w:rPr>
          <w:rFonts w:asciiTheme="minorHAnsi" w:hAnsiTheme="minorHAnsi" w:cstheme="minorHAnsi"/>
          <w:b/>
          <w:bCs/>
          <w:sz w:val="23"/>
          <w:szCs w:val="23"/>
        </w:rPr>
        <w:t xml:space="preserve">Za tento typ vzdelávania nepatrí PZ/OZ príplatok. </w:t>
      </w:r>
    </w:p>
    <w:p w:rsidR="00C458C6" w:rsidRDefault="00C458C6" w:rsidP="00C458C6">
      <w:pPr>
        <w:pStyle w:val="Default"/>
        <w:rPr>
          <w:rFonts w:asciiTheme="minorHAnsi" w:hAnsiTheme="minorHAnsi" w:cstheme="minorHAnsi"/>
          <w:sz w:val="23"/>
          <w:szCs w:val="23"/>
        </w:rPr>
      </w:pPr>
    </w:p>
    <w:p w:rsidR="00C458C6" w:rsidRPr="00C458C6" w:rsidRDefault="00C458C6" w:rsidP="00A44224">
      <w:pPr>
        <w:pStyle w:val="Default"/>
        <w:numPr>
          <w:ilvl w:val="0"/>
          <w:numId w:val="17"/>
        </w:numPr>
        <w:rPr>
          <w:rFonts w:asciiTheme="minorHAnsi" w:hAnsiTheme="minorHAnsi" w:cstheme="minorHAnsi"/>
          <w:sz w:val="23"/>
          <w:szCs w:val="23"/>
        </w:rPr>
      </w:pPr>
      <w:proofErr w:type="spellStart"/>
      <w:r w:rsidRPr="00C458C6">
        <w:rPr>
          <w:rFonts w:asciiTheme="minorHAnsi" w:hAnsiTheme="minorHAnsi" w:cstheme="minorHAnsi"/>
          <w:b/>
          <w:bCs/>
          <w:szCs w:val="23"/>
        </w:rPr>
        <w:t>Predatestačné</w:t>
      </w:r>
      <w:proofErr w:type="spellEnd"/>
      <w:r w:rsidRPr="00C458C6">
        <w:rPr>
          <w:rFonts w:asciiTheme="minorHAnsi" w:hAnsiTheme="minorHAnsi" w:cstheme="minorHAnsi"/>
          <w:b/>
          <w:bCs/>
          <w:szCs w:val="23"/>
        </w:rPr>
        <w:t xml:space="preserve"> vzdelávani</w:t>
      </w:r>
      <w:r>
        <w:rPr>
          <w:rFonts w:asciiTheme="minorHAnsi" w:hAnsiTheme="minorHAnsi" w:cstheme="minorHAnsi"/>
          <w:b/>
          <w:bCs/>
          <w:szCs w:val="23"/>
        </w:rPr>
        <w:t>e</w:t>
      </w:r>
      <w:r w:rsidRPr="00C458C6">
        <w:rPr>
          <w:rFonts w:asciiTheme="minorHAnsi" w:hAnsiTheme="minorHAnsi" w:cstheme="minorHAnsi"/>
          <w:b/>
          <w:bCs/>
          <w:szCs w:val="23"/>
        </w:rPr>
        <w:t xml:space="preserve"> </w:t>
      </w:r>
      <w:r w:rsidRPr="00C458C6">
        <w:rPr>
          <w:rFonts w:asciiTheme="minorHAnsi" w:hAnsiTheme="minorHAnsi" w:cstheme="minorHAnsi"/>
          <w:szCs w:val="23"/>
        </w:rPr>
        <w:t xml:space="preserve">(§53 - § 54 zákona 138/2019) </w:t>
      </w:r>
    </w:p>
    <w:p w:rsidR="00C458C6" w:rsidRPr="00C458C6" w:rsidRDefault="00C458C6" w:rsidP="003A1F0C">
      <w:pPr>
        <w:pStyle w:val="Default"/>
        <w:spacing w:before="120"/>
        <w:jc w:val="both"/>
        <w:rPr>
          <w:rFonts w:asciiTheme="minorHAnsi" w:hAnsiTheme="minorHAnsi" w:cstheme="minorHAnsi"/>
          <w:sz w:val="23"/>
          <w:szCs w:val="23"/>
        </w:rPr>
      </w:pPr>
      <w:r w:rsidRPr="00C458C6">
        <w:rPr>
          <w:rFonts w:asciiTheme="minorHAnsi" w:hAnsiTheme="minorHAnsi" w:cstheme="minorHAnsi"/>
          <w:sz w:val="23"/>
          <w:szCs w:val="23"/>
        </w:rPr>
        <w:t xml:space="preserve">Cieľom </w:t>
      </w:r>
      <w:proofErr w:type="spellStart"/>
      <w:r w:rsidRPr="00C458C6">
        <w:rPr>
          <w:rFonts w:asciiTheme="minorHAnsi" w:hAnsiTheme="minorHAnsi" w:cstheme="minorHAnsi"/>
          <w:sz w:val="23"/>
          <w:szCs w:val="23"/>
        </w:rPr>
        <w:t>predatestačného</w:t>
      </w:r>
      <w:proofErr w:type="spellEnd"/>
      <w:r w:rsidRPr="00C458C6">
        <w:rPr>
          <w:rFonts w:asciiTheme="minorHAnsi" w:hAnsiTheme="minorHAnsi" w:cstheme="minorHAnsi"/>
          <w:sz w:val="23"/>
          <w:szCs w:val="23"/>
        </w:rPr>
        <w:t xml:space="preserve"> vzdelávania je získanie profesijných kompetencií na zaradenie do vyššieho </w:t>
      </w:r>
      <w:proofErr w:type="spellStart"/>
      <w:r w:rsidRPr="00C458C6">
        <w:rPr>
          <w:rFonts w:asciiTheme="minorHAnsi" w:hAnsiTheme="minorHAnsi" w:cstheme="minorHAnsi"/>
          <w:sz w:val="23"/>
          <w:szCs w:val="23"/>
        </w:rPr>
        <w:t>kariérového</w:t>
      </w:r>
      <w:proofErr w:type="spellEnd"/>
      <w:r w:rsidRPr="00C458C6">
        <w:rPr>
          <w:rFonts w:asciiTheme="minorHAnsi" w:hAnsiTheme="minorHAnsi" w:cstheme="minorHAnsi"/>
          <w:sz w:val="23"/>
          <w:szCs w:val="23"/>
        </w:rPr>
        <w:t xml:space="preserve"> stupňa. Ukončuje sa obhajobou záverečnej prezentácie pred trojčlennou skúšobnou komisiou. O obhajobe záverečnej prezentácie sa vyhotovuje protokol. </w:t>
      </w:r>
    </w:p>
    <w:p w:rsidR="00C458C6" w:rsidRPr="00C458C6" w:rsidRDefault="00C458C6" w:rsidP="00C458C6">
      <w:pPr>
        <w:pStyle w:val="Default"/>
        <w:rPr>
          <w:rFonts w:asciiTheme="minorHAnsi" w:hAnsiTheme="minorHAnsi" w:cstheme="minorHAnsi"/>
          <w:sz w:val="23"/>
          <w:szCs w:val="23"/>
        </w:rPr>
      </w:pPr>
      <w:r w:rsidRPr="00C458C6">
        <w:rPr>
          <w:rFonts w:asciiTheme="minorHAnsi" w:hAnsiTheme="minorHAnsi" w:cstheme="minorHAnsi"/>
          <w:sz w:val="23"/>
          <w:szCs w:val="23"/>
        </w:rPr>
        <w:t xml:space="preserve">Na základe protokolu o úspešnej obhajobe záverečnej prezentácie poskytovateľ vydá pedagogickému zamestnancovi osvedčenie o </w:t>
      </w:r>
      <w:proofErr w:type="spellStart"/>
      <w:r w:rsidRPr="00C458C6">
        <w:rPr>
          <w:rFonts w:asciiTheme="minorHAnsi" w:hAnsiTheme="minorHAnsi" w:cstheme="minorHAnsi"/>
          <w:sz w:val="23"/>
          <w:szCs w:val="23"/>
        </w:rPr>
        <w:t>predatestačnom</w:t>
      </w:r>
      <w:proofErr w:type="spellEnd"/>
      <w:r w:rsidRPr="00C458C6">
        <w:rPr>
          <w:rFonts w:asciiTheme="minorHAnsi" w:hAnsiTheme="minorHAnsi" w:cstheme="minorHAnsi"/>
          <w:sz w:val="23"/>
          <w:szCs w:val="23"/>
        </w:rPr>
        <w:t xml:space="preserve"> vzdelávaní. </w:t>
      </w:r>
    </w:p>
    <w:p w:rsidR="00C458C6" w:rsidRDefault="00C458C6" w:rsidP="00C458C6">
      <w:pPr>
        <w:pStyle w:val="Default"/>
        <w:rPr>
          <w:rFonts w:asciiTheme="minorHAnsi" w:hAnsiTheme="minorHAnsi" w:cstheme="minorHAnsi"/>
          <w:b/>
          <w:bCs/>
          <w:sz w:val="23"/>
          <w:szCs w:val="23"/>
        </w:rPr>
      </w:pPr>
      <w:r w:rsidRPr="00C458C6">
        <w:rPr>
          <w:rFonts w:asciiTheme="minorHAnsi" w:hAnsiTheme="minorHAnsi" w:cstheme="minorHAnsi"/>
          <w:b/>
          <w:bCs/>
          <w:sz w:val="23"/>
          <w:szCs w:val="23"/>
        </w:rPr>
        <w:t>Za tento typ vzdelávania nepatrí PZ príplatok.</w:t>
      </w:r>
    </w:p>
    <w:p w:rsidR="00C458C6" w:rsidRPr="00C458C6" w:rsidRDefault="00C458C6" w:rsidP="00C458C6">
      <w:pPr>
        <w:pStyle w:val="Default"/>
        <w:rPr>
          <w:rFonts w:asciiTheme="minorHAnsi" w:hAnsiTheme="minorHAnsi" w:cstheme="minorHAnsi"/>
          <w:sz w:val="23"/>
          <w:szCs w:val="23"/>
        </w:rPr>
      </w:pPr>
      <w:r w:rsidRPr="00C458C6">
        <w:rPr>
          <w:rFonts w:asciiTheme="minorHAnsi" w:hAnsiTheme="minorHAnsi" w:cstheme="minorHAnsi"/>
          <w:b/>
          <w:bCs/>
          <w:sz w:val="23"/>
          <w:szCs w:val="23"/>
        </w:rPr>
        <w:t xml:space="preserve"> </w:t>
      </w:r>
    </w:p>
    <w:p w:rsidR="00C458C6" w:rsidRPr="00C458C6" w:rsidRDefault="00C458C6" w:rsidP="00A44224">
      <w:pPr>
        <w:pStyle w:val="Default"/>
        <w:numPr>
          <w:ilvl w:val="0"/>
          <w:numId w:val="34"/>
        </w:numPr>
        <w:ind w:left="426"/>
        <w:rPr>
          <w:rFonts w:asciiTheme="minorHAnsi" w:hAnsiTheme="minorHAnsi" w:cstheme="minorHAnsi"/>
          <w:szCs w:val="23"/>
        </w:rPr>
      </w:pPr>
      <w:r w:rsidRPr="00C458C6">
        <w:rPr>
          <w:rFonts w:asciiTheme="minorHAnsi" w:hAnsiTheme="minorHAnsi" w:cstheme="minorHAnsi"/>
          <w:b/>
          <w:bCs/>
          <w:szCs w:val="23"/>
        </w:rPr>
        <w:t xml:space="preserve">Inovačné vzdelávanie </w:t>
      </w:r>
      <w:r w:rsidRPr="00C458C6">
        <w:rPr>
          <w:rFonts w:asciiTheme="minorHAnsi" w:hAnsiTheme="minorHAnsi" w:cstheme="minorHAnsi"/>
          <w:szCs w:val="23"/>
        </w:rPr>
        <w:t xml:space="preserve">(§55 - § 56 zákona 138/2019) </w:t>
      </w:r>
    </w:p>
    <w:p w:rsidR="00C458C6" w:rsidRPr="00C458C6" w:rsidRDefault="00C458C6" w:rsidP="003A1F0C">
      <w:pPr>
        <w:pStyle w:val="Default"/>
        <w:spacing w:before="120"/>
        <w:rPr>
          <w:rFonts w:asciiTheme="minorHAnsi" w:hAnsiTheme="minorHAnsi" w:cstheme="minorHAnsi"/>
          <w:sz w:val="23"/>
          <w:szCs w:val="23"/>
        </w:rPr>
      </w:pPr>
      <w:r w:rsidRPr="00C458C6">
        <w:rPr>
          <w:rFonts w:asciiTheme="minorHAnsi" w:hAnsiTheme="minorHAnsi" w:cstheme="minorHAnsi"/>
          <w:sz w:val="23"/>
          <w:szCs w:val="23"/>
        </w:rPr>
        <w:t xml:space="preserve">Cieľom inovačného vzdelávania je: </w:t>
      </w:r>
    </w:p>
    <w:p w:rsidR="00C458C6" w:rsidRPr="00C458C6" w:rsidRDefault="00C458C6" w:rsidP="00A44224">
      <w:pPr>
        <w:pStyle w:val="Default"/>
        <w:numPr>
          <w:ilvl w:val="0"/>
          <w:numId w:val="35"/>
        </w:numPr>
        <w:spacing w:after="68"/>
        <w:jc w:val="both"/>
        <w:rPr>
          <w:rFonts w:asciiTheme="minorHAnsi" w:hAnsiTheme="minorHAnsi" w:cstheme="minorHAnsi"/>
          <w:sz w:val="23"/>
          <w:szCs w:val="23"/>
        </w:rPr>
      </w:pPr>
      <w:r w:rsidRPr="00C458C6">
        <w:rPr>
          <w:rFonts w:asciiTheme="minorHAnsi" w:hAnsiTheme="minorHAnsi" w:cstheme="minorHAnsi"/>
          <w:sz w:val="23"/>
          <w:szCs w:val="23"/>
        </w:rPr>
        <w:t>prehĺbenie, rozšírenie a inovácia profesijných kompetencií potrebných na vý</w:t>
      </w:r>
      <w:r w:rsidR="003A1F0C">
        <w:rPr>
          <w:rFonts w:asciiTheme="minorHAnsi" w:hAnsiTheme="minorHAnsi" w:cstheme="minorHAnsi"/>
          <w:sz w:val="23"/>
          <w:szCs w:val="23"/>
        </w:rPr>
        <w:t xml:space="preserve">kon pracovnej </w:t>
      </w:r>
      <w:r w:rsidRPr="00C458C6">
        <w:rPr>
          <w:rFonts w:asciiTheme="minorHAnsi" w:hAnsiTheme="minorHAnsi" w:cstheme="minorHAnsi"/>
          <w:sz w:val="23"/>
          <w:szCs w:val="23"/>
        </w:rPr>
        <w:t xml:space="preserve">činnosti v príslušnej kategórii alebo v </w:t>
      </w:r>
      <w:proofErr w:type="spellStart"/>
      <w:r w:rsidRPr="00C458C6">
        <w:rPr>
          <w:rFonts w:asciiTheme="minorHAnsi" w:hAnsiTheme="minorHAnsi" w:cstheme="minorHAnsi"/>
          <w:sz w:val="23"/>
          <w:szCs w:val="23"/>
        </w:rPr>
        <w:t>podkategórii</w:t>
      </w:r>
      <w:proofErr w:type="spellEnd"/>
      <w:r w:rsidRPr="00C458C6">
        <w:rPr>
          <w:rFonts w:asciiTheme="minorHAnsi" w:hAnsiTheme="minorHAnsi" w:cstheme="minorHAnsi"/>
          <w:sz w:val="23"/>
          <w:szCs w:val="23"/>
        </w:rPr>
        <w:t xml:space="preserve"> pedagogického zamestnanca alebo v príslušnej kategórii odborného zamestnanca, </w:t>
      </w:r>
    </w:p>
    <w:p w:rsidR="00C458C6" w:rsidRDefault="00C458C6" w:rsidP="00A44224">
      <w:pPr>
        <w:pStyle w:val="Default"/>
        <w:numPr>
          <w:ilvl w:val="0"/>
          <w:numId w:val="35"/>
        </w:numPr>
        <w:rPr>
          <w:rFonts w:asciiTheme="minorHAnsi" w:hAnsiTheme="minorHAnsi" w:cstheme="minorHAnsi"/>
          <w:sz w:val="23"/>
          <w:szCs w:val="23"/>
        </w:rPr>
      </w:pPr>
      <w:r w:rsidRPr="00C458C6">
        <w:rPr>
          <w:rFonts w:asciiTheme="minorHAnsi" w:hAnsiTheme="minorHAnsi" w:cstheme="minorHAnsi"/>
          <w:sz w:val="23"/>
          <w:szCs w:val="23"/>
        </w:rPr>
        <w:t xml:space="preserve">uplatnenie najnovších poznatkov alebo skúseností z praxe vo výchove a vzdelávaní. </w:t>
      </w:r>
    </w:p>
    <w:p w:rsidR="003A1F0C" w:rsidRPr="003A1F0C" w:rsidRDefault="003A1F0C" w:rsidP="003A1F0C">
      <w:pPr>
        <w:pStyle w:val="Default"/>
        <w:rPr>
          <w:rFonts w:asciiTheme="minorHAnsi" w:hAnsiTheme="minorHAnsi" w:cstheme="minorHAnsi"/>
          <w:sz w:val="14"/>
          <w:szCs w:val="23"/>
        </w:rPr>
      </w:pPr>
    </w:p>
    <w:p w:rsidR="003A1F0C" w:rsidRPr="003A1F0C" w:rsidRDefault="003A1F0C" w:rsidP="003A1F0C">
      <w:pPr>
        <w:pStyle w:val="Default"/>
        <w:jc w:val="both"/>
        <w:rPr>
          <w:rFonts w:asciiTheme="minorHAnsi" w:hAnsiTheme="minorHAnsi" w:cstheme="minorHAnsi"/>
          <w:sz w:val="23"/>
          <w:szCs w:val="23"/>
        </w:rPr>
      </w:pPr>
      <w:r>
        <w:rPr>
          <w:rFonts w:asciiTheme="minorHAnsi" w:hAnsiTheme="minorHAnsi" w:cstheme="minorHAnsi"/>
          <w:sz w:val="23"/>
          <w:szCs w:val="23"/>
        </w:rPr>
        <w:t>Inova</w:t>
      </w:r>
      <w:r w:rsidRPr="003A1F0C">
        <w:rPr>
          <w:rFonts w:asciiTheme="minorHAnsi" w:hAnsiTheme="minorHAnsi" w:cstheme="minorHAnsi"/>
          <w:sz w:val="23"/>
          <w:szCs w:val="23"/>
        </w:rPr>
        <w:t xml:space="preserve">čné vzdelávanie sa organizuje ako jednoduchý program inovačného vzdelávania poskytovaný v rozsahu najmenej 25 hodín. Inovačné vzdelávanie sa ukončuje záverečnou prezentáciou pred trojčlennou komisiou. O záverečnej prezentácii sa vyhotovuje protokol. Na základe protokolu o úspešnej záverečnej prezentácii poskytovateľ vydá PZ/OZ osvedčenie o inovačnom vzdelávaní. </w:t>
      </w:r>
    </w:p>
    <w:p w:rsidR="003A1F0C" w:rsidRDefault="003A1F0C" w:rsidP="003A1F0C">
      <w:pPr>
        <w:pStyle w:val="Default"/>
        <w:jc w:val="both"/>
        <w:rPr>
          <w:rFonts w:asciiTheme="minorHAnsi" w:hAnsiTheme="minorHAnsi" w:cstheme="minorHAnsi"/>
          <w:b/>
          <w:bCs/>
          <w:sz w:val="23"/>
          <w:szCs w:val="23"/>
        </w:rPr>
      </w:pPr>
      <w:r w:rsidRPr="003A1F0C">
        <w:rPr>
          <w:rFonts w:asciiTheme="minorHAnsi" w:hAnsiTheme="minorHAnsi" w:cstheme="minorHAnsi"/>
          <w:b/>
          <w:bCs/>
          <w:sz w:val="23"/>
          <w:szCs w:val="23"/>
        </w:rPr>
        <w:t xml:space="preserve">Za tento typ vzdelávania patrí PZ/OZ príplatok v sume 3 % z platovej triedy a pracovnej triedy, do ktorej je zaradený. </w:t>
      </w:r>
    </w:p>
    <w:p w:rsidR="003A1F0C" w:rsidRPr="003A1F0C" w:rsidRDefault="003A1F0C" w:rsidP="003A1F0C">
      <w:pPr>
        <w:pStyle w:val="Default"/>
        <w:jc w:val="both"/>
        <w:rPr>
          <w:rFonts w:asciiTheme="minorHAnsi" w:hAnsiTheme="minorHAnsi" w:cstheme="minorHAnsi"/>
          <w:sz w:val="16"/>
          <w:szCs w:val="23"/>
        </w:rPr>
      </w:pPr>
    </w:p>
    <w:p w:rsidR="003A1F0C" w:rsidRPr="003A1F0C" w:rsidRDefault="003A1F0C" w:rsidP="00A44224">
      <w:pPr>
        <w:pStyle w:val="Default"/>
        <w:numPr>
          <w:ilvl w:val="0"/>
          <w:numId w:val="36"/>
        </w:numPr>
        <w:rPr>
          <w:rFonts w:asciiTheme="minorHAnsi" w:hAnsiTheme="minorHAnsi" w:cstheme="minorHAnsi"/>
          <w:szCs w:val="23"/>
        </w:rPr>
      </w:pPr>
      <w:r w:rsidRPr="003A1F0C">
        <w:rPr>
          <w:rFonts w:asciiTheme="minorHAnsi" w:hAnsiTheme="minorHAnsi" w:cstheme="minorHAnsi"/>
          <w:b/>
          <w:bCs/>
          <w:szCs w:val="23"/>
        </w:rPr>
        <w:t xml:space="preserve">Špecializačné vzdelávanie </w:t>
      </w:r>
      <w:r w:rsidRPr="003A1F0C">
        <w:rPr>
          <w:rFonts w:asciiTheme="minorHAnsi" w:hAnsiTheme="minorHAnsi" w:cstheme="minorHAnsi"/>
          <w:szCs w:val="23"/>
        </w:rPr>
        <w:t xml:space="preserve">(§49 - § 50 zákona 138/2019) </w:t>
      </w:r>
    </w:p>
    <w:p w:rsidR="003A1F0C" w:rsidRPr="003A1F0C" w:rsidRDefault="003A1F0C" w:rsidP="003A1F0C">
      <w:pPr>
        <w:pStyle w:val="Default"/>
        <w:spacing w:before="120"/>
        <w:jc w:val="both"/>
        <w:rPr>
          <w:rFonts w:asciiTheme="minorHAnsi" w:hAnsiTheme="minorHAnsi" w:cstheme="minorHAnsi"/>
          <w:sz w:val="23"/>
          <w:szCs w:val="23"/>
        </w:rPr>
      </w:pPr>
      <w:r w:rsidRPr="003A1F0C">
        <w:rPr>
          <w:rFonts w:asciiTheme="minorHAnsi" w:hAnsiTheme="minorHAnsi" w:cstheme="minorHAnsi"/>
          <w:sz w:val="23"/>
          <w:szCs w:val="23"/>
        </w:rPr>
        <w:lastRenderedPageBreak/>
        <w:t xml:space="preserve">Cieľom špecializačného vzdelávania je získanie profesijných kompetencií potrebných na výkon špecializovaných činností. Špecializačné vzdelávanie sa organizuje v rozsahu najmenej 50 hodín. Špecializačné vzdelávanie sa ukončuje záverečnou skúškou pred najmenej trojčlennou skúšobnou komisiou. </w:t>
      </w:r>
    </w:p>
    <w:p w:rsidR="003A1F0C" w:rsidRPr="003A1F0C" w:rsidRDefault="003A1F0C" w:rsidP="003A1F0C">
      <w:pPr>
        <w:pStyle w:val="Default"/>
        <w:jc w:val="both"/>
        <w:rPr>
          <w:rFonts w:asciiTheme="minorHAnsi" w:hAnsiTheme="minorHAnsi" w:cstheme="minorHAnsi"/>
          <w:sz w:val="23"/>
          <w:szCs w:val="23"/>
        </w:rPr>
      </w:pPr>
      <w:r w:rsidRPr="003A1F0C">
        <w:rPr>
          <w:rFonts w:asciiTheme="minorHAnsi" w:hAnsiTheme="minorHAnsi" w:cstheme="minorHAnsi"/>
          <w:sz w:val="23"/>
          <w:szCs w:val="23"/>
        </w:rPr>
        <w:t xml:space="preserve">O priebehu záverečnej skúšky sa vyhotovuje protokol. Na základe protokolu o úspešnom vykonaní záverečnej skúšky poskytovateľ vydá pedagogickému zamestnancovi alebo odbornému zamestnancovi osvedčenie o špecializačnom vzdelávaní. </w:t>
      </w:r>
    </w:p>
    <w:p w:rsidR="003A1F0C" w:rsidRDefault="003A1F0C" w:rsidP="003A1F0C">
      <w:pPr>
        <w:pStyle w:val="Default"/>
        <w:jc w:val="both"/>
        <w:rPr>
          <w:rFonts w:asciiTheme="minorHAnsi" w:hAnsiTheme="minorHAnsi" w:cstheme="minorHAnsi"/>
          <w:sz w:val="23"/>
          <w:szCs w:val="23"/>
        </w:rPr>
      </w:pPr>
      <w:r w:rsidRPr="003A1F0C">
        <w:rPr>
          <w:rFonts w:asciiTheme="minorHAnsi" w:hAnsiTheme="minorHAnsi" w:cstheme="minorHAnsi"/>
          <w:b/>
          <w:bCs/>
          <w:sz w:val="23"/>
          <w:szCs w:val="23"/>
        </w:rPr>
        <w:t xml:space="preserve">Za tento typ vzdelávania patrí PZ/OZ príplatok v sume 3 % z platovej triedy a pracovnej triedy, do ktorej je zaradený. </w:t>
      </w:r>
    </w:p>
    <w:p w:rsidR="003A1F0C" w:rsidRDefault="003A1F0C" w:rsidP="003A1F0C">
      <w:pPr>
        <w:pStyle w:val="Default"/>
        <w:jc w:val="both"/>
        <w:rPr>
          <w:rFonts w:asciiTheme="minorHAnsi" w:hAnsiTheme="minorHAnsi" w:cstheme="minorHAnsi"/>
          <w:sz w:val="23"/>
          <w:szCs w:val="23"/>
        </w:rPr>
      </w:pPr>
    </w:p>
    <w:p w:rsidR="003A1F0C" w:rsidRPr="003A1F0C" w:rsidRDefault="003A1F0C" w:rsidP="00A44224">
      <w:pPr>
        <w:pStyle w:val="Default"/>
        <w:numPr>
          <w:ilvl w:val="0"/>
          <w:numId w:val="36"/>
        </w:numPr>
        <w:jc w:val="both"/>
        <w:rPr>
          <w:rFonts w:asciiTheme="minorHAnsi" w:hAnsiTheme="minorHAnsi" w:cstheme="minorHAnsi"/>
          <w:szCs w:val="23"/>
        </w:rPr>
      </w:pPr>
      <w:r w:rsidRPr="003A1F0C">
        <w:rPr>
          <w:rFonts w:asciiTheme="minorHAnsi" w:hAnsiTheme="minorHAnsi" w:cstheme="minorHAnsi"/>
          <w:b/>
          <w:bCs/>
          <w:szCs w:val="23"/>
        </w:rPr>
        <w:t xml:space="preserve">Funkčné vzdelávanie </w:t>
      </w:r>
      <w:r w:rsidRPr="003A1F0C">
        <w:rPr>
          <w:rFonts w:asciiTheme="minorHAnsi" w:hAnsiTheme="minorHAnsi" w:cstheme="minorHAnsi"/>
          <w:szCs w:val="23"/>
        </w:rPr>
        <w:t xml:space="preserve">(§47 - § 48 zákona 138/2019) </w:t>
      </w:r>
    </w:p>
    <w:p w:rsidR="003A1F0C" w:rsidRPr="003A1F0C" w:rsidRDefault="003A1F0C" w:rsidP="003A1F0C">
      <w:pPr>
        <w:pStyle w:val="Default"/>
        <w:spacing w:before="120"/>
        <w:jc w:val="both"/>
        <w:rPr>
          <w:rFonts w:asciiTheme="minorHAnsi" w:hAnsiTheme="minorHAnsi" w:cstheme="minorHAnsi"/>
          <w:sz w:val="23"/>
          <w:szCs w:val="23"/>
        </w:rPr>
      </w:pPr>
      <w:r w:rsidRPr="003A1F0C">
        <w:rPr>
          <w:rFonts w:asciiTheme="minorHAnsi" w:hAnsiTheme="minorHAnsi" w:cstheme="minorHAnsi"/>
          <w:sz w:val="23"/>
          <w:szCs w:val="23"/>
        </w:rPr>
        <w:t xml:space="preserve">Cieľom funkčného vzdelávania je získanie profesijných kompetencií na výkon funkcie riaditeľa. </w:t>
      </w:r>
    </w:p>
    <w:p w:rsidR="003A1F0C" w:rsidRPr="003A1F0C" w:rsidRDefault="003A1F0C" w:rsidP="003A1F0C">
      <w:pPr>
        <w:pStyle w:val="Default"/>
        <w:rPr>
          <w:rFonts w:asciiTheme="minorHAnsi" w:hAnsiTheme="minorHAnsi" w:cstheme="minorHAnsi"/>
          <w:sz w:val="23"/>
          <w:szCs w:val="23"/>
        </w:rPr>
      </w:pPr>
      <w:r w:rsidRPr="003A1F0C">
        <w:rPr>
          <w:rFonts w:asciiTheme="minorHAnsi" w:hAnsiTheme="minorHAnsi" w:cstheme="minorHAnsi"/>
          <w:sz w:val="23"/>
          <w:szCs w:val="23"/>
        </w:rPr>
        <w:t xml:space="preserve">Funkčné vzdelávanie sa organizuje v rozsahu najmenej 320 hodín. </w:t>
      </w:r>
    </w:p>
    <w:p w:rsidR="003A1F0C" w:rsidRPr="003A1F0C" w:rsidRDefault="003A1F0C" w:rsidP="003A1F0C">
      <w:pPr>
        <w:pStyle w:val="Default"/>
        <w:jc w:val="both"/>
        <w:rPr>
          <w:rFonts w:asciiTheme="minorHAnsi" w:hAnsiTheme="minorHAnsi" w:cstheme="minorHAnsi"/>
          <w:sz w:val="23"/>
          <w:szCs w:val="23"/>
        </w:rPr>
      </w:pPr>
      <w:r w:rsidRPr="003A1F0C">
        <w:rPr>
          <w:rFonts w:asciiTheme="minorHAnsi" w:hAnsiTheme="minorHAnsi" w:cstheme="minorHAnsi"/>
          <w:sz w:val="23"/>
          <w:szCs w:val="23"/>
        </w:rPr>
        <w:t xml:space="preserve">Základný modul funkčného vzdelávania úspešne absolvuje zamestnanec pred začiatkom výkonu funkcie riaditeľa. Rozširujúce moduly funkčného vzdelávania úspešne absolvuje riaditeľ najneskôr do piatich rokov od začiatku výkonu funkcie riaditeľa. Modul funkčného vzdelávania sa ukončuje obhajobou záverečnej práce a záverečnou skúškou pred trojčlennou skúšobnou komisiou. </w:t>
      </w:r>
    </w:p>
    <w:p w:rsidR="003A1F0C" w:rsidRPr="003A1F0C" w:rsidRDefault="003A1F0C" w:rsidP="003A1F0C">
      <w:pPr>
        <w:pStyle w:val="Default"/>
        <w:rPr>
          <w:rFonts w:asciiTheme="minorHAnsi" w:hAnsiTheme="minorHAnsi" w:cstheme="minorHAnsi"/>
          <w:sz w:val="23"/>
          <w:szCs w:val="23"/>
        </w:rPr>
      </w:pPr>
      <w:r w:rsidRPr="003A1F0C">
        <w:rPr>
          <w:rFonts w:asciiTheme="minorHAnsi" w:hAnsiTheme="minorHAnsi" w:cstheme="minorHAnsi"/>
          <w:sz w:val="23"/>
          <w:szCs w:val="23"/>
        </w:rPr>
        <w:t xml:space="preserve">O obhajobe záverečnej práce a o priebehu záverečnej skúšky sa vyhotovuje protokol. </w:t>
      </w:r>
    </w:p>
    <w:p w:rsidR="003A1F0C" w:rsidRPr="003A1F0C" w:rsidRDefault="003A1F0C" w:rsidP="003A1F0C">
      <w:pPr>
        <w:pStyle w:val="Default"/>
        <w:jc w:val="both"/>
        <w:rPr>
          <w:rFonts w:asciiTheme="minorHAnsi" w:hAnsiTheme="minorHAnsi" w:cstheme="minorHAnsi"/>
          <w:sz w:val="23"/>
          <w:szCs w:val="23"/>
        </w:rPr>
      </w:pPr>
      <w:r w:rsidRPr="003A1F0C">
        <w:rPr>
          <w:rFonts w:asciiTheme="minorHAnsi" w:hAnsiTheme="minorHAnsi" w:cstheme="minorHAnsi"/>
          <w:sz w:val="23"/>
          <w:szCs w:val="23"/>
        </w:rPr>
        <w:t xml:space="preserve">Na základe protokolu o úspešnom vykonaní obhajoby záverečnej práce a úspešnom vykonaní záverečnej skúšky poskytovateľ vydá PZ/OZ osvedčenie o funkčnom vzdelávaní. </w:t>
      </w:r>
    </w:p>
    <w:p w:rsidR="003A1F0C" w:rsidRDefault="003A1F0C" w:rsidP="003A1F0C">
      <w:pPr>
        <w:pStyle w:val="Default"/>
        <w:rPr>
          <w:rFonts w:asciiTheme="minorHAnsi" w:hAnsiTheme="minorHAnsi" w:cstheme="minorHAnsi"/>
          <w:b/>
          <w:bCs/>
          <w:sz w:val="23"/>
          <w:szCs w:val="23"/>
        </w:rPr>
      </w:pPr>
      <w:r w:rsidRPr="003A1F0C">
        <w:rPr>
          <w:rFonts w:asciiTheme="minorHAnsi" w:hAnsiTheme="minorHAnsi" w:cstheme="minorHAnsi"/>
          <w:b/>
          <w:bCs/>
          <w:sz w:val="23"/>
          <w:szCs w:val="23"/>
        </w:rPr>
        <w:t xml:space="preserve">Za tento typ vzdelávania nepatrí PZ/OZ príplatok. </w:t>
      </w:r>
    </w:p>
    <w:p w:rsidR="003A1F0C" w:rsidRPr="003A1F0C" w:rsidRDefault="003A1F0C" w:rsidP="003A1F0C">
      <w:pPr>
        <w:pStyle w:val="Default"/>
        <w:rPr>
          <w:rFonts w:asciiTheme="minorHAnsi" w:hAnsiTheme="minorHAnsi" w:cstheme="minorHAnsi"/>
          <w:sz w:val="23"/>
          <w:szCs w:val="23"/>
        </w:rPr>
      </w:pPr>
    </w:p>
    <w:p w:rsidR="003A1F0C" w:rsidRPr="003A1F0C" w:rsidRDefault="003A1F0C" w:rsidP="00A44224">
      <w:pPr>
        <w:pStyle w:val="Default"/>
        <w:numPr>
          <w:ilvl w:val="0"/>
          <w:numId w:val="37"/>
        </w:numPr>
        <w:rPr>
          <w:rFonts w:asciiTheme="minorHAnsi" w:hAnsiTheme="minorHAnsi" w:cstheme="minorHAnsi"/>
          <w:sz w:val="23"/>
          <w:szCs w:val="23"/>
        </w:rPr>
      </w:pPr>
      <w:r w:rsidRPr="003A1F0C">
        <w:rPr>
          <w:rFonts w:asciiTheme="minorHAnsi" w:hAnsiTheme="minorHAnsi" w:cstheme="minorHAnsi"/>
          <w:b/>
          <w:bCs/>
          <w:szCs w:val="23"/>
        </w:rPr>
        <w:t xml:space="preserve">Kvalifikačné vzdelávanie </w:t>
      </w:r>
      <w:r w:rsidRPr="003A1F0C">
        <w:rPr>
          <w:rFonts w:asciiTheme="minorHAnsi" w:hAnsiTheme="minorHAnsi" w:cstheme="minorHAnsi"/>
          <w:szCs w:val="23"/>
        </w:rPr>
        <w:t xml:space="preserve">(§43 - § 46 zákona 138/2019) </w:t>
      </w:r>
    </w:p>
    <w:p w:rsidR="003A1F0C" w:rsidRPr="003A1F0C" w:rsidRDefault="003A1F0C" w:rsidP="003A1F0C">
      <w:pPr>
        <w:pStyle w:val="Default"/>
        <w:spacing w:before="120"/>
        <w:rPr>
          <w:rFonts w:asciiTheme="minorHAnsi" w:hAnsiTheme="minorHAnsi" w:cstheme="minorHAnsi"/>
          <w:sz w:val="23"/>
          <w:szCs w:val="23"/>
        </w:rPr>
      </w:pPr>
      <w:r w:rsidRPr="003A1F0C">
        <w:rPr>
          <w:rFonts w:asciiTheme="minorHAnsi" w:hAnsiTheme="minorHAnsi" w:cstheme="minorHAnsi"/>
          <w:sz w:val="23"/>
          <w:szCs w:val="23"/>
        </w:rPr>
        <w:t xml:space="preserve">Cieľom kvalifikačného vzdelávania je získanie vzdelania, ktorým pedagogický zamestnanec v príslušnom stupni vyžadovaného vzdelania získa kvalifikačný predpoklad na výkon pracovnej činnosti. Kvalifikačné vzdelávanie sa organizuje v rozsahu najmenej 200 hodín. </w:t>
      </w:r>
    </w:p>
    <w:p w:rsidR="003A1F0C" w:rsidRPr="003A1F0C" w:rsidRDefault="003A1F0C" w:rsidP="003A1F0C">
      <w:pPr>
        <w:pStyle w:val="Default"/>
        <w:rPr>
          <w:rFonts w:asciiTheme="minorHAnsi" w:hAnsiTheme="minorHAnsi" w:cstheme="minorHAnsi"/>
          <w:sz w:val="23"/>
          <w:szCs w:val="23"/>
        </w:rPr>
      </w:pPr>
      <w:r w:rsidRPr="003A1F0C">
        <w:rPr>
          <w:rFonts w:asciiTheme="minorHAnsi" w:hAnsiTheme="minorHAnsi" w:cstheme="minorHAnsi"/>
          <w:sz w:val="23"/>
          <w:szCs w:val="23"/>
        </w:rPr>
        <w:t xml:space="preserve">Kvalifikačné vzdelávanie sa organizuje ako: </w:t>
      </w:r>
    </w:p>
    <w:p w:rsidR="003A1F0C" w:rsidRPr="003A1F0C" w:rsidRDefault="003A1F0C" w:rsidP="00A44224">
      <w:pPr>
        <w:pStyle w:val="Default"/>
        <w:numPr>
          <w:ilvl w:val="2"/>
          <w:numId w:val="38"/>
        </w:numPr>
        <w:spacing w:after="71"/>
        <w:ind w:left="360"/>
        <w:rPr>
          <w:rFonts w:asciiTheme="minorHAnsi" w:hAnsiTheme="minorHAnsi" w:cstheme="minorHAnsi"/>
          <w:sz w:val="23"/>
          <w:szCs w:val="23"/>
        </w:rPr>
      </w:pPr>
      <w:r w:rsidRPr="003A1F0C">
        <w:rPr>
          <w:rFonts w:asciiTheme="minorHAnsi" w:hAnsiTheme="minorHAnsi" w:cstheme="minorHAnsi"/>
          <w:sz w:val="23"/>
          <w:szCs w:val="23"/>
        </w:rPr>
        <w:t xml:space="preserve">doplňujúce pedagogické štúdium </w:t>
      </w:r>
      <w:r w:rsidRPr="003A1F0C">
        <w:rPr>
          <w:rFonts w:asciiTheme="minorHAnsi" w:hAnsiTheme="minorHAnsi" w:cstheme="minorHAnsi"/>
          <w:b/>
          <w:bCs/>
          <w:sz w:val="23"/>
          <w:szCs w:val="23"/>
        </w:rPr>
        <w:t xml:space="preserve">( za tento typ vzdelávania nepatrí príplatok ) </w:t>
      </w:r>
    </w:p>
    <w:p w:rsidR="003A1F0C" w:rsidRPr="003A1F0C" w:rsidRDefault="003A1F0C" w:rsidP="00A44224">
      <w:pPr>
        <w:pStyle w:val="Default"/>
        <w:numPr>
          <w:ilvl w:val="2"/>
          <w:numId w:val="38"/>
        </w:numPr>
        <w:ind w:left="360"/>
        <w:jc w:val="both"/>
        <w:rPr>
          <w:rFonts w:asciiTheme="minorHAnsi" w:hAnsiTheme="minorHAnsi" w:cstheme="minorHAnsi"/>
          <w:sz w:val="23"/>
          <w:szCs w:val="23"/>
        </w:rPr>
      </w:pPr>
      <w:r w:rsidRPr="003A1F0C">
        <w:rPr>
          <w:rFonts w:asciiTheme="minorHAnsi" w:hAnsiTheme="minorHAnsi" w:cstheme="minorHAnsi"/>
          <w:sz w:val="23"/>
          <w:szCs w:val="23"/>
        </w:rPr>
        <w:t xml:space="preserve">rozširujúce štúdium </w:t>
      </w:r>
      <w:r w:rsidRPr="003A1F0C">
        <w:rPr>
          <w:rFonts w:asciiTheme="minorHAnsi" w:hAnsiTheme="minorHAnsi" w:cstheme="minorHAnsi"/>
          <w:b/>
          <w:bCs/>
          <w:sz w:val="23"/>
          <w:szCs w:val="23"/>
        </w:rPr>
        <w:t xml:space="preserve">( za tento typ vzdelávania patrí zamestnancovi príplatok v sume 6 % z platovej triedy a pracovnej triedy, do ktorej je zaradený). </w:t>
      </w:r>
    </w:p>
    <w:p w:rsidR="003A1F0C" w:rsidRPr="003A1F0C" w:rsidRDefault="003A1F0C" w:rsidP="003A1F0C">
      <w:pPr>
        <w:pStyle w:val="Default"/>
        <w:spacing w:before="120"/>
        <w:jc w:val="both"/>
        <w:rPr>
          <w:rFonts w:asciiTheme="minorHAnsi" w:hAnsiTheme="minorHAnsi" w:cstheme="minorHAnsi"/>
          <w:sz w:val="23"/>
          <w:szCs w:val="23"/>
        </w:rPr>
      </w:pPr>
      <w:r w:rsidRPr="003A1F0C">
        <w:rPr>
          <w:rFonts w:asciiTheme="minorHAnsi" w:hAnsiTheme="minorHAnsi" w:cstheme="minorHAnsi"/>
          <w:sz w:val="23"/>
          <w:szCs w:val="23"/>
        </w:rPr>
        <w:t xml:space="preserve">Príplatok za profesijný rozvoj zamestnávateľ prizná na dobu siedmich rokov najviac v sume 12 % z platovej tarify platovej triedy a pracovnej triedy, do ktorej je zamestnanec zaradený, z toho najviac v sume 9 % za úspešné absolvovanie inovačných vzdelávaní. </w:t>
      </w:r>
    </w:p>
    <w:p w:rsidR="003A1F0C" w:rsidRDefault="003A1F0C" w:rsidP="003A1F0C">
      <w:pPr>
        <w:pStyle w:val="Default"/>
        <w:jc w:val="both"/>
        <w:rPr>
          <w:rFonts w:asciiTheme="minorHAnsi" w:hAnsiTheme="minorHAnsi" w:cstheme="minorHAnsi"/>
          <w:sz w:val="23"/>
          <w:szCs w:val="23"/>
        </w:rPr>
      </w:pPr>
      <w:r w:rsidRPr="003A1F0C">
        <w:rPr>
          <w:rFonts w:asciiTheme="minorHAnsi" w:hAnsiTheme="minorHAnsi" w:cstheme="minorHAnsi"/>
          <w:sz w:val="23"/>
          <w:szCs w:val="23"/>
        </w:rPr>
        <w:t xml:space="preserve">Príplatok za profesijný rozvoj zamestnávateľ prizná od prvého dňa kalendárneho mesiaca nasledujúceho po mesiaci, v ktorom PZ/OZ požiadal o priznanie príplatku za profesijný rozvoj. </w:t>
      </w:r>
    </w:p>
    <w:p w:rsidR="003A1F0C" w:rsidRPr="003A1F0C" w:rsidRDefault="003A1F0C" w:rsidP="003A1F0C">
      <w:pPr>
        <w:pStyle w:val="Default"/>
        <w:jc w:val="both"/>
        <w:rPr>
          <w:rFonts w:asciiTheme="minorHAnsi" w:hAnsiTheme="minorHAnsi" w:cstheme="minorHAnsi"/>
          <w:sz w:val="23"/>
          <w:szCs w:val="23"/>
        </w:rPr>
      </w:pPr>
    </w:p>
    <w:p w:rsidR="003A1F0C" w:rsidRPr="003A1F0C" w:rsidRDefault="003A1F0C" w:rsidP="00A44224">
      <w:pPr>
        <w:pStyle w:val="Default"/>
        <w:numPr>
          <w:ilvl w:val="0"/>
          <w:numId w:val="40"/>
        </w:numPr>
        <w:rPr>
          <w:rFonts w:asciiTheme="minorHAnsi" w:hAnsiTheme="minorHAnsi" w:cstheme="minorHAnsi"/>
          <w:szCs w:val="23"/>
        </w:rPr>
      </w:pPr>
      <w:r w:rsidRPr="003A1F0C">
        <w:rPr>
          <w:rFonts w:asciiTheme="minorHAnsi" w:hAnsiTheme="minorHAnsi" w:cstheme="minorHAnsi"/>
          <w:b/>
          <w:bCs/>
          <w:szCs w:val="23"/>
        </w:rPr>
        <w:t xml:space="preserve">Atestácie </w:t>
      </w:r>
      <w:r w:rsidRPr="003A1F0C">
        <w:rPr>
          <w:rFonts w:asciiTheme="minorHAnsi" w:hAnsiTheme="minorHAnsi" w:cstheme="minorHAnsi"/>
          <w:szCs w:val="23"/>
        </w:rPr>
        <w:t xml:space="preserve">(§ 59 - § 62, § 30 zákona 138/2019) </w:t>
      </w:r>
    </w:p>
    <w:p w:rsidR="003A1F0C" w:rsidRPr="003A1F0C" w:rsidRDefault="003A1F0C" w:rsidP="00EB63A8">
      <w:pPr>
        <w:pStyle w:val="Default"/>
        <w:spacing w:before="120"/>
        <w:rPr>
          <w:rFonts w:asciiTheme="minorHAnsi" w:hAnsiTheme="minorHAnsi" w:cstheme="minorHAnsi"/>
          <w:sz w:val="23"/>
          <w:szCs w:val="23"/>
        </w:rPr>
      </w:pPr>
      <w:r w:rsidRPr="003A1F0C">
        <w:rPr>
          <w:rFonts w:asciiTheme="minorHAnsi" w:hAnsiTheme="minorHAnsi" w:cstheme="minorHAnsi"/>
          <w:sz w:val="23"/>
          <w:szCs w:val="23"/>
        </w:rPr>
        <w:t xml:space="preserve">Atestácia sa skladá z: </w:t>
      </w:r>
    </w:p>
    <w:p w:rsidR="003A1F0C" w:rsidRPr="003A1F0C" w:rsidRDefault="003A1F0C" w:rsidP="00A44224">
      <w:pPr>
        <w:pStyle w:val="Default"/>
        <w:numPr>
          <w:ilvl w:val="0"/>
          <w:numId w:val="41"/>
        </w:numPr>
        <w:spacing w:after="68"/>
        <w:rPr>
          <w:rFonts w:asciiTheme="minorHAnsi" w:hAnsiTheme="minorHAnsi" w:cstheme="minorHAnsi"/>
          <w:sz w:val="23"/>
          <w:szCs w:val="23"/>
        </w:rPr>
      </w:pPr>
      <w:r w:rsidRPr="003A1F0C">
        <w:rPr>
          <w:rFonts w:asciiTheme="minorHAnsi" w:hAnsiTheme="minorHAnsi" w:cstheme="minorHAnsi"/>
          <w:sz w:val="23"/>
          <w:szCs w:val="23"/>
        </w:rPr>
        <w:t xml:space="preserve">prípravy na atestačnú skúšku, ktorou je posúdenie atestačného portfólia a doplnenie atestačného portfólia, </w:t>
      </w:r>
    </w:p>
    <w:p w:rsidR="003A1F0C" w:rsidRPr="003A1F0C" w:rsidRDefault="003A1F0C" w:rsidP="00A44224">
      <w:pPr>
        <w:pStyle w:val="Default"/>
        <w:numPr>
          <w:ilvl w:val="0"/>
          <w:numId w:val="41"/>
        </w:numPr>
        <w:spacing w:after="68"/>
        <w:rPr>
          <w:rFonts w:asciiTheme="minorHAnsi" w:hAnsiTheme="minorHAnsi" w:cstheme="minorHAnsi"/>
          <w:sz w:val="23"/>
          <w:szCs w:val="23"/>
        </w:rPr>
      </w:pPr>
      <w:r w:rsidRPr="003A1F0C">
        <w:rPr>
          <w:rFonts w:asciiTheme="minorHAnsi" w:hAnsiTheme="minorHAnsi" w:cstheme="minorHAnsi"/>
          <w:sz w:val="23"/>
          <w:szCs w:val="23"/>
        </w:rPr>
        <w:t xml:space="preserve">obhajoby atestačného portfólia, </w:t>
      </w:r>
    </w:p>
    <w:p w:rsidR="003A1F0C" w:rsidRPr="003A1F0C" w:rsidRDefault="003A1F0C" w:rsidP="00A44224">
      <w:pPr>
        <w:pStyle w:val="Default"/>
        <w:numPr>
          <w:ilvl w:val="0"/>
          <w:numId w:val="41"/>
        </w:numPr>
        <w:rPr>
          <w:rFonts w:asciiTheme="minorHAnsi" w:hAnsiTheme="minorHAnsi" w:cstheme="minorHAnsi"/>
          <w:sz w:val="23"/>
          <w:szCs w:val="23"/>
        </w:rPr>
      </w:pPr>
      <w:r w:rsidRPr="003A1F0C">
        <w:rPr>
          <w:rFonts w:asciiTheme="minorHAnsi" w:hAnsiTheme="minorHAnsi" w:cstheme="minorHAnsi"/>
          <w:sz w:val="23"/>
          <w:szCs w:val="23"/>
        </w:rPr>
        <w:t xml:space="preserve">atestačnej skúšky. </w:t>
      </w:r>
    </w:p>
    <w:p w:rsidR="003A1F0C" w:rsidRPr="00EB63A8" w:rsidRDefault="003A1F0C" w:rsidP="003A1F0C">
      <w:pPr>
        <w:pStyle w:val="Default"/>
        <w:rPr>
          <w:rFonts w:asciiTheme="minorHAnsi" w:hAnsiTheme="minorHAnsi" w:cstheme="minorHAnsi"/>
          <w:sz w:val="12"/>
          <w:szCs w:val="23"/>
        </w:rPr>
      </w:pPr>
    </w:p>
    <w:p w:rsidR="003A1F0C" w:rsidRPr="003A1F0C" w:rsidRDefault="003A1F0C" w:rsidP="003A1F0C">
      <w:pPr>
        <w:pStyle w:val="Default"/>
        <w:jc w:val="both"/>
        <w:rPr>
          <w:rFonts w:asciiTheme="minorHAnsi" w:hAnsiTheme="minorHAnsi" w:cstheme="minorHAnsi"/>
          <w:sz w:val="23"/>
          <w:szCs w:val="23"/>
        </w:rPr>
      </w:pPr>
      <w:r w:rsidRPr="003A1F0C">
        <w:rPr>
          <w:rFonts w:asciiTheme="minorHAnsi" w:hAnsiTheme="minorHAnsi" w:cstheme="minorHAnsi"/>
          <w:sz w:val="23"/>
          <w:szCs w:val="23"/>
        </w:rPr>
        <w:t xml:space="preserve">Obhajoba atestačného portfólia a atestačná skúška sa vykonáva v jeden deň a pred atestačnou komisiou. Atestačná skúška sa vykonáva ústnou formou. O vykonaní obhajoby atestačného portfólia a o vykonaní atestačnej skúšky sa vyhotovuje protokol. Na základe protokolu o úspešnom vykonaní </w:t>
      </w:r>
      <w:r w:rsidRPr="003A1F0C">
        <w:rPr>
          <w:rFonts w:asciiTheme="minorHAnsi" w:hAnsiTheme="minorHAnsi" w:cstheme="minorHAnsi"/>
          <w:sz w:val="23"/>
          <w:szCs w:val="23"/>
        </w:rPr>
        <w:lastRenderedPageBreak/>
        <w:t xml:space="preserve">obhajoby atestačného portfólia a úspešnom vykonaní atestačnej skúšky atestačná organizácia vydá pedagogickému zamestnancovi alebo odbornému zamestnancovi osvedčenie o vykonaní atestácie. Vykonaná atestácia platí pre príslušnú kategóriu a príslušný stupeň vzdelania PZ/OZ, v ktorom atestáciu vykonal: </w:t>
      </w:r>
    </w:p>
    <w:p w:rsidR="003A1F0C" w:rsidRPr="003A1F0C" w:rsidRDefault="003A1F0C" w:rsidP="00A44224">
      <w:pPr>
        <w:pStyle w:val="Default"/>
        <w:numPr>
          <w:ilvl w:val="0"/>
          <w:numId w:val="42"/>
        </w:numPr>
        <w:spacing w:after="71"/>
        <w:jc w:val="both"/>
        <w:rPr>
          <w:rFonts w:asciiTheme="minorHAnsi" w:hAnsiTheme="minorHAnsi" w:cstheme="minorHAnsi"/>
          <w:sz w:val="23"/>
          <w:szCs w:val="23"/>
        </w:rPr>
      </w:pPr>
      <w:r w:rsidRPr="003A1F0C">
        <w:rPr>
          <w:rFonts w:asciiTheme="minorHAnsi" w:hAnsiTheme="minorHAnsi" w:cstheme="minorHAnsi"/>
          <w:sz w:val="23"/>
          <w:szCs w:val="23"/>
        </w:rPr>
        <w:t xml:space="preserve">pedagogický zamestnanec a odborný zamestnanec, ktorý bol najmenej päť rokov zaradený v </w:t>
      </w:r>
      <w:proofErr w:type="spellStart"/>
      <w:r w:rsidRPr="003A1F0C">
        <w:rPr>
          <w:rFonts w:asciiTheme="minorHAnsi" w:hAnsiTheme="minorHAnsi" w:cstheme="minorHAnsi"/>
          <w:sz w:val="23"/>
          <w:szCs w:val="23"/>
        </w:rPr>
        <w:t>kariérovom</w:t>
      </w:r>
      <w:proofErr w:type="spellEnd"/>
      <w:r w:rsidRPr="003A1F0C">
        <w:rPr>
          <w:rFonts w:asciiTheme="minorHAnsi" w:hAnsiTheme="minorHAnsi" w:cstheme="minorHAnsi"/>
          <w:sz w:val="23"/>
          <w:szCs w:val="23"/>
        </w:rPr>
        <w:t xml:space="preserve"> stupni samostatný PZ/OZ, sa zaradí do </w:t>
      </w:r>
      <w:proofErr w:type="spellStart"/>
      <w:r w:rsidRPr="003A1F0C">
        <w:rPr>
          <w:rFonts w:asciiTheme="minorHAnsi" w:hAnsiTheme="minorHAnsi" w:cstheme="minorHAnsi"/>
          <w:sz w:val="23"/>
          <w:szCs w:val="23"/>
        </w:rPr>
        <w:t>kariérového</w:t>
      </w:r>
      <w:proofErr w:type="spellEnd"/>
      <w:r w:rsidRPr="003A1F0C">
        <w:rPr>
          <w:rFonts w:asciiTheme="minorHAnsi" w:hAnsiTheme="minorHAnsi" w:cstheme="minorHAnsi"/>
          <w:sz w:val="23"/>
          <w:szCs w:val="23"/>
        </w:rPr>
        <w:t xml:space="preserve"> stupňa PZ/OZ s prvou atestáciou, </w:t>
      </w:r>
    </w:p>
    <w:p w:rsidR="003A1F0C" w:rsidRPr="003A1F0C" w:rsidRDefault="003A1F0C" w:rsidP="00A44224">
      <w:pPr>
        <w:pStyle w:val="Default"/>
        <w:numPr>
          <w:ilvl w:val="0"/>
          <w:numId w:val="42"/>
        </w:numPr>
        <w:jc w:val="both"/>
        <w:rPr>
          <w:rFonts w:asciiTheme="minorHAnsi" w:hAnsiTheme="minorHAnsi" w:cstheme="minorHAnsi"/>
          <w:sz w:val="23"/>
          <w:szCs w:val="23"/>
        </w:rPr>
      </w:pPr>
      <w:r w:rsidRPr="003A1F0C">
        <w:rPr>
          <w:rFonts w:asciiTheme="minorHAnsi" w:hAnsiTheme="minorHAnsi" w:cstheme="minorHAnsi"/>
          <w:sz w:val="23"/>
          <w:szCs w:val="23"/>
        </w:rPr>
        <w:t xml:space="preserve">pedagogický zamestnanec a odborný zamestnanec, ktorý má vysokoškolské vzdelanie druhého stupňa vyžadované pre príslušnú kategóriu alebo </w:t>
      </w:r>
      <w:proofErr w:type="spellStart"/>
      <w:r w:rsidRPr="003A1F0C">
        <w:rPr>
          <w:rFonts w:asciiTheme="minorHAnsi" w:hAnsiTheme="minorHAnsi" w:cstheme="minorHAnsi"/>
          <w:sz w:val="23"/>
          <w:szCs w:val="23"/>
        </w:rPr>
        <w:t>podkategóriu</w:t>
      </w:r>
      <w:proofErr w:type="spellEnd"/>
      <w:r w:rsidRPr="003A1F0C">
        <w:rPr>
          <w:rFonts w:asciiTheme="minorHAnsi" w:hAnsiTheme="minorHAnsi" w:cstheme="minorHAnsi"/>
          <w:sz w:val="23"/>
          <w:szCs w:val="23"/>
        </w:rPr>
        <w:t xml:space="preserve"> a ktorý bol najmenej päť rokov zaradený v </w:t>
      </w:r>
      <w:proofErr w:type="spellStart"/>
      <w:r w:rsidRPr="003A1F0C">
        <w:rPr>
          <w:rFonts w:asciiTheme="minorHAnsi" w:hAnsiTheme="minorHAnsi" w:cstheme="minorHAnsi"/>
          <w:sz w:val="23"/>
          <w:szCs w:val="23"/>
        </w:rPr>
        <w:t>kariérovom</w:t>
      </w:r>
      <w:proofErr w:type="spellEnd"/>
      <w:r w:rsidRPr="003A1F0C">
        <w:rPr>
          <w:rFonts w:asciiTheme="minorHAnsi" w:hAnsiTheme="minorHAnsi" w:cstheme="minorHAnsi"/>
          <w:sz w:val="23"/>
          <w:szCs w:val="23"/>
        </w:rPr>
        <w:t xml:space="preserve"> stupni PZ/OZ s prvou atestáciou sa zaradí do </w:t>
      </w:r>
      <w:proofErr w:type="spellStart"/>
      <w:r w:rsidRPr="003A1F0C">
        <w:rPr>
          <w:rFonts w:asciiTheme="minorHAnsi" w:hAnsiTheme="minorHAnsi" w:cstheme="minorHAnsi"/>
          <w:sz w:val="23"/>
          <w:szCs w:val="23"/>
        </w:rPr>
        <w:t>kariérového</w:t>
      </w:r>
      <w:proofErr w:type="spellEnd"/>
      <w:r w:rsidRPr="003A1F0C">
        <w:rPr>
          <w:rFonts w:asciiTheme="minorHAnsi" w:hAnsiTheme="minorHAnsi" w:cstheme="minorHAnsi"/>
          <w:sz w:val="23"/>
          <w:szCs w:val="23"/>
        </w:rPr>
        <w:t xml:space="preserve"> stupňa PZ/OZ s druhou atestáciou. </w:t>
      </w:r>
    </w:p>
    <w:p w:rsidR="003A1F0C" w:rsidRPr="003A1F0C" w:rsidRDefault="003A1F0C" w:rsidP="003A1F0C">
      <w:pPr>
        <w:pStyle w:val="Default"/>
        <w:rPr>
          <w:rFonts w:asciiTheme="minorHAnsi" w:hAnsiTheme="minorHAnsi" w:cstheme="minorHAnsi"/>
          <w:sz w:val="23"/>
          <w:szCs w:val="23"/>
        </w:rPr>
      </w:pPr>
    </w:p>
    <w:p w:rsidR="003A1F0C" w:rsidRPr="003A1F0C" w:rsidRDefault="003A1F0C" w:rsidP="00A44224">
      <w:pPr>
        <w:pStyle w:val="Default"/>
        <w:numPr>
          <w:ilvl w:val="0"/>
          <w:numId w:val="43"/>
        </w:numPr>
        <w:rPr>
          <w:rFonts w:asciiTheme="minorHAnsi" w:hAnsiTheme="minorHAnsi" w:cstheme="minorHAnsi"/>
          <w:b/>
          <w:szCs w:val="23"/>
        </w:rPr>
      </w:pPr>
      <w:r w:rsidRPr="003A1F0C">
        <w:rPr>
          <w:rFonts w:asciiTheme="minorHAnsi" w:hAnsiTheme="minorHAnsi" w:cstheme="minorHAnsi"/>
          <w:b/>
          <w:szCs w:val="23"/>
        </w:rPr>
        <w:t xml:space="preserve">Individuálne vzdelávanie PZ/OZ </w:t>
      </w:r>
    </w:p>
    <w:p w:rsidR="003A1F0C" w:rsidRPr="003A1F0C" w:rsidRDefault="003A1F0C" w:rsidP="003A1F0C">
      <w:pPr>
        <w:pStyle w:val="Default"/>
        <w:spacing w:before="120"/>
        <w:jc w:val="both"/>
        <w:rPr>
          <w:rFonts w:asciiTheme="minorHAnsi" w:hAnsiTheme="minorHAnsi" w:cstheme="minorHAnsi"/>
          <w:sz w:val="23"/>
          <w:szCs w:val="23"/>
        </w:rPr>
      </w:pPr>
      <w:r w:rsidRPr="003A1F0C">
        <w:rPr>
          <w:rFonts w:asciiTheme="minorHAnsi" w:hAnsiTheme="minorHAnsi" w:cstheme="minorHAnsi"/>
          <w:sz w:val="23"/>
          <w:szCs w:val="23"/>
        </w:rPr>
        <w:t xml:space="preserve">Individuálne vzdelávanie pedagógov a odborných zamestnancov prebieha prostredníctvom: </w:t>
      </w:r>
    </w:p>
    <w:p w:rsidR="003A1F0C" w:rsidRPr="003A1F0C" w:rsidRDefault="003A1F0C" w:rsidP="00A44224">
      <w:pPr>
        <w:pStyle w:val="Default"/>
        <w:numPr>
          <w:ilvl w:val="0"/>
          <w:numId w:val="44"/>
        </w:numPr>
        <w:spacing w:after="68"/>
        <w:jc w:val="both"/>
        <w:rPr>
          <w:rFonts w:asciiTheme="minorHAnsi" w:hAnsiTheme="minorHAnsi" w:cstheme="minorHAnsi"/>
          <w:sz w:val="23"/>
          <w:szCs w:val="23"/>
        </w:rPr>
      </w:pPr>
      <w:r w:rsidRPr="003A1F0C">
        <w:rPr>
          <w:rFonts w:asciiTheme="minorHAnsi" w:hAnsiTheme="minorHAnsi" w:cstheme="minorHAnsi"/>
          <w:sz w:val="23"/>
          <w:szCs w:val="23"/>
        </w:rPr>
        <w:t xml:space="preserve">hospitácií — učitelia získavajú spätnú väzbu nielen od vedenia školy, ale i od kolegov, </w:t>
      </w:r>
    </w:p>
    <w:p w:rsidR="003A1F0C" w:rsidRPr="003A1F0C" w:rsidRDefault="003A1F0C" w:rsidP="00A44224">
      <w:pPr>
        <w:pStyle w:val="Default"/>
        <w:numPr>
          <w:ilvl w:val="0"/>
          <w:numId w:val="44"/>
        </w:numPr>
        <w:spacing w:after="68"/>
        <w:jc w:val="both"/>
        <w:rPr>
          <w:rFonts w:asciiTheme="minorHAnsi" w:hAnsiTheme="minorHAnsi" w:cstheme="minorHAnsi"/>
          <w:sz w:val="23"/>
          <w:szCs w:val="23"/>
        </w:rPr>
      </w:pPr>
      <w:proofErr w:type="spellStart"/>
      <w:r w:rsidRPr="003A1F0C">
        <w:rPr>
          <w:rFonts w:asciiTheme="minorHAnsi" w:hAnsiTheme="minorHAnsi" w:cstheme="minorHAnsi"/>
          <w:sz w:val="23"/>
          <w:szCs w:val="23"/>
        </w:rPr>
        <w:t>samoštúdia</w:t>
      </w:r>
      <w:proofErr w:type="spellEnd"/>
      <w:r w:rsidRPr="003A1F0C">
        <w:rPr>
          <w:rFonts w:asciiTheme="minorHAnsi" w:hAnsiTheme="minorHAnsi" w:cstheme="minorHAnsi"/>
          <w:sz w:val="23"/>
          <w:szCs w:val="23"/>
        </w:rPr>
        <w:t xml:space="preserve"> — využívaním odbornej literatúry, informačných zdrojov a ďalších príležitostí pre získanie nových poznatkov, </w:t>
      </w:r>
    </w:p>
    <w:p w:rsidR="003A1F0C" w:rsidRPr="003A1F0C" w:rsidRDefault="003A1F0C" w:rsidP="00A44224">
      <w:pPr>
        <w:pStyle w:val="Default"/>
        <w:numPr>
          <w:ilvl w:val="0"/>
          <w:numId w:val="44"/>
        </w:numPr>
        <w:jc w:val="both"/>
        <w:rPr>
          <w:rFonts w:asciiTheme="minorHAnsi" w:hAnsiTheme="minorHAnsi" w:cstheme="minorHAnsi"/>
          <w:sz w:val="23"/>
          <w:szCs w:val="23"/>
        </w:rPr>
      </w:pPr>
      <w:r w:rsidRPr="003A1F0C">
        <w:rPr>
          <w:rFonts w:asciiTheme="minorHAnsi" w:hAnsiTheme="minorHAnsi" w:cstheme="minorHAnsi"/>
          <w:sz w:val="23"/>
          <w:szCs w:val="23"/>
        </w:rPr>
        <w:t xml:space="preserve">sledovaním aktuálneho vývoja v pedagogickej sfére. </w:t>
      </w:r>
    </w:p>
    <w:p w:rsidR="003A1F0C" w:rsidRPr="003A1F0C" w:rsidRDefault="003A1F0C" w:rsidP="003A1F0C">
      <w:pPr>
        <w:pStyle w:val="Default"/>
        <w:rPr>
          <w:rFonts w:asciiTheme="minorHAnsi" w:hAnsiTheme="minorHAnsi" w:cstheme="minorHAnsi"/>
          <w:sz w:val="23"/>
          <w:szCs w:val="23"/>
        </w:rPr>
      </w:pPr>
    </w:p>
    <w:p w:rsidR="003A1F0C" w:rsidRDefault="003A1F0C" w:rsidP="003A1F0C">
      <w:pPr>
        <w:pStyle w:val="Default"/>
        <w:rPr>
          <w:rFonts w:asciiTheme="minorHAnsi" w:hAnsiTheme="minorHAnsi" w:cstheme="minorHAnsi"/>
          <w:b/>
          <w:bCs/>
          <w:sz w:val="26"/>
          <w:szCs w:val="26"/>
        </w:rPr>
      </w:pPr>
      <w:r w:rsidRPr="003A1F0C">
        <w:rPr>
          <w:rFonts w:asciiTheme="minorHAnsi" w:hAnsiTheme="minorHAnsi" w:cstheme="minorHAnsi"/>
          <w:b/>
          <w:bCs/>
          <w:sz w:val="26"/>
          <w:szCs w:val="26"/>
        </w:rPr>
        <w:t xml:space="preserve">5.2 Metódy vzdelávania </w:t>
      </w:r>
    </w:p>
    <w:p w:rsidR="003A1F0C" w:rsidRPr="003A1F0C" w:rsidRDefault="003A1F0C" w:rsidP="003A1F0C">
      <w:pPr>
        <w:pStyle w:val="Default"/>
        <w:rPr>
          <w:rFonts w:asciiTheme="minorHAnsi" w:hAnsiTheme="minorHAnsi" w:cstheme="minorHAnsi"/>
          <w:sz w:val="12"/>
          <w:szCs w:val="26"/>
        </w:rPr>
      </w:pPr>
    </w:p>
    <w:p w:rsidR="003A1F0C" w:rsidRPr="003A1F0C" w:rsidRDefault="003A1F0C" w:rsidP="00A44224">
      <w:pPr>
        <w:pStyle w:val="Default"/>
        <w:numPr>
          <w:ilvl w:val="0"/>
          <w:numId w:val="39"/>
        </w:numPr>
        <w:spacing w:after="120"/>
        <w:jc w:val="both"/>
        <w:rPr>
          <w:rFonts w:asciiTheme="minorHAnsi" w:hAnsiTheme="minorHAnsi" w:cstheme="minorHAnsi"/>
          <w:sz w:val="23"/>
          <w:szCs w:val="23"/>
        </w:rPr>
      </w:pPr>
      <w:r w:rsidRPr="003A1F0C">
        <w:rPr>
          <w:rFonts w:asciiTheme="minorHAnsi" w:hAnsiTheme="minorHAnsi" w:cstheme="minorHAnsi"/>
          <w:b/>
          <w:bCs/>
          <w:sz w:val="23"/>
          <w:szCs w:val="23"/>
        </w:rPr>
        <w:t xml:space="preserve">a) metódy vzdelávania pri výkone práce (na pracovisku) </w:t>
      </w:r>
      <w:r w:rsidRPr="003A1F0C">
        <w:rPr>
          <w:rFonts w:asciiTheme="minorHAnsi" w:hAnsiTheme="minorHAnsi" w:cstheme="minorHAnsi"/>
          <w:sz w:val="23"/>
          <w:szCs w:val="23"/>
        </w:rPr>
        <w:t xml:space="preserve">– koučovanie, </w:t>
      </w:r>
      <w:proofErr w:type="spellStart"/>
      <w:r w:rsidRPr="003A1F0C">
        <w:rPr>
          <w:rFonts w:asciiTheme="minorHAnsi" w:hAnsiTheme="minorHAnsi" w:cstheme="minorHAnsi"/>
          <w:sz w:val="23"/>
          <w:szCs w:val="23"/>
        </w:rPr>
        <w:t>mentoring</w:t>
      </w:r>
      <w:proofErr w:type="spellEnd"/>
      <w:r w:rsidRPr="003A1F0C">
        <w:rPr>
          <w:rFonts w:asciiTheme="minorHAnsi" w:hAnsiTheme="minorHAnsi" w:cstheme="minorHAnsi"/>
          <w:sz w:val="23"/>
          <w:szCs w:val="23"/>
        </w:rPr>
        <w:t xml:space="preserve">, rotácia práce (plánované získavanie skúseností), pozorovanie práce učiteľa iným učiteľom fungujúcim v role </w:t>
      </w:r>
      <w:proofErr w:type="spellStart"/>
      <w:r w:rsidRPr="003A1F0C">
        <w:rPr>
          <w:rFonts w:asciiTheme="minorHAnsi" w:hAnsiTheme="minorHAnsi" w:cstheme="minorHAnsi"/>
          <w:sz w:val="23"/>
          <w:szCs w:val="23"/>
        </w:rPr>
        <w:t>peer</w:t>
      </w:r>
      <w:proofErr w:type="spellEnd"/>
      <w:r w:rsidRPr="003A1F0C">
        <w:rPr>
          <w:rFonts w:asciiTheme="minorHAnsi" w:hAnsiTheme="minorHAnsi" w:cstheme="minorHAnsi"/>
          <w:sz w:val="23"/>
          <w:szCs w:val="23"/>
        </w:rPr>
        <w:t xml:space="preserve"> učiteľa (hospitácia), podporné tímy učiteľov a pod., </w:t>
      </w:r>
    </w:p>
    <w:p w:rsidR="00EB63A8" w:rsidRPr="00EB63A8" w:rsidRDefault="003A1F0C" w:rsidP="00EB63A8">
      <w:pPr>
        <w:pStyle w:val="Default"/>
      </w:pPr>
      <w:r w:rsidRPr="003A1F0C">
        <w:rPr>
          <w:rFonts w:asciiTheme="minorHAnsi" w:hAnsiTheme="minorHAnsi" w:cstheme="minorHAnsi"/>
          <w:b/>
          <w:bCs/>
          <w:sz w:val="23"/>
          <w:szCs w:val="23"/>
        </w:rPr>
        <w:t xml:space="preserve">b) metódy vzdelávania používané pri výkone práce i mimo pracoviska </w:t>
      </w:r>
      <w:r w:rsidRPr="003A1F0C">
        <w:rPr>
          <w:rFonts w:asciiTheme="minorHAnsi" w:hAnsiTheme="minorHAnsi" w:cstheme="minorHAnsi"/>
          <w:sz w:val="23"/>
          <w:szCs w:val="23"/>
        </w:rPr>
        <w:t xml:space="preserve">– učenie sa akciou, inštruktáž, metóda otázok a odpovedí, poverenie úlohou, projekty, štúdium </w:t>
      </w:r>
      <w:r w:rsidR="00EB63A8" w:rsidRPr="00EB63A8">
        <w:rPr>
          <w:rFonts w:asciiTheme="minorHAnsi" w:hAnsiTheme="minorHAnsi" w:cstheme="minorHAnsi"/>
          <w:sz w:val="23"/>
          <w:szCs w:val="23"/>
        </w:rPr>
        <w:t xml:space="preserve">odporúčanej literatúry, vzdelávania pomocou počítačov, pomocou videa či interaktívneho videa, multimediálne vzdelávanie a pod., </w:t>
      </w:r>
    </w:p>
    <w:p w:rsidR="00EB63A8" w:rsidRPr="00EB63A8" w:rsidRDefault="00EB63A8" w:rsidP="00A44224">
      <w:pPr>
        <w:pStyle w:val="Default"/>
        <w:numPr>
          <w:ilvl w:val="0"/>
          <w:numId w:val="45"/>
        </w:numPr>
        <w:spacing w:before="120"/>
        <w:ind w:left="360" w:hanging="360"/>
        <w:jc w:val="both"/>
        <w:rPr>
          <w:rFonts w:asciiTheme="minorHAnsi" w:hAnsiTheme="minorHAnsi" w:cstheme="minorHAnsi"/>
          <w:sz w:val="23"/>
          <w:szCs w:val="23"/>
        </w:rPr>
      </w:pPr>
      <w:r w:rsidRPr="00EB63A8">
        <w:rPr>
          <w:rFonts w:asciiTheme="minorHAnsi" w:hAnsiTheme="minorHAnsi" w:cstheme="minorHAnsi"/>
          <w:b/>
          <w:bCs/>
          <w:sz w:val="23"/>
          <w:szCs w:val="23"/>
        </w:rPr>
        <w:t xml:space="preserve">c) metódy vzdelávania mimo pracoviska </w:t>
      </w:r>
      <w:r w:rsidRPr="00EB63A8">
        <w:rPr>
          <w:rFonts w:asciiTheme="minorHAnsi" w:hAnsiTheme="minorHAnsi" w:cstheme="minorHAnsi"/>
          <w:sz w:val="23"/>
          <w:szCs w:val="23"/>
        </w:rPr>
        <w:t xml:space="preserve">– prednáška, prednáška spojená s diskusiou, diskusie, prípadové štúdie, hranie rolí, simulácie, skupinové cvičenia, skupinová dynamika, výcvikové skupiny, výcvik interaktívnych zručností, nácvik asertivity, </w:t>
      </w:r>
      <w:proofErr w:type="spellStart"/>
      <w:r w:rsidRPr="00EB63A8">
        <w:rPr>
          <w:rFonts w:asciiTheme="minorHAnsi" w:hAnsiTheme="minorHAnsi" w:cstheme="minorHAnsi"/>
          <w:sz w:val="23"/>
          <w:szCs w:val="23"/>
        </w:rPr>
        <w:t>neurolingvistické</w:t>
      </w:r>
      <w:proofErr w:type="spellEnd"/>
      <w:r w:rsidRPr="00EB63A8">
        <w:rPr>
          <w:rFonts w:asciiTheme="minorHAnsi" w:hAnsiTheme="minorHAnsi" w:cstheme="minorHAnsi"/>
          <w:sz w:val="23"/>
          <w:szCs w:val="23"/>
        </w:rPr>
        <w:t xml:space="preserve"> programovanie, dištančné vzdelávanie, učenie sa hrou a pod. </w:t>
      </w:r>
    </w:p>
    <w:p w:rsidR="00EB63A8" w:rsidRDefault="00EB63A8" w:rsidP="00EB63A8">
      <w:pPr>
        <w:pStyle w:val="Default"/>
        <w:rPr>
          <w:rFonts w:asciiTheme="minorHAnsi" w:hAnsiTheme="minorHAnsi" w:cstheme="minorHAnsi"/>
          <w:b/>
          <w:bCs/>
          <w:sz w:val="26"/>
          <w:szCs w:val="26"/>
        </w:rPr>
      </w:pPr>
    </w:p>
    <w:p w:rsidR="00EB63A8" w:rsidRPr="00EB63A8" w:rsidRDefault="00EB63A8" w:rsidP="00EB63A8">
      <w:pPr>
        <w:pStyle w:val="Default"/>
        <w:rPr>
          <w:rFonts w:asciiTheme="minorHAnsi" w:hAnsiTheme="minorHAnsi" w:cstheme="minorHAnsi"/>
          <w:sz w:val="26"/>
          <w:szCs w:val="26"/>
        </w:rPr>
      </w:pPr>
      <w:r w:rsidRPr="00EB63A8">
        <w:rPr>
          <w:rFonts w:asciiTheme="minorHAnsi" w:hAnsiTheme="minorHAnsi" w:cstheme="minorHAnsi"/>
          <w:b/>
          <w:bCs/>
          <w:sz w:val="26"/>
          <w:szCs w:val="26"/>
        </w:rPr>
        <w:t xml:space="preserve">5.3 Pracovné voľno </w:t>
      </w:r>
    </w:p>
    <w:p w:rsidR="00EB63A8" w:rsidRPr="00EB63A8" w:rsidRDefault="00EB63A8" w:rsidP="00EB63A8">
      <w:pPr>
        <w:pStyle w:val="Default"/>
        <w:jc w:val="both"/>
        <w:rPr>
          <w:rFonts w:asciiTheme="minorHAnsi" w:hAnsiTheme="minorHAnsi" w:cstheme="minorHAnsi"/>
          <w:sz w:val="23"/>
          <w:szCs w:val="23"/>
        </w:rPr>
      </w:pPr>
      <w:r w:rsidRPr="00EB63A8">
        <w:rPr>
          <w:rFonts w:asciiTheme="minorHAnsi" w:hAnsiTheme="minorHAnsi" w:cstheme="minorHAnsi"/>
          <w:sz w:val="23"/>
          <w:szCs w:val="23"/>
        </w:rPr>
        <w:t xml:space="preserve">Zamestnávateľ poskytuje po dohode pracovné voľno (§82) pedagogickému a odbornému zamestnancovi na profesijný rozvoj v jednom kalendárnom roku: </w:t>
      </w:r>
    </w:p>
    <w:p w:rsidR="00EB63A8" w:rsidRPr="00EB63A8" w:rsidRDefault="00EB63A8" w:rsidP="00A44224">
      <w:pPr>
        <w:pStyle w:val="Default"/>
        <w:numPr>
          <w:ilvl w:val="0"/>
          <w:numId w:val="46"/>
        </w:numPr>
        <w:spacing w:after="69"/>
        <w:jc w:val="both"/>
        <w:rPr>
          <w:rFonts w:asciiTheme="minorHAnsi" w:hAnsiTheme="minorHAnsi" w:cstheme="minorHAnsi"/>
          <w:sz w:val="23"/>
          <w:szCs w:val="23"/>
        </w:rPr>
      </w:pPr>
      <w:r w:rsidRPr="00EB63A8">
        <w:rPr>
          <w:rFonts w:asciiTheme="minorHAnsi" w:hAnsiTheme="minorHAnsi" w:cstheme="minorHAnsi"/>
          <w:sz w:val="23"/>
          <w:szCs w:val="23"/>
        </w:rPr>
        <w:t xml:space="preserve">päť dní na profesijný rozvoj, </w:t>
      </w:r>
    </w:p>
    <w:p w:rsidR="00EB63A8" w:rsidRPr="00EB63A8" w:rsidRDefault="00EB63A8" w:rsidP="00A44224">
      <w:pPr>
        <w:pStyle w:val="Default"/>
        <w:numPr>
          <w:ilvl w:val="0"/>
          <w:numId w:val="46"/>
        </w:numPr>
        <w:spacing w:after="69"/>
        <w:jc w:val="both"/>
        <w:rPr>
          <w:rFonts w:asciiTheme="minorHAnsi" w:hAnsiTheme="minorHAnsi" w:cstheme="minorHAnsi"/>
          <w:sz w:val="23"/>
          <w:szCs w:val="23"/>
        </w:rPr>
      </w:pPr>
      <w:r w:rsidRPr="00EB63A8">
        <w:rPr>
          <w:rFonts w:asciiTheme="minorHAnsi" w:hAnsiTheme="minorHAnsi" w:cstheme="minorHAnsi"/>
          <w:sz w:val="23"/>
          <w:szCs w:val="23"/>
        </w:rPr>
        <w:t xml:space="preserve">ďalších päť dní na získanie prvej alebo druhej atestácie, </w:t>
      </w:r>
    </w:p>
    <w:p w:rsidR="00EB63A8" w:rsidRPr="00EB63A8" w:rsidRDefault="00EB63A8" w:rsidP="00A44224">
      <w:pPr>
        <w:pStyle w:val="Default"/>
        <w:numPr>
          <w:ilvl w:val="0"/>
          <w:numId w:val="46"/>
        </w:numPr>
        <w:jc w:val="both"/>
        <w:rPr>
          <w:rFonts w:asciiTheme="minorHAnsi" w:hAnsiTheme="minorHAnsi" w:cstheme="minorHAnsi"/>
          <w:sz w:val="23"/>
          <w:szCs w:val="23"/>
        </w:rPr>
      </w:pPr>
      <w:r w:rsidRPr="00EB63A8">
        <w:rPr>
          <w:rFonts w:asciiTheme="minorHAnsi" w:hAnsiTheme="minorHAnsi" w:cstheme="minorHAnsi"/>
          <w:sz w:val="23"/>
          <w:szCs w:val="23"/>
        </w:rPr>
        <w:t xml:space="preserve">a ďalších päť dní na rozširujúci modul funkčného vzdelávania, ak ide o vedúceho pedagogického alebo odborného zamestnanca. </w:t>
      </w:r>
    </w:p>
    <w:p w:rsidR="00EB63A8" w:rsidRPr="00EB63A8" w:rsidRDefault="00EB63A8" w:rsidP="00EB63A8">
      <w:pPr>
        <w:pStyle w:val="Default"/>
        <w:rPr>
          <w:rFonts w:asciiTheme="minorHAnsi" w:hAnsiTheme="minorHAnsi" w:cstheme="minorHAnsi"/>
          <w:sz w:val="23"/>
          <w:szCs w:val="23"/>
        </w:rPr>
      </w:pPr>
    </w:p>
    <w:p w:rsidR="00EB63A8" w:rsidRPr="00EB63A8" w:rsidRDefault="00EB63A8" w:rsidP="00EB63A8">
      <w:pPr>
        <w:pStyle w:val="Default"/>
        <w:rPr>
          <w:rFonts w:asciiTheme="minorHAnsi" w:hAnsiTheme="minorHAnsi" w:cstheme="minorHAnsi"/>
          <w:sz w:val="28"/>
          <w:szCs w:val="28"/>
        </w:rPr>
      </w:pPr>
      <w:r w:rsidRPr="00EB63A8">
        <w:rPr>
          <w:rFonts w:asciiTheme="minorHAnsi" w:hAnsiTheme="minorHAnsi" w:cstheme="minorHAnsi"/>
          <w:b/>
          <w:bCs/>
          <w:sz w:val="28"/>
          <w:szCs w:val="28"/>
        </w:rPr>
        <w:t xml:space="preserve">6 </w:t>
      </w:r>
      <w:r>
        <w:rPr>
          <w:rFonts w:asciiTheme="minorHAnsi" w:hAnsiTheme="minorHAnsi" w:cstheme="minorHAnsi"/>
          <w:b/>
          <w:bCs/>
          <w:sz w:val="28"/>
          <w:szCs w:val="28"/>
        </w:rPr>
        <w:t xml:space="preserve"> </w:t>
      </w:r>
      <w:r w:rsidRPr="00EB63A8">
        <w:rPr>
          <w:rFonts w:asciiTheme="minorHAnsi" w:hAnsiTheme="minorHAnsi" w:cstheme="minorHAnsi"/>
          <w:b/>
          <w:bCs/>
          <w:sz w:val="28"/>
          <w:szCs w:val="28"/>
        </w:rPr>
        <w:t xml:space="preserve">Metódy vyhodnocovania rozvojových aktivít, spätná väzba </w:t>
      </w:r>
    </w:p>
    <w:p w:rsidR="00EB63A8" w:rsidRPr="00EB63A8" w:rsidRDefault="00EB63A8" w:rsidP="00EB63A8">
      <w:pPr>
        <w:pStyle w:val="Default"/>
        <w:spacing w:before="120"/>
        <w:jc w:val="both"/>
        <w:rPr>
          <w:rFonts w:asciiTheme="minorHAnsi" w:hAnsiTheme="minorHAnsi" w:cstheme="minorHAnsi"/>
          <w:sz w:val="23"/>
          <w:szCs w:val="23"/>
        </w:rPr>
      </w:pPr>
      <w:r w:rsidRPr="00EB63A8">
        <w:rPr>
          <w:rFonts w:asciiTheme="minorHAnsi" w:hAnsiTheme="minorHAnsi" w:cstheme="minorHAnsi"/>
          <w:sz w:val="23"/>
          <w:szCs w:val="23"/>
        </w:rPr>
        <w:t xml:space="preserve">Každé vzdelávanie musí zodpovedať požiadavkám a vízii školy, no zároveň musí zohľadňovať osobnú motiváciu učiteľa alebo odborného zamestnanca. Aby vzdelávanie nebolo samoúčelné, je potrebné vyhodnocovať ho, použiť získané kompetencie v praxi a získať spätnú väzbu o efektívnosti daného vzdelávania. Spätná väzba s následná korekcia pomôže dosahovať zdokonalenie systému ďalšieho vzdelávania. </w:t>
      </w:r>
    </w:p>
    <w:p w:rsidR="00EB63A8" w:rsidRPr="00EB63A8" w:rsidRDefault="00EB63A8" w:rsidP="00EB63A8">
      <w:pPr>
        <w:pStyle w:val="Default"/>
        <w:rPr>
          <w:rFonts w:asciiTheme="minorHAnsi" w:hAnsiTheme="minorHAnsi" w:cstheme="minorHAnsi"/>
          <w:sz w:val="23"/>
          <w:szCs w:val="23"/>
        </w:rPr>
      </w:pPr>
      <w:r w:rsidRPr="00EB63A8">
        <w:rPr>
          <w:rFonts w:asciiTheme="minorHAnsi" w:hAnsiTheme="minorHAnsi" w:cstheme="minorHAnsi"/>
          <w:sz w:val="23"/>
          <w:szCs w:val="23"/>
        </w:rPr>
        <w:lastRenderedPageBreak/>
        <w:t xml:space="preserve">Metódy vyhodnocovania rozvojových aktivít: </w:t>
      </w:r>
    </w:p>
    <w:p w:rsidR="00EB63A8" w:rsidRPr="00EB63A8" w:rsidRDefault="00EB63A8" w:rsidP="00A44224">
      <w:pPr>
        <w:pStyle w:val="Default"/>
        <w:numPr>
          <w:ilvl w:val="0"/>
          <w:numId w:val="47"/>
        </w:numPr>
        <w:spacing w:after="68"/>
        <w:rPr>
          <w:rFonts w:asciiTheme="minorHAnsi" w:hAnsiTheme="minorHAnsi" w:cstheme="minorHAnsi"/>
          <w:sz w:val="23"/>
          <w:szCs w:val="23"/>
        </w:rPr>
      </w:pPr>
      <w:r w:rsidRPr="00EB63A8">
        <w:rPr>
          <w:rFonts w:asciiTheme="minorHAnsi" w:hAnsiTheme="minorHAnsi" w:cstheme="minorHAnsi"/>
          <w:sz w:val="23"/>
          <w:szCs w:val="23"/>
        </w:rPr>
        <w:t xml:space="preserve">zdieľanie získanej kompetencie na zasadnutiach MO, pracovných poradách, </w:t>
      </w:r>
    </w:p>
    <w:p w:rsidR="00EB63A8" w:rsidRPr="00EB63A8" w:rsidRDefault="00EB63A8" w:rsidP="00A44224">
      <w:pPr>
        <w:pStyle w:val="Default"/>
        <w:numPr>
          <w:ilvl w:val="0"/>
          <w:numId w:val="47"/>
        </w:numPr>
        <w:spacing w:after="68"/>
        <w:rPr>
          <w:rFonts w:asciiTheme="minorHAnsi" w:hAnsiTheme="minorHAnsi" w:cstheme="minorHAnsi"/>
          <w:sz w:val="23"/>
          <w:szCs w:val="23"/>
        </w:rPr>
      </w:pPr>
      <w:r w:rsidRPr="00EB63A8">
        <w:rPr>
          <w:rFonts w:asciiTheme="minorHAnsi" w:hAnsiTheme="minorHAnsi" w:cstheme="minorHAnsi"/>
          <w:sz w:val="23"/>
          <w:szCs w:val="23"/>
        </w:rPr>
        <w:t xml:space="preserve">komparácia výkonov žiakov pred a po aplikácii získanej kompetencie, </w:t>
      </w:r>
    </w:p>
    <w:p w:rsidR="00EB63A8" w:rsidRPr="00EB63A8" w:rsidRDefault="00EB63A8" w:rsidP="00A44224">
      <w:pPr>
        <w:pStyle w:val="Default"/>
        <w:numPr>
          <w:ilvl w:val="0"/>
          <w:numId w:val="47"/>
        </w:numPr>
        <w:spacing w:after="68"/>
        <w:rPr>
          <w:rFonts w:asciiTheme="minorHAnsi" w:hAnsiTheme="minorHAnsi" w:cstheme="minorHAnsi"/>
          <w:sz w:val="23"/>
          <w:szCs w:val="23"/>
        </w:rPr>
      </w:pPr>
      <w:r w:rsidRPr="00EB63A8">
        <w:rPr>
          <w:rFonts w:asciiTheme="minorHAnsi" w:hAnsiTheme="minorHAnsi" w:cstheme="minorHAnsi"/>
          <w:sz w:val="23"/>
          <w:szCs w:val="23"/>
        </w:rPr>
        <w:t xml:space="preserve">hospitácie /aj vzájomné/, otvorené vyučovacie hodiny, pozorovania, konzultácie, </w:t>
      </w:r>
    </w:p>
    <w:p w:rsidR="00EB63A8" w:rsidRPr="00EB63A8" w:rsidRDefault="00EB63A8" w:rsidP="00A44224">
      <w:pPr>
        <w:pStyle w:val="Default"/>
        <w:numPr>
          <w:ilvl w:val="0"/>
          <w:numId w:val="47"/>
        </w:numPr>
        <w:spacing w:after="68"/>
        <w:rPr>
          <w:rFonts w:asciiTheme="minorHAnsi" w:hAnsiTheme="minorHAnsi" w:cstheme="minorHAnsi"/>
          <w:sz w:val="23"/>
          <w:szCs w:val="23"/>
        </w:rPr>
      </w:pPr>
      <w:r w:rsidRPr="00EB63A8">
        <w:rPr>
          <w:rFonts w:asciiTheme="minorHAnsi" w:hAnsiTheme="minorHAnsi" w:cstheme="minorHAnsi"/>
          <w:sz w:val="23"/>
          <w:szCs w:val="23"/>
        </w:rPr>
        <w:t xml:space="preserve">porovnávanie výsledkov práce s inými, s výsledkami z predchádzajúceho obdobia, kontrolou dokumentácie, </w:t>
      </w:r>
    </w:p>
    <w:p w:rsidR="00EB63A8" w:rsidRPr="00EB63A8" w:rsidRDefault="00EB63A8" w:rsidP="00A44224">
      <w:pPr>
        <w:pStyle w:val="Default"/>
        <w:numPr>
          <w:ilvl w:val="0"/>
          <w:numId w:val="47"/>
        </w:numPr>
        <w:rPr>
          <w:rFonts w:asciiTheme="minorHAnsi" w:hAnsiTheme="minorHAnsi" w:cstheme="minorHAnsi"/>
          <w:sz w:val="23"/>
          <w:szCs w:val="23"/>
        </w:rPr>
      </w:pPr>
      <w:r w:rsidRPr="00EB63A8">
        <w:rPr>
          <w:rFonts w:asciiTheme="minorHAnsi" w:hAnsiTheme="minorHAnsi" w:cstheme="minorHAnsi"/>
          <w:sz w:val="23"/>
          <w:szCs w:val="23"/>
        </w:rPr>
        <w:t xml:space="preserve">vyhodnocovanie spokojnosti žiakov, rodičov, verejnosti. </w:t>
      </w:r>
    </w:p>
    <w:p w:rsidR="00EB63A8" w:rsidRPr="00EB63A8" w:rsidRDefault="00EB63A8" w:rsidP="00EB63A8">
      <w:pPr>
        <w:pStyle w:val="Default"/>
        <w:rPr>
          <w:rFonts w:asciiTheme="minorHAnsi" w:hAnsiTheme="minorHAnsi" w:cstheme="minorHAnsi"/>
          <w:sz w:val="23"/>
          <w:szCs w:val="23"/>
        </w:rPr>
      </w:pPr>
    </w:p>
    <w:p w:rsidR="00EB63A8" w:rsidRPr="00EB63A8" w:rsidRDefault="00EB63A8" w:rsidP="00EB63A8">
      <w:pPr>
        <w:pStyle w:val="Default"/>
        <w:rPr>
          <w:rFonts w:asciiTheme="minorHAnsi" w:hAnsiTheme="minorHAnsi" w:cstheme="minorHAnsi"/>
          <w:sz w:val="23"/>
          <w:szCs w:val="23"/>
        </w:rPr>
      </w:pPr>
      <w:r w:rsidRPr="00EB63A8">
        <w:rPr>
          <w:rFonts w:asciiTheme="minorHAnsi" w:hAnsiTheme="minorHAnsi" w:cstheme="minorHAnsi"/>
          <w:b/>
          <w:bCs/>
          <w:sz w:val="23"/>
          <w:szCs w:val="23"/>
        </w:rPr>
        <w:t xml:space="preserve">Nástroje hodnotenia </w:t>
      </w:r>
    </w:p>
    <w:p w:rsidR="00EB63A8" w:rsidRPr="00EB63A8" w:rsidRDefault="00EB63A8" w:rsidP="00A44224">
      <w:pPr>
        <w:pStyle w:val="Default"/>
        <w:numPr>
          <w:ilvl w:val="0"/>
          <w:numId w:val="48"/>
        </w:numPr>
        <w:spacing w:after="68"/>
        <w:ind w:left="720" w:hanging="360"/>
        <w:rPr>
          <w:rFonts w:asciiTheme="minorHAnsi" w:hAnsiTheme="minorHAnsi" w:cstheme="minorHAnsi"/>
          <w:sz w:val="23"/>
          <w:szCs w:val="23"/>
        </w:rPr>
      </w:pPr>
      <w:proofErr w:type="spellStart"/>
      <w:r w:rsidRPr="00EB63A8">
        <w:rPr>
          <w:rFonts w:asciiTheme="minorHAnsi" w:hAnsiTheme="minorHAnsi" w:cstheme="minorHAnsi"/>
          <w:sz w:val="23"/>
          <w:szCs w:val="23"/>
        </w:rPr>
        <w:t>autoevalvácia</w:t>
      </w:r>
      <w:proofErr w:type="spellEnd"/>
      <w:r w:rsidRPr="00EB63A8">
        <w:rPr>
          <w:rFonts w:asciiTheme="minorHAnsi" w:hAnsiTheme="minorHAnsi" w:cstheme="minorHAnsi"/>
          <w:sz w:val="23"/>
          <w:szCs w:val="23"/>
        </w:rPr>
        <w:t xml:space="preserve"> – vlastné hodnotenie plánu profesijného rastu, </w:t>
      </w:r>
    </w:p>
    <w:p w:rsidR="00EB63A8" w:rsidRPr="00EB63A8" w:rsidRDefault="00EB63A8" w:rsidP="00A44224">
      <w:pPr>
        <w:pStyle w:val="Default"/>
        <w:numPr>
          <w:ilvl w:val="0"/>
          <w:numId w:val="48"/>
        </w:numPr>
        <w:spacing w:after="68"/>
        <w:ind w:left="720" w:hanging="360"/>
        <w:rPr>
          <w:rFonts w:asciiTheme="minorHAnsi" w:hAnsiTheme="minorHAnsi" w:cstheme="minorHAnsi"/>
          <w:sz w:val="23"/>
          <w:szCs w:val="23"/>
        </w:rPr>
      </w:pPr>
      <w:r w:rsidRPr="00EB63A8">
        <w:rPr>
          <w:rFonts w:asciiTheme="minorHAnsi" w:hAnsiTheme="minorHAnsi" w:cstheme="minorHAnsi"/>
          <w:sz w:val="23"/>
          <w:szCs w:val="23"/>
        </w:rPr>
        <w:t xml:space="preserve">dotazníky na zistenie miery a spôsobu uplatnenia získaných poznatkov, </w:t>
      </w:r>
    </w:p>
    <w:p w:rsidR="00EB63A8" w:rsidRDefault="00EB63A8" w:rsidP="00A44224">
      <w:pPr>
        <w:pStyle w:val="Default"/>
        <w:numPr>
          <w:ilvl w:val="0"/>
          <w:numId w:val="48"/>
        </w:numPr>
        <w:ind w:left="720" w:hanging="360"/>
        <w:rPr>
          <w:rFonts w:asciiTheme="minorHAnsi" w:hAnsiTheme="minorHAnsi" w:cstheme="minorHAnsi"/>
          <w:sz w:val="23"/>
          <w:szCs w:val="23"/>
        </w:rPr>
      </w:pPr>
      <w:r w:rsidRPr="00EB63A8">
        <w:rPr>
          <w:rFonts w:asciiTheme="minorHAnsi" w:hAnsiTheme="minorHAnsi" w:cstheme="minorHAnsi"/>
          <w:sz w:val="23"/>
          <w:szCs w:val="23"/>
        </w:rPr>
        <w:t xml:space="preserve">zručnosti – spôsobilosti vo vlastnej výučbe. </w:t>
      </w:r>
    </w:p>
    <w:p w:rsidR="00EB63A8" w:rsidRPr="00EB63A8" w:rsidRDefault="00EB63A8" w:rsidP="00EB63A8">
      <w:pPr>
        <w:pStyle w:val="Default"/>
        <w:rPr>
          <w:rFonts w:asciiTheme="minorHAnsi" w:hAnsiTheme="minorHAnsi" w:cstheme="minorHAnsi"/>
          <w:sz w:val="23"/>
          <w:szCs w:val="23"/>
        </w:rPr>
      </w:pPr>
    </w:p>
    <w:p w:rsidR="00EB63A8" w:rsidRPr="00EB63A8" w:rsidRDefault="001A615C" w:rsidP="001A615C">
      <w:pPr>
        <w:pStyle w:val="Default"/>
        <w:tabs>
          <w:tab w:val="left" w:pos="426"/>
        </w:tabs>
        <w:rPr>
          <w:rFonts w:asciiTheme="minorHAnsi" w:hAnsiTheme="minorHAnsi" w:cstheme="minorHAnsi"/>
          <w:b/>
          <w:sz w:val="28"/>
          <w:szCs w:val="28"/>
        </w:rPr>
      </w:pPr>
      <w:r>
        <w:rPr>
          <w:rFonts w:asciiTheme="minorHAnsi" w:hAnsiTheme="minorHAnsi" w:cstheme="minorHAnsi"/>
          <w:b/>
          <w:sz w:val="28"/>
          <w:szCs w:val="28"/>
        </w:rPr>
        <w:t xml:space="preserve">7   </w:t>
      </w:r>
      <w:r w:rsidR="00EB63A8" w:rsidRPr="00EB63A8">
        <w:rPr>
          <w:rFonts w:asciiTheme="minorHAnsi" w:hAnsiTheme="minorHAnsi" w:cstheme="minorHAnsi"/>
          <w:b/>
          <w:sz w:val="28"/>
          <w:szCs w:val="28"/>
        </w:rPr>
        <w:t xml:space="preserve">Záver </w:t>
      </w:r>
    </w:p>
    <w:p w:rsidR="00EB63A8" w:rsidRDefault="00EB63A8" w:rsidP="00EB63A8">
      <w:pPr>
        <w:pStyle w:val="Default"/>
        <w:spacing w:before="120"/>
        <w:jc w:val="both"/>
        <w:rPr>
          <w:rFonts w:asciiTheme="minorHAnsi" w:hAnsiTheme="minorHAnsi" w:cstheme="minorHAnsi"/>
          <w:sz w:val="23"/>
          <w:szCs w:val="23"/>
        </w:rPr>
      </w:pPr>
      <w:r w:rsidRPr="00EB63A8">
        <w:rPr>
          <w:rFonts w:asciiTheme="minorHAnsi" w:hAnsiTheme="minorHAnsi" w:cstheme="minorHAnsi"/>
          <w:sz w:val="23"/>
          <w:szCs w:val="23"/>
        </w:rPr>
        <w:t xml:space="preserve">Kľúčovým faktorom kvality školy je kvalita pedagogických a odborných zamestnancov, ktorí v nej pôsobia. </w:t>
      </w:r>
      <w:r w:rsidRPr="00EB63A8">
        <w:rPr>
          <w:rFonts w:asciiTheme="minorHAnsi" w:hAnsiTheme="minorHAnsi" w:cstheme="minorHAnsi"/>
          <w:b/>
          <w:bCs/>
          <w:sz w:val="23"/>
          <w:szCs w:val="23"/>
        </w:rPr>
        <w:t xml:space="preserve">Plán profesijného rozvoja a z neho vyplývajúci ročný plán vzdelávania sú nástrojom realizácie zmeny kvality edukačného procesu v škole </w:t>
      </w:r>
      <w:r w:rsidRPr="00EB63A8">
        <w:rPr>
          <w:rFonts w:asciiTheme="minorHAnsi" w:hAnsiTheme="minorHAnsi" w:cstheme="minorHAnsi"/>
          <w:sz w:val="23"/>
          <w:szCs w:val="23"/>
        </w:rPr>
        <w:t>tým, že vytvárajú pre PZ a OZ podmienky na to, aby mohli inovovať svoje postupy a konfrontovať svoje skúsenosti s aktuálnymi poznatkami v odbore. Možnosť zlepšovať sa prispieva k ich pracovnej spokojnosti, uvedomeniu si profesionality a istoty pri pracovnom výkone. To, nakoľko je zamestnanec so svojou prácou spokojný alebo nespokojný, je podstatné nielen na podávanie kvalitného výkonu, ale aj na celkovú klímu v škole a pracovnú pohodu.</w:t>
      </w:r>
    </w:p>
    <w:p w:rsidR="001A615C" w:rsidRPr="00EB63A8" w:rsidRDefault="001A615C" w:rsidP="00EB63A8">
      <w:pPr>
        <w:pStyle w:val="Default"/>
        <w:spacing w:before="120"/>
        <w:jc w:val="both"/>
        <w:rPr>
          <w:rFonts w:asciiTheme="minorHAnsi" w:hAnsiTheme="minorHAnsi" w:cstheme="minorHAnsi"/>
          <w:sz w:val="23"/>
          <w:szCs w:val="23"/>
        </w:rPr>
      </w:pPr>
    </w:p>
    <w:p w:rsidR="003A1F0C" w:rsidRPr="00EB63A8" w:rsidRDefault="003A1F0C" w:rsidP="00A44224">
      <w:pPr>
        <w:pStyle w:val="Default"/>
        <w:numPr>
          <w:ilvl w:val="0"/>
          <w:numId w:val="39"/>
        </w:numPr>
        <w:jc w:val="both"/>
        <w:rPr>
          <w:rFonts w:asciiTheme="minorHAnsi" w:hAnsiTheme="minorHAnsi" w:cstheme="minorHAnsi"/>
          <w:sz w:val="23"/>
          <w:szCs w:val="23"/>
        </w:rPr>
      </w:pPr>
    </w:p>
    <w:p w:rsidR="003A1F0C" w:rsidRPr="003A1F0C" w:rsidRDefault="003A1F0C" w:rsidP="003A1F0C">
      <w:pPr>
        <w:pStyle w:val="Default"/>
        <w:jc w:val="both"/>
        <w:rPr>
          <w:rFonts w:asciiTheme="minorHAnsi" w:hAnsiTheme="minorHAnsi" w:cstheme="minorHAnsi"/>
          <w:sz w:val="23"/>
          <w:szCs w:val="23"/>
        </w:rPr>
      </w:pPr>
    </w:p>
    <w:p w:rsidR="003A1F0C" w:rsidRPr="003A1F0C" w:rsidRDefault="003A1F0C" w:rsidP="003A1F0C">
      <w:pPr>
        <w:pStyle w:val="Default"/>
        <w:rPr>
          <w:rFonts w:asciiTheme="minorHAnsi" w:hAnsiTheme="minorHAnsi" w:cstheme="minorHAnsi"/>
          <w:sz w:val="23"/>
          <w:szCs w:val="23"/>
        </w:rPr>
      </w:pPr>
    </w:p>
    <w:p w:rsidR="00F84DEB" w:rsidRPr="003A1F0C" w:rsidRDefault="00F84DEB" w:rsidP="003A1F0C">
      <w:pPr>
        <w:pStyle w:val="Default"/>
        <w:jc w:val="both"/>
        <w:rPr>
          <w:rFonts w:asciiTheme="minorHAnsi" w:hAnsiTheme="minorHAnsi" w:cstheme="minorHAnsi"/>
          <w:sz w:val="23"/>
          <w:szCs w:val="23"/>
        </w:rPr>
      </w:pPr>
    </w:p>
    <w:p w:rsidR="00F84DEB" w:rsidRPr="003A1F0C" w:rsidRDefault="00F84DEB" w:rsidP="003A1F0C">
      <w:pPr>
        <w:pStyle w:val="Default"/>
        <w:jc w:val="both"/>
        <w:rPr>
          <w:rFonts w:asciiTheme="minorHAnsi" w:hAnsiTheme="minorHAnsi" w:cstheme="minorHAnsi"/>
          <w:sz w:val="23"/>
          <w:szCs w:val="23"/>
        </w:rPr>
      </w:pPr>
    </w:p>
    <w:p w:rsidR="00F84DEB" w:rsidRPr="003A1F0C" w:rsidRDefault="00F84DEB" w:rsidP="003A1F0C">
      <w:pPr>
        <w:pStyle w:val="Default"/>
        <w:jc w:val="both"/>
        <w:rPr>
          <w:rFonts w:asciiTheme="minorHAnsi" w:hAnsiTheme="minorHAnsi" w:cstheme="minorHAnsi"/>
        </w:rPr>
      </w:pPr>
    </w:p>
    <w:p w:rsidR="002C0477" w:rsidRDefault="002C0477"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Pr="001A615C" w:rsidRDefault="001A615C" w:rsidP="001A615C">
      <w:pPr>
        <w:pStyle w:val="Default"/>
        <w:jc w:val="right"/>
        <w:rPr>
          <w:rFonts w:asciiTheme="majorHAnsi" w:hAnsiTheme="majorHAnsi" w:cstheme="majorHAnsi"/>
        </w:rPr>
      </w:pPr>
      <w:r w:rsidRPr="001A615C">
        <w:rPr>
          <w:rFonts w:asciiTheme="majorHAnsi" w:hAnsiTheme="majorHAnsi" w:cstheme="majorHAnsi"/>
        </w:rPr>
        <w:t xml:space="preserve">Príloha 1 </w:t>
      </w:r>
    </w:p>
    <w:p w:rsidR="001A615C" w:rsidRPr="001A615C" w:rsidRDefault="001A615C" w:rsidP="001A615C">
      <w:pPr>
        <w:pStyle w:val="Default"/>
        <w:jc w:val="both"/>
        <w:rPr>
          <w:rFonts w:asciiTheme="minorHAnsi" w:hAnsiTheme="minorHAnsi" w:cstheme="minorHAnsi"/>
          <w:sz w:val="23"/>
          <w:szCs w:val="23"/>
        </w:rPr>
      </w:pPr>
      <w:r w:rsidRPr="001A615C">
        <w:rPr>
          <w:rFonts w:asciiTheme="minorHAnsi" w:hAnsiTheme="minorHAnsi" w:cstheme="minorHAnsi"/>
          <w:b/>
          <w:bCs/>
          <w:sz w:val="23"/>
          <w:szCs w:val="23"/>
        </w:rPr>
        <w:t xml:space="preserve">Dotazník na zistenie vzdelávacích potrieb PZ a OZ školy </w:t>
      </w:r>
    </w:p>
    <w:p w:rsidR="001A615C" w:rsidRPr="001A615C" w:rsidRDefault="001A615C" w:rsidP="001A615C">
      <w:pPr>
        <w:pStyle w:val="Default"/>
        <w:jc w:val="both"/>
        <w:rPr>
          <w:rFonts w:asciiTheme="minorHAnsi" w:hAnsiTheme="minorHAnsi" w:cstheme="minorHAnsi"/>
          <w:sz w:val="23"/>
          <w:szCs w:val="23"/>
        </w:rPr>
      </w:pPr>
      <w:r w:rsidRPr="001A615C">
        <w:rPr>
          <w:rFonts w:asciiTheme="minorHAnsi" w:hAnsiTheme="minorHAnsi" w:cstheme="minorHAnsi"/>
          <w:i/>
          <w:iCs/>
          <w:sz w:val="23"/>
          <w:szCs w:val="23"/>
        </w:rPr>
        <w:t xml:space="preserve">Vážená kolegyňa! </w:t>
      </w:r>
    </w:p>
    <w:p w:rsidR="001A615C" w:rsidRPr="001A615C" w:rsidRDefault="001A615C" w:rsidP="001A615C">
      <w:pPr>
        <w:pStyle w:val="Default"/>
        <w:jc w:val="both"/>
        <w:rPr>
          <w:rFonts w:asciiTheme="minorHAnsi" w:hAnsiTheme="minorHAnsi" w:cstheme="minorHAnsi"/>
          <w:sz w:val="23"/>
          <w:szCs w:val="23"/>
        </w:rPr>
      </w:pPr>
      <w:r w:rsidRPr="001A615C">
        <w:rPr>
          <w:rFonts w:asciiTheme="minorHAnsi" w:hAnsiTheme="minorHAnsi" w:cstheme="minorHAnsi"/>
          <w:i/>
          <w:iCs/>
          <w:sz w:val="23"/>
          <w:szCs w:val="23"/>
        </w:rPr>
        <w:t xml:space="preserve">Predkladáme vám dotazník, prostredníctvom ktorého chceme získať informácie o vašich vzdelávacích potrebách. Tieto informácie budú využité pri tvorbe plánu profesijného rozvoja pedagogických a odborných zamestnancov našej školy, z ktorého bude zostavený ročný plán vzdelávania. Prosíme vás preto o chvíľu vášho času a pozornosti pri jeho vyplnení. Vašu voľbu označte krížikom. </w:t>
      </w:r>
    </w:p>
    <w:p w:rsidR="001A615C" w:rsidRPr="001A615C" w:rsidRDefault="001A615C" w:rsidP="001A615C">
      <w:pPr>
        <w:pStyle w:val="Default"/>
        <w:jc w:val="both"/>
        <w:rPr>
          <w:rFonts w:asciiTheme="minorHAnsi" w:hAnsiTheme="minorHAnsi" w:cstheme="minorHAnsi"/>
          <w:sz w:val="23"/>
          <w:szCs w:val="23"/>
        </w:rPr>
      </w:pPr>
      <w:r w:rsidRPr="001A615C">
        <w:rPr>
          <w:rFonts w:asciiTheme="minorHAnsi" w:hAnsiTheme="minorHAnsi" w:cstheme="minorHAnsi"/>
          <w:i/>
          <w:iCs/>
          <w:sz w:val="23"/>
          <w:szCs w:val="23"/>
        </w:rPr>
        <w:t xml:space="preserve">Za vaše odpovede a podnety vopred ďakujeme! </w:t>
      </w:r>
    </w:p>
    <w:p w:rsidR="001A615C" w:rsidRPr="001A615C" w:rsidRDefault="001A615C" w:rsidP="003F4AC4">
      <w:pPr>
        <w:pStyle w:val="Default"/>
        <w:spacing w:after="6"/>
        <w:ind w:left="284" w:hanging="284"/>
        <w:jc w:val="both"/>
        <w:rPr>
          <w:rFonts w:asciiTheme="minorHAnsi" w:hAnsiTheme="minorHAnsi" w:cstheme="minorHAnsi"/>
          <w:sz w:val="23"/>
          <w:szCs w:val="23"/>
        </w:rPr>
      </w:pPr>
      <w:r w:rsidRPr="001A615C">
        <w:rPr>
          <w:rFonts w:asciiTheme="minorHAnsi" w:hAnsiTheme="minorHAnsi" w:cstheme="minorHAnsi"/>
          <w:b/>
          <w:bCs/>
          <w:sz w:val="23"/>
          <w:szCs w:val="23"/>
        </w:rPr>
        <w:t xml:space="preserve">1. </w:t>
      </w:r>
      <w:r w:rsidR="003F4AC4">
        <w:rPr>
          <w:rFonts w:asciiTheme="minorHAnsi" w:hAnsiTheme="minorHAnsi" w:cstheme="minorHAnsi"/>
          <w:b/>
          <w:bCs/>
          <w:sz w:val="23"/>
          <w:szCs w:val="23"/>
        </w:rPr>
        <w:t xml:space="preserve"> </w:t>
      </w:r>
      <w:r w:rsidRPr="001A615C">
        <w:rPr>
          <w:rFonts w:asciiTheme="minorHAnsi" w:hAnsiTheme="minorHAnsi" w:cstheme="minorHAnsi"/>
          <w:b/>
          <w:bCs/>
          <w:sz w:val="23"/>
          <w:szCs w:val="23"/>
        </w:rPr>
        <w:t xml:space="preserve">Z nasledujúcich kompetencií označte tie, v ktorých pociťujete potrebu rozvíjať sa prostredníctvom </w:t>
      </w:r>
      <w:r w:rsidR="003F4AC4">
        <w:rPr>
          <w:rFonts w:asciiTheme="minorHAnsi" w:hAnsiTheme="minorHAnsi" w:cstheme="minorHAnsi"/>
          <w:b/>
          <w:bCs/>
          <w:sz w:val="23"/>
          <w:szCs w:val="23"/>
        </w:rPr>
        <w:t xml:space="preserve">  </w:t>
      </w:r>
      <w:r w:rsidRPr="001A615C">
        <w:rPr>
          <w:rFonts w:asciiTheme="minorHAnsi" w:hAnsiTheme="minorHAnsi" w:cstheme="minorHAnsi"/>
          <w:b/>
          <w:bCs/>
          <w:sz w:val="23"/>
          <w:szCs w:val="23"/>
        </w:rPr>
        <w:t xml:space="preserve">vzdelávania: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diagnostika individuálnych charakteristík žiaka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identifikácia učebného štýlu žiaka a jeho individuálnych edukačných potrieb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spoznávanie odlišností kultúr, z ktorých žiaci pochádzajú (</w:t>
      </w:r>
      <w:proofErr w:type="spellStart"/>
      <w:r w:rsidRPr="001A615C">
        <w:rPr>
          <w:rFonts w:asciiTheme="minorHAnsi" w:hAnsiTheme="minorHAnsi" w:cstheme="minorHAnsi"/>
        </w:rPr>
        <w:t>sociokultúrny</w:t>
      </w:r>
      <w:proofErr w:type="spellEnd"/>
      <w:r w:rsidRPr="001A615C">
        <w:rPr>
          <w:rFonts w:asciiTheme="minorHAnsi" w:hAnsiTheme="minorHAnsi" w:cstheme="minorHAnsi"/>
        </w:rPr>
        <w:t xml:space="preserve"> kontext)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využívanie stratégií a metód personálneho rozvoja žiaka (rozvoja osobnosti žiaka)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rozvoj sebareflexie a sebahodnotenia žiaka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rozvoj hodnotiaceho myslenia žiaka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využívanie stratégií a metód sociálneho rozvoja žiaka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identifikácia a riešenie </w:t>
      </w:r>
      <w:proofErr w:type="spellStart"/>
      <w:r w:rsidRPr="001A615C">
        <w:rPr>
          <w:rFonts w:asciiTheme="minorHAnsi" w:hAnsiTheme="minorHAnsi" w:cstheme="minorHAnsi"/>
        </w:rPr>
        <w:t>sociálnopatologických</w:t>
      </w:r>
      <w:proofErr w:type="spellEnd"/>
      <w:r w:rsidRPr="001A615C">
        <w:rPr>
          <w:rFonts w:asciiTheme="minorHAnsi" w:hAnsiTheme="minorHAnsi" w:cstheme="minorHAnsi"/>
        </w:rPr>
        <w:t xml:space="preserve"> javov u žiaka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využívanie interdisciplinárnych väzieb medzi predmetmi (odbormi...)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poznanie základných pedagogických dokumentov (štátny vzdelávací program)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plánovanie a projektovanie edukačného procesu </w:t>
      </w:r>
    </w:p>
    <w:p w:rsidR="001A615C" w:rsidRPr="001A615C" w:rsidRDefault="001A615C" w:rsidP="001A615C">
      <w:pPr>
        <w:pStyle w:val="Default"/>
        <w:spacing w:after="6"/>
        <w:ind w:left="284" w:hanging="284"/>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tvorba individuálneho výchovno-vzdelávacieho plánu pre</w:t>
      </w:r>
      <w:r>
        <w:rPr>
          <w:rFonts w:asciiTheme="minorHAnsi" w:hAnsiTheme="minorHAnsi" w:cstheme="minorHAnsi"/>
        </w:rPr>
        <w:t xml:space="preserve"> žiakov so špeciálnymi výchovno-    </w:t>
      </w:r>
      <w:r w:rsidRPr="001A615C">
        <w:rPr>
          <w:rFonts w:asciiTheme="minorHAnsi" w:hAnsiTheme="minorHAnsi" w:cstheme="minorHAnsi"/>
        </w:rPr>
        <w:t xml:space="preserve">vzdelávacími potrebami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realizácia edukačného procesu </w:t>
      </w:r>
    </w:p>
    <w:p w:rsidR="001A615C" w:rsidRPr="001A615C" w:rsidRDefault="001A615C" w:rsidP="001A615C">
      <w:pPr>
        <w:pStyle w:val="Default"/>
        <w:spacing w:after="6"/>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hodnotenie a </w:t>
      </w:r>
      <w:proofErr w:type="spellStart"/>
      <w:r w:rsidRPr="001A615C">
        <w:rPr>
          <w:rFonts w:asciiTheme="minorHAnsi" w:hAnsiTheme="minorHAnsi" w:cstheme="minorHAnsi"/>
        </w:rPr>
        <w:t>evalvácia</w:t>
      </w:r>
      <w:proofErr w:type="spellEnd"/>
      <w:r w:rsidRPr="001A615C">
        <w:rPr>
          <w:rFonts w:asciiTheme="minorHAnsi" w:hAnsiTheme="minorHAnsi" w:cstheme="minorHAnsi"/>
        </w:rPr>
        <w:t xml:space="preserve"> edukačného procesu </w:t>
      </w:r>
    </w:p>
    <w:p w:rsidR="001A615C" w:rsidRDefault="001A615C" w:rsidP="001A615C">
      <w:pPr>
        <w:pStyle w:val="Default"/>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návrh korekcií v navrhnutých pedagogických dokumentoch </w:t>
      </w:r>
    </w:p>
    <w:p w:rsidR="001A615C" w:rsidRPr="001A615C" w:rsidRDefault="001A615C" w:rsidP="001A615C">
      <w:pPr>
        <w:pStyle w:val="Default"/>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vytváranie podmienok na priaznivú klímu v triede </w:t>
      </w:r>
    </w:p>
    <w:p w:rsidR="001A615C" w:rsidRPr="001A615C" w:rsidRDefault="001A615C" w:rsidP="001A615C">
      <w:pPr>
        <w:pStyle w:val="Default"/>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hodnotenie vlastnej pedagogickej činnosti </w:t>
      </w:r>
    </w:p>
    <w:p w:rsidR="001A615C" w:rsidRPr="001A615C" w:rsidRDefault="001A615C" w:rsidP="001A615C">
      <w:pPr>
        <w:pStyle w:val="Default"/>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identifikácia vlastných vzdelávacích potrieb </w:t>
      </w:r>
    </w:p>
    <w:p w:rsidR="001A615C" w:rsidRPr="001A615C" w:rsidRDefault="001A615C" w:rsidP="001A615C">
      <w:pPr>
        <w:pStyle w:val="Default"/>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 stanovenie vlastného plánu osobného profesijného rastu </w:t>
      </w:r>
    </w:p>
    <w:p w:rsidR="001A615C" w:rsidRPr="001A615C" w:rsidRDefault="001A615C" w:rsidP="001A615C">
      <w:pPr>
        <w:pStyle w:val="Default"/>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využívanie IKT vo svojej práci a v profesijnom rozvoji </w:t>
      </w:r>
    </w:p>
    <w:p w:rsidR="001A615C" w:rsidRPr="001A615C" w:rsidRDefault="001A615C" w:rsidP="001A615C">
      <w:pPr>
        <w:pStyle w:val="Default"/>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využívanie cudzieho jazyka vo svojej práci a v profesijnom rozvoji </w:t>
      </w:r>
    </w:p>
    <w:p w:rsidR="001A615C" w:rsidRPr="001A615C" w:rsidRDefault="001A615C" w:rsidP="001A615C">
      <w:pPr>
        <w:pStyle w:val="Default"/>
        <w:spacing w:after="120"/>
        <w:rPr>
          <w:rFonts w:asciiTheme="minorHAnsi" w:hAnsiTheme="minorHAnsi" w:cstheme="minorHAnsi"/>
          <w:sz w:val="23"/>
          <w:szCs w:val="23"/>
        </w:rPr>
      </w:pPr>
      <w:r w:rsidRPr="001A615C">
        <w:rPr>
          <w:rFonts w:asciiTheme="minorHAnsi" w:hAnsiTheme="minorHAnsi" w:cstheme="minorHAnsi"/>
          <w:sz w:val="23"/>
          <w:szCs w:val="23"/>
        </w:rPr>
        <w:t xml:space="preserve">Iné:......................................................................................................... </w:t>
      </w:r>
    </w:p>
    <w:p w:rsidR="001A615C" w:rsidRPr="001A615C" w:rsidRDefault="001A615C" w:rsidP="001A615C">
      <w:pPr>
        <w:pStyle w:val="Default"/>
        <w:rPr>
          <w:rFonts w:asciiTheme="minorHAnsi" w:hAnsiTheme="minorHAnsi" w:cstheme="minorHAnsi"/>
          <w:szCs w:val="23"/>
        </w:rPr>
      </w:pPr>
      <w:r w:rsidRPr="001A615C">
        <w:rPr>
          <w:rFonts w:asciiTheme="minorHAnsi" w:hAnsiTheme="minorHAnsi" w:cstheme="minorHAnsi"/>
          <w:b/>
          <w:bCs/>
          <w:szCs w:val="23"/>
        </w:rPr>
        <w:t>2</w:t>
      </w:r>
      <w:r w:rsidR="003F4AC4">
        <w:rPr>
          <w:rFonts w:asciiTheme="minorHAnsi" w:hAnsiTheme="minorHAnsi" w:cstheme="minorHAnsi"/>
          <w:b/>
          <w:bCs/>
          <w:szCs w:val="23"/>
        </w:rPr>
        <w:t>.</w:t>
      </w:r>
      <w:r w:rsidRPr="001A615C">
        <w:rPr>
          <w:rFonts w:asciiTheme="minorHAnsi" w:hAnsiTheme="minorHAnsi" w:cstheme="minorHAnsi"/>
          <w:b/>
          <w:bCs/>
          <w:szCs w:val="23"/>
        </w:rPr>
        <w:t xml:space="preserve"> </w:t>
      </w:r>
      <w:r w:rsidR="003F4AC4">
        <w:rPr>
          <w:rFonts w:asciiTheme="minorHAnsi" w:hAnsiTheme="minorHAnsi" w:cstheme="minorHAnsi"/>
          <w:b/>
          <w:bCs/>
          <w:szCs w:val="23"/>
        </w:rPr>
        <w:t xml:space="preserve"> </w:t>
      </w:r>
      <w:r w:rsidRPr="001A615C">
        <w:rPr>
          <w:rFonts w:asciiTheme="minorHAnsi" w:hAnsiTheme="minorHAnsi" w:cstheme="minorHAnsi"/>
          <w:b/>
          <w:bCs/>
          <w:szCs w:val="23"/>
        </w:rPr>
        <w:t xml:space="preserve">Navrhnite témy, v ktorých by ste sa chceli, resp. potrebovali vzdelávať </w:t>
      </w:r>
    </w:p>
    <w:p w:rsidR="001A615C" w:rsidRPr="001A615C" w:rsidRDefault="001A615C" w:rsidP="001A615C">
      <w:pPr>
        <w:pStyle w:val="Default"/>
        <w:rPr>
          <w:rFonts w:asciiTheme="minorHAnsi" w:hAnsiTheme="minorHAnsi" w:cstheme="minorHAnsi"/>
          <w:szCs w:val="23"/>
        </w:rPr>
      </w:pPr>
      <w:r w:rsidRPr="001A615C">
        <w:rPr>
          <w:rFonts w:asciiTheme="minorHAnsi" w:hAnsiTheme="minorHAnsi" w:cstheme="minorHAnsi"/>
          <w:szCs w:val="23"/>
        </w:rPr>
        <w:t>.......................................................................................</w:t>
      </w:r>
      <w:r>
        <w:rPr>
          <w:rFonts w:asciiTheme="minorHAnsi" w:hAnsiTheme="minorHAnsi" w:cstheme="minorHAnsi"/>
          <w:szCs w:val="23"/>
        </w:rPr>
        <w:t>...................................................</w:t>
      </w:r>
      <w:r w:rsidRPr="001A615C">
        <w:rPr>
          <w:rFonts w:asciiTheme="minorHAnsi" w:hAnsiTheme="minorHAnsi" w:cstheme="minorHAnsi"/>
          <w:szCs w:val="23"/>
        </w:rPr>
        <w:t xml:space="preserve">........... </w:t>
      </w:r>
    </w:p>
    <w:p w:rsidR="001A615C" w:rsidRPr="001A615C" w:rsidRDefault="001A615C" w:rsidP="001A615C">
      <w:pPr>
        <w:pStyle w:val="Default"/>
        <w:spacing w:before="120"/>
        <w:rPr>
          <w:rFonts w:asciiTheme="minorHAnsi" w:hAnsiTheme="minorHAnsi" w:cstheme="minorHAnsi"/>
          <w:szCs w:val="23"/>
        </w:rPr>
      </w:pPr>
      <w:r w:rsidRPr="001A615C">
        <w:rPr>
          <w:rFonts w:asciiTheme="minorHAnsi" w:hAnsiTheme="minorHAnsi" w:cstheme="minorHAnsi"/>
          <w:b/>
          <w:bCs/>
          <w:szCs w:val="23"/>
        </w:rPr>
        <w:t>3</w:t>
      </w:r>
      <w:r w:rsidR="003F4AC4">
        <w:rPr>
          <w:rFonts w:asciiTheme="minorHAnsi" w:hAnsiTheme="minorHAnsi" w:cstheme="minorHAnsi"/>
          <w:b/>
          <w:bCs/>
          <w:szCs w:val="23"/>
        </w:rPr>
        <w:t>.</w:t>
      </w:r>
      <w:r w:rsidRPr="001A615C">
        <w:rPr>
          <w:rFonts w:asciiTheme="minorHAnsi" w:hAnsiTheme="minorHAnsi" w:cstheme="minorHAnsi"/>
          <w:b/>
          <w:bCs/>
          <w:szCs w:val="23"/>
        </w:rPr>
        <w:t xml:space="preserve"> Čo vás motivuje k ďalšiemu vzdelávaniu? </w:t>
      </w:r>
    </w:p>
    <w:p w:rsidR="001A615C" w:rsidRPr="001A615C" w:rsidRDefault="001A615C" w:rsidP="001A615C">
      <w:pPr>
        <w:pStyle w:val="Default"/>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zaradenie do iného </w:t>
      </w:r>
      <w:proofErr w:type="spellStart"/>
      <w:r w:rsidRPr="001A615C">
        <w:rPr>
          <w:rFonts w:asciiTheme="minorHAnsi" w:hAnsiTheme="minorHAnsi" w:cstheme="minorHAnsi"/>
        </w:rPr>
        <w:t>kariérového</w:t>
      </w:r>
      <w:proofErr w:type="spellEnd"/>
      <w:r w:rsidRPr="001A615C">
        <w:rPr>
          <w:rFonts w:asciiTheme="minorHAnsi" w:hAnsiTheme="minorHAnsi" w:cstheme="minorHAnsi"/>
        </w:rPr>
        <w:t xml:space="preserve"> stupňa </w:t>
      </w:r>
    </w:p>
    <w:p w:rsidR="001A615C" w:rsidRPr="001A615C" w:rsidRDefault="001A615C" w:rsidP="001A615C">
      <w:pPr>
        <w:pStyle w:val="Default"/>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zaradenie do inej </w:t>
      </w:r>
      <w:proofErr w:type="spellStart"/>
      <w:r w:rsidRPr="001A615C">
        <w:rPr>
          <w:rFonts w:asciiTheme="minorHAnsi" w:hAnsiTheme="minorHAnsi" w:cstheme="minorHAnsi"/>
        </w:rPr>
        <w:t>kariérovej</w:t>
      </w:r>
      <w:proofErr w:type="spellEnd"/>
      <w:r w:rsidRPr="001A615C">
        <w:rPr>
          <w:rFonts w:asciiTheme="minorHAnsi" w:hAnsiTheme="minorHAnsi" w:cstheme="minorHAnsi"/>
        </w:rPr>
        <w:t xml:space="preserve"> pozície </w:t>
      </w:r>
    </w:p>
    <w:p w:rsidR="001A615C" w:rsidRPr="001A615C" w:rsidRDefault="001A615C" w:rsidP="001A615C">
      <w:pPr>
        <w:pStyle w:val="Default"/>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potreba vychádzajúca z cieľov školy </w:t>
      </w:r>
    </w:p>
    <w:p w:rsidR="001A615C" w:rsidRPr="001A615C" w:rsidRDefault="001A615C" w:rsidP="001A615C">
      <w:pPr>
        <w:pStyle w:val="Default"/>
        <w:rPr>
          <w:rFonts w:asciiTheme="minorHAnsi" w:hAnsiTheme="minorHAnsi" w:cstheme="minorHAnsi"/>
        </w:rPr>
      </w:pPr>
      <w:r>
        <w:rPr>
          <w:rFonts w:asciiTheme="minorHAnsi" w:hAnsiTheme="minorHAnsi" w:cstheme="minorHAnsi"/>
        </w:rPr>
        <w:sym w:font="Wingdings" w:char="F06F"/>
      </w:r>
      <w:r>
        <w:rPr>
          <w:rFonts w:asciiTheme="minorHAnsi" w:hAnsiTheme="minorHAnsi" w:cstheme="minorHAnsi"/>
        </w:rPr>
        <w:t xml:space="preserve"> </w:t>
      </w:r>
      <w:r w:rsidRPr="001A615C">
        <w:rPr>
          <w:rFonts w:asciiTheme="minorHAnsi" w:hAnsiTheme="minorHAnsi" w:cstheme="minorHAnsi"/>
        </w:rPr>
        <w:t xml:space="preserve">vlastný </w:t>
      </w:r>
      <w:proofErr w:type="spellStart"/>
      <w:r w:rsidRPr="001A615C">
        <w:rPr>
          <w:rFonts w:asciiTheme="minorHAnsi" w:hAnsiTheme="minorHAnsi" w:cstheme="minorHAnsi"/>
        </w:rPr>
        <w:t>sebarozvoj</w:t>
      </w:r>
      <w:proofErr w:type="spellEnd"/>
      <w:r w:rsidRPr="001A615C">
        <w:rPr>
          <w:rFonts w:asciiTheme="minorHAnsi" w:hAnsiTheme="minorHAnsi" w:cstheme="minorHAnsi"/>
        </w:rPr>
        <w:t xml:space="preserve"> </w:t>
      </w:r>
    </w:p>
    <w:p w:rsidR="001A615C" w:rsidRPr="001A615C" w:rsidRDefault="001A615C" w:rsidP="001A615C">
      <w:pPr>
        <w:pStyle w:val="Default"/>
        <w:rPr>
          <w:rFonts w:asciiTheme="minorHAnsi" w:hAnsiTheme="minorHAnsi" w:cstheme="minorHAnsi"/>
          <w:sz w:val="32"/>
          <w:szCs w:val="32"/>
        </w:rPr>
      </w:pPr>
    </w:p>
    <w:p w:rsidR="001A615C" w:rsidRPr="001A615C" w:rsidRDefault="001A615C" w:rsidP="001A615C">
      <w:pPr>
        <w:pStyle w:val="Default"/>
        <w:rPr>
          <w:rFonts w:asciiTheme="minorHAnsi" w:hAnsiTheme="minorHAnsi" w:cstheme="minorHAnsi"/>
          <w:sz w:val="28"/>
        </w:rPr>
      </w:pPr>
      <w:r w:rsidRPr="001A615C">
        <w:rPr>
          <w:rFonts w:asciiTheme="minorHAnsi" w:hAnsiTheme="minorHAnsi" w:cstheme="minorHAnsi"/>
          <w:szCs w:val="23"/>
        </w:rPr>
        <w:t>Iné:..........................................................................................................................................</w:t>
      </w: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Default="001A615C" w:rsidP="003A1F0C">
      <w:pPr>
        <w:spacing w:after="0" w:line="240" w:lineRule="auto"/>
        <w:jc w:val="both"/>
        <w:rPr>
          <w:rFonts w:cstheme="minorHAnsi"/>
          <w:b/>
          <w:sz w:val="24"/>
          <w:szCs w:val="24"/>
        </w:rPr>
      </w:pPr>
    </w:p>
    <w:p w:rsidR="001A615C" w:rsidRPr="001A615C" w:rsidRDefault="001A615C" w:rsidP="001A615C">
      <w:pPr>
        <w:pStyle w:val="Default"/>
        <w:jc w:val="right"/>
        <w:rPr>
          <w:rFonts w:asciiTheme="minorHAnsi" w:hAnsiTheme="minorHAnsi" w:cstheme="minorHAnsi"/>
        </w:rPr>
      </w:pPr>
      <w:r w:rsidRPr="001A615C">
        <w:rPr>
          <w:rFonts w:asciiTheme="minorHAnsi" w:hAnsiTheme="minorHAnsi" w:cstheme="minorHAnsi"/>
        </w:rPr>
        <w:t xml:space="preserve">Príloha 2 </w:t>
      </w:r>
    </w:p>
    <w:p w:rsidR="001A615C" w:rsidRDefault="001A615C" w:rsidP="001A615C">
      <w:pPr>
        <w:spacing w:after="0" w:line="240" w:lineRule="auto"/>
        <w:jc w:val="center"/>
        <w:rPr>
          <w:rFonts w:cstheme="minorHAnsi"/>
          <w:b/>
          <w:bCs/>
          <w:sz w:val="28"/>
          <w:szCs w:val="23"/>
        </w:rPr>
      </w:pPr>
      <w:r w:rsidRPr="001A615C">
        <w:rPr>
          <w:rFonts w:cstheme="minorHAnsi"/>
          <w:b/>
          <w:bCs/>
          <w:sz w:val="28"/>
          <w:szCs w:val="23"/>
        </w:rPr>
        <w:t xml:space="preserve">Plán profesijného rozvoja školy na roky 2020 </w:t>
      </w:r>
      <w:r>
        <w:rPr>
          <w:rFonts w:cstheme="minorHAnsi"/>
          <w:b/>
          <w:bCs/>
          <w:sz w:val="28"/>
          <w:szCs w:val="23"/>
        </w:rPr>
        <w:t>–</w:t>
      </w:r>
      <w:r w:rsidRPr="001A615C">
        <w:rPr>
          <w:rFonts w:cstheme="minorHAnsi"/>
          <w:b/>
          <w:bCs/>
          <w:sz w:val="28"/>
          <w:szCs w:val="23"/>
        </w:rPr>
        <w:t xml:space="preserve"> 2024</w:t>
      </w:r>
    </w:p>
    <w:p w:rsidR="003F4AC4" w:rsidRDefault="003F4AC4" w:rsidP="001A615C">
      <w:pPr>
        <w:spacing w:after="0" w:line="240" w:lineRule="auto"/>
        <w:jc w:val="center"/>
        <w:rPr>
          <w:rFonts w:cstheme="minorHAnsi"/>
          <w:b/>
          <w:bCs/>
          <w:sz w:val="28"/>
          <w:szCs w:val="23"/>
        </w:rPr>
      </w:pPr>
    </w:p>
    <w:tbl>
      <w:tblPr>
        <w:tblStyle w:val="Mriekatabuky"/>
        <w:tblW w:w="0" w:type="auto"/>
        <w:jc w:val="center"/>
        <w:tblLook w:val="04A0" w:firstRow="1" w:lastRow="0" w:firstColumn="1" w:lastColumn="0" w:noHBand="0" w:noVBand="1"/>
      </w:tblPr>
      <w:tblGrid>
        <w:gridCol w:w="1838"/>
        <w:gridCol w:w="2410"/>
        <w:gridCol w:w="3544"/>
        <w:gridCol w:w="1696"/>
      </w:tblGrid>
      <w:tr w:rsidR="001A615C" w:rsidRPr="00C06096" w:rsidTr="00C06096">
        <w:trPr>
          <w:jc w:val="center"/>
        </w:trPr>
        <w:tc>
          <w:tcPr>
            <w:tcW w:w="1838" w:type="dxa"/>
          </w:tcPr>
          <w:p w:rsidR="001A615C" w:rsidRPr="00C06096" w:rsidRDefault="00C06096" w:rsidP="001A615C">
            <w:pPr>
              <w:jc w:val="center"/>
              <w:rPr>
                <w:rFonts w:cstheme="minorHAnsi"/>
                <w:b/>
                <w:sz w:val="32"/>
                <w:szCs w:val="24"/>
              </w:rPr>
            </w:pPr>
            <w:r w:rsidRPr="00C06096">
              <w:rPr>
                <w:rFonts w:cstheme="minorHAnsi"/>
                <w:b/>
                <w:bCs/>
                <w:color w:val="000000"/>
                <w:sz w:val="20"/>
                <w:szCs w:val="20"/>
              </w:rPr>
              <w:t xml:space="preserve">Druh </w:t>
            </w:r>
            <w:r w:rsidRPr="001A615C">
              <w:rPr>
                <w:rFonts w:cstheme="minorHAnsi"/>
                <w:b/>
                <w:bCs/>
                <w:color w:val="000000"/>
                <w:sz w:val="20"/>
                <w:szCs w:val="20"/>
              </w:rPr>
              <w:t>vzdelávania</w:t>
            </w:r>
          </w:p>
        </w:tc>
        <w:tc>
          <w:tcPr>
            <w:tcW w:w="2410" w:type="dxa"/>
          </w:tcPr>
          <w:p w:rsidR="001A615C" w:rsidRPr="00C06096" w:rsidRDefault="00C06096" w:rsidP="001A615C">
            <w:pPr>
              <w:jc w:val="center"/>
              <w:rPr>
                <w:rFonts w:cstheme="minorHAnsi"/>
                <w:b/>
                <w:sz w:val="32"/>
                <w:szCs w:val="24"/>
              </w:rPr>
            </w:pPr>
            <w:r w:rsidRPr="001A615C">
              <w:rPr>
                <w:rFonts w:cstheme="minorHAnsi"/>
                <w:b/>
                <w:bCs/>
                <w:color w:val="000000"/>
                <w:sz w:val="20"/>
                <w:szCs w:val="20"/>
              </w:rPr>
              <w:t>Poskytovateľ</w:t>
            </w:r>
          </w:p>
        </w:tc>
        <w:tc>
          <w:tcPr>
            <w:tcW w:w="3544" w:type="dxa"/>
          </w:tcPr>
          <w:p w:rsidR="001A615C" w:rsidRPr="00C06096" w:rsidRDefault="00C06096" w:rsidP="001A615C">
            <w:pPr>
              <w:jc w:val="center"/>
              <w:rPr>
                <w:rFonts w:cstheme="minorHAnsi"/>
                <w:b/>
                <w:sz w:val="32"/>
                <w:szCs w:val="24"/>
              </w:rPr>
            </w:pPr>
            <w:r w:rsidRPr="001A615C">
              <w:rPr>
                <w:rFonts w:cstheme="minorHAnsi"/>
                <w:b/>
                <w:bCs/>
                <w:color w:val="000000"/>
                <w:sz w:val="20"/>
                <w:szCs w:val="20"/>
              </w:rPr>
              <w:t>Zameranie</w:t>
            </w:r>
          </w:p>
        </w:tc>
        <w:tc>
          <w:tcPr>
            <w:tcW w:w="1696" w:type="dxa"/>
          </w:tcPr>
          <w:p w:rsidR="001A615C" w:rsidRPr="00C06096" w:rsidRDefault="00C06096" w:rsidP="00C06096">
            <w:pPr>
              <w:autoSpaceDE w:val="0"/>
              <w:autoSpaceDN w:val="0"/>
              <w:adjustRightInd w:val="0"/>
              <w:jc w:val="center"/>
              <w:rPr>
                <w:rFonts w:cstheme="minorHAnsi"/>
                <w:color w:val="000000"/>
                <w:sz w:val="20"/>
                <w:szCs w:val="20"/>
              </w:rPr>
            </w:pPr>
            <w:r w:rsidRPr="001A615C">
              <w:rPr>
                <w:rFonts w:cstheme="minorHAnsi"/>
                <w:b/>
                <w:bCs/>
                <w:color w:val="000000"/>
                <w:sz w:val="20"/>
                <w:szCs w:val="20"/>
              </w:rPr>
              <w:t>Počet PZ/OZ</w:t>
            </w:r>
          </w:p>
        </w:tc>
      </w:tr>
      <w:tr w:rsidR="001A615C" w:rsidRPr="00C06096" w:rsidTr="002B3A5D">
        <w:trPr>
          <w:jc w:val="center"/>
        </w:trPr>
        <w:tc>
          <w:tcPr>
            <w:tcW w:w="1838" w:type="dxa"/>
            <w:vAlign w:val="center"/>
          </w:tcPr>
          <w:p w:rsidR="001A615C" w:rsidRPr="00C06096" w:rsidRDefault="00C06096" w:rsidP="002B3A5D">
            <w:pPr>
              <w:pStyle w:val="Default"/>
              <w:jc w:val="center"/>
              <w:rPr>
                <w:rFonts w:asciiTheme="minorHAnsi" w:hAnsiTheme="minorHAnsi" w:cstheme="minorHAnsi"/>
                <w:b/>
                <w:sz w:val="20"/>
                <w:szCs w:val="20"/>
              </w:rPr>
            </w:pPr>
            <w:r w:rsidRPr="002B3A5D">
              <w:rPr>
                <w:rFonts w:asciiTheme="minorHAnsi" w:hAnsiTheme="minorHAnsi" w:cstheme="minorHAnsi"/>
                <w:b/>
                <w:bCs/>
                <w:sz w:val="22"/>
                <w:szCs w:val="20"/>
              </w:rPr>
              <w:t>Aktualizačné</w:t>
            </w:r>
          </w:p>
        </w:tc>
        <w:tc>
          <w:tcPr>
            <w:tcW w:w="2410" w:type="dxa"/>
            <w:vAlign w:val="center"/>
          </w:tcPr>
          <w:p w:rsidR="00C06096" w:rsidRPr="00C06096" w:rsidRDefault="00C06096" w:rsidP="002B3A5D">
            <w:pPr>
              <w:pStyle w:val="Default"/>
              <w:rPr>
                <w:rFonts w:asciiTheme="minorHAnsi" w:hAnsiTheme="minorHAnsi" w:cstheme="minorHAnsi"/>
                <w:bCs/>
                <w:sz w:val="20"/>
                <w:szCs w:val="20"/>
              </w:rPr>
            </w:pPr>
            <w:r w:rsidRPr="00C06096">
              <w:rPr>
                <w:rFonts w:asciiTheme="minorHAnsi" w:hAnsiTheme="minorHAnsi" w:cstheme="minorHAnsi"/>
                <w:bCs/>
                <w:sz w:val="20"/>
                <w:szCs w:val="20"/>
              </w:rPr>
              <w:t xml:space="preserve">Škola: ZŠ Lehnice, garant: Ing. Zuzana </w:t>
            </w:r>
            <w:proofErr w:type="spellStart"/>
            <w:r w:rsidRPr="00C06096">
              <w:rPr>
                <w:rFonts w:asciiTheme="minorHAnsi" w:hAnsiTheme="minorHAnsi" w:cstheme="minorHAnsi"/>
                <w:bCs/>
                <w:sz w:val="20"/>
                <w:szCs w:val="20"/>
              </w:rPr>
              <w:t>Pálmayová</w:t>
            </w:r>
            <w:proofErr w:type="spellEnd"/>
            <w:r w:rsidRPr="00C06096">
              <w:rPr>
                <w:rFonts w:asciiTheme="minorHAnsi" w:hAnsiTheme="minorHAnsi" w:cstheme="minorHAnsi"/>
                <w:bCs/>
                <w:sz w:val="20"/>
                <w:szCs w:val="20"/>
              </w:rPr>
              <w:t xml:space="preserve">, </w:t>
            </w:r>
          </w:p>
          <w:p w:rsidR="00C06096" w:rsidRPr="00C06096" w:rsidRDefault="00C06096" w:rsidP="002B3A5D">
            <w:pPr>
              <w:pStyle w:val="Default"/>
              <w:rPr>
                <w:rFonts w:asciiTheme="minorHAnsi" w:hAnsiTheme="minorHAnsi" w:cstheme="minorHAnsi"/>
                <w:sz w:val="20"/>
                <w:szCs w:val="20"/>
              </w:rPr>
            </w:pPr>
            <w:r w:rsidRPr="00C06096">
              <w:rPr>
                <w:rFonts w:asciiTheme="minorHAnsi" w:hAnsiTheme="minorHAnsi" w:cstheme="minorHAnsi"/>
                <w:bCs/>
                <w:sz w:val="20"/>
                <w:szCs w:val="20"/>
              </w:rPr>
              <w:t>koordinátor na regionálnej úrovni</w:t>
            </w:r>
            <w:r>
              <w:rPr>
                <w:rFonts w:asciiTheme="minorHAnsi" w:hAnsiTheme="minorHAnsi" w:cstheme="minorHAnsi"/>
                <w:bCs/>
                <w:sz w:val="20"/>
                <w:szCs w:val="20"/>
              </w:rPr>
              <w:t>,</w:t>
            </w:r>
            <w:r w:rsidRPr="00C06096">
              <w:rPr>
                <w:rFonts w:asciiTheme="minorHAnsi" w:hAnsiTheme="minorHAnsi" w:cstheme="minorHAnsi"/>
                <w:bCs/>
                <w:sz w:val="20"/>
                <w:szCs w:val="20"/>
              </w:rPr>
              <w:t xml:space="preserve"> </w:t>
            </w:r>
          </w:p>
          <w:p w:rsidR="001A615C" w:rsidRPr="00C06096" w:rsidRDefault="00C06096" w:rsidP="002B3A5D">
            <w:pPr>
              <w:rPr>
                <w:rFonts w:cstheme="minorHAnsi"/>
                <w:sz w:val="32"/>
                <w:szCs w:val="24"/>
              </w:rPr>
            </w:pPr>
            <w:r w:rsidRPr="00C06096">
              <w:rPr>
                <w:rFonts w:cstheme="minorHAnsi"/>
                <w:bCs/>
                <w:sz w:val="20"/>
                <w:szCs w:val="20"/>
              </w:rPr>
              <w:t xml:space="preserve">zamestnanec MPC </w:t>
            </w:r>
            <w:r>
              <w:rPr>
                <w:rFonts w:cstheme="minorHAnsi"/>
                <w:bCs/>
                <w:sz w:val="20"/>
                <w:szCs w:val="20"/>
              </w:rPr>
              <w:t>Trnava</w:t>
            </w:r>
            <w:r w:rsidRPr="00C06096">
              <w:rPr>
                <w:rFonts w:cstheme="minorHAnsi"/>
                <w:bCs/>
                <w:sz w:val="20"/>
                <w:szCs w:val="20"/>
              </w:rPr>
              <w:t xml:space="preserve"> </w:t>
            </w:r>
          </w:p>
        </w:tc>
        <w:tc>
          <w:tcPr>
            <w:tcW w:w="3544" w:type="dxa"/>
          </w:tcPr>
          <w:p w:rsidR="00C06096" w:rsidRPr="00C06096" w:rsidRDefault="00C06096" w:rsidP="00A44224">
            <w:pPr>
              <w:pStyle w:val="Default"/>
              <w:numPr>
                <w:ilvl w:val="0"/>
                <w:numId w:val="49"/>
              </w:numPr>
              <w:ind w:left="357" w:hanging="357"/>
              <w:rPr>
                <w:rFonts w:asciiTheme="minorHAnsi" w:hAnsiTheme="minorHAnsi" w:cstheme="minorHAnsi"/>
                <w:sz w:val="20"/>
                <w:szCs w:val="20"/>
              </w:rPr>
            </w:pPr>
            <w:r w:rsidRPr="00C06096">
              <w:rPr>
                <w:rFonts w:asciiTheme="minorHAnsi" w:hAnsiTheme="minorHAnsi" w:cstheme="minorHAnsi"/>
                <w:bCs/>
                <w:sz w:val="20"/>
                <w:szCs w:val="20"/>
              </w:rPr>
              <w:t xml:space="preserve">Získať nové vedomosti a informácie o zmenách v právnych predpisoch, </w:t>
            </w:r>
          </w:p>
          <w:p w:rsidR="00C06096" w:rsidRPr="00C06096" w:rsidRDefault="00C06096" w:rsidP="00A44224">
            <w:pPr>
              <w:pStyle w:val="Default"/>
              <w:numPr>
                <w:ilvl w:val="0"/>
                <w:numId w:val="49"/>
              </w:numPr>
              <w:ind w:left="357" w:hanging="357"/>
              <w:rPr>
                <w:rFonts w:asciiTheme="minorHAnsi" w:hAnsiTheme="minorHAnsi" w:cstheme="minorHAnsi"/>
                <w:sz w:val="20"/>
                <w:szCs w:val="20"/>
              </w:rPr>
            </w:pPr>
            <w:r w:rsidRPr="00C06096">
              <w:rPr>
                <w:rFonts w:asciiTheme="minorHAnsi" w:hAnsiTheme="minorHAnsi" w:cstheme="minorHAnsi"/>
                <w:bCs/>
                <w:sz w:val="20"/>
                <w:szCs w:val="20"/>
              </w:rPr>
              <w:t xml:space="preserve">výchovno-vzdelávacích programoch, pedagogickej dokumentácii a ďalšej dokumentácii. </w:t>
            </w:r>
          </w:p>
          <w:p w:rsidR="00C06096" w:rsidRPr="00C06096" w:rsidRDefault="00C06096" w:rsidP="00A44224">
            <w:pPr>
              <w:pStyle w:val="Default"/>
              <w:numPr>
                <w:ilvl w:val="0"/>
                <w:numId w:val="49"/>
              </w:numPr>
              <w:ind w:left="357" w:hanging="357"/>
              <w:rPr>
                <w:rFonts w:asciiTheme="minorHAnsi" w:hAnsiTheme="minorHAnsi" w:cstheme="minorHAnsi"/>
                <w:sz w:val="20"/>
                <w:szCs w:val="20"/>
              </w:rPr>
            </w:pPr>
            <w:r w:rsidRPr="00C06096">
              <w:rPr>
                <w:rFonts w:asciiTheme="minorHAnsi" w:hAnsiTheme="minorHAnsi" w:cstheme="minorHAnsi"/>
                <w:bCs/>
                <w:sz w:val="20"/>
                <w:szCs w:val="20"/>
              </w:rPr>
              <w:t xml:space="preserve">Získať zdokonalenie a inovácia profesijných kompetencií pedagógov v oblasti prevencie sociálno-patologických javov. </w:t>
            </w:r>
          </w:p>
          <w:p w:rsidR="001A615C" w:rsidRPr="00C06096" w:rsidRDefault="00C06096" w:rsidP="00A44224">
            <w:pPr>
              <w:pStyle w:val="Default"/>
              <w:numPr>
                <w:ilvl w:val="0"/>
                <w:numId w:val="49"/>
              </w:numPr>
              <w:ind w:left="357" w:hanging="357"/>
              <w:rPr>
                <w:sz w:val="20"/>
                <w:szCs w:val="20"/>
              </w:rPr>
            </w:pPr>
            <w:r w:rsidRPr="00C06096">
              <w:rPr>
                <w:rFonts w:asciiTheme="minorHAnsi" w:hAnsiTheme="minorHAnsi" w:cstheme="minorHAnsi"/>
                <w:bCs/>
                <w:sz w:val="20"/>
                <w:szCs w:val="20"/>
              </w:rPr>
              <w:t>Informovať PZ a OZ v oblasti atestačného procesu a využívania profesijných štandardov v profesijnom rozvoji PZ a OZ</w:t>
            </w:r>
          </w:p>
        </w:tc>
        <w:tc>
          <w:tcPr>
            <w:tcW w:w="1696" w:type="dxa"/>
            <w:vAlign w:val="center"/>
          </w:tcPr>
          <w:p w:rsidR="001A615C" w:rsidRPr="00C06096" w:rsidRDefault="00C06096" w:rsidP="002B3A5D">
            <w:pPr>
              <w:jc w:val="center"/>
              <w:rPr>
                <w:rFonts w:cstheme="minorHAnsi"/>
                <w:b/>
                <w:sz w:val="32"/>
                <w:szCs w:val="24"/>
              </w:rPr>
            </w:pPr>
            <w:r>
              <w:rPr>
                <w:rFonts w:cstheme="minorHAnsi"/>
                <w:b/>
                <w:sz w:val="32"/>
                <w:szCs w:val="24"/>
              </w:rPr>
              <w:t>25/2</w:t>
            </w:r>
          </w:p>
        </w:tc>
      </w:tr>
      <w:tr w:rsidR="001A615C" w:rsidRPr="00C06096" w:rsidTr="002B3A5D">
        <w:trPr>
          <w:jc w:val="center"/>
        </w:trPr>
        <w:tc>
          <w:tcPr>
            <w:tcW w:w="1838" w:type="dxa"/>
          </w:tcPr>
          <w:p w:rsidR="001A615C" w:rsidRPr="00C06096" w:rsidRDefault="001A615C" w:rsidP="001A615C">
            <w:pPr>
              <w:jc w:val="center"/>
              <w:rPr>
                <w:rFonts w:cstheme="minorHAnsi"/>
                <w:b/>
                <w:sz w:val="32"/>
                <w:szCs w:val="24"/>
              </w:rPr>
            </w:pPr>
          </w:p>
        </w:tc>
        <w:tc>
          <w:tcPr>
            <w:tcW w:w="2410" w:type="dxa"/>
          </w:tcPr>
          <w:p w:rsidR="001A615C" w:rsidRPr="00C06096" w:rsidRDefault="00C06096" w:rsidP="00C06096">
            <w:pPr>
              <w:pStyle w:val="Default"/>
              <w:rPr>
                <w:rFonts w:asciiTheme="minorHAnsi" w:hAnsiTheme="minorHAnsi" w:cstheme="minorHAnsi"/>
                <w:sz w:val="20"/>
                <w:szCs w:val="20"/>
              </w:rPr>
            </w:pPr>
            <w:r w:rsidRPr="00C06096">
              <w:rPr>
                <w:rFonts w:asciiTheme="minorHAnsi" w:hAnsiTheme="minorHAnsi" w:cstheme="minorHAnsi"/>
                <w:sz w:val="20"/>
                <w:szCs w:val="20"/>
              </w:rPr>
              <w:t xml:space="preserve">Podľa príslušného stupňa vyžadovaného vzdelania (VŠ, SOŠ) </w:t>
            </w:r>
          </w:p>
        </w:tc>
        <w:tc>
          <w:tcPr>
            <w:tcW w:w="3544" w:type="dxa"/>
          </w:tcPr>
          <w:p w:rsidR="001A615C" w:rsidRPr="00C06096" w:rsidRDefault="00C06096" w:rsidP="00C06096">
            <w:pPr>
              <w:pStyle w:val="Default"/>
              <w:rPr>
                <w:rFonts w:asciiTheme="minorHAnsi" w:hAnsiTheme="minorHAnsi" w:cstheme="minorHAnsi"/>
                <w:sz w:val="20"/>
                <w:szCs w:val="20"/>
              </w:rPr>
            </w:pPr>
            <w:r w:rsidRPr="00C06096">
              <w:rPr>
                <w:rFonts w:asciiTheme="minorHAnsi" w:hAnsiTheme="minorHAnsi" w:cstheme="minorHAnsi"/>
                <w:sz w:val="20"/>
                <w:szCs w:val="20"/>
              </w:rPr>
              <w:t>Vzdelávanie učiteľov základnej školy pre žiakov so ŠVVP</w:t>
            </w:r>
          </w:p>
        </w:tc>
        <w:tc>
          <w:tcPr>
            <w:tcW w:w="1696" w:type="dxa"/>
            <w:vAlign w:val="center"/>
          </w:tcPr>
          <w:p w:rsidR="001A615C" w:rsidRPr="00C06096" w:rsidRDefault="00C06096" w:rsidP="002B3A5D">
            <w:pPr>
              <w:jc w:val="center"/>
              <w:rPr>
                <w:rFonts w:cstheme="minorHAnsi"/>
                <w:b/>
                <w:sz w:val="32"/>
                <w:szCs w:val="24"/>
              </w:rPr>
            </w:pPr>
            <w:r>
              <w:rPr>
                <w:rFonts w:cstheme="minorHAnsi"/>
                <w:b/>
                <w:sz w:val="32"/>
                <w:szCs w:val="24"/>
              </w:rPr>
              <w:t>3</w:t>
            </w:r>
          </w:p>
        </w:tc>
      </w:tr>
      <w:tr w:rsidR="002B3A5D" w:rsidRPr="00C06096" w:rsidTr="002B3A5D">
        <w:trPr>
          <w:jc w:val="center"/>
        </w:trPr>
        <w:tc>
          <w:tcPr>
            <w:tcW w:w="1838" w:type="dxa"/>
          </w:tcPr>
          <w:p w:rsidR="002B3A5D" w:rsidRPr="00C06096" w:rsidRDefault="002B3A5D" w:rsidP="002B3A5D">
            <w:pPr>
              <w:pStyle w:val="Default"/>
              <w:jc w:val="center"/>
              <w:rPr>
                <w:rFonts w:asciiTheme="minorHAnsi" w:hAnsiTheme="minorHAnsi" w:cstheme="minorHAnsi"/>
                <w:sz w:val="20"/>
                <w:szCs w:val="20"/>
              </w:rPr>
            </w:pPr>
            <w:r w:rsidRPr="002B3A5D">
              <w:rPr>
                <w:rFonts w:asciiTheme="minorHAnsi" w:hAnsiTheme="minorHAnsi" w:cstheme="minorHAnsi"/>
                <w:b/>
                <w:bCs/>
                <w:sz w:val="22"/>
                <w:szCs w:val="20"/>
              </w:rPr>
              <w:t xml:space="preserve">Funkčné – základný modul </w:t>
            </w:r>
          </w:p>
        </w:tc>
        <w:tc>
          <w:tcPr>
            <w:tcW w:w="2410" w:type="dxa"/>
          </w:tcPr>
          <w:p w:rsidR="002B3A5D" w:rsidRPr="002B3A5D" w:rsidRDefault="002B3A5D" w:rsidP="002B3A5D">
            <w:pPr>
              <w:pStyle w:val="Default"/>
              <w:rPr>
                <w:rFonts w:asciiTheme="minorHAnsi" w:hAnsiTheme="minorHAnsi" w:cstheme="minorHAnsi"/>
                <w:sz w:val="20"/>
                <w:szCs w:val="20"/>
              </w:rPr>
            </w:pPr>
            <w:r w:rsidRPr="002B3A5D">
              <w:rPr>
                <w:rFonts w:asciiTheme="minorHAnsi" w:hAnsiTheme="minorHAnsi" w:cstheme="minorHAnsi"/>
                <w:sz w:val="20"/>
                <w:szCs w:val="20"/>
              </w:rPr>
              <w:t xml:space="preserve">Organizácia zriadená MŠVVŠ – VŠ, MPC </w:t>
            </w:r>
          </w:p>
        </w:tc>
        <w:tc>
          <w:tcPr>
            <w:tcW w:w="3544" w:type="dxa"/>
          </w:tcPr>
          <w:p w:rsidR="002B3A5D" w:rsidRPr="002B3A5D" w:rsidRDefault="002B3A5D" w:rsidP="002B3A5D">
            <w:pPr>
              <w:pStyle w:val="Default"/>
              <w:rPr>
                <w:rFonts w:asciiTheme="minorHAnsi" w:hAnsiTheme="minorHAnsi" w:cstheme="minorHAnsi"/>
                <w:sz w:val="20"/>
                <w:szCs w:val="20"/>
              </w:rPr>
            </w:pPr>
            <w:r w:rsidRPr="002B3A5D">
              <w:rPr>
                <w:rFonts w:asciiTheme="minorHAnsi" w:hAnsiTheme="minorHAnsi" w:cstheme="minorHAnsi"/>
                <w:sz w:val="20"/>
                <w:szCs w:val="20"/>
              </w:rPr>
              <w:t xml:space="preserve">riadenie školského zariadenia </w:t>
            </w:r>
          </w:p>
        </w:tc>
        <w:tc>
          <w:tcPr>
            <w:tcW w:w="1696" w:type="dxa"/>
            <w:vAlign w:val="center"/>
          </w:tcPr>
          <w:p w:rsidR="002B3A5D" w:rsidRPr="00C06096" w:rsidRDefault="002B3A5D" w:rsidP="002B3A5D">
            <w:pPr>
              <w:jc w:val="center"/>
              <w:rPr>
                <w:rFonts w:cstheme="minorHAnsi"/>
                <w:b/>
                <w:sz w:val="32"/>
                <w:szCs w:val="24"/>
              </w:rPr>
            </w:pPr>
            <w:r>
              <w:rPr>
                <w:rFonts w:cstheme="minorHAnsi"/>
                <w:b/>
                <w:sz w:val="32"/>
                <w:szCs w:val="24"/>
              </w:rPr>
              <w:t>2</w:t>
            </w:r>
          </w:p>
        </w:tc>
      </w:tr>
      <w:tr w:rsidR="002B3A5D" w:rsidRPr="00C06096" w:rsidTr="002B3A5D">
        <w:trPr>
          <w:jc w:val="center"/>
        </w:trPr>
        <w:tc>
          <w:tcPr>
            <w:tcW w:w="1838" w:type="dxa"/>
          </w:tcPr>
          <w:p w:rsidR="002B3A5D" w:rsidRPr="002B3A5D" w:rsidRDefault="002B3A5D" w:rsidP="002B3A5D">
            <w:pPr>
              <w:pStyle w:val="Default"/>
              <w:jc w:val="center"/>
              <w:rPr>
                <w:rFonts w:asciiTheme="minorHAnsi" w:hAnsiTheme="minorHAnsi" w:cstheme="minorHAnsi"/>
                <w:sz w:val="20"/>
                <w:szCs w:val="20"/>
              </w:rPr>
            </w:pPr>
            <w:r w:rsidRPr="002B3A5D">
              <w:rPr>
                <w:rFonts w:asciiTheme="minorHAnsi" w:hAnsiTheme="minorHAnsi" w:cstheme="minorHAnsi"/>
                <w:b/>
                <w:bCs/>
                <w:sz w:val="22"/>
                <w:szCs w:val="20"/>
              </w:rPr>
              <w:t xml:space="preserve">Funkčné - rozširujúce </w:t>
            </w:r>
          </w:p>
        </w:tc>
        <w:tc>
          <w:tcPr>
            <w:tcW w:w="2410" w:type="dxa"/>
          </w:tcPr>
          <w:p w:rsidR="002B3A5D" w:rsidRPr="00C06096" w:rsidRDefault="002B3A5D" w:rsidP="002B3A5D">
            <w:pPr>
              <w:rPr>
                <w:rFonts w:cstheme="minorHAnsi"/>
                <w:b/>
                <w:sz w:val="32"/>
                <w:szCs w:val="24"/>
              </w:rPr>
            </w:pPr>
            <w:r w:rsidRPr="002B3A5D">
              <w:rPr>
                <w:rFonts w:cstheme="minorHAnsi"/>
                <w:sz w:val="20"/>
                <w:szCs w:val="20"/>
              </w:rPr>
              <w:t>Organizácia zriadená MŠVVŠ – VŠ, MPC</w:t>
            </w:r>
          </w:p>
        </w:tc>
        <w:tc>
          <w:tcPr>
            <w:tcW w:w="3544" w:type="dxa"/>
          </w:tcPr>
          <w:p w:rsidR="002B3A5D" w:rsidRPr="002B3A5D" w:rsidRDefault="002B3A5D" w:rsidP="002B3A5D">
            <w:pPr>
              <w:pStyle w:val="Default"/>
              <w:rPr>
                <w:rFonts w:asciiTheme="minorHAnsi" w:hAnsiTheme="minorHAnsi" w:cstheme="minorHAnsi"/>
                <w:sz w:val="20"/>
                <w:szCs w:val="20"/>
              </w:rPr>
            </w:pPr>
            <w:r w:rsidRPr="002B3A5D">
              <w:rPr>
                <w:rFonts w:asciiTheme="minorHAnsi" w:hAnsiTheme="minorHAnsi" w:cstheme="minorHAnsi"/>
                <w:sz w:val="20"/>
                <w:szCs w:val="20"/>
              </w:rPr>
              <w:t>inovácie</w:t>
            </w:r>
            <w:r>
              <w:rPr>
                <w:rFonts w:asciiTheme="minorHAnsi" w:hAnsiTheme="minorHAnsi" w:cstheme="minorHAnsi"/>
                <w:sz w:val="20"/>
                <w:szCs w:val="20"/>
              </w:rPr>
              <w:t xml:space="preserve"> v riadení školského zariadenia</w:t>
            </w:r>
          </w:p>
        </w:tc>
        <w:tc>
          <w:tcPr>
            <w:tcW w:w="1696" w:type="dxa"/>
            <w:vAlign w:val="center"/>
          </w:tcPr>
          <w:p w:rsidR="002B3A5D" w:rsidRPr="00C06096" w:rsidRDefault="002B3A5D" w:rsidP="002B3A5D">
            <w:pPr>
              <w:jc w:val="center"/>
              <w:rPr>
                <w:rFonts w:cstheme="minorHAnsi"/>
                <w:b/>
                <w:sz w:val="32"/>
                <w:szCs w:val="24"/>
              </w:rPr>
            </w:pPr>
            <w:r>
              <w:rPr>
                <w:rFonts w:cstheme="minorHAnsi"/>
                <w:b/>
                <w:sz w:val="32"/>
                <w:szCs w:val="24"/>
              </w:rPr>
              <w:t>2</w:t>
            </w:r>
          </w:p>
        </w:tc>
      </w:tr>
      <w:tr w:rsidR="002B3A5D" w:rsidRPr="00C06096" w:rsidTr="002B3A5D">
        <w:trPr>
          <w:jc w:val="center"/>
        </w:trPr>
        <w:tc>
          <w:tcPr>
            <w:tcW w:w="1838" w:type="dxa"/>
            <w:vAlign w:val="center"/>
          </w:tcPr>
          <w:p w:rsidR="002B3A5D" w:rsidRPr="002B3A5D" w:rsidRDefault="002B3A5D" w:rsidP="002B3A5D">
            <w:pPr>
              <w:jc w:val="center"/>
              <w:rPr>
                <w:rFonts w:cstheme="minorHAnsi"/>
                <w:b/>
                <w:szCs w:val="24"/>
              </w:rPr>
            </w:pPr>
            <w:r w:rsidRPr="002B3A5D">
              <w:rPr>
                <w:rFonts w:cstheme="minorHAnsi"/>
                <w:b/>
                <w:szCs w:val="24"/>
              </w:rPr>
              <w:t>Špecializačné</w:t>
            </w:r>
          </w:p>
        </w:tc>
        <w:tc>
          <w:tcPr>
            <w:tcW w:w="2410" w:type="dxa"/>
          </w:tcPr>
          <w:p w:rsidR="002B3A5D" w:rsidRPr="00C06096" w:rsidRDefault="002B3A5D" w:rsidP="002B3A5D">
            <w:pPr>
              <w:rPr>
                <w:rFonts w:cstheme="minorHAnsi"/>
                <w:b/>
                <w:sz w:val="32"/>
                <w:szCs w:val="24"/>
              </w:rPr>
            </w:pPr>
            <w:r w:rsidRPr="002B3A5D">
              <w:rPr>
                <w:rFonts w:cstheme="minorHAnsi"/>
                <w:sz w:val="20"/>
                <w:szCs w:val="20"/>
              </w:rPr>
              <w:t>Organizácia zriadená MŠVVŠ – VŠ, MPC</w:t>
            </w:r>
          </w:p>
        </w:tc>
        <w:tc>
          <w:tcPr>
            <w:tcW w:w="3544" w:type="dxa"/>
          </w:tcPr>
          <w:p w:rsidR="002B3A5D" w:rsidRPr="002B3A5D" w:rsidRDefault="002B3A5D" w:rsidP="002B3A5D">
            <w:pPr>
              <w:pStyle w:val="Default"/>
              <w:rPr>
                <w:rFonts w:asciiTheme="minorHAnsi" w:hAnsiTheme="minorHAnsi" w:cstheme="minorHAnsi"/>
                <w:sz w:val="20"/>
                <w:szCs w:val="20"/>
              </w:rPr>
            </w:pPr>
            <w:r w:rsidRPr="002B3A5D">
              <w:rPr>
                <w:rFonts w:asciiTheme="minorHAnsi" w:hAnsiTheme="minorHAnsi" w:cstheme="minorHAnsi"/>
                <w:sz w:val="20"/>
                <w:szCs w:val="20"/>
              </w:rPr>
              <w:t xml:space="preserve">Vedúci MZ, PK, MZ – ŠKD </w:t>
            </w:r>
          </w:p>
          <w:p w:rsidR="002B3A5D" w:rsidRPr="002B3A5D" w:rsidRDefault="002B3A5D" w:rsidP="002B3A5D">
            <w:pPr>
              <w:pStyle w:val="Default"/>
              <w:rPr>
                <w:rFonts w:asciiTheme="minorHAnsi" w:hAnsiTheme="minorHAnsi" w:cstheme="minorHAnsi"/>
                <w:sz w:val="20"/>
                <w:szCs w:val="20"/>
              </w:rPr>
            </w:pPr>
            <w:r w:rsidRPr="002B3A5D">
              <w:rPr>
                <w:rFonts w:asciiTheme="minorHAnsi" w:hAnsiTheme="minorHAnsi" w:cstheme="minorHAnsi"/>
                <w:sz w:val="20"/>
                <w:szCs w:val="20"/>
              </w:rPr>
              <w:t>Koordiná</w:t>
            </w:r>
            <w:r>
              <w:rPr>
                <w:rFonts w:asciiTheme="minorHAnsi" w:hAnsiTheme="minorHAnsi" w:cstheme="minorHAnsi"/>
                <w:sz w:val="20"/>
                <w:szCs w:val="20"/>
              </w:rPr>
              <w:t xml:space="preserve">tor pre tvorbu a inováciu </w:t>
            </w:r>
            <w:proofErr w:type="spellStart"/>
            <w:r>
              <w:rPr>
                <w:rFonts w:asciiTheme="minorHAnsi" w:hAnsiTheme="minorHAnsi" w:cstheme="minorHAnsi"/>
                <w:sz w:val="20"/>
                <w:szCs w:val="20"/>
              </w:rPr>
              <w:t>ŠkVP</w:t>
            </w:r>
            <w:proofErr w:type="spellEnd"/>
            <w:r>
              <w:rPr>
                <w:rFonts w:asciiTheme="minorHAnsi" w:hAnsiTheme="minorHAnsi" w:cstheme="minorHAnsi"/>
                <w:sz w:val="20"/>
                <w:szCs w:val="20"/>
              </w:rPr>
              <w:t xml:space="preserve"> </w:t>
            </w:r>
          </w:p>
        </w:tc>
        <w:tc>
          <w:tcPr>
            <w:tcW w:w="1696" w:type="dxa"/>
            <w:vAlign w:val="center"/>
          </w:tcPr>
          <w:p w:rsidR="002B3A5D" w:rsidRPr="00C06096" w:rsidRDefault="002B3A5D" w:rsidP="002B3A5D">
            <w:pPr>
              <w:jc w:val="center"/>
              <w:rPr>
                <w:rFonts w:cstheme="minorHAnsi"/>
                <w:b/>
                <w:sz w:val="32"/>
                <w:szCs w:val="24"/>
              </w:rPr>
            </w:pPr>
            <w:r>
              <w:rPr>
                <w:rFonts w:cstheme="minorHAnsi"/>
                <w:b/>
                <w:sz w:val="32"/>
                <w:szCs w:val="24"/>
              </w:rPr>
              <w:t>5</w:t>
            </w:r>
          </w:p>
        </w:tc>
      </w:tr>
      <w:tr w:rsidR="002B3A5D" w:rsidRPr="003F4AC4" w:rsidTr="003F4AC4">
        <w:trPr>
          <w:jc w:val="center"/>
        </w:trPr>
        <w:tc>
          <w:tcPr>
            <w:tcW w:w="1838" w:type="dxa"/>
            <w:vAlign w:val="center"/>
          </w:tcPr>
          <w:p w:rsidR="002B3A5D" w:rsidRPr="003F4AC4" w:rsidRDefault="002B3A5D" w:rsidP="002B3A5D">
            <w:pPr>
              <w:jc w:val="center"/>
              <w:rPr>
                <w:rFonts w:cstheme="minorHAnsi"/>
                <w:b/>
                <w:szCs w:val="24"/>
              </w:rPr>
            </w:pPr>
            <w:r w:rsidRPr="003F4AC4">
              <w:rPr>
                <w:rFonts w:cstheme="minorHAnsi"/>
                <w:b/>
                <w:szCs w:val="24"/>
              </w:rPr>
              <w:t>Inovačné</w:t>
            </w:r>
          </w:p>
        </w:tc>
        <w:tc>
          <w:tcPr>
            <w:tcW w:w="2410" w:type="dxa"/>
            <w:vAlign w:val="center"/>
          </w:tcPr>
          <w:p w:rsidR="002B3A5D" w:rsidRPr="003F4AC4" w:rsidRDefault="002B3A5D" w:rsidP="003F4AC4">
            <w:pPr>
              <w:pStyle w:val="Default"/>
              <w:rPr>
                <w:rFonts w:asciiTheme="minorHAnsi" w:hAnsiTheme="minorHAnsi" w:cstheme="minorHAnsi"/>
                <w:sz w:val="20"/>
                <w:szCs w:val="20"/>
              </w:rPr>
            </w:pPr>
            <w:r w:rsidRPr="003F4AC4">
              <w:rPr>
                <w:rFonts w:asciiTheme="minorHAnsi" w:hAnsiTheme="minorHAnsi" w:cstheme="minorHAnsi"/>
                <w:sz w:val="20"/>
                <w:szCs w:val="20"/>
              </w:rPr>
              <w:t>Organizácia zriadená MŠVVŠ – VŠ, MPC, ŠZ , právnická osoba, ktorá má v predmete činnosti vzdelávanie)</w:t>
            </w:r>
          </w:p>
        </w:tc>
        <w:tc>
          <w:tcPr>
            <w:tcW w:w="3544" w:type="dxa"/>
          </w:tcPr>
          <w:p w:rsidR="002B3A5D" w:rsidRPr="003F4AC4" w:rsidRDefault="002B3A5D" w:rsidP="003F4AC4">
            <w:pPr>
              <w:pStyle w:val="Default"/>
              <w:rPr>
                <w:rFonts w:asciiTheme="minorHAnsi" w:hAnsiTheme="minorHAnsi" w:cstheme="minorHAnsi"/>
                <w:sz w:val="20"/>
                <w:szCs w:val="20"/>
              </w:rPr>
            </w:pPr>
            <w:r w:rsidRPr="003F4AC4">
              <w:rPr>
                <w:rFonts w:asciiTheme="minorHAnsi" w:hAnsiTheme="minorHAnsi" w:cstheme="minorHAnsi"/>
                <w:sz w:val="20"/>
                <w:szCs w:val="20"/>
              </w:rPr>
              <w:t>rozvoj čitateľskej gramotnosti</w:t>
            </w:r>
            <w:r w:rsidR="003F4AC4">
              <w:rPr>
                <w:rFonts w:asciiTheme="minorHAnsi" w:hAnsiTheme="minorHAnsi" w:cstheme="minorHAnsi"/>
                <w:sz w:val="20"/>
                <w:szCs w:val="20"/>
              </w:rPr>
              <w:t>;</w:t>
            </w:r>
            <w:r w:rsidRPr="003F4AC4">
              <w:rPr>
                <w:rFonts w:asciiTheme="minorHAnsi" w:hAnsiTheme="minorHAnsi" w:cstheme="minorHAnsi"/>
                <w:sz w:val="20"/>
                <w:szCs w:val="20"/>
              </w:rPr>
              <w:t xml:space="preserve"> </w:t>
            </w:r>
          </w:p>
          <w:p w:rsidR="002B3A5D" w:rsidRPr="003F4AC4" w:rsidRDefault="002B3A5D" w:rsidP="003F4AC4">
            <w:pPr>
              <w:pStyle w:val="Default"/>
              <w:rPr>
                <w:rFonts w:asciiTheme="minorHAnsi" w:hAnsiTheme="minorHAnsi" w:cstheme="minorHAnsi"/>
                <w:sz w:val="20"/>
                <w:szCs w:val="20"/>
              </w:rPr>
            </w:pPr>
            <w:r w:rsidRPr="003F4AC4">
              <w:rPr>
                <w:rFonts w:asciiTheme="minorHAnsi" w:hAnsiTheme="minorHAnsi" w:cstheme="minorHAnsi"/>
                <w:sz w:val="20"/>
                <w:szCs w:val="20"/>
              </w:rPr>
              <w:t>rozvoj informačných a komunikačných kompetencií</w:t>
            </w:r>
            <w:r w:rsidR="003F4AC4">
              <w:rPr>
                <w:rFonts w:asciiTheme="minorHAnsi" w:hAnsiTheme="minorHAnsi" w:cstheme="minorHAnsi"/>
                <w:sz w:val="20"/>
                <w:szCs w:val="20"/>
              </w:rPr>
              <w:t>;</w:t>
            </w:r>
            <w:r w:rsidRPr="003F4AC4">
              <w:rPr>
                <w:rFonts w:asciiTheme="minorHAnsi" w:hAnsiTheme="minorHAnsi" w:cstheme="minorHAnsi"/>
                <w:sz w:val="20"/>
                <w:szCs w:val="20"/>
              </w:rPr>
              <w:t xml:space="preserve"> </w:t>
            </w:r>
          </w:p>
          <w:p w:rsidR="003F4AC4" w:rsidRPr="003F4AC4" w:rsidRDefault="002B3A5D" w:rsidP="003F4AC4">
            <w:pPr>
              <w:rPr>
                <w:rFonts w:cstheme="minorHAnsi"/>
                <w:sz w:val="20"/>
                <w:szCs w:val="20"/>
              </w:rPr>
            </w:pPr>
            <w:r w:rsidRPr="003F4AC4">
              <w:rPr>
                <w:rFonts w:cstheme="minorHAnsi"/>
                <w:sz w:val="20"/>
                <w:szCs w:val="20"/>
              </w:rPr>
              <w:t xml:space="preserve">rozvoj kompetencií v oblasti </w:t>
            </w:r>
            <w:proofErr w:type="spellStart"/>
            <w:r w:rsidRPr="003F4AC4">
              <w:rPr>
                <w:rFonts w:cstheme="minorHAnsi"/>
                <w:sz w:val="20"/>
                <w:szCs w:val="20"/>
              </w:rPr>
              <w:t>augumentatívnej</w:t>
            </w:r>
            <w:proofErr w:type="spellEnd"/>
            <w:r w:rsidRPr="003F4AC4">
              <w:rPr>
                <w:rFonts w:cstheme="minorHAnsi"/>
                <w:sz w:val="20"/>
                <w:szCs w:val="20"/>
              </w:rPr>
              <w:t xml:space="preserve"> komunikácie</w:t>
            </w:r>
            <w:r w:rsidR="003F4AC4">
              <w:rPr>
                <w:rFonts w:cstheme="minorHAnsi"/>
                <w:sz w:val="20"/>
                <w:szCs w:val="20"/>
              </w:rPr>
              <w:t xml:space="preserve">; </w:t>
            </w:r>
          </w:p>
          <w:p w:rsidR="002B3A5D" w:rsidRPr="003F4AC4" w:rsidRDefault="003F4AC4" w:rsidP="003F4AC4">
            <w:pPr>
              <w:pStyle w:val="Default"/>
              <w:rPr>
                <w:rFonts w:asciiTheme="minorHAnsi" w:hAnsiTheme="minorHAnsi" w:cstheme="minorHAnsi"/>
                <w:sz w:val="20"/>
                <w:szCs w:val="20"/>
              </w:rPr>
            </w:pPr>
            <w:r w:rsidRPr="003F4AC4">
              <w:rPr>
                <w:rFonts w:asciiTheme="minorHAnsi" w:hAnsiTheme="minorHAnsi" w:cstheme="minorHAnsi"/>
                <w:sz w:val="20"/>
                <w:szCs w:val="20"/>
              </w:rPr>
              <w:t xml:space="preserve">inovácie vo vzdelávaní detí a žiakov s PAS;  inovácie v tvorbe IVP </w:t>
            </w:r>
            <w:r w:rsidR="002B3A5D" w:rsidRPr="003F4AC4">
              <w:rPr>
                <w:rFonts w:asciiTheme="minorHAnsi" w:hAnsiTheme="minorHAnsi" w:cstheme="minorHAnsi"/>
                <w:sz w:val="20"/>
                <w:szCs w:val="20"/>
              </w:rPr>
              <w:t xml:space="preserve"> </w:t>
            </w:r>
          </w:p>
        </w:tc>
        <w:tc>
          <w:tcPr>
            <w:tcW w:w="1696" w:type="dxa"/>
            <w:vAlign w:val="center"/>
          </w:tcPr>
          <w:p w:rsidR="002B3A5D" w:rsidRPr="003F4AC4" w:rsidRDefault="003F4AC4" w:rsidP="003F4AC4">
            <w:pPr>
              <w:jc w:val="center"/>
              <w:rPr>
                <w:rFonts w:cstheme="minorHAnsi"/>
                <w:b/>
                <w:sz w:val="32"/>
                <w:szCs w:val="24"/>
              </w:rPr>
            </w:pPr>
            <w:r>
              <w:rPr>
                <w:rFonts w:cstheme="minorHAnsi"/>
                <w:b/>
                <w:sz w:val="32"/>
                <w:szCs w:val="24"/>
              </w:rPr>
              <w:t>20</w:t>
            </w:r>
          </w:p>
        </w:tc>
      </w:tr>
      <w:tr w:rsidR="002B3A5D" w:rsidRPr="00C06096" w:rsidTr="003F4AC4">
        <w:trPr>
          <w:jc w:val="center"/>
        </w:trPr>
        <w:tc>
          <w:tcPr>
            <w:tcW w:w="1838" w:type="dxa"/>
          </w:tcPr>
          <w:p w:rsidR="002B3A5D" w:rsidRPr="003F4AC4" w:rsidRDefault="003F4AC4" w:rsidP="003F4AC4">
            <w:pPr>
              <w:pStyle w:val="Default"/>
              <w:jc w:val="center"/>
              <w:rPr>
                <w:rFonts w:asciiTheme="minorHAnsi" w:hAnsiTheme="minorHAnsi" w:cstheme="minorHAnsi"/>
                <w:sz w:val="20"/>
                <w:szCs w:val="20"/>
              </w:rPr>
            </w:pPr>
            <w:r w:rsidRPr="003F4AC4">
              <w:rPr>
                <w:rFonts w:asciiTheme="minorHAnsi" w:hAnsiTheme="minorHAnsi" w:cstheme="minorHAnsi"/>
                <w:b/>
                <w:bCs/>
                <w:sz w:val="22"/>
                <w:szCs w:val="20"/>
              </w:rPr>
              <w:t xml:space="preserve">Iné formy vzdelávania – semináre, workshopy, stimulačné programy </w:t>
            </w:r>
          </w:p>
        </w:tc>
        <w:tc>
          <w:tcPr>
            <w:tcW w:w="2410" w:type="dxa"/>
            <w:vAlign w:val="center"/>
          </w:tcPr>
          <w:p w:rsidR="002B3A5D" w:rsidRPr="003F4AC4" w:rsidRDefault="003F4AC4" w:rsidP="003F4AC4">
            <w:pPr>
              <w:rPr>
                <w:rFonts w:cstheme="minorHAnsi"/>
                <w:sz w:val="32"/>
                <w:szCs w:val="24"/>
              </w:rPr>
            </w:pPr>
            <w:r w:rsidRPr="003F4AC4">
              <w:rPr>
                <w:rFonts w:cstheme="minorHAnsi"/>
                <w:sz w:val="20"/>
                <w:szCs w:val="24"/>
              </w:rPr>
              <w:t>Podľa ponuky</w:t>
            </w:r>
          </w:p>
        </w:tc>
        <w:tc>
          <w:tcPr>
            <w:tcW w:w="3544" w:type="dxa"/>
            <w:vAlign w:val="center"/>
          </w:tcPr>
          <w:p w:rsidR="002B3A5D" w:rsidRPr="003F4AC4" w:rsidRDefault="003F4AC4" w:rsidP="003F4AC4">
            <w:pPr>
              <w:pStyle w:val="Default"/>
              <w:rPr>
                <w:rFonts w:asciiTheme="minorHAnsi" w:hAnsiTheme="minorHAnsi" w:cstheme="minorHAnsi"/>
                <w:sz w:val="20"/>
                <w:szCs w:val="20"/>
              </w:rPr>
            </w:pPr>
            <w:r w:rsidRPr="003F4AC4">
              <w:rPr>
                <w:rFonts w:asciiTheme="minorHAnsi" w:hAnsiTheme="minorHAnsi" w:cstheme="minorHAnsi"/>
                <w:sz w:val="20"/>
                <w:szCs w:val="20"/>
              </w:rPr>
              <w:t xml:space="preserve">Oblasť – vzdelávania , diagnostiky a intervencií, nácvik pracovných a pohybových zručností detí, výtvarné techniky, práca s IKT, záujmové vzdelávanie </w:t>
            </w:r>
          </w:p>
        </w:tc>
        <w:tc>
          <w:tcPr>
            <w:tcW w:w="1696" w:type="dxa"/>
            <w:vAlign w:val="center"/>
          </w:tcPr>
          <w:p w:rsidR="002B3A5D" w:rsidRPr="00C06096" w:rsidRDefault="003F4AC4" w:rsidP="003F4AC4">
            <w:pPr>
              <w:jc w:val="center"/>
              <w:rPr>
                <w:rFonts w:cstheme="minorHAnsi"/>
                <w:b/>
                <w:sz w:val="32"/>
                <w:szCs w:val="24"/>
              </w:rPr>
            </w:pPr>
            <w:r>
              <w:rPr>
                <w:rFonts w:cstheme="minorHAnsi"/>
                <w:b/>
                <w:sz w:val="32"/>
                <w:szCs w:val="24"/>
              </w:rPr>
              <w:t>20</w:t>
            </w:r>
          </w:p>
        </w:tc>
      </w:tr>
      <w:tr w:rsidR="003F4AC4" w:rsidRPr="00C06096" w:rsidTr="003F4AC4">
        <w:trPr>
          <w:jc w:val="center"/>
        </w:trPr>
        <w:tc>
          <w:tcPr>
            <w:tcW w:w="1838" w:type="dxa"/>
            <w:vAlign w:val="center"/>
          </w:tcPr>
          <w:p w:rsidR="003F4AC4" w:rsidRPr="003F4AC4" w:rsidRDefault="003F4AC4" w:rsidP="003F4AC4">
            <w:pPr>
              <w:pStyle w:val="Default"/>
              <w:jc w:val="center"/>
              <w:rPr>
                <w:rFonts w:asciiTheme="minorHAnsi" w:hAnsiTheme="minorHAnsi" w:cstheme="minorHAnsi"/>
                <w:b/>
                <w:bCs/>
                <w:sz w:val="22"/>
                <w:szCs w:val="20"/>
              </w:rPr>
            </w:pPr>
            <w:r w:rsidRPr="003F4AC4">
              <w:rPr>
                <w:rFonts w:asciiTheme="minorHAnsi" w:hAnsiTheme="minorHAnsi" w:cstheme="minorHAnsi"/>
                <w:b/>
                <w:bCs/>
                <w:sz w:val="22"/>
                <w:szCs w:val="20"/>
              </w:rPr>
              <w:t>Atestácie</w:t>
            </w:r>
          </w:p>
        </w:tc>
        <w:tc>
          <w:tcPr>
            <w:tcW w:w="2410" w:type="dxa"/>
            <w:vAlign w:val="center"/>
          </w:tcPr>
          <w:p w:rsidR="003F4AC4" w:rsidRPr="003F4AC4" w:rsidRDefault="003F4AC4" w:rsidP="003F4AC4">
            <w:pPr>
              <w:rPr>
                <w:rFonts w:cstheme="minorHAnsi"/>
                <w:sz w:val="20"/>
                <w:szCs w:val="24"/>
              </w:rPr>
            </w:pPr>
            <w:r w:rsidRPr="003F4AC4">
              <w:rPr>
                <w:rFonts w:cstheme="minorHAnsi"/>
                <w:color w:val="000000"/>
                <w:sz w:val="20"/>
                <w:szCs w:val="20"/>
              </w:rPr>
              <w:t>Organizácia zriadená MŠVVŠ – VŠ, MPC</w:t>
            </w:r>
          </w:p>
        </w:tc>
        <w:tc>
          <w:tcPr>
            <w:tcW w:w="3544" w:type="dxa"/>
            <w:vAlign w:val="center"/>
          </w:tcPr>
          <w:p w:rsidR="003F4AC4" w:rsidRPr="003F4AC4" w:rsidRDefault="003F4AC4" w:rsidP="003F4AC4">
            <w:pPr>
              <w:pStyle w:val="Default"/>
              <w:rPr>
                <w:rFonts w:asciiTheme="minorHAnsi" w:hAnsiTheme="minorHAnsi" w:cstheme="minorHAnsi"/>
                <w:sz w:val="20"/>
                <w:szCs w:val="20"/>
              </w:rPr>
            </w:pPr>
            <w:r w:rsidRPr="003F4AC4">
              <w:rPr>
                <w:rFonts w:asciiTheme="minorHAnsi" w:hAnsiTheme="minorHAnsi" w:cstheme="minorHAnsi"/>
                <w:sz w:val="20"/>
                <w:szCs w:val="20"/>
              </w:rPr>
              <w:t>Štátne overenie profesijných kompetencií</w:t>
            </w:r>
          </w:p>
        </w:tc>
        <w:tc>
          <w:tcPr>
            <w:tcW w:w="1696" w:type="dxa"/>
            <w:vAlign w:val="center"/>
          </w:tcPr>
          <w:p w:rsidR="003F4AC4" w:rsidRDefault="003F4AC4" w:rsidP="003F4AC4">
            <w:pPr>
              <w:jc w:val="center"/>
              <w:rPr>
                <w:rFonts w:cstheme="minorHAnsi"/>
                <w:b/>
                <w:sz w:val="32"/>
                <w:szCs w:val="24"/>
              </w:rPr>
            </w:pPr>
            <w:r>
              <w:rPr>
                <w:rFonts w:cstheme="minorHAnsi"/>
                <w:b/>
                <w:sz w:val="32"/>
                <w:szCs w:val="24"/>
              </w:rPr>
              <w:t>4</w:t>
            </w:r>
          </w:p>
        </w:tc>
      </w:tr>
    </w:tbl>
    <w:p w:rsidR="001A615C" w:rsidRPr="001A615C" w:rsidRDefault="001A615C" w:rsidP="001A615C">
      <w:pPr>
        <w:spacing w:after="0" w:line="240" w:lineRule="auto"/>
        <w:jc w:val="center"/>
        <w:rPr>
          <w:rFonts w:cstheme="minorHAnsi"/>
          <w:b/>
          <w:sz w:val="32"/>
          <w:szCs w:val="24"/>
        </w:rPr>
      </w:pPr>
    </w:p>
    <w:sectPr w:rsidR="001A615C" w:rsidRPr="001A615C" w:rsidSect="00A80B3C">
      <w:headerReference w:type="default" r:id="rId8"/>
      <w:footerReference w:type="default" r:id="rId9"/>
      <w:pgSz w:w="11906" w:h="16838"/>
      <w:pgMar w:top="1417" w:right="991"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51AB" w:rsidRDefault="003051AB" w:rsidP="0065122A">
      <w:pPr>
        <w:spacing w:after="0" w:line="240" w:lineRule="auto"/>
      </w:pPr>
      <w:r>
        <w:separator/>
      </w:r>
    </w:p>
  </w:endnote>
  <w:endnote w:type="continuationSeparator" w:id="0">
    <w:p w:rsidR="003051AB" w:rsidRDefault="003051AB" w:rsidP="006512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AB" w:rsidRPr="00965E18" w:rsidRDefault="003051AB" w:rsidP="00965E18">
    <w:pPr>
      <w:pStyle w:val="Pta"/>
      <w:pBdr>
        <w:bottom w:val="single" w:sz="12" w:space="1" w:color="auto"/>
      </w:pBdr>
      <w:rPr>
        <w:sz w:val="2"/>
        <w:vertAlign w:val="subscript"/>
      </w:rPr>
    </w:pPr>
  </w:p>
  <w:p w:rsidR="003051AB" w:rsidRDefault="003051AB" w:rsidP="00965E18">
    <w:pPr>
      <w:pStyle w:val="Pta"/>
    </w:pPr>
    <w:r w:rsidRPr="00965E18">
      <w:rPr>
        <w:sz w:val="48"/>
        <w:vertAlign w:val="subscript"/>
      </w:rPr>
      <w:sym w:font="Wingdings" w:char="F028"/>
    </w:r>
    <w:r>
      <w:t>telefón                              e-mail                                             internet                                             IČO</w:t>
    </w:r>
  </w:p>
  <w:p w:rsidR="003051AB" w:rsidRPr="009059D3" w:rsidRDefault="003051AB" w:rsidP="0065122A">
    <w:pPr>
      <w:pStyle w:val="Pta"/>
      <w:rPr>
        <w:b/>
      </w:rPr>
    </w:pPr>
    <w:r w:rsidRPr="009059D3">
      <w:rPr>
        <w:b/>
      </w:rPr>
      <w:t xml:space="preserve">031 558 61 91             </w:t>
    </w:r>
    <w:hyperlink r:id="rId1" w:history="1">
      <w:r w:rsidRPr="009059D3">
        <w:rPr>
          <w:rStyle w:val="Hypertextovprepojenie"/>
          <w:b/>
        </w:rPr>
        <w:t>zslehnice</w:t>
      </w:r>
      <w:r w:rsidRPr="009059D3">
        <w:rPr>
          <w:rStyle w:val="Hypertextovprepojenie"/>
          <w:rFonts w:ascii="Arial" w:hAnsi="Arial" w:cs="Arial"/>
          <w:b/>
          <w:bCs/>
          <w:sz w:val="18"/>
          <w:szCs w:val="18"/>
          <w:shd w:val="clear" w:color="auto" w:fill="FFFFFF"/>
        </w:rPr>
        <w:t>@gmail.com</w:t>
      </w:r>
    </w:hyperlink>
    <w:r w:rsidRPr="009059D3">
      <w:rPr>
        <w:rFonts w:ascii="Arial" w:hAnsi="Arial" w:cs="Arial"/>
        <w:b/>
        <w:bCs/>
        <w:color w:val="000000"/>
        <w:sz w:val="18"/>
        <w:szCs w:val="18"/>
        <w:shd w:val="clear" w:color="auto" w:fill="FFFFFF"/>
      </w:rPr>
      <w:t xml:space="preserve">        </w:t>
    </w:r>
    <w:hyperlink r:id="rId2" w:history="1">
      <w:r w:rsidRPr="009059D3">
        <w:rPr>
          <w:rStyle w:val="Hypertextovprepojenie"/>
          <w:rFonts w:ascii="Arial" w:hAnsi="Arial" w:cs="Arial"/>
          <w:b/>
          <w:bCs/>
          <w:sz w:val="18"/>
          <w:szCs w:val="18"/>
          <w:shd w:val="clear" w:color="auto" w:fill="FFFFFF"/>
        </w:rPr>
        <w:t>https://zslehniceslov.edupage.org/</w:t>
      </w:r>
    </w:hyperlink>
    <w:r>
      <w:rPr>
        <w:rFonts w:ascii="Arial" w:hAnsi="Arial" w:cs="Arial"/>
        <w:b/>
        <w:bCs/>
        <w:color w:val="000000"/>
        <w:sz w:val="18"/>
        <w:szCs w:val="18"/>
        <w:shd w:val="clear" w:color="auto" w:fill="FFFFFF"/>
      </w:rPr>
      <w:tab/>
    </w:r>
    <w:r w:rsidRPr="009059D3">
      <w:rPr>
        <w:rFonts w:ascii="Arial" w:hAnsi="Arial" w:cs="Arial"/>
        <w:b/>
        <w:bCs/>
        <w:color w:val="000000"/>
        <w:sz w:val="18"/>
        <w:szCs w:val="18"/>
        <w:shd w:val="clear" w:color="auto" w:fill="FFFFFF"/>
      </w:rPr>
      <w:t xml:space="preserve">                  36094102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51AB" w:rsidRDefault="003051AB" w:rsidP="0065122A">
      <w:pPr>
        <w:spacing w:after="0" w:line="240" w:lineRule="auto"/>
      </w:pPr>
      <w:r>
        <w:separator/>
      </w:r>
    </w:p>
  </w:footnote>
  <w:footnote w:type="continuationSeparator" w:id="0">
    <w:p w:rsidR="003051AB" w:rsidRDefault="003051AB" w:rsidP="0065122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51AB" w:rsidRDefault="003051AB" w:rsidP="00965E18">
    <w:pPr>
      <w:spacing w:after="0" w:line="240" w:lineRule="auto"/>
      <w:jc w:val="center"/>
      <w:rPr>
        <w:b/>
        <w:sz w:val="24"/>
      </w:rPr>
    </w:pPr>
    <w:r w:rsidRPr="00A80B3C">
      <w:rPr>
        <w:b/>
        <w:sz w:val="24"/>
      </w:rPr>
      <w:t>Základná škola, Školská 840, 930 37 Lehnice</w:t>
    </w:r>
  </w:p>
  <w:p w:rsidR="003051AB" w:rsidRDefault="003051AB" w:rsidP="0065122A">
    <w:pPr>
      <w:spacing w:after="0" w:line="240" w:lineRule="auto"/>
      <w:jc w:val="center"/>
      <w:rPr>
        <w:b/>
        <w:sz w:val="24"/>
      </w:rPr>
    </w:pPr>
    <w:r>
      <w:rPr>
        <w:b/>
        <w:sz w:val="24"/>
      </w:rPr>
      <w:t>_______________________________________________________________________________</w:t>
    </w:r>
  </w:p>
  <w:p w:rsidR="003051AB" w:rsidRDefault="003051AB">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F995D01"/>
    <w:multiLevelType w:val="hybridMultilevel"/>
    <w:tmpl w:val="52627A73"/>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FD7E39"/>
    <w:multiLevelType w:val="hybridMultilevel"/>
    <w:tmpl w:val="3358FE0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8F67BD3"/>
    <w:multiLevelType w:val="hybridMultilevel"/>
    <w:tmpl w:val="22767EBE"/>
    <w:lvl w:ilvl="0" w:tplc="54908AB6">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3F7CDB"/>
    <w:multiLevelType w:val="hybridMultilevel"/>
    <w:tmpl w:val="53EE3C4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D3C74F2"/>
    <w:multiLevelType w:val="hybridMultilevel"/>
    <w:tmpl w:val="4DCC086C"/>
    <w:lvl w:ilvl="0" w:tplc="041B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DF93594"/>
    <w:multiLevelType w:val="hybridMultilevel"/>
    <w:tmpl w:val="605878E6"/>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E295F6B"/>
    <w:multiLevelType w:val="hybridMultilevel"/>
    <w:tmpl w:val="8C9A58DC"/>
    <w:lvl w:ilvl="0" w:tplc="0CE06EAC">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7" w15:restartNumberingAfterBreak="0">
    <w:nsid w:val="178D2115"/>
    <w:multiLevelType w:val="hybridMultilevel"/>
    <w:tmpl w:val="EED4CEF4"/>
    <w:lvl w:ilvl="0" w:tplc="11542A18">
      <w:start w:val="6"/>
      <w:numFmt w:val="decimal"/>
      <w:lvlText w:val="%1."/>
      <w:lvlJc w:val="left"/>
      <w:pPr>
        <w:ind w:left="360" w:hanging="360"/>
      </w:pPr>
      <w:rPr>
        <w:rFonts w:hint="default"/>
        <w:b/>
      </w:rPr>
    </w:lvl>
    <w:lvl w:ilvl="1" w:tplc="12C2DD2A">
      <w:start w:val="1"/>
      <w:numFmt w:val="upperLetter"/>
      <w:lvlText w:val="%2."/>
      <w:lvlJc w:val="left"/>
      <w:pPr>
        <w:ind w:left="1440" w:hanging="360"/>
      </w:pPr>
      <w:rPr>
        <w:rFonts w:hint="default"/>
        <w:b/>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8011752"/>
    <w:multiLevelType w:val="hybridMultilevel"/>
    <w:tmpl w:val="943A0F52"/>
    <w:lvl w:ilvl="0" w:tplc="A39AE480">
      <w:start w:val="1"/>
      <w:numFmt w:val="decimal"/>
      <w:lvlText w:val="%1."/>
      <w:lvlJc w:val="left"/>
      <w:pPr>
        <w:ind w:left="360" w:hanging="360"/>
      </w:pPr>
      <w:rPr>
        <w:rFonts w:hint="default"/>
        <w:b/>
      </w:r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9" w15:restartNumberingAfterBreak="0">
    <w:nsid w:val="194E021E"/>
    <w:multiLevelType w:val="hybridMultilevel"/>
    <w:tmpl w:val="FAB0FFC8"/>
    <w:lvl w:ilvl="0" w:tplc="0CE06EAC">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69266EDE">
      <w:start w:val="5"/>
      <w:numFmt w:val="bullet"/>
      <w:lvlText w:val="•"/>
      <w:lvlJc w:val="left"/>
      <w:pPr>
        <w:ind w:left="2160" w:hanging="360"/>
      </w:pPr>
      <w:rPr>
        <w:rFonts w:ascii="Calibri" w:eastAsiaTheme="minorHAnsi" w:hAnsi="Calibri" w:cs="Calibri"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B054077"/>
    <w:multiLevelType w:val="hybridMultilevel"/>
    <w:tmpl w:val="CA42FBC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BCC24BF"/>
    <w:multiLevelType w:val="hybridMultilevel"/>
    <w:tmpl w:val="F3E8C2EC"/>
    <w:lvl w:ilvl="0" w:tplc="0CE06EAC">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2" w15:restartNumberingAfterBreak="0">
    <w:nsid w:val="1F2F15D3"/>
    <w:multiLevelType w:val="hybridMultilevel"/>
    <w:tmpl w:val="CC8A884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3" w15:restartNumberingAfterBreak="0">
    <w:nsid w:val="1F733990"/>
    <w:multiLevelType w:val="hybridMultilevel"/>
    <w:tmpl w:val="F0C4368C"/>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4" w15:restartNumberingAfterBreak="0">
    <w:nsid w:val="1FAB28DD"/>
    <w:multiLevelType w:val="hybridMultilevel"/>
    <w:tmpl w:val="A88447EE"/>
    <w:lvl w:ilvl="0" w:tplc="041B0005">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5" w15:restartNumberingAfterBreak="0">
    <w:nsid w:val="22DC7F35"/>
    <w:multiLevelType w:val="hybridMultilevel"/>
    <w:tmpl w:val="C82CF5F6"/>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6" w15:restartNumberingAfterBreak="0">
    <w:nsid w:val="230B1A61"/>
    <w:multiLevelType w:val="hybridMultilevel"/>
    <w:tmpl w:val="6E66AD7C"/>
    <w:lvl w:ilvl="0" w:tplc="041B0001">
      <w:start w:val="1"/>
      <w:numFmt w:val="bullet"/>
      <w:lvlText w:val=""/>
      <w:lvlJc w:val="left"/>
      <w:pPr>
        <w:ind w:left="708" w:hanging="360"/>
      </w:pPr>
      <w:rPr>
        <w:rFonts w:ascii="Symbol" w:hAnsi="Symbol" w:hint="default"/>
      </w:rPr>
    </w:lvl>
    <w:lvl w:ilvl="1" w:tplc="041B0003">
      <w:start w:val="1"/>
      <w:numFmt w:val="bullet"/>
      <w:lvlText w:val="o"/>
      <w:lvlJc w:val="left"/>
      <w:pPr>
        <w:ind w:left="1428" w:hanging="360"/>
      </w:pPr>
      <w:rPr>
        <w:rFonts w:ascii="Courier New" w:hAnsi="Courier New" w:cs="Courier New" w:hint="default"/>
      </w:rPr>
    </w:lvl>
    <w:lvl w:ilvl="2" w:tplc="041B0005" w:tentative="1">
      <w:start w:val="1"/>
      <w:numFmt w:val="bullet"/>
      <w:lvlText w:val=""/>
      <w:lvlJc w:val="left"/>
      <w:pPr>
        <w:ind w:left="2148" w:hanging="360"/>
      </w:pPr>
      <w:rPr>
        <w:rFonts w:ascii="Wingdings" w:hAnsi="Wingdings" w:hint="default"/>
      </w:rPr>
    </w:lvl>
    <w:lvl w:ilvl="3" w:tplc="041B0001" w:tentative="1">
      <w:start w:val="1"/>
      <w:numFmt w:val="bullet"/>
      <w:lvlText w:val=""/>
      <w:lvlJc w:val="left"/>
      <w:pPr>
        <w:ind w:left="2868" w:hanging="360"/>
      </w:pPr>
      <w:rPr>
        <w:rFonts w:ascii="Symbol" w:hAnsi="Symbol" w:hint="default"/>
      </w:rPr>
    </w:lvl>
    <w:lvl w:ilvl="4" w:tplc="041B0003" w:tentative="1">
      <w:start w:val="1"/>
      <w:numFmt w:val="bullet"/>
      <w:lvlText w:val="o"/>
      <w:lvlJc w:val="left"/>
      <w:pPr>
        <w:ind w:left="3588" w:hanging="360"/>
      </w:pPr>
      <w:rPr>
        <w:rFonts w:ascii="Courier New" w:hAnsi="Courier New" w:cs="Courier New" w:hint="default"/>
      </w:rPr>
    </w:lvl>
    <w:lvl w:ilvl="5" w:tplc="041B0005" w:tentative="1">
      <w:start w:val="1"/>
      <w:numFmt w:val="bullet"/>
      <w:lvlText w:val=""/>
      <w:lvlJc w:val="left"/>
      <w:pPr>
        <w:ind w:left="4308" w:hanging="360"/>
      </w:pPr>
      <w:rPr>
        <w:rFonts w:ascii="Wingdings" w:hAnsi="Wingdings" w:hint="default"/>
      </w:rPr>
    </w:lvl>
    <w:lvl w:ilvl="6" w:tplc="041B0001" w:tentative="1">
      <w:start w:val="1"/>
      <w:numFmt w:val="bullet"/>
      <w:lvlText w:val=""/>
      <w:lvlJc w:val="left"/>
      <w:pPr>
        <w:ind w:left="5028" w:hanging="360"/>
      </w:pPr>
      <w:rPr>
        <w:rFonts w:ascii="Symbol" w:hAnsi="Symbol" w:hint="default"/>
      </w:rPr>
    </w:lvl>
    <w:lvl w:ilvl="7" w:tplc="041B0003" w:tentative="1">
      <w:start w:val="1"/>
      <w:numFmt w:val="bullet"/>
      <w:lvlText w:val="o"/>
      <w:lvlJc w:val="left"/>
      <w:pPr>
        <w:ind w:left="5748" w:hanging="360"/>
      </w:pPr>
      <w:rPr>
        <w:rFonts w:ascii="Courier New" w:hAnsi="Courier New" w:cs="Courier New" w:hint="default"/>
      </w:rPr>
    </w:lvl>
    <w:lvl w:ilvl="8" w:tplc="041B0005" w:tentative="1">
      <w:start w:val="1"/>
      <w:numFmt w:val="bullet"/>
      <w:lvlText w:val=""/>
      <w:lvlJc w:val="left"/>
      <w:pPr>
        <w:ind w:left="6468" w:hanging="360"/>
      </w:pPr>
      <w:rPr>
        <w:rFonts w:ascii="Wingdings" w:hAnsi="Wingdings" w:hint="default"/>
      </w:rPr>
    </w:lvl>
  </w:abstractNum>
  <w:abstractNum w:abstractNumId="17" w15:restartNumberingAfterBreak="0">
    <w:nsid w:val="32565B3F"/>
    <w:multiLevelType w:val="hybridMultilevel"/>
    <w:tmpl w:val="546C26BC"/>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8" w15:restartNumberingAfterBreak="0">
    <w:nsid w:val="328D7BF2"/>
    <w:multiLevelType w:val="hybridMultilevel"/>
    <w:tmpl w:val="91D29F92"/>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9" w15:restartNumberingAfterBreak="0">
    <w:nsid w:val="36AC1451"/>
    <w:multiLevelType w:val="hybridMultilevel"/>
    <w:tmpl w:val="B5B0BADC"/>
    <w:lvl w:ilvl="0" w:tplc="0CE06EAC">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0" w15:restartNumberingAfterBreak="0">
    <w:nsid w:val="3895778B"/>
    <w:multiLevelType w:val="hybridMultilevel"/>
    <w:tmpl w:val="5436FBB8"/>
    <w:lvl w:ilvl="0" w:tplc="DEDE8A2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39C31FEB"/>
    <w:multiLevelType w:val="hybridMultilevel"/>
    <w:tmpl w:val="18A83650"/>
    <w:lvl w:ilvl="0" w:tplc="855237E4">
      <w:start w:val="1"/>
      <w:numFmt w:val="upperLetter"/>
      <w:lvlText w:val="%1."/>
      <w:lvlJc w:val="left"/>
      <w:pPr>
        <w:ind w:left="360" w:hanging="360"/>
      </w:pPr>
      <w:rPr>
        <w:b/>
      </w:rPr>
    </w:lvl>
    <w:lvl w:ilvl="1" w:tplc="041B0019">
      <w:start w:val="1"/>
      <w:numFmt w:val="lowerLetter"/>
      <w:lvlText w:val="%2."/>
      <w:lvlJc w:val="left"/>
      <w:pPr>
        <w:ind w:left="1080" w:hanging="360"/>
      </w:pPr>
    </w:lvl>
    <w:lvl w:ilvl="2" w:tplc="0DC6B8B0">
      <w:start w:val="1"/>
      <w:numFmt w:val="decimal"/>
      <w:lvlText w:val="%3."/>
      <w:lvlJc w:val="left"/>
      <w:pPr>
        <w:ind w:left="1980" w:hanging="360"/>
      </w:pPr>
      <w:rPr>
        <w:rFonts w:ascii="Times New Roman" w:hAnsi="Times New Roman" w:cs="Times New Roman"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4361282A"/>
    <w:multiLevelType w:val="hybridMultilevel"/>
    <w:tmpl w:val="3190D81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3" w15:restartNumberingAfterBreak="0">
    <w:nsid w:val="472C26F2"/>
    <w:multiLevelType w:val="hybridMultilevel"/>
    <w:tmpl w:val="B38204F2"/>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48B175FC"/>
    <w:multiLevelType w:val="hybridMultilevel"/>
    <w:tmpl w:val="130C19B8"/>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5" w15:restartNumberingAfterBreak="0">
    <w:nsid w:val="49366797"/>
    <w:multiLevelType w:val="hybridMultilevel"/>
    <w:tmpl w:val="A3CEA58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27E6A63"/>
    <w:multiLevelType w:val="hybridMultilevel"/>
    <w:tmpl w:val="49441F2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7" w15:restartNumberingAfterBreak="0">
    <w:nsid w:val="528612C2"/>
    <w:multiLevelType w:val="hybridMultilevel"/>
    <w:tmpl w:val="927E50F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580F0BD8"/>
    <w:multiLevelType w:val="hybridMultilevel"/>
    <w:tmpl w:val="2A50A24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B8F42F2"/>
    <w:multiLevelType w:val="hybridMultilevel"/>
    <w:tmpl w:val="E794BD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0" w15:restartNumberingAfterBreak="0">
    <w:nsid w:val="5BF3444C"/>
    <w:multiLevelType w:val="hybridMultilevel"/>
    <w:tmpl w:val="D960E350"/>
    <w:lvl w:ilvl="0" w:tplc="041B000B">
      <w:start w:val="1"/>
      <w:numFmt w:val="bullet"/>
      <w:lvlText w:val=""/>
      <w:lvlJc w:val="left"/>
      <w:pPr>
        <w:ind w:left="360" w:hanging="360"/>
      </w:pPr>
      <w:rPr>
        <w:rFonts w:ascii="Wingdings" w:hAnsi="Wingdings"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1" w15:restartNumberingAfterBreak="0">
    <w:nsid w:val="5F89439B"/>
    <w:multiLevelType w:val="hybridMultilevel"/>
    <w:tmpl w:val="AB266A30"/>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2" w15:restartNumberingAfterBreak="0">
    <w:nsid w:val="6068339A"/>
    <w:multiLevelType w:val="hybridMultilevel"/>
    <w:tmpl w:val="A67C6300"/>
    <w:lvl w:ilvl="0" w:tplc="041B0001">
      <w:start w:val="1"/>
      <w:numFmt w:val="bullet"/>
      <w:lvlText w:val=""/>
      <w:lvlJc w:val="left"/>
      <w:pPr>
        <w:ind w:left="720" w:hanging="360"/>
      </w:pPr>
      <w:rPr>
        <w:rFonts w:ascii="Symbol" w:hAnsi="Symbol" w:hint="default"/>
      </w:rPr>
    </w:lvl>
    <w:lvl w:ilvl="1" w:tplc="041B0001">
      <w:start w:val="1"/>
      <w:numFmt w:val="bullet"/>
      <w:lvlText w:val=""/>
      <w:lvlJc w:val="left"/>
      <w:pPr>
        <w:ind w:left="1440" w:hanging="360"/>
      </w:pPr>
      <w:rPr>
        <w:rFonts w:ascii="Symbol" w:hAnsi="Symbo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2063A08"/>
    <w:multiLevelType w:val="hybridMultilevel"/>
    <w:tmpl w:val="2B40AD92"/>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4" w15:restartNumberingAfterBreak="0">
    <w:nsid w:val="62C909DE"/>
    <w:multiLevelType w:val="hybridMultilevel"/>
    <w:tmpl w:val="6700DF34"/>
    <w:lvl w:ilvl="0" w:tplc="041B0001">
      <w:start w:val="1"/>
      <w:numFmt w:val="bullet"/>
      <w:lvlText w:val=""/>
      <w:lvlJc w:val="left"/>
      <w:pPr>
        <w:ind w:left="360" w:hanging="360"/>
      </w:pPr>
      <w:rPr>
        <w:rFonts w:ascii="Symbol" w:hAnsi="Symbol" w:hint="default"/>
      </w:rPr>
    </w:lvl>
    <w:lvl w:ilvl="1" w:tplc="7FD23C10">
      <w:numFmt w:val="bullet"/>
      <w:lvlText w:val="•"/>
      <w:lvlJc w:val="left"/>
      <w:pPr>
        <w:ind w:left="1080" w:hanging="360"/>
      </w:pPr>
      <w:rPr>
        <w:rFonts w:ascii="Calibri" w:eastAsiaTheme="minorHAnsi" w:hAnsi="Calibri" w:cs="Calibri"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5" w15:restartNumberingAfterBreak="0">
    <w:nsid w:val="64D92DBC"/>
    <w:multiLevelType w:val="hybridMultilevel"/>
    <w:tmpl w:val="5F8874E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15:restartNumberingAfterBreak="0">
    <w:nsid w:val="6535750F"/>
    <w:multiLevelType w:val="hybridMultilevel"/>
    <w:tmpl w:val="11ECEBE4"/>
    <w:lvl w:ilvl="0" w:tplc="0CE06EAC">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7" w15:restartNumberingAfterBreak="0">
    <w:nsid w:val="65ED7F76"/>
    <w:multiLevelType w:val="hybridMultilevel"/>
    <w:tmpl w:val="6ECAD1E4"/>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38" w15:restartNumberingAfterBreak="0">
    <w:nsid w:val="671F57CB"/>
    <w:multiLevelType w:val="hybridMultilevel"/>
    <w:tmpl w:val="97065384"/>
    <w:lvl w:ilvl="0" w:tplc="041B0017">
      <w:start w:val="1"/>
      <w:numFmt w:val="lowerLetter"/>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9" w15:restartNumberingAfterBreak="0">
    <w:nsid w:val="681C4801"/>
    <w:multiLevelType w:val="hybridMultilevel"/>
    <w:tmpl w:val="6A28190A"/>
    <w:lvl w:ilvl="0" w:tplc="0CE06EAC">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0" w15:restartNumberingAfterBreak="0">
    <w:nsid w:val="6A5B6849"/>
    <w:multiLevelType w:val="hybridMultilevel"/>
    <w:tmpl w:val="20223D68"/>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1" w15:restartNumberingAfterBreak="0">
    <w:nsid w:val="6A922597"/>
    <w:multiLevelType w:val="hybridMultilevel"/>
    <w:tmpl w:val="94F4EBF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2" w15:restartNumberingAfterBreak="0">
    <w:nsid w:val="6EDE7FF6"/>
    <w:multiLevelType w:val="hybridMultilevel"/>
    <w:tmpl w:val="9D881450"/>
    <w:lvl w:ilvl="0" w:tplc="0CE06EAC">
      <w:start w:val="1"/>
      <w:numFmt w:val="bullet"/>
      <w:lvlText w:val=""/>
      <w:lvlJc w:val="left"/>
      <w:pPr>
        <w:ind w:left="360" w:hanging="360"/>
      </w:pPr>
      <w:rPr>
        <w:rFonts w:ascii="Wingdings" w:hAnsi="Wingdings"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3" w15:restartNumberingAfterBreak="0">
    <w:nsid w:val="72822331"/>
    <w:multiLevelType w:val="hybridMultilevel"/>
    <w:tmpl w:val="B0C6245E"/>
    <w:lvl w:ilvl="0" w:tplc="041B0001">
      <w:start w:val="1"/>
      <w:numFmt w:val="bullet"/>
      <w:lvlText w:val=""/>
      <w:lvlJc w:val="left"/>
      <w:pPr>
        <w:ind w:left="360" w:hanging="360"/>
      </w:pPr>
      <w:rPr>
        <w:rFonts w:ascii="Symbol" w:hAnsi="Symbol" w:hint="default"/>
      </w:rPr>
    </w:lvl>
    <w:lvl w:ilvl="1" w:tplc="041B0003">
      <w:start w:val="1"/>
      <w:numFmt w:val="bullet"/>
      <w:lvlText w:val="o"/>
      <w:lvlJc w:val="left"/>
      <w:pPr>
        <w:ind w:left="1080" w:hanging="360"/>
      </w:pPr>
      <w:rPr>
        <w:rFonts w:ascii="Courier New" w:hAnsi="Courier New" w:cs="Courier New" w:hint="default"/>
      </w:rPr>
    </w:lvl>
    <w:lvl w:ilvl="2" w:tplc="041B0005">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4" w15:restartNumberingAfterBreak="0">
    <w:nsid w:val="740D5F14"/>
    <w:multiLevelType w:val="hybridMultilevel"/>
    <w:tmpl w:val="DC3097C6"/>
    <w:lvl w:ilvl="0" w:tplc="BCA223CA">
      <w:start w:val="1"/>
      <w:numFmt w:val="decimal"/>
      <w:lvlText w:val="%1."/>
      <w:lvlJc w:val="left"/>
      <w:pPr>
        <w:ind w:left="360" w:hanging="360"/>
      </w:pPr>
      <w:rPr>
        <w:b/>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5" w15:restartNumberingAfterBreak="0">
    <w:nsid w:val="77DA48E7"/>
    <w:multiLevelType w:val="hybridMultilevel"/>
    <w:tmpl w:val="9174ABA4"/>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6" w15:restartNumberingAfterBreak="0">
    <w:nsid w:val="785D5EBD"/>
    <w:multiLevelType w:val="hybridMultilevel"/>
    <w:tmpl w:val="A34C0584"/>
    <w:lvl w:ilvl="0" w:tplc="041B000D">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7" w15:restartNumberingAfterBreak="0">
    <w:nsid w:val="7A0A1398"/>
    <w:multiLevelType w:val="hybridMultilevel"/>
    <w:tmpl w:val="43A4644E"/>
    <w:lvl w:ilvl="0" w:tplc="0CE06EAC">
      <w:start w:val="1"/>
      <w:numFmt w:val="bullet"/>
      <w:lvlText w:val=""/>
      <w:lvlJc w:val="left"/>
      <w:pPr>
        <w:ind w:left="360" w:hanging="360"/>
      </w:pPr>
      <w:rPr>
        <w:rFonts w:ascii="Wingdings" w:hAnsi="Wingdings" w:hint="default"/>
        <w:b/>
      </w:rPr>
    </w:lvl>
    <w:lvl w:ilvl="1" w:tplc="013A5E88">
      <w:start w:val="3"/>
      <w:numFmt w:val="bullet"/>
      <w:lvlText w:val="•"/>
      <w:lvlJc w:val="left"/>
      <w:pPr>
        <w:ind w:left="1080" w:hanging="360"/>
      </w:pPr>
      <w:rPr>
        <w:rFonts w:ascii="Calibri" w:eastAsiaTheme="minorHAnsi" w:hAnsi="Calibri" w:cs="Calibri" w:hint="default"/>
      </w:r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48" w15:restartNumberingAfterBreak="0">
    <w:nsid w:val="7E0FE3D5"/>
    <w:multiLevelType w:val="hybridMultilevel"/>
    <w:tmpl w:val="62108B98"/>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20"/>
  </w:num>
  <w:num w:numId="2">
    <w:abstractNumId w:val="30"/>
  </w:num>
  <w:num w:numId="3">
    <w:abstractNumId w:val="2"/>
  </w:num>
  <w:num w:numId="4">
    <w:abstractNumId w:val="14"/>
  </w:num>
  <w:num w:numId="5">
    <w:abstractNumId w:val="4"/>
  </w:num>
  <w:num w:numId="6">
    <w:abstractNumId w:val="34"/>
  </w:num>
  <w:num w:numId="7">
    <w:abstractNumId w:val="33"/>
  </w:num>
  <w:num w:numId="8">
    <w:abstractNumId w:val="12"/>
  </w:num>
  <w:num w:numId="9">
    <w:abstractNumId w:val="17"/>
  </w:num>
  <w:num w:numId="10">
    <w:abstractNumId w:val="5"/>
  </w:num>
  <w:num w:numId="11">
    <w:abstractNumId w:val="24"/>
  </w:num>
  <w:num w:numId="12">
    <w:abstractNumId w:val="23"/>
  </w:num>
  <w:num w:numId="13">
    <w:abstractNumId w:val="46"/>
  </w:num>
  <w:num w:numId="14">
    <w:abstractNumId w:val="35"/>
  </w:num>
  <w:num w:numId="15">
    <w:abstractNumId w:val="44"/>
  </w:num>
  <w:num w:numId="16">
    <w:abstractNumId w:val="32"/>
  </w:num>
  <w:num w:numId="17">
    <w:abstractNumId w:val="47"/>
  </w:num>
  <w:num w:numId="18">
    <w:abstractNumId w:val="10"/>
  </w:num>
  <w:num w:numId="19">
    <w:abstractNumId w:val="16"/>
  </w:num>
  <w:num w:numId="20">
    <w:abstractNumId w:val="3"/>
  </w:num>
  <w:num w:numId="21">
    <w:abstractNumId w:val="29"/>
  </w:num>
  <w:num w:numId="22">
    <w:abstractNumId w:val="41"/>
  </w:num>
  <w:num w:numId="23">
    <w:abstractNumId w:val="28"/>
  </w:num>
  <w:num w:numId="24">
    <w:abstractNumId w:val="7"/>
  </w:num>
  <w:num w:numId="25">
    <w:abstractNumId w:val="21"/>
  </w:num>
  <w:num w:numId="26">
    <w:abstractNumId w:val="27"/>
  </w:num>
  <w:num w:numId="27">
    <w:abstractNumId w:val="25"/>
  </w:num>
  <w:num w:numId="28">
    <w:abstractNumId w:val="45"/>
  </w:num>
  <w:num w:numId="29">
    <w:abstractNumId w:val="18"/>
  </w:num>
  <w:num w:numId="30">
    <w:abstractNumId w:val="6"/>
  </w:num>
  <w:num w:numId="31">
    <w:abstractNumId w:val="11"/>
  </w:num>
  <w:num w:numId="32">
    <w:abstractNumId w:val="31"/>
  </w:num>
  <w:num w:numId="33">
    <w:abstractNumId w:val="37"/>
  </w:num>
  <w:num w:numId="34">
    <w:abstractNumId w:val="9"/>
  </w:num>
  <w:num w:numId="35">
    <w:abstractNumId w:val="26"/>
  </w:num>
  <w:num w:numId="36">
    <w:abstractNumId w:val="39"/>
  </w:num>
  <w:num w:numId="37">
    <w:abstractNumId w:val="42"/>
  </w:num>
  <w:num w:numId="38">
    <w:abstractNumId w:val="1"/>
  </w:num>
  <w:num w:numId="39">
    <w:abstractNumId w:val="48"/>
  </w:num>
  <w:num w:numId="40">
    <w:abstractNumId w:val="36"/>
  </w:num>
  <w:num w:numId="41">
    <w:abstractNumId w:val="40"/>
  </w:num>
  <w:num w:numId="42">
    <w:abstractNumId w:val="13"/>
  </w:num>
  <w:num w:numId="43">
    <w:abstractNumId w:val="19"/>
  </w:num>
  <w:num w:numId="44">
    <w:abstractNumId w:val="22"/>
  </w:num>
  <w:num w:numId="45">
    <w:abstractNumId w:val="0"/>
  </w:num>
  <w:num w:numId="46">
    <w:abstractNumId w:val="43"/>
  </w:num>
  <w:num w:numId="47">
    <w:abstractNumId w:val="15"/>
  </w:num>
  <w:num w:numId="48">
    <w:abstractNumId w:val="38"/>
  </w:num>
  <w:num w:numId="49">
    <w:abstractNumId w:val="8"/>
  </w:num>
  <w:numIdMacAtCleanup w:val="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0B3C"/>
    <w:rsid w:val="001A615C"/>
    <w:rsid w:val="001F7285"/>
    <w:rsid w:val="002B3A5D"/>
    <w:rsid w:val="002C0477"/>
    <w:rsid w:val="003051AB"/>
    <w:rsid w:val="003A1F0C"/>
    <w:rsid w:val="003F4AC4"/>
    <w:rsid w:val="00523B26"/>
    <w:rsid w:val="00632477"/>
    <w:rsid w:val="0065122A"/>
    <w:rsid w:val="008E470C"/>
    <w:rsid w:val="009059D3"/>
    <w:rsid w:val="00965E18"/>
    <w:rsid w:val="009E6414"/>
    <w:rsid w:val="00A44224"/>
    <w:rsid w:val="00A77379"/>
    <w:rsid w:val="00A80B3C"/>
    <w:rsid w:val="00A950E0"/>
    <w:rsid w:val="00C06096"/>
    <w:rsid w:val="00C17811"/>
    <w:rsid w:val="00C458C6"/>
    <w:rsid w:val="00C94586"/>
    <w:rsid w:val="00D12D21"/>
    <w:rsid w:val="00D61254"/>
    <w:rsid w:val="00DC29D7"/>
    <w:rsid w:val="00EB63A8"/>
    <w:rsid w:val="00EF1D9C"/>
    <w:rsid w:val="00F84DE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A2AE75-412B-4C43-B7F8-5D6C9976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customStyle="1" w:styleId="Default">
    <w:name w:val="Default"/>
    <w:rsid w:val="00A80B3C"/>
    <w:pPr>
      <w:autoSpaceDE w:val="0"/>
      <w:autoSpaceDN w:val="0"/>
      <w:adjustRightInd w:val="0"/>
      <w:spacing w:after="0" w:line="240" w:lineRule="auto"/>
    </w:pPr>
    <w:rPr>
      <w:rFonts w:ascii="Times New Roman" w:hAnsi="Times New Roman" w:cs="Times New Roman"/>
      <w:color w:val="000000"/>
      <w:sz w:val="24"/>
      <w:szCs w:val="24"/>
    </w:rPr>
  </w:style>
  <w:style w:type="table" w:styleId="Mriekatabuky">
    <w:name w:val="Table Grid"/>
    <w:basedOn w:val="Normlnatabuka"/>
    <w:uiPriority w:val="39"/>
    <w:rsid w:val="00523B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basedOn w:val="Normlny"/>
    <w:uiPriority w:val="34"/>
    <w:qFormat/>
    <w:rsid w:val="00523B26"/>
    <w:pPr>
      <w:ind w:left="720"/>
      <w:contextualSpacing/>
    </w:pPr>
  </w:style>
  <w:style w:type="paragraph" w:styleId="Hlavika">
    <w:name w:val="header"/>
    <w:basedOn w:val="Normlny"/>
    <w:link w:val="HlavikaChar"/>
    <w:uiPriority w:val="99"/>
    <w:unhideWhenUsed/>
    <w:rsid w:val="006512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5122A"/>
  </w:style>
  <w:style w:type="paragraph" w:styleId="Pta">
    <w:name w:val="footer"/>
    <w:basedOn w:val="Normlny"/>
    <w:link w:val="PtaChar"/>
    <w:uiPriority w:val="99"/>
    <w:unhideWhenUsed/>
    <w:rsid w:val="0065122A"/>
    <w:pPr>
      <w:tabs>
        <w:tab w:val="center" w:pos="4536"/>
        <w:tab w:val="right" w:pos="9072"/>
      </w:tabs>
      <w:spacing w:after="0" w:line="240" w:lineRule="auto"/>
    </w:pPr>
  </w:style>
  <w:style w:type="character" w:customStyle="1" w:styleId="PtaChar">
    <w:name w:val="Päta Char"/>
    <w:basedOn w:val="Predvolenpsmoodseku"/>
    <w:link w:val="Pta"/>
    <w:uiPriority w:val="99"/>
    <w:rsid w:val="0065122A"/>
  </w:style>
  <w:style w:type="character" w:styleId="Hypertextovprepojenie">
    <w:name w:val="Hyperlink"/>
    <w:basedOn w:val="Predvolenpsmoodseku"/>
    <w:uiPriority w:val="99"/>
    <w:unhideWhenUsed/>
    <w:rsid w:val="00965E1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6661501">
      <w:bodyDiv w:val="1"/>
      <w:marLeft w:val="0"/>
      <w:marRight w:val="0"/>
      <w:marTop w:val="0"/>
      <w:marBottom w:val="0"/>
      <w:divBdr>
        <w:top w:val="none" w:sz="0" w:space="0" w:color="auto"/>
        <w:left w:val="none" w:sz="0" w:space="0" w:color="auto"/>
        <w:bottom w:val="none" w:sz="0" w:space="0" w:color="auto"/>
        <w:right w:val="none" w:sz="0" w:space="0" w:color="auto"/>
      </w:divBdr>
      <w:divsChild>
        <w:div w:id="155339776">
          <w:marLeft w:val="0"/>
          <w:marRight w:val="0"/>
          <w:marTop w:val="0"/>
          <w:marBottom w:val="0"/>
          <w:divBdr>
            <w:top w:val="none" w:sz="0" w:space="0" w:color="auto"/>
            <w:left w:val="none" w:sz="0" w:space="0" w:color="auto"/>
            <w:bottom w:val="single" w:sz="6" w:space="0" w:color="E4E4E4"/>
            <w:right w:val="none" w:sz="0" w:space="0" w:color="auto"/>
          </w:divBdr>
          <w:divsChild>
            <w:div w:id="714621396">
              <w:marLeft w:val="0"/>
              <w:marRight w:val="0"/>
              <w:marTop w:val="0"/>
              <w:marBottom w:val="0"/>
              <w:divBdr>
                <w:top w:val="none" w:sz="0" w:space="0" w:color="auto"/>
                <w:left w:val="none" w:sz="0" w:space="0" w:color="auto"/>
                <w:bottom w:val="none" w:sz="0" w:space="0" w:color="auto"/>
                <w:right w:val="none" w:sz="0" w:space="0" w:color="auto"/>
              </w:divBdr>
              <w:divsChild>
                <w:div w:id="1579903388">
                  <w:marLeft w:val="0"/>
                  <w:marRight w:val="0"/>
                  <w:marTop w:val="0"/>
                  <w:marBottom w:val="0"/>
                  <w:divBdr>
                    <w:top w:val="none" w:sz="0" w:space="0" w:color="auto"/>
                    <w:left w:val="none" w:sz="0" w:space="0" w:color="auto"/>
                    <w:bottom w:val="none" w:sz="0" w:space="0" w:color="auto"/>
                    <w:right w:val="none" w:sz="0" w:space="0" w:color="auto"/>
                  </w:divBdr>
                  <w:divsChild>
                    <w:div w:id="1698265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445980">
          <w:marLeft w:val="450"/>
          <w:marRight w:val="0"/>
          <w:marTop w:val="300"/>
          <w:marBottom w:val="360"/>
          <w:divBdr>
            <w:top w:val="none" w:sz="0" w:space="0" w:color="auto"/>
            <w:left w:val="none" w:sz="0" w:space="0" w:color="auto"/>
            <w:bottom w:val="none" w:sz="0" w:space="0" w:color="auto"/>
            <w:right w:val="single" w:sz="6" w:space="11" w:color="E2E2E2"/>
          </w:divBdr>
        </w:div>
        <w:div w:id="1925333638">
          <w:marLeft w:val="0"/>
          <w:marRight w:val="0"/>
          <w:marTop w:val="0"/>
          <w:marBottom w:val="0"/>
          <w:divBdr>
            <w:top w:val="none" w:sz="0" w:space="0" w:color="auto"/>
            <w:left w:val="none" w:sz="0" w:space="0" w:color="auto"/>
            <w:bottom w:val="none" w:sz="0" w:space="0" w:color="auto"/>
            <w:right w:val="none" w:sz="0" w:space="0" w:color="auto"/>
          </w:divBdr>
          <w:divsChild>
            <w:div w:id="466238725">
              <w:marLeft w:val="0"/>
              <w:marRight w:val="0"/>
              <w:marTop w:val="0"/>
              <w:marBottom w:val="0"/>
              <w:divBdr>
                <w:top w:val="none" w:sz="0" w:space="0" w:color="auto"/>
                <w:left w:val="none" w:sz="0" w:space="0" w:color="auto"/>
                <w:bottom w:val="none" w:sz="0" w:space="0" w:color="auto"/>
                <w:right w:val="none" w:sz="0" w:space="0" w:color="auto"/>
              </w:divBdr>
              <w:divsChild>
                <w:div w:id="507603219">
                  <w:marLeft w:val="0"/>
                  <w:marRight w:val="0"/>
                  <w:marTop w:val="0"/>
                  <w:marBottom w:val="0"/>
                  <w:divBdr>
                    <w:top w:val="none" w:sz="0" w:space="0" w:color="auto"/>
                    <w:left w:val="none" w:sz="0" w:space="0" w:color="auto"/>
                    <w:bottom w:val="none" w:sz="0" w:space="0" w:color="auto"/>
                    <w:right w:val="none" w:sz="0" w:space="0" w:color="auto"/>
                  </w:divBdr>
                  <w:divsChild>
                    <w:div w:id="2037149935">
                      <w:marLeft w:val="0"/>
                      <w:marRight w:val="0"/>
                      <w:marTop w:val="300"/>
                      <w:marBottom w:val="360"/>
                      <w:divBdr>
                        <w:top w:val="none" w:sz="0" w:space="0" w:color="auto"/>
                        <w:left w:val="single" w:sz="6" w:space="11" w:color="ECECEC"/>
                        <w:bottom w:val="none" w:sz="0" w:space="0" w:color="auto"/>
                        <w:right w:val="none" w:sz="0" w:space="0" w:color="auto"/>
                      </w:divBdr>
                    </w:div>
                  </w:divsChild>
                </w:div>
              </w:divsChild>
            </w:div>
          </w:divsChild>
        </w:div>
        <w:div w:id="512915717">
          <w:marLeft w:val="450"/>
          <w:marRight w:val="450"/>
          <w:marTop w:val="0"/>
          <w:marBottom w:val="0"/>
          <w:divBdr>
            <w:top w:val="none" w:sz="0" w:space="0" w:color="auto"/>
            <w:left w:val="none" w:sz="0" w:space="0" w:color="auto"/>
            <w:bottom w:val="none" w:sz="0" w:space="0" w:color="auto"/>
            <w:right w:val="none" w:sz="0" w:space="0" w:color="auto"/>
          </w:divBdr>
          <w:divsChild>
            <w:div w:id="811411176">
              <w:marLeft w:val="0"/>
              <w:marRight w:val="0"/>
              <w:marTop w:val="0"/>
              <w:marBottom w:val="0"/>
              <w:divBdr>
                <w:top w:val="none" w:sz="0" w:space="0" w:color="auto"/>
                <w:left w:val="none" w:sz="0" w:space="0" w:color="auto"/>
                <w:bottom w:val="none" w:sz="0" w:space="0" w:color="auto"/>
                <w:right w:val="none" w:sz="0" w:space="0" w:color="auto"/>
              </w:divBdr>
              <w:divsChild>
                <w:div w:id="839664159">
                  <w:marLeft w:val="0"/>
                  <w:marRight w:val="0"/>
                  <w:marTop w:val="0"/>
                  <w:marBottom w:val="0"/>
                  <w:divBdr>
                    <w:top w:val="none" w:sz="0" w:space="0" w:color="auto"/>
                    <w:left w:val="none" w:sz="0" w:space="0" w:color="auto"/>
                    <w:bottom w:val="none" w:sz="0" w:space="0" w:color="auto"/>
                    <w:right w:val="none" w:sz="0" w:space="0" w:color="auto"/>
                  </w:divBdr>
                  <w:divsChild>
                    <w:div w:id="64405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2824397">
          <w:marLeft w:val="450"/>
          <w:marRight w:val="450"/>
          <w:marTop w:val="0"/>
          <w:marBottom w:val="0"/>
          <w:divBdr>
            <w:top w:val="none" w:sz="0" w:space="0" w:color="auto"/>
            <w:left w:val="none" w:sz="0" w:space="0" w:color="auto"/>
            <w:bottom w:val="none" w:sz="0" w:space="0" w:color="auto"/>
            <w:right w:val="none" w:sz="0" w:space="0" w:color="auto"/>
          </w:divBdr>
          <w:divsChild>
            <w:div w:id="1316031734">
              <w:marLeft w:val="0"/>
              <w:marRight w:val="0"/>
              <w:marTop w:val="0"/>
              <w:marBottom w:val="0"/>
              <w:divBdr>
                <w:top w:val="none" w:sz="0" w:space="0" w:color="auto"/>
                <w:left w:val="none" w:sz="0" w:space="0" w:color="auto"/>
                <w:bottom w:val="none" w:sz="0" w:space="0" w:color="auto"/>
                <w:right w:val="none" w:sz="0" w:space="0" w:color="auto"/>
              </w:divBdr>
              <w:divsChild>
                <w:div w:id="1019312866">
                  <w:marLeft w:val="0"/>
                  <w:marRight w:val="0"/>
                  <w:marTop w:val="0"/>
                  <w:marBottom w:val="0"/>
                  <w:divBdr>
                    <w:top w:val="none" w:sz="0" w:space="0" w:color="auto"/>
                    <w:left w:val="none" w:sz="0" w:space="0" w:color="auto"/>
                    <w:bottom w:val="none" w:sz="0" w:space="0" w:color="auto"/>
                    <w:right w:val="none" w:sz="0" w:space="0" w:color="auto"/>
                  </w:divBdr>
                  <w:divsChild>
                    <w:div w:id="18177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3281686">
          <w:marLeft w:val="450"/>
          <w:marRight w:val="450"/>
          <w:marTop w:val="0"/>
          <w:marBottom w:val="0"/>
          <w:divBdr>
            <w:top w:val="none" w:sz="0" w:space="0" w:color="auto"/>
            <w:left w:val="none" w:sz="0" w:space="0" w:color="auto"/>
            <w:bottom w:val="none" w:sz="0" w:space="0" w:color="auto"/>
            <w:right w:val="none" w:sz="0" w:space="0" w:color="auto"/>
          </w:divBdr>
          <w:divsChild>
            <w:div w:id="932663070">
              <w:marLeft w:val="0"/>
              <w:marRight w:val="0"/>
              <w:marTop w:val="0"/>
              <w:marBottom w:val="0"/>
              <w:divBdr>
                <w:top w:val="none" w:sz="0" w:space="0" w:color="auto"/>
                <w:left w:val="none" w:sz="0" w:space="0" w:color="auto"/>
                <w:bottom w:val="none" w:sz="0" w:space="0" w:color="auto"/>
                <w:right w:val="none" w:sz="0" w:space="0" w:color="auto"/>
              </w:divBdr>
              <w:divsChild>
                <w:div w:id="620260641">
                  <w:marLeft w:val="0"/>
                  <w:marRight w:val="0"/>
                  <w:marTop w:val="0"/>
                  <w:marBottom w:val="0"/>
                  <w:divBdr>
                    <w:top w:val="none" w:sz="0" w:space="0" w:color="auto"/>
                    <w:left w:val="none" w:sz="0" w:space="0" w:color="auto"/>
                    <w:bottom w:val="none" w:sz="0" w:space="0" w:color="auto"/>
                    <w:right w:val="none" w:sz="0" w:space="0" w:color="auto"/>
                  </w:divBdr>
                  <w:divsChild>
                    <w:div w:id="662899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zslehnic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s://zslehniceslov.edupage.org/" TargetMode="External"/><Relationship Id="rId1" Type="http://schemas.openxmlformats.org/officeDocument/2006/relationships/hyperlink" Target="mailto:zslehnice@gmail.com"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20</Pages>
  <Words>6919</Words>
  <Characters>39441</Characters>
  <Application>Microsoft Office Word</Application>
  <DocSecurity>0</DocSecurity>
  <Lines>328</Lines>
  <Paragraphs>92</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46268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ZS_Lehnice_2</dc:creator>
  <cp:keywords/>
  <dc:description/>
  <cp:lastModifiedBy>acer3</cp:lastModifiedBy>
  <cp:revision>3</cp:revision>
  <dcterms:created xsi:type="dcterms:W3CDTF">2023-10-12T10:08:00Z</dcterms:created>
  <dcterms:modified xsi:type="dcterms:W3CDTF">2023-10-18T13:12:00Z</dcterms:modified>
</cp:coreProperties>
</file>