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25" w:rsidRDefault="00AF1A25" w:rsidP="00AF1A25">
      <w:pPr>
        <w:pStyle w:val="NormalnyWeb"/>
        <w:spacing w:after="0"/>
        <w:jc w:val="center"/>
      </w:pPr>
      <w:r>
        <w:rPr>
          <w:b/>
          <w:bCs/>
          <w:color w:val="000000"/>
          <w:sz w:val="27"/>
          <w:szCs w:val="27"/>
        </w:rPr>
        <w:t>PLAN PRACY PEDAGOGA SPECJALNEGO</w:t>
      </w:r>
    </w:p>
    <w:p w:rsidR="00AF1A25" w:rsidRDefault="00AF1A25" w:rsidP="00AF1A25">
      <w:pPr>
        <w:pStyle w:val="NormalnyWeb"/>
        <w:spacing w:after="0"/>
        <w:jc w:val="center"/>
      </w:pPr>
      <w:r>
        <w:rPr>
          <w:b/>
          <w:bCs/>
          <w:color w:val="000000"/>
          <w:sz w:val="27"/>
          <w:szCs w:val="27"/>
        </w:rPr>
        <w:t>ROK SZKOLNY 2023/2024</w:t>
      </w:r>
    </w:p>
    <w:p w:rsidR="00AF1A25" w:rsidRDefault="00AF1A25" w:rsidP="00AF1A25">
      <w:pPr>
        <w:pStyle w:val="NormalnyWeb"/>
        <w:spacing w:after="0"/>
      </w:pPr>
    </w:p>
    <w:p w:rsidR="00AF1A25" w:rsidRDefault="00AF1A25" w:rsidP="00AF1A25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color w:val="000000"/>
        </w:rPr>
        <w:t xml:space="preserve">Współpraca z nauczycielami, wychowawcami grup wychowawczych lub innymi specjalistami, rodzicami oraz uczniami. </w:t>
      </w:r>
    </w:p>
    <w:p w:rsidR="00AF1A25" w:rsidRDefault="00AF1A25" w:rsidP="00AF1A25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rekomendowanie dyrektorowi działań w zakresie zapewniania aktywnego i pełnego uczestnictwa uczniów w życiu przedszkola, szkoły i placówki oraz dostępności</w:t>
      </w:r>
      <w:r>
        <w:rPr>
          <w:b/>
          <w:bCs/>
          <w:color w:val="000000"/>
        </w:rPr>
        <w:t>.</w:t>
      </w:r>
    </w:p>
    <w:p w:rsidR="00AF1A25" w:rsidRDefault="00AF1A25" w:rsidP="00AF1A25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prowadzenie badań i działań diagnostycznych w związku z rozpoznawaniem indywidualnych potrzeb rozwojowych i edukacyjnych oraz możliwości psychofizycznych uczniów w celu określenia:  stron, predyspozycji, zainteresowań i uzdolnień uczniów.</w:t>
      </w:r>
    </w:p>
    <w:p w:rsidR="00AF1A25" w:rsidRDefault="00AF1A25" w:rsidP="00AF1A25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przyczyn niepowodzeń edukacyjnych lub trudności w funkcjonowaniu uczniów, w tym barier i ograniczeń utrudniających funkcjonowanie ucznia i jego uczestnictwo w życiu przedszkola, szkoły i placówki, rozwiązywanie problemów dydaktycznych i wychowawczych uczniów.</w:t>
      </w:r>
    </w:p>
    <w:p w:rsidR="00AF1A25" w:rsidRDefault="00AF1A25" w:rsidP="00AF1A25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 ucznia.</w:t>
      </w:r>
    </w:p>
    <w:p w:rsidR="00AF1A25" w:rsidRDefault="00AF1A25" w:rsidP="00AF1A25">
      <w:pPr>
        <w:pStyle w:val="NormalnyWeb"/>
        <w:spacing w:after="0"/>
        <w:ind w:left="505"/>
      </w:pPr>
      <w:r>
        <w:rPr>
          <w:b/>
          <w:bCs/>
          <w:color w:val="000000"/>
        </w:rPr>
        <w:t>Sposoby i formy realizacji:</w:t>
      </w:r>
    </w:p>
    <w:p w:rsidR="00AF1A25" w:rsidRDefault="00AF1A25" w:rsidP="00AF1A25">
      <w:pPr>
        <w:pStyle w:val="NormalnyWeb"/>
        <w:spacing w:after="0"/>
        <w:ind w:left="505"/>
      </w:pPr>
      <w:r>
        <w:rPr>
          <w:color w:val="000000"/>
        </w:rPr>
        <w:t>- analiza dokumentacji uczniów</w:t>
      </w:r>
    </w:p>
    <w:p w:rsidR="00AF1A25" w:rsidRDefault="00AF1A25" w:rsidP="00AF1A25">
      <w:pPr>
        <w:pStyle w:val="NormalnyWeb"/>
        <w:spacing w:after="0"/>
        <w:ind w:left="505"/>
      </w:pPr>
      <w:r>
        <w:rPr>
          <w:color w:val="000000"/>
        </w:rPr>
        <w:t>-wywiady z rodzicami, nauczycielami</w:t>
      </w:r>
    </w:p>
    <w:p w:rsidR="00AF1A25" w:rsidRDefault="00AF1A25" w:rsidP="00AF1A25">
      <w:pPr>
        <w:pStyle w:val="NormalnyWeb"/>
        <w:spacing w:after="0"/>
        <w:ind w:left="505"/>
      </w:pPr>
      <w:r>
        <w:rPr>
          <w:color w:val="000000"/>
        </w:rPr>
        <w:t>- obserwacja uczniów w czasie przerw między lekcyjnych</w:t>
      </w:r>
    </w:p>
    <w:p w:rsidR="00AF1A25" w:rsidRDefault="00AF1A25" w:rsidP="00AF1A25">
      <w:pPr>
        <w:pStyle w:val="NormalnyWeb"/>
        <w:spacing w:after="0"/>
        <w:ind w:left="505"/>
      </w:pPr>
      <w:r>
        <w:rPr>
          <w:color w:val="000000"/>
        </w:rPr>
        <w:t>- udzielanie bieżących porad i konsultacji - wspieranie wychowawców w zakresie edukacji włączającej, uczniów ze specjalnymi potrzebami edukacyjnymi</w:t>
      </w:r>
    </w:p>
    <w:p w:rsidR="00AF1A25" w:rsidRDefault="00AF1A25" w:rsidP="00AF1A25">
      <w:pPr>
        <w:pStyle w:val="NormalnyWeb"/>
        <w:spacing w:after="0"/>
        <w:ind w:left="505"/>
      </w:pPr>
      <w:r>
        <w:rPr>
          <w:color w:val="000000"/>
        </w:rPr>
        <w:t xml:space="preserve">-monitorowanie programów wsparcia dla uczniów ze specjalnymi potrzebami edukacyjnymi </w:t>
      </w:r>
    </w:p>
    <w:p w:rsidR="00AF1A25" w:rsidRDefault="00AF1A25" w:rsidP="00AF1A25">
      <w:pPr>
        <w:pStyle w:val="NormalnyWeb"/>
        <w:spacing w:after="0"/>
        <w:ind w:left="505"/>
      </w:pPr>
      <w:r>
        <w:rPr>
          <w:color w:val="000000"/>
        </w:rPr>
        <w:t>- doradzanie w sprawie zakupu bazy pomocy terapeutycznych</w:t>
      </w:r>
    </w:p>
    <w:p w:rsidR="00AF1A25" w:rsidRDefault="00AF1A25" w:rsidP="00AF1A25">
      <w:pPr>
        <w:pStyle w:val="NormalnyWeb"/>
        <w:spacing w:after="0"/>
        <w:ind w:left="505"/>
      </w:pPr>
    </w:p>
    <w:p w:rsidR="00AF1A25" w:rsidRDefault="00AF1A25" w:rsidP="00AF1A25">
      <w:pPr>
        <w:pStyle w:val="NormalnyWeb"/>
        <w:numPr>
          <w:ilvl w:val="0"/>
          <w:numId w:val="4"/>
        </w:numPr>
        <w:spacing w:after="0"/>
      </w:pPr>
      <w:r>
        <w:rPr>
          <w:b/>
          <w:bCs/>
          <w:color w:val="000000"/>
        </w:rPr>
        <w:t>Współpraca z zespołem mającym opracować Indywidualny Program Edukacyjno – Terapeutyczny</w:t>
      </w:r>
    </w:p>
    <w:p w:rsidR="00AF1A25" w:rsidRDefault="00AF1A25" w:rsidP="00AF1A25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opracowanie, ale też realizacja programu edukacyjno-terapeutycznego ucznia posiadającego orzeczenie o potrzebie kształcenia specjalnego.</w:t>
      </w:r>
    </w:p>
    <w:p w:rsidR="00AF1A25" w:rsidRDefault="00AF1A25" w:rsidP="00AF1A25">
      <w:pPr>
        <w:pStyle w:val="NormalnyWeb"/>
        <w:numPr>
          <w:ilvl w:val="0"/>
          <w:numId w:val="6"/>
        </w:numPr>
        <w:spacing w:after="0"/>
      </w:pPr>
      <w:r>
        <w:rPr>
          <w:color w:val="000000"/>
        </w:rPr>
        <w:t>zapewnienia pomocy psychologiczno-pedagogicznej.</w:t>
      </w:r>
    </w:p>
    <w:p w:rsidR="00AF1A25" w:rsidRDefault="00AF1A25" w:rsidP="00AF1A25">
      <w:pPr>
        <w:pStyle w:val="NormalnyWeb"/>
        <w:spacing w:after="0"/>
        <w:ind w:left="720"/>
      </w:pPr>
      <w:r>
        <w:rPr>
          <w:b/>
          <w:bCs/>
          <w:color w:val="000000"/>
        </w:rPr>
        <w:lastRenderedPageBreak/>
        <w:t>Sposoby realizacji: </w:t>
      </w:r>
    </w:p>
    <w:p w:rsidR="00AF1A25" w:rsidRDefault="00AF1A25" w:rsidP="00AF1A25">
      <w:pPr>
        <w:pStyle w:val="NormalnyWeb"/>
        <w:spacing w:after="0"/>
        <w:ind w:left="720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>współtworzenie wielospecjalistycznej oceny poziomu funkcjonowania ucznia oraz indywidualnego programu edukacyjno- terapeutycznego,</w:t>
      </w:r>
    </w:p>
    <w:p w:rsidR="00AF1A25" w:rsidRDefault="00AF1A25" w:rsidP="00AF1A25">
      <w:pPr>
        <w:pStyle w:val="NormalnyWeb"/>
        <w:spacing w:after="0"/>
        <w:ind w:left="720"/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udział w pracach nad modyfikacją Indywidualnego Programu Edukacyjno - </w:t>
      </w:r>
      <w:proofErr w:type="spellStart"/>
      <w:r>
        <w:rPr>
          <w:color w:val="000000"/>
        </w:rPr>
        <w:t>Terpaeutycznego</w:t>
      </w:r>
      <w:proofErr w:type="spellEnd"/>
    </w:p>
    <w:p w:rsidR="00AF1A25" w:rsidRDefault="00AF1A25" w:rsidP="00AF1A25">
      <w:pPr>
        <w:pStyle w:val="NormalnyWeb"/>
        <w:spacing w:after="0"/>
        <w:ind w:left="720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>udzielanie bieżących porad i konsultacji</w:t>
      </w:r>
    </w:p>
    <w:p w:rsidR="00AF1A25" w:rsidRDefault="00AF1A25" w:rsidP="00AF1A25">
      <w:pPr>
        <w:pStyle w:val="NormalnyWeb"/>
        <w:spacing w:after="0"/>
        <w:ind w:left="720"/>
      </w:pPr>
    </w:p>
    <w:p w:rsidR="00AF1A25" w:rsidRDefault="00AF1A25" w:rsidP="00AF1A25">
      <w:pPr>
        <w:pStyle w:val="NormalnyWeb"/>
        <w:spacing w:after="0"/>
      </w:pPr>
      <w:r>
        <w:rPr>
          <w:b/>
          <w:bCs/>
          <w:color w:val="000000"/>
        </w:rPr>
        <w:t>3. Wspieranie nauczycieli, wychowawców grup wychowawczych i innych specjalistów</w:t>
      </w:r>
    </w:p>
    <w:p w:rsidR="00AF1A25" w:rsidRDefault="00AF1A25" w:rsidP="00AF1A25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rozpoznawanie przyczyn niepowodzeń edukacyjnych uczniów lub trudności w ich funkcjonowaniu, w tym barier i ograniczeń utrudniających funkcjonowanie ucznia i jego uczestnictwo w życiu przedszkola, szkoły lub placówki,</w:t>
      </w:r>
    </w:p>
    <w:p w:rsidR="00AF1A25" w:rsidRDefault="00AF1A25" w:rsidP="00AF1A25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udzielanie pomocy psychologiczno-pedagogicznej w bezpośredniej pracy z uczniem,</w:t>
      </w:r>
    </w:p>
    <w:p w:rsidR="00AF1A25" w:rsidRDefault="00AF1A25" w:rsidP="00AF1A25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dostosowanie sposobów i metod pracy do indywidualnych potrzeb rozwojowych i edukacyjnych ucznia oraz jego możliwości psychofizycznych,</w:t>
      </w:r>
    </w:p>
    <w:p w:rsidR="00AF1A25" w:rsidRDefault="00AF1A25" w:rsidP="00AF1A25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dobór metod, form kształcenia i środków dydaktycznych do potrzeb uczniów.</w:t>
      </w:r>
    </w:p>
    <w:p w:rsidR="00AF1A25" w:rsidRDefault="00AF1A25" w:rsidP="00AF1A25">
      <w:pPr>
        <w:pStyle w:val="NormalnyWeb"/>
        <w:spacing w:after="0"/>
        <w:ind w:left="720"/>
      </w:pPr>
      <w:r>
        <w:rPr>
          <w:b/>
          <w:bCs/>
          <w:color w:val="000000"/>
        </w:rPr>
        <w:t>Sposoby realizacji: </w:t>
      </w:r>
    </w:p>
    <w:p w:rsidR="00AF1A25" w:rsidRDefault="00AF1A25" w:rsidP="00AF1A25">
      <w:pPr>
        <w:pStyle w:val="NormalnyWeb"/>
        <w:spacing w:after="0"/>
        <w:ind w:left="720"/>
      </w:pPr>
      <w:r>
        <w:rPr>
          <w:color w:val="000000"/>
        </w:rPr>
        <w:t>-prowadzenie zajęć zgodnie z potrzebami uczniów o specjalnych potrzebach edukacyjnych</w:t>
      </w:r>
    </w:p>
    <w:p w:rsidR="00AF1A25" w:rsidRDefault="00AF1A25" w:rsidP="00AF1A25">
      <w:pPr>
        <w:pStyle w:val="NormalnyWeb"/>
        <w:spacing w:after="0"/>
        <w:ind w:left="720"/>
      </w:pPr>
      <w:r>
        <w:rPr>
          <w:color w:val="000000"/>
        </w:rPr>
        <w:t>-opracowanie planów pracy indywidualnej lub grupowej do ww. zajęć</w:t>
      </w:r>
    </w:p>
    <w:p w:rsidR="00AF1A25" w:rsidRDefault="00AF1A25" w:rsidP="00AF1A25">
      <w:pPr>
        <w:pStyle w:val="NormalnyWeb"/>
        <w:spacing w:after="0"/>
        <w:ind w:left="720"/>
      </w:pPr>
      <w:r>
        <w:rPr>
          <w:color w:val="000000"/>
        </w:rPr>
        <w:t>-udzielanie porad i konsultacji nauczycielom, wychowawcom</w:t>
      </w:r>
    </w:p>
    <w:p w:rsidR="00AF1A25" w:rsidRDefault="00AF1A25" w:rsidP="00AF1A25">
      <w:pPr>
        <w:pStyle w:val="NormalnyWeb"/>
        <w:spacing w:after="0"/>
      </w:pPr>
    </w:p>
    <w:p w:rsidR="00AF1A25" w:rsidRDefault="00AF1A25" w:rsidP="00AF1A25">
      <w:pPr>
        <w:pStyle w:val="NormalnyWeb"/>
        <w:spacing w:after="0"/>
      </w:pPr>
      <w:r>
        <w:rPr>
          <w:b/>
          <w:bCs/>
          <w:color w:val="000000"/>
        </w:rPr>
        <w:t>4. Prowadzenie z uczniami, rodzicami oraz nauczycielami działań z zakresu edukacji dotyczącej ochrony zdrowia psychicznego uczniów.</w:t>
      </w:r>
    </w:p>
    <w:p w:rsidR="00AF1A25" w:rsidRDefault="00AF1A25" w:rsidP="00AF1A25">
      <w:pPr>
        <w:pStyle w:val="NormalnyWeb"/>
        <w:spacing w:after="0"/>
      </w:pPr>
    </w:p>
    <w:p w:rsidR="00AF1A25" w:rsidRDefault="00AF1A25" w:rsidP="00AF1A25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prowadzenie akcji informacyjnych na temat zaburzeń psychicznych</w:t>
      </w:r>
    </w:p>
    <w:p w:rsidR="00AF1A25" w:rsidRDefault="00AF1A25" w:rsidP="00AF1A25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promowanie zdrowia psychicznego poprzez projekty, warsztaty, zajęcia</w:t>
      </w:r>
    </w:p>
    <w:p w:rsidR="00AF1A25" w:rsidRDefault="00AF1A25" w:rsidP="00AF1A25">
      <w:pPr>
        <w:pStyle w:val="NormalnyWeb"/>
        <w:spacing w:after="0"/>
        <w:ind w:left="720"/>
      </w:pPr>
      <w:r>
        <w:rPr>
          <w:b/>
          <w:bCs/>
          <w:color w:val="000000"/>
        </w:rPr>
        <w:t>5. Udzielanie pomocy psychologiczno-pedagogicznej dla:</w:t>
      </w:r>
    </w:p>
    <w:p w:rsidR="00AF1A25" w:rsidRDefault="00AF1A25" w:rsidP="00AF1A25">
      <w:pPr>
        <w:pStyle w:val="NormalnyWeb"/>
        <w:numPr>
          <w:ilvl w:val="0"/>
          <w:numId w:val="9"/>
        </w:numPr>
        <w:spacing w:after="0"/>
      </w:pPr>
      <w:r>
        <w:rPr>
          <w:color w:val="000000"/>
        </w:rPr>
        <w:t>rodziców,</w:t>
      </w:r>
    </w:p>
    <w:p w:rsidR="00AF1A25" w:rsidRDefault="00AF1A25" w:rsidP="00AF1A25">
      <w:pPr>
        <w:pStyle w:val="NormalnyWeb"/>
        <w:numPr>
          <w:ilvl w:val="0"/>
          <w:numId w:val="9"/>
        </w:numPr>
        <w:spacing w:after="0"/>
      </w:pPr>
      <w:r>
        <w:rPr>
          <w:color w:val="000000"/>
        </w:rPr>
        <w:t>uczniów,</w:t>
      </w:r>
    </w:p>
    <w:p w:rsidR="00AF1A25" w:rsidRDefault="00AF1A25" w:rsidP="00AF1A25">
      <w:pPr>
        <w:pStyle w:val="NormalnyWeb"/>
        <w:numPr>
          <w:ilvl w:val="0"/>
          <w:numId w:val="9"/>
        </w:numPr>
        <w:spacing w:after="0"/>
      </w:pPr>
      <w:r>
        <w:rPr>
          <w:color w:val="000000"/>
        </w:rPr>
        <w:t>nauczycieli</w:t>
      </w:r>
    </w:p>
    <w:p w:rsidR="00AF1A25" w:rsidRDefault="00AF1A25" w:rsidP="00AF1A25">
      <w:pPr>
        <w:pStyle w:val="NormalnyWeb"/>
        <w:spacing w:after="0"/>
        <w:ind w:left="720"/>
      </w:pPr>
      <w:r>
        <w:rPr>
          <w:b/>
          <w:bCs/>
          <w:color w:val="000000"/>
        </w:rPr>
        <w:t>Sposoby realizacji: </w:t>
      </w:r>
    </w:p>
    <w:p w:rsidR="00AF1A25" w:rsidRDefault="00AF1A25" w:rsidP="00AF1A25">
      <w:pPr>
        <w:pStyle w:val="NormalnyWeb"/>
        <w:spacing w:after="0"/>
        <w:ind w:left="720"/>
      </w:pPr>
      <w:r>
        <w:rPr>
          <w:color w:val="000000"/>
        </w:rPr>
        <w:t>- prowadzenie konsultacji dla rodziców, wspieranie uczniów i nauczycieli</w:t>
      </w:r>
    </w:p>
    <w:p w:rsidR="00AF1A25" w:rsidRDefault="00AF1A25" w:rsidP="00AF1A25">
      <w:pPr>
        <w:pStyle w:val="NormalnyWeb"/>
        <w:spacing w:after="0"/>
        <w:ind w:left="720"/>
      </w:pPr>
      <w:r>
        <w:rPr>
          <w:color w:val="000000"/>
        </w:rPr>
        <w:lastRenderedPageBreak/>
        <w:t>- udzielanie wsparcia dla wychowawców</w:t>
      </w:r>
    </w:p>
    <w:p w:rsidR="00AF1A25" w:rsidRDefault="00AF1A25" w:rsidP="00AF1A25">
      <w:pPr>
        <w:pStyle w:val="NormalnyWeb"/>
        <w:spacing w:after="0"/>
        <w:ind w:left="720"/>
      </w:pPr>
      <w:r>
        <w:rPr>
          <w:color w:val="000000"/>
        </w:rPr>
        <w:t>- udostępnianie materiałów merytorycznych</w:t>
      </w:r>
    </w:p>
    <w:p w:rsidR="00AF1A25" w:rsidRDefault="00AF1A25" w:rsidP="00AF1A25">
      <w:pPr>
        <w:pStyle w:val="NormalnyWeb"/>
        <w:spacing w:after="0"/>
        <w:ind w:left="720"/>
      </w:pPr>
    </w:p>
    <w:p w:rsidR="00AF1A25" w:rsidRDefault="00AF1A25" w:rsidP="00AF1A25">
      <w:pPr>
        <w:pStyle w:val="NormalnyWeb"/>
        <w:spacing w:after="0"/>
        <w:ind w:left="720"/>
      </w:pPr>
      <w:r>
        <w:rPr>
          <w:b/>
          <w:bCs/>
          <w:color w:val="000000"/>
        </w:rPr>
        <w:t>6. Współpraca z innymi podmiotami</w:t>
      </w:r>
    </w:p>
    <w:p w:rsidR="00AF1A25" w:rsidRDefault="00AF1A25" w:rsidP="00AF1A25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poradniami psychologiczno-pedagogicznymi, w tym poradniami specjalistycznymi,</w:t>
      </w:r>
    </w:p>
    <w:p w:rsidR="00AF1A25" w:rsidRDefault="00AF1A25" w:rsidP="00AF1A25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innymi przedszkolami, szkołami i placówkami,</w:t>
      </w:r>
    </w:p>
    <w:p w:rsidR="00AF1A25" w:rsidRDefault="00AF1A25" w:rsidP="00AF1A25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organizacjami pozarządowymi oraz innymi instytucjami i podmiotami działającymi na rzecz rodziny, dzieci i młodzieży,</w:t>
      </w:r>
    </w:p>
    <w:p w:rsidR="00AF1A25" w:rsidRDefault="00AF1A25" w:rsidP="00AF1A25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dyrektorem,</w:t>
      </w:r>
    </w:p>
    <w:p w:rsidR="00AF1A25" w:rsidRDefault="00AF1A25" w:rsidP="00AF1A25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 xml:space="preserve">pielęgniarką środowiska nauczania i wychowania </w:t>
      </w:r>
    </w:p>
    <w:p w:rsidR="00AF1A25" w:rsidRPr="00AF1A25" w:rsidRDefault="00AF1A25" w:rsidP="00AF1A25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pomocą nauczyciela,</w:t>
      </w:r>
    </w:p>
    <w:p w:rsidR="00AF1A25" w:rsidRDefault="00AF1A25" w:rsidP="00AF1A25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psychologiem</w:t>
      </w:r>
    </w:p>
    <w:p w:rsidR="00AF1A25" w:rsidRDefault="00AF1A25" w:rsidP="00AF1A25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kuratorem sądowym.</w:t>
      </w:r>
    </w:p>
    <w:p w:rsidR="00AF1A25" w:rsidRDefault="00AF1A25" w:rsidP="00AF1A25">
      <w:pPr>
        <w:pStyle w:val="NormalnyWeb"/>
        <w:spacing w:after="0"/>
        <w:ind w:left="363"/>
      </w:pPr>
      <w:r>
        <w:rPr>
          <w:b/>
          <w:bCs/>
          <w:color w:val="000000"/>
        </w:rPr>
        <w:t xml:space="preserve">Sposób realizacji: </w:t>
      </w:r>
    </w:p>
    <w:p w:rsidR="00AF1A25" w:rsidRDefault="00AF1A25" w:rsidP="00AF1A25">
      <w:pPr>
        <w:pStyle w:val="NormalnyWeb"/>
        <w:spacing w:after="0"/>
        <w:ind w:left="363"/>
      </w:pPr>
      <w:r>
        <w:rPr>
          <w:color w:val="000000"/>
        </w:rPr>
        <w:t>- uczestniczenie w poradach, warsztatach, konsultacjach</w:t>
      </w:r>
    </w:p>
    <w:p w:rsidR="00AF1A25" w:rsidRDefault="00AF1A25" w:rsidP="00AF1A25">
      <w:pPr>
        <w:pStyle w:val="NormalnyWeb"/>
        <w:spacing w:after="0"/>
        <w:ind w:left="720"/>
      </w:pPr>
      <w:r>
        <w:rPr>
          <w:b/>
          <w:bCs/>
          <w:color w:val="000000"/>
        </w:rPr>
        <w:t>7. Przedstawianie radzie pedagogicznej propozycji dotyczących doskonalenia zawodowego nauczycieli przedszkola, szkoły w zakresie ww. zadań.</w:t>
      </w:r>
    </w:p>
    <w:p w:rsidR="00AF1A25" w:rsidRDefault="00AF1A25" w:rsidP="00AF1A25">
      <w:pPr>
        <w:pStyle w:val="NormalnyWeb"/>
        <w:numPr>
          <w:ilvl w:val="0"/>
          <w:numId w:val="11"/>
        </w:numPr>
        <w:spacing w:after="0"/>
      </w:pPr>
      <w:r>
        <w:rPr>
          <w:color w:val="000000"/>
        </w:rPr>
        <w:t>zachęcanie nauczycieli do udziału w szkoleniach zewnętrznych</w:t>
      </w:r>
    </w:p>
    <w:p w:rsidR="00AF1A25" w:rsidRDefault="00AF1A25" w:rsidP="00AF1A25">
      <w:pPr>
        <w:pStyle w:val="NormalnyWeb"/>
        <w:spacing w:after="0"/>
      </w:pPr>
      <w:r>
        <w:rPr>
          <w:b/>
          <w:bCs/>
        </w:rPr>
        <w:t>Sposób realizacji;</w:t>
      </w:r>
    </w:p>
    <w:p w:rsidR="00AF1A25" w:rsidRDefault="00AF1A25" w:rsidP="00AF1A25">
      <w:pPr>
        <w:pStyle w:val="NormalnyWeb"/>
        <w:spacing w:after="0"/>
      </w:pPr>
      <w:r>
        <w:t>- wyszukiwanie szkoleń dla nauczycieli</w:t>
      </w:r>
    </w:p>
    <w:p w:rsidR="00AF1A25" w:rsidRDefault="00AF1A25" w:rsidP="00AF1A25">
      <w:pPr>
        <w:pStyle w:val="NormalnyWeb"/>
        <w:spacing w:after="0"/>
      </w:pPr>
      <w:r>
        <w:t xml:space="preserve">                                                                                                       ......................................</w:t>
      </w:r>
    </w:p>
    <w:p w:rsidR="00AF1A25" w:rsidRDefault="00AF1A25" w:rsidP="00AF1A25">
      <w:pPr>
        <w:pStyle w:val="NormalnyWeb"/>
        <w:spacing w:after="0"/>
      </w:pPr>
      <w:r>
        <w:t xml:space="preserve">                                                                                                   Podpis pedagoga specjalnego</w:t>
      </w:r>
    </w:p>
    <w:p w:rsidR="00B522FB" w:rsidRDefault="00B522FB"/>
    <w:sectPr w:rsidR="00B522FB" w:rsidSect="00B5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B89"/>
    <w:multiLevelType w:val="multilevel"/>
    <w:tmpl w:val="9D8E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6774A"/>
    <w:multiLevelType w:val="multilevel"/>
    <w:tmpl w:val="4FCC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B1B38"/>
    <w:multiLevelType w:val="multilevel"/>
    <w:tmpl w:val="EFB82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E526D"/>
    <w:multiLevelType w:val="multilevel"/>
    <w:tmpl w:val="AC0E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50F0B"/>
    <w:multiLevelType w:val="multilevel"/>
    <w:tmpl w:val="72D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5609B"/>
    <w:multiLevelType w:val="multilevel"/>
    <w:tmpl w:val="B6D4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A283C"/>
    <w:multiLevelType w:val="multilevel"/>
    <w:tmpl w:val="79E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31735"/>
    <w:multiLevelType w:val="multilevel"/>
    <w:tmpl w:val="EAB2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93AD5"/>
    <w:multiLevelType w:val="multilevel"/>
    <w:tmpl w:val="7C0C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B1B7E"/>
    <w:multiLevelType w:val="multilevel"/>
    <w:tmpl w:val="B7C2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251E6"/>
    <w:multiLevelType w:val="multilevel"/>
    <w:tmpl w:val="5348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1A25"/>
    <w:rsid w:val="007D2686"/>
    <w:rsid w:val="00AF1A25"/>
    <w:rsid w:val="00B5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1A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2023-08-10T07:17:00Z</dcterms:created>
  <dcterms:modified xsi:type="dcterms:W3CDTF">2023-08-10T07:19:00Z</dcterms:modified>
</cp:coreProperties>
</file>