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20"/>
        <w:jc w:val="center"/>
        <w:rPr>
          <w:rStyle w:val="None"/>
          <w:b w:val="1"/>
          <w:bCs w:val="1"/>
          <w:sz w:val="36"/>
          <w:szCs w:val="36"/>
        </w:rPr>
      </w:pPr>
      <w:r>
        <w:rPr>
          <w:rStyle w:val="None"/>
          <w:b w:val="1"/>
          <w:bCs w:val="1"/>
          <w:sz w:val="36"/>
          <w:szCs w:val="36"/>
          <w:rtl w:val="0"/>
        </w:rPr>
        <w:t>K</w:t>
      </w:r>
      <w:r>
        <w:rPr>
          <w:rStyle w:val="None"/>
          <w:b w:val="1"/>
          <w:bCs w:val="1"/>
          <w:sz w:val="36"/>
          <w:szCs w:val="36"/>
          <w:rtl w:val="0"/>
        </w:rPr>
        <w:t>Ú</w:t>
      </w:r>
      <w:r>
        <w:rPr>
          <w:rStyle w:val="None"/>
          <w:b w:val="1"/>
          <w:bCs w:val="1"/>
          <w:sz w:val="36"/>
          <w:szCs w:val="36"/>
          <w:rtl w:val="0"/>
        </w:rPr>
        <w:t xml:space="preserve">PNO </w:t>
      </w:r>
      <w:r>
        <w:rPr>
          <w:rStyle w:val="None"/>
          <w:b w:val="1"/>
          <w:bCs w:val="1"/>
          <w:sz w:val="36"/>
          <w:szCs w:val="36"/>
          <w:rtl w:val="0"/>
        </w:rPr>
        <w:t xml:space="preserve">– </w:t>
      </w:r>
      <w:r>
        <w:rPr>
          <w:rStyle w:val="None"/>
          <w:b w:val="1"/>
          <w:bCs w:val="1"/>
          <w:sz w:val="36"/>
          <w:szCs w:val="36"/>
          <w:rtl w:val="0"/>
        </w:rPr>
        <w:t>PREDAJN</w:t>
      </w:r>
      <w:r>
        <w:rPr>
          <w:rStyle w:val="None"/>
          <w:b w:val="1"/>
          <w:bCs w:val="1"/>
          <w:sz w:val="36"/>
          <w:szCs w:val="36"/>
          <w:rtl w:val="0"/>
        </w:rPr>
        <w:t xml:space="preserve">Á </w:t>
      </w:r>
      <w:r>
        <w:rPr>
          <w:rStyle w:val="None"/>
          <w:b w:val="1"/>
          <w:bCs w:val="1"/>
          <w:sz w:val="36"/>
          <w:szCs w:val="36"/>
          <w:rtl w:val="0"/>
        </w:rPr>
        <w:t xml:space="preserve">ZMLUVA </w:t>
      </w:r>
    </w:p>
    <w:p>
      <w:pPr>
        <w:pStyle w:val="Normal.0"/>
        <w:spacing w:after="120"/>
        <w:jc w:val="center"/>
      </w:pPr>
      <w:r>
        <w:rPr>
          <w:rtl w:val="0"/>
        </w:rPr>
        <w:t>uzavret</w:t>
      </w:r>
      <w:r>
        <w:rPr>
          <w:rtl w:val="0"/>
        </w:rPr>
        <w:t xml:space="preserve">á </w:t>
      </w:r>
      <w:r>
        <w:rPr>
          <w:rtl w:val="0"/>
        </w:rPr>
        <w:t>pod</w:t>
      </w:r>
      <w:r>
        <w:rPr>
          <w:rtl w:val="0"/>
        </w:rPr>
        <w:t>ľ</w:t>
      </w:r>
      <w:r>
        <w:rPr>
          <w:rtl w:val="0"/>
        </w:rPr>
        <w:t xml:space="preserve">a </w:t>
      </w:r>
      <w:r>
        <w:rPr>
          <w:rtl w:val="0"/>
        </w:rPr>
        <w:t xml:space="preserve">§ </w:t>
      </w:r>
      <w:r>
        <w:rPr>
          <w:rtl w:val="0"/>
        </w:rPr>
        <w:t>409. a</w:t>
      </w:r>
      <w:r>
        <w:rPr>
          <w:rtl w:val="0"/>
        </w:rPr>
        <w:t> </w:t>
      </w:r>
      <w:r>
        <w:rPr>
          <w:rtl w:val="0"/>
        </w:rPr>
        <w:t>nasl. z</w:t>
      </w:r>
      <w:r>
        <w:rPr>
          <w:rtl w:val="0"/>
        </w:rPr>
        <w:t>á</w:t>
      </w:r>
      <w:r>
        <w:rPr>
          <w:rtl w:val="0"/>
        </w:rPr>
        <w:t xml:space="preserve">kona </w:t>
      </w:r>
      <w:r>
        <w:rPr>
          <w:rtl w:val="0"/>
        </w:rPr>
        <w:t>č</w:t>
      </w:r>
      <w:r>
        <w:rPr>
          <w:rtl w:val="0"/>
        </w:rPr>
        <w:t>. 513/1991 Zb. V</w:t>
      </w:r>
      <w:r>
        <w:rPr>
          <w:rtl w:val="0"/>
        </w:rPr>
        <w:t> </w:t>
      </w:r>
      <w:r>
        <w:rPr>
          <w:rtl w:val="0"/>
        </w:rPr>
        <w:t>znen</w:t>
      </w:r>
      <w:r>
        <w:rPr>
          <w:rtl w:val="0"/>
        </w:rPr>
        <w:t xml:space="preserve">í </w:t>
      </w:r>
      <w:r>
        <w:rPr>
          <w:rtl w:val="0"/>
        </w:rPr>
        <w:t>neskor</w:t>
      </w:r>
      <w:r>
        <w:rPr>
          <w:rtl w:val="0"/>
        </w:rPr>
        <w:t>ší</w:t>
      </w:r>
      <w:r>
        <w:rPr>
          <w:rtl w:val="0"/>
        </w:rPr>
        <w:t>ch predpisov</w:t>
      </w:r>
    </w:p>
    <w:p>
      <w:pPr>
        <w:pStyle w:val="Normal.0"/>
        <w:spacing w:after="120"/>
        <w:jc w:val="center"/>
      </w:pPr>
      <w:r>
        <w:rPr>
          <w:rtl w:val="0"/>
        </w:rPr>
        <w:t>medzi</w:t>
      </w:r>
    </w:p>
    <w:p>
      <w:pPr>
        <w:pStyle w:val="Normal.0"/>
        <w:spacing w:after="120"/>
        <w:jc w:val="center"/>
      </w:pPr>
    </w:p>
    <w:p>
      <w:pPr>
        <w:pStyle w:val="Normal.0"/>
        <w:spacing w:after="120"/>
      </w:pPr>
      <w:r>
        <w:rPr>
          <w:rStyle w:val="None"/>
          <w:b w:val="1"/>
          <w:bCs w:val="1"/>
          <w:rtl w:val="0"/>
        </w:rPr>
        <w:t>Pred</w:t>
      </w:r>
      <w:r>
        <w:rPr>
          <w:rStyle w:val="None"/>
          <w:b w:val="1"/>
          <w:bCs w:val="1"/>
          <w:rtl w:val="0"/>
        </w:rPr>
        <w:t>á</w:t>
      </w:r>
      <w:r>
        <w:rPr>
          <w:rStyle w:val="None"/>
          <w:b w:val="1"/>
          <w:bCs w:val="1"/>
          <w:rtl w:val="0"/>
        </w:rPr>
        <w:t>vaj</w:t>
      </w:r>
      <w:r>
        <w:rPr>
          <w:rStyle w:val="None"/>
          <w:b w:val="1"/>
          <w:bCs w:val="1"/>
          <w:rtl w:val="0"/>
        </w:rPr>
        <w:t>ú</w:t>
      </w:r>
      <w:r>
        <w:rPr>
          <w:rStyle w:val="None"/>
          <w:b w:val="1"/>
          <w:bCs w:val="1"/>
          <w:rtl w:val="0"/>
        </w:rPr>
        <w:t>ci:</w:t>
      </w:r>
      <w:r>
        <w:rPr>
          <w:rtl w:val="0"/>
        </w:rPr>
        <w:tab/>
        <w:t>HRC SK, s.r.o.</w:t>
      </w:r>
    </w:p>
    <w:p>
      <w:pPr>
        <w:pStyle w:val="Normal.0"/>
        <w:spacing w:after="120"/>
      </w:pPr>
      <w:r>
        <w:rPr>
          <w:rtl w:val="0"/>
        </w:rPr>
        <w:tab/>
        <w:tab/>
        <w:t>Nov</w:t>
      </w:r>
      <w:r>
        <w:rPr>
          <w:rtl w:val="0"/>
        </w:rPr>
        <w:t xml:space="preserve">á </w:t>
      </w:r>
      <w:r>
        <w:rPr>
          <w:rtl w:val="0"/>
        </w:rPr>
        <w:t>Lehota 119, 972 51 Handlov</w:t>
      </w:r>
      <w:r>
        <w:rPr>
          <w:rtl w:val="0"/>
        </w:rPr>
        <w:t>á</w:t>
      </w:r>
    </w:p>
    <w:p>
      <w:pPr>
        <w:pStyle w:val="Normal.0"/>
        <w:spacing w:after="120"/>
        <w:ind w:left="720" w:firstLine="720"/>
      </w:pP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O: 44 742 487</w:t>
      </w:r>
    </w:p>
    <w:p>
      <w:pPr>
        <w:pStyle w:val="Normal.0"/>
        <w:spacing w:after="120"/>
      </w:pPr>
      <w:r>
        <w:rPr>
          <w:rtl w:val="0"/>
        </w:rPr>
        <w:tab/>
        <w:tab/>
        <w:t>DI</w:t>
      </w:r>
      <w:r>
        <w:rPr>
          <w:rtl w:val="0"/>
        </w:rPr>
        <w:t>Č</w:t>
      </w:r>
      <w:r>
        <w:rPr>
          <w:rtl w:val="0"/>
        </w:rPr>
        <w:t>: 202 281 6378</w:t>
      </w:r>
    </w:p>
    <w:p>
      <w:pPr>
        <w:pStyle w:val="Normal.0"/>
        <w:spacing w:after="120"/>
      </w:pPr>
      <w:r>
        <w:rPr>
          <w:rtl w:val="0"/>
        </w:rPr>
        <w:tab/>
        <w:tab/>
        <w:t>I</w:t>
      </w:r>
      <w:r>
        <w:rPr>
          <w:rtl w:val="0"/>
        </w:rPr>
        <w:t xml:space="preserve">Č </w:t>
      </w:r>
      <w:r>
        <w:rPr>
          <w:rtl w:val="0"/>
        </w:rPr>
        <w:t>DPH: SK 202 281 6378</w:t>
      </w:r>
    </w:p>
    <w:p>
      <w:pPr>
        <w:pStyle w:val="Normal.0"/>
        <w:spacing w:after="120"/>
        <w:ind w:left="720" w:firstLine="720"/>
      </w:pPr>
      <w:r>
        <w:rPr>
          <w:rtl w:val="0"/>
        </w:rPr>
        <w:t>zast</w:t>
      </w:r>
      <w:r>
        <w:rPr>
          <w:rtl w:val="0"/>
        </w:rPr>
        <w:t>ú</w:t>
      </w:r>
      <w:r>
        <w:rPr>
          <w:rtl w:val="0"/>
        </w:rPr>
        <w:t>pen</w:t>
      </w:r>
      <w:r>
        <w:rPr>
          <w:rtl w:val="0"/>
        </w:rPr>
        <w:t>ý</w:t>
      </w:r>
      <w:r>
        <w:rPr>
          <w:rtl w:val="0"/>
        </w:rPr>
        <w:t>:</w:t>
      </w:r>
      <w:r>
        <w:rPr>
          <w:rtl w:val="0"/>
        </w:rPr>
        <w:t xml:space="preserve"> Ing. Jozefom Hricom</w:t>
      </w:r>
      <w:r>
        <w:rPr>
          <w:rtl w:val="0"/>
        </w:rPr>
        <w:t>, konate</w:t>
      </w:r>
      <w:r>
        <w:rPr>
          <w:rtl w:val="0"/>
        </w:rPr>
        <w:t>ľ</w:t>
      </w:r>
    </w:p>
    <w:p>
      <w:pPr>
        <w:pStyle w:val="Normal.0"/>
        <w:spacing w:after="120"/>
      </w:pPr>
      <w:r>
        <w:tab/>
        <w:tab/>
      </w:r>
      <w:r>
        <w:rPr>
          <w:rtl w:val="0"/>
        </w:rPr>
        <w:t>IBAN</w:t>
      </w:r>
      <w:r>
        <w:rPr>
          <w:rtl w:val="0"/>
        </w:rPr>
        <w:t>: SK86 0900 0000 0003 7363 8090</w:t>
      </w:r>
    </w:p>
    <w:p>
      <w:pPr>
        <w:pStyle w:val="Normal.0"/>
        <w:spacing w:after="120"/>
      </w:pPr>
      <w:r>
        <w:rPr>
          <w:rStyle w:val="None"/>
          <w:b w:val="1"/>
          <w:bCs w:val="1"/>
          <w:rtl w:val="0"/>
        </w:rPr>
        <w:t>Kupuj</w:t>
      </w:r>
      <w:r>
        <w:rPr>
          <w:rStyle w:val="None"/>
          <w:b w:val="1"/>
          <w:bCs w:val="1"/>
          <w:rtl w:val="0"/>
        </w:rPr>
        <w:t>ú</w:t>
      </w:r>
      <w:r>
        <w:rPr>
          <w:rStyle w:val="None"/>
          <w:b w:val="1"/>
          <w:bCs w:val="1"/>
          <w:rtl w:val="0"/>
        </w:rPr>
        <w:t>ci:</w:t>
      </w:r>
      <w:r>
        <w:rPr>
          <w:rtl w:val="0"/>
        </w:rPr>
        <w:tab/>
        <w:t>Š</w:t>
      </w:r>
      <w:r>
        <w:rPr>
          <w:rtl w:val="0"/>
        </w:rPr>
        <w:t>kolsk</w:t>
      </w:r>
      <w:r>
        <w:rPr>
          <w:rtl w:val="0"/>
        </w:rPr>
        <w:t xml:space="preserve">á </w:t>
      </w:r>
      <w:r>
        <w:rPr>
          <w:rtl w:val="0"/>
        </w:rPr>
        <w:t>jed</w:t>
      </w:r>
      <w:r>
        <w:rPr>
          <w:rtl w:val="0"/>
        </w:rPr>
        <w:t>á</w:t>
      </w:r>
      <w:r>
        <w:rPr>
          <w:rtl w:val="0"/>
        </w:rPr>
        <w:t>le</w:t>
      </w:r>
      <w:r>
        <w:rPr>
          <w:rtl w:val="0"/>
        </w:rPr>
        <w:t xml:space="preserve">ň </w:t>
      </w:r>
      <w:r>
        <w:rPr>
          <w:rtl w:val="0"/>
        </w:rPr>
        <w:t>pri z</w:t>
      </w:r>
      <w:r>
        <w:rPr>
          <w:rtl w:val="0"/>
        </w:rPr>
        <w:t>á</w:t>
      </w:r>
      <w:r>
        <w:rPr>
          <w:rtl w:val="0"/>
        </w:rPr>
        <w:t xml:space="preserve">kladnej </w:t>
      </w:r>
      <w:r>
        <w:rPr>
          <w:rtl w:val="0"/>
        </w:rPr>
        <w:t>š</w:t>
      </w:r>
      <w:r>
        <w:rPr>
          <w:rtl w:val="0"/>
        </w:rPr>
        <w:t xml:space="preserve">kole </w:t>
      </w:r>
      <w:r>
        <w:rPr>
          <w:rtl w:val="0"/>
        </w:rPr>
        <w:t>Mierov</w:t>
      </w:r>
      <w:r>
        <w:rPr>
          <w:rtl w:val="0"/>
        </w:rPr>
        <w:t xml:space="preserve">é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mestie</w:t>
      </w:r>
    </w:p>
    <w:p>
      <w:pPr>
        <w:pStyle w:val="Normal.0"/>
        <w:spacing w:after="120"/>
      </w:pPr>
      <w:r>
        <w:tab/>
        <w:tab/>
      </w:r>
      <w:r>
        <w:rPr>
          <w:rtl w:val="0"/>
        </w:rPr>
        <w:t>Mierov</w:t>
      </w:r>
      <w:r>
        <w:rPr>
          <w:rtl w:val="0"/>
        </w:rPr>
        <w:t xml:space="preserve">é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mestie 255/27</w:t>
      </w:r>
      <w:r>
        <w:rPr>
          <w:rtl w:val="0"/>
        </w:rPr>
        <w:t>, 972 51 Handlov</w:t>
      </w:r>
      <w:r>
        <w:rPr>
          <w:rtl w:val="0"/>
        </w:rPr>
        <w:t>á</w:t>
      </w:r>
    </w:p>
    <w:p>
      <w:pPr>
        <w:pStyle w:val="Normal.0"/>
        <w:spacing w:after="120"/>
      </w:pPr>
      <w:r>
        <w:rPr>
          <w:rtl w:val="0"/>
        </w:rPr>
        <w:tab/>
        <w:tab/>
        <w:t>I</w:t>
      </w:r>
      <w:r>
        <w:rPr>
          <w:rtl w:val="0"/>
        </w:rPr>
        <w:t>Č</w:t>
      </w:r>
      <w:r>
        <w:rPr>
          <w:rtl w:val="0"/>
        </w:rPr>
        <w:t xml:space="preserve">O: </w:t>
      </w:r>
      <w:r>
        <w:rPr>
          <w:rtl w:val="0"/>
        </w:rPr>
        <w:t>36 126 926</w:t>
      </w:r>
    </w:p>
    <w:p>
      <w:pPr>
        <w:pStyle w:val="Normal.0"/>
        <w:spacing w:after="120"/>
        <w:ind w:left="720" w:firstLine="720"/>
      </w:pPr>
      <w:r>
        <w:rPr>
          <w:rtl w:val="0"/>
        </w:rPr>
        <w:t>DI</w:t>
      </w:r>
      <w:r>
        <w:rPr>
          <w:rtl w:val="0"/>
        </w:rPr>
        <w:t>Č</w:t>
      </w:r>
      <w:r>
        <w:rPr>
          <w:rtl w:val="0"/>
        </w:rPr>
        <w:t>: 202 1</w:t>
      </w:r>
      <w:r>
        <w:rPr>
          <w:rtl w:val="0"/>
        </w:rPr>
        <w:t>61 6729</w:t>
      </w:r>
    </w:p>
    <w:p>
      <w:pPr>
        <w:pStyle w:val="Normal.0"/>
        <w:spacing w:after="120"/>
        <w:ind w:left="720" w:firstLine="720"/>
      </w:pPr>
      <w:r>
        <w:rPr>
          <w:rtl w:val="0"/>
        </w:rPr>
        <w:t>zast</w:t>
      </w:r>
      <w:r>
        <w:rPr>
          <w:rtl w:val="0"/>
        </w:rPr>
        <w:t>ú</w:t>
      </w:r>
      <w:r>
        <w:rPr>
          <w:rtl w:val="0"/>
        </w:rPr>
        <w:t>pen</w:t>
      </w:r>
      <w:r>
        <w:rPr>
          <w:rtl w:val="0"/>
        </w:rPr>
        <w:t>á</w:t>
      </w:r>
      <w:r>
        <w:rPr>
          <w:rtl w:val="0"/>
        </w:rPr>
        <w:t>: Jana Madajov</w:t>
      </w:r>
      <w:r>
        <w:rPr>
          <w:rtl w:val="0"/>
        </w:rPr>
        <w:t xml:space="preserve">á </w:t>
      </w:r>
      <w:r>
        <w:rPr>
          <w:rtl w:val="0"/>
        </w:rPr>
        <w:t>- ved</w:t>
      </w:r>
      <w:r>
        <w:rPr>
          <w:rtl w:val="0"/>
        </w:rPr>
        <w:t>ú</w:t>
      </w:r>
      <w:r>
        <w:rPr>
          <w:rtl w:val="0"/>
        </w:rPr>
        <w:t xml:space="preserve">ca </w:t>
      </w:r>
      <w:r>
        <w:rPr>
          <w:rtl w:val="0"/>
        </w:rPr>
        <w:t>Š</w:t>
      </w:r>
      <w:r>
        <w:rPr>
          <w:rtl w:val="0"/>
        </w:rPr>
        <w:t>J</w:t>
      </w:r>
    </w:p>
    <w:p>
      <w:pPr>
        <w:pStyle w:val="Normal.0"/>
        <w:spacing w:after="120"/>
        <w:ind w:left="720" w:firstLine="720"/>
      </w:pPr>
      <w:r>
        <w:rPr>
          <w:rtl w:val="0"/>
        </w:rPr>
        <w:t>IBAN</w:t>
      </w:r>
      <w:r>
        <w:rPr>
          <w:rtl w:val="0"/>
        </w:rPr>
        <w:t>: SK</w:t>
      </w:r>
      <w:r>
        <w:rPr>
          <w:rtl w:val="0"/>
        </w:rPr>
        <w:t>90</w:t>
      </w:r>
      <w:r>
        <w:rPr>
          <w:rtl w:val="0"/>
        </w:rPr>
        <w:t xml:space="preserve"> 0900 0000 0051 1752 3</w:t>
      </w:r>
      <w:r>
        <w:rPr>
          <w:rtl w:val="0"/>
        </w:rPr>
        <w:t>801</w:t>
      </w:r>
    </w:p>
    <w:p>
      <w:pPr>
        <w:pStyle w:val="Normal.0"/>
        <w:spacing w:after="120"/>
        <w:ind w:left="720" w:firstLine="720"/>
      </w:pPr>
      <w:r>
        <w:rPr>
          <w:rtl w:val="0"/>
        </w:rPr>
        <w:t xml:space="preserve">miesto dodania: </w:t>
      </w:r>
      <w:r>
        <w:rPr>
          <w:rtl w:val="0"/>
        </w:rPr>
        <w:t>Mierov</w:t>
      </w:r>
      <w:r>
        <w:rPr>
          <w:rtl w:val="0"/>
        </w:rPr>
        <w:t xml:space="preserve">é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mestie</w:t>
      </w:r>
      <w:r>
        <w:rPr>
          <w:rtl w:val="0"/>
        </w:rPr>
        <w:t xml:space="preserve"> </w:t>
      </w:r>
      <w:r>
        <w:rPr>
          <w:rtl w:val="0"/>
        </w:rPr>
        <w:t>255</w:t>
      </w:r>
      <w:r>
        <w:rPr>
          <w:rtl w:val="0"/>
        </w:rPr>
        <w:t>/</w:t>
      </w:r>
      <w:r>
        <w:rPr>
          <w:rtl w:val="0"/>
        </w:rPr>
        <w:t>27</w:t>
      </w:r>
      <w:r>
        <w:rPr>
          <w:rtl w:val="0"/>
        </w:rPr>
        <w:t>, 972 51 Handlov</w:t>
      </w:r>
      <w:r>
        <w:rPr>
          <w:rtl w:val="0"/>
        </w:rPr>
        <w:t>á</w:t>
      </w:r>
    </w:p>
    <w:p>
      <w:pPr>
        <w:pStyle w:val="Normal.0"/>
        <w:spacing w:after="120"/>
        <w:ind w:left="720" w:firstLine="720"/>
      </w:pPr>
    </w:p>
    <w:p>
      <w:pPr>
        <w:pStyle w:val="Normal.0"/>
        <w:spacing w:after="120"/>
        <w:jc w:val="center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</w:rPr>
        <w:t>I.</w:t>
      </w:r>
    </w:p>
    <w:p>
      <w:pPr>
        <w:pStyle w:val="Normal.0"/>
        <w:spacing w:after="120"/>
        <w:jc w:val="center"/>
        <w:rPr>
          <w:rStyle w:val="None"/>
          <w:b w:val="1"/>
          <w:bCs w:val="1"/>
          <w:u w:val="single"/>
        </w:rPr>
      </w:pPr>
      <w:r>
        <w:rPr>
          <w:rStyle w:val="None"/>
          <w:b w:val="1"/>
          <w:bCs w:val="1"/>
          <w:u w:val="single"/>
          <w:rtl w:val="0"/>
        </w:rPr>
        <w:t>Predmet zmluvy</w:t>
      </w:r>
    </w:p>
    <w:p>
      <w:pPr>
        <w:pStyle w:val="Normal.0"/>
        <w:spacing w:after="120"/>
        <w:ind w:firstLine="720"/>
        <w:jc w:val="both"/>
      </w:pPr>
      <w:r>
        <w:rPr>
          <w:rtl w:val="0"/>
        </w:rPr>
        <w:t xml:space="preserve">Predmetom tejto zmluvy je </w:t>
      </w:r>
      <w:r>
        <w:rPr>
          <w:rtl w:val="0"/>
        </w:rPr>
        <w:t>ú</w:t>
      </w:r>
      <w:r>
        <w:rPr>
          <w:rtl w:val="0"/>
        </w:rPr>
        <w:t>prava vz</w:t>
      </w:r>
      <w:r>
        <w:rPr>
          <w:rtl w:val="0"/>
        </w:rPr>
        <w:t>á</w:t>
      </w:r>
      <w:r>
        <w:rPr>
          <w:rtl w:val="0"/>
        </w:rPr>
        <w:t>jomn</w:t>
      </w:r>
      <w:r>
        <w:rPr>
          <w:rtl w:val="0"/>
        </w:rPr>
        <w:t>ý</w:t>
      </w:r>
      <w:r>
        <w:rPr>
          <w:rtl w:val="0"/>
        </w:rPr>
        <w:t>ch pr</w:t>
      </w:r>
      <w:r>
        <w:rPr>
          <w:rtl w:val="0"/>
        </w:rPr>
        <w:t>á</w:t>
      </w:r>
      <w:r>
        <w:rPr>
          <w:rtl w:val="0"/>
        </w:rPr>
        <w:t>v a</w:t>
      </w:r>
      <w:r>
        <w:rPr>
          <w:rtl w:val="0"/>
        </w:rPr>
        <w:t> </w:t>
      </w:r>
      <w:r>
        <w:rPr>
          <w:rtl w:val="0"/>
        </w:rPr>
        <w:t>povinnost</w:t>
      </w:r>
      <w:r>
        <w:rPr>
          <w:rtl w:val="0"/>
        </w:rPr>
        <w:t xml:space="preserve">í </w:t>
      </w:r>
      <w:r>
        <w:rPr>
          <w:rtl w:val="0"/>
        </w:rPr>
        <w:t>zmluvn</w:t>
      </w:r>
      <w:r>
        <w:rPr>
          <w:rtl w:val="0"/>
        </w:rPr>
        <w:t>ý</w:t>
      </w:r>
      <w:r>
        <w:rPr>
          <w:rtl w:val="0"/>
        </w:rPr>
        <w:t>ch str</w:t>
      </w:r>
      <w:r>
        <w:rPr>
          <w:rtl w:val="0"/>
        </w:rPr>
        <w:t>á</w:t>
      </w:r>
      <w:r>
        <w:rPr>
          <w:rtl w:val="0"/>
        </w:rPr>
        <w:t>n pri dod</w:t>
      </w:r>
      <w:r>
        <w:rPr>
          <w:rtl w:val="0"/>
        </w:rPr>
        <w:t>á</w:t>
      </w:r>
      <w:r>
        <w:rPr>
          <w:rtl w:val="0"/>
        </w:rPr>
        <w:t>vkach tovaru pred</w:t>
      </w:r>
      <w:r>
        <w:rPr>
          <w:rtl w:val="0"/>
        </w:rPr>
        <w:t>á</w:t>
      </w:r>
      <w:r>
        <w:rPr>
          <w:rtl w:val="0"/>
        </w:rPr>
        <w:t>vaj</w:t>
      </w:r>
      <w:r>
        <w:rPr>
          <w:rtl w:val="0"/>
        </w:rPr>
        <w:t>ú</w:t>
      </w:r>
      <w:r>
        <w:rPr>
          <w:rtl w:val="0"/>
        </w:rPr>
        <w:t>ceho kupuj</w:t>
      </w:r>
      <w:r>
        <w:rPr>
          <w:rtl w:val="0"/>
        </w:rPr>
        <w:t>ú</w:t>
      </w:r>
      <w:r>
        <w:rPr>
          <w:rtl w:val="0"/>
        </w:rPr>
        <w:t>cemu.</w:t>
      </w:r>
    </w:p>
    <w:p>
      <w:pPr>
        <w:pStyle w:val="Normal.0"/>
        <w:spacing w:after="120"/>
        <w:jc w:val="center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</w:rPr>
        <w:t>II.</w:t>
      </w:r>
    </w:p>
    <w:p>
      <w:pPr>
        <w:pStyle w:val="Normal.0"/>
        <w:spacing w:after="120"/>
        <w:jc w:val="center"/>
        <w:rPr>
          <w:rStyle w:val="None"/>
          <w:b w:val="1"/>
          <w:bCs w:val="1"/>
          <w:u w:val="single"/>
        </w:rPr>
      </w:pPr>
      <w:r>
        <w:rPr>
          <w:rStyle w:val="None"/>
          <w:b w:val="1"/>
          <w:bCs w:val="1"/>
          <w:u w:val="single"/>
          <w:rtl w:val="0"/>
        </w:rPr>
        <w:t>Cena a</w:t>
      </w:r>
      <w:r>
        <w:rPr>
          <w:rStyle w:val="None"/>
          <w:b w:val="1"/>
          <w:bCs w:val="1"/>
          <w:u w:val="single"/>
          <w:rtl w:val="0"/>
        </w:rPr>
        <w:t> </w:t>
      </w:r>
      <w:r>
        <w:rPr>
          <w:rStyle w:val="None"/>
          <w:b w:val="1"/>
          <w:bCs w:val="1"/>
          <w:u w:val="single"/>
          <w:rtl w:val="0"/>
        </w:rPr>
        <w:t>sp</w:t>
      </w:r>
      <w:r>
        <w:rPr>
          <w:rStyle w:val="None"/>
          <w:b w:val="1"/>
          <w:bCs w:val="1"/>
          <w:u w:val="single"/>
          <w:rtl w:val="0"/>
        </w:rPr>
        <w:t>ô</w:t>
      </w:r>
      <w:r>
        <w:rPr>
          <w:rStyle w:val="None"/>
          <w:b w:val="1"/>
          <w:bCs w:val="1"/>
          <w:u w:val="single"/>
          <w:rtl w:val="0"/>
        </w:rPr>
        <w:t xml:space="preserve">sob </w:t>
      </w:r>
      <w:r>
        <w:rPr>
          <w:rStyle w:val="None"/>
          <w:b w:val="1"/>
          <w:bCs w:val="1"/>
          <w:u w:val="single"/>
          <w:rtl w:val="0"/>
        </w:rPr>
        <w:t>ú</w:t>
      </w:r>
      <w:r>
        <w:rPr>
          <w:rStyle w:val="None"/>
          <w:b w:val="1"/>
          <w:bCs w:val="1"/>
          <w:u w:val="single"/>
          <w:rtl w:val="0"/>
        </w:rPr>
        <w:t>hrady</w:t>
      </w:r>
    </w:p>
    <w:p>
      <w:pPr>
        <w:pStyle w:val="Normal.0"/>
        <w:spacing w:after="120"/>
        <w:ind w:firstLine="720"/>
        <w:jc w:val="both"/>
      </w:pPr>
      <w:r>
        <w:rPr>
          <w:rtl w:val="0"/>
        </w:rPr>
        <w:t>Cena je ur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á </w:t>
      </w:r>
      <w:r>
        <w:rPr>
          <w:rtl w:val="0"/>
        </w:rPr>
        <w:t>dohodou zmluvn</w:t>
      </w:r>
      <w:r>
        <w:rPr>
          <w:rtl w:val="0"/>
        </w:rPr>
        <w:t>ý</w:t>
      </w:r>
      <w:r>
        <w:rPr>
          <w:rtl w:val="0"/>
        </w:rPr>
        <w:t>ch str</w:t>
      </w:r>
      <w:r>
        <w:rPr>
          <w:rtl w:val="0"/>
        </w:rPr>
        <w:t>á</w:t>
      </w:r>
      <w:r>
        <w:rPr>
          <w:rtl w:val="0"/>
        </w:rPr>
        <w:t>n pod</w:t>
      </w:r>
      <w:r>
        <w:rPr>
          <w:rtl w:val="0"/>
        </w:rPr>
        <w:t>ľ</w:t>
      </w:r>
      <w:r>
        <w:rPr>
          <w:rtl w:val="0"/>
        </w:rPr>
        <w:t>a z</w:t>
      </w:r>
      <w:r>
        <w:rPr>
          <w:rtl w:val="0"/>
        </w:rPr>
        <w:t>á</w:t>
      </w:r>
      <w:r>
        <w:rPr>
          <w:rtl w:val="0"/>
        </w:rPr>
        <w:t xml:space="preserve">kona </w:t>
      </w:r>
      <w:r>
        <w:rPr>
          <w:rtl w:val="0"/>
        </w:rPr>
        <w:t>č</w:t>
      </w:r>
      <w:r>
        <w:rPr>
          <w:rtl w:val="0"/>
        </w:rPr>
        <w:t>. 18/1996 Zb. Jednotliv</w:t>
      </w:r>
      <w:r>
        <w:rPr>
          <w:rtl w:val="0"/>
        </w:rPr>
        <w:t xml:space="preserve">é </w:t>
      </w:r>
      <w:r>
        <w:rPr>
          <w:rtl w:val="0"/>
        </w:rPr>
        <w:t>dod</w:t>
      </w:r>
      <w:r>
        <w:rPr>
          <w:rtl w:val="0"/>
        </w:rPr>
        <w:t>á</w:t>
      </w:r>
      <w:r>
        <w:rPr>
          <w:rtl w:val="0"/>
        </w:rPr>
        <w:t>vky bud</w:t>
      </w:r>
      <w:r>
        <w:rPr>
          <w:rtl w:val="0"/>
        </w:rPr>
        <w:t xml:space="preserve">ú </w:t>
      </w:r>
      <w:r>
        <w:rPr>
          <w:rtl w:val="0"/>
        </w:rPr>
        <w:t>pred</w:t>
      </w:r>
      <w:r>
        <w:rPr>
          <w:rtl w:val="0"/>
        </w:rPr>
        <w:t>á</w:t>
      </w:r>
      <w:r>
        <w:rPr>
          <w:rtl w:val="0"/>
        </w:rPr>
        <w:t>vaj</w:t>
      </w:r>
      <w:r>
        <w:rPr>
          <w:rtl w:val="0"/>
        </w:rPr>
        <w:t>ú</w:t>
      </w:r>
      <w:r>
        <w:rPr>
          <w:rtl w:val="0"/>
        </w:rPr>
        <w:t>cim fakturovan</w:t>
      </w:r>
      <w:r>
        <w:rPr>
          <w:rtl w:val="0"/>
        </w:rPr>
        <w:t xml:space="preserve">é </w:t>
      </w:r>
      <w:r>
        <w:rPr>
          <w:rtl w:val="0"/>
        </w:rPr>
        <w:t>kupuj</w:t>
      </w:r>
      <w:r>
        <w:rPr>
          <w:rtl w:val="0"/>
        </w:rPr>
        <w:t>ú</w:t>
      </w:r>
      <w:r>
        <w:rPr>
          <w:rtl w:val="0"/>
        </w:rPr>
        <w:t>cemu mesa</w:t>
      </w:r>
      <w:r>
        <w:rPr>
          <w:rtl w:val="0"/>
        </w:rPr>
        <w:t>č</w:t>
      </w:r>
      <w:r>
        <w:rPr>
          <w:rtl w:val="0"/>
        </w:rPr>
        <w:t>ne. Zmluvn</w:t>
      </w:r>
      <w:r>
        <w:rPr>
          <w:rtl w:val="0"/>
        </w:rPr>
        <w:t xml:space="preserve">é </w:t>
      </w:r>
      <w:r>
        <w:rPr>
          <w:rtl w:val="0"/>
        </w:rPr>
        <w:t>strany sa dohodli na lehote splatnosti fakt</w:t>
      </w:r>
      <w:r>
        <w:rPr>
          <w:rtl w:val="0"/>
        </w:rPr>
        <w:t>ú</w:t>
      </w:r>
      <w:r>
        <w:rPr>
          <w:rtl w:val="0"/>
        </w:rPr>
        <w:t xml:space="preserve">r </w:t>
      </w:r>
      <w:r>
        <w:rPr>
          <w:rtl w:val="0"/>
        </w:rPr>
        <w:t>14</w:t>
      </w:r>
      <w:r>
        <w:rPr>
          <w:rtl w:val="0"/>
        </w:rPr>
        <w:t xml:space="preserve"> dn</w:t>
      </w:r>
      <w:r>
        <w:rPr>
          <w:rtl w:val="0"/>
        </w:rPr>
        <w:t xml:space="preserve">í </w:t>
      </w:r>
      <w:r>
        <w:rPr>
          <w:rtl w:val="0"/>
        </w:rPr>
        <w:t>od vystavenia fakt</w:t>
      </w:r>
      <w:r>
        <w:rPr>
          <w:rtl w:val="0"/>
        </w:rPr>
        <w:t>ú</w:t>
      </w:r>
      <w:r>
        <w:rPr>
          <w:rtl w:val="0"/>
        </w:rPr>
        <w:t>ry. Uhraden</w:t>
      </w:r>
      <w:r>
        <w:rPr>
          <w:rtl w:val="0"/>
        </w:rPr>
        <w:t>í</w:t>
      </w:r>
      <w:r>
        <w:rPr>
          <w:rtl w:val="0"/>
        </w:rPr>
        <w:t>m fakt</w:t>
      </w:r>
      <w:r>
        <w:rPr>
          <w:rtl w:val="0"/>
        </w:rPr>
        <w:t>ú</w:t>
      </w:r>
      <w:r>
        <w:rPr>
          <w:rtl w:val="0"/>
        </w:rPr>
        <w:t>ry sa rozumie de</w:t>
      </w:r>
      <w:r>
        <w:rPr>
          <w:rtl w:val="0"/>
        </w:rPr>
        <w:t xml:space="preserve">ň </w:t>
      </w:r>
      <w:r>
        <w:rPr>
          <w:rtl w:val="0"/>
        </w:rPr>
        <w:t>prip</w:t>
      </w:r>
      <w:r>
        <w:rPr>
          <w:rtl w:val="0"/>
        </w:rPr>
        <w:t>í</w:t>
      </w:r>
      <w:r>
        <w:rPr>
          <w:rtl w:val="0"/>
        </w:rPr>
        <w:t xml:space="preserve">sania sumy na </w:t>
      </w:r>
      <w:r>
        <w:rPr>
          <w:rtl w:val="0"/>
        </w:rPr>
        <w:t>úč</w:t>
      </w:r>
      <w:r>
        <w:rPr>
          <w:rtl w:val="0"/>
        </w:rPr>
        <w:t>et pred</w:t>
      </w:r>
      <w:r>
        <w:rPr>
          <w:rtl w:val="0"/>
        </w:rPr>
        <w:t>á</w:t>
      </w:r>
      <w:r>
        <w:rPr>
          <w:rtl w:val="0"/>
        </w:rPr>
        <w:t>vaj</w:t>
      </w:r>
      <w:r>
        <w:rPr>
          <w:rtl w:val="0"/>
        </w:rPr>
        <w:t>ú</w:t>
      </w:r>
      <w:r>
        <w:rPr>
          <w:rtl w:val="0"/>
        </w:rPr>
        <w:t>ceho.</w:t>
      </w:r>
    </w:p>
    <w:p>
      <w:pPr>
        <w:pStyle w:val="Normal.0"/>
        <w:spacing w:after="120"/>
        <w:ind w:firstLine="720"/>
        <w:jc w:val="both"/>
        <w:rPr>
          <w:rStyle w:val="None"/>
          <w:b w:val="1"/>
          <w:bCs w:val="1"/>
        </w:rPr>
      </w:pPr>
      <w:r>
        <w:rPr>
          <w:rtl w:val="0"/>
        </w:rPr>
        <w:t>K</w:t>
      </w:r>
      <w:r>
        <w:rPr>
          <w:rtl w:val="0"/>
        </w:rPr>
        <w:t> </w:t>
      </w:r>
      <w:r>
        <w:rPr>
          <w:rtl w:val="0"/>
        </w:rPr>
        <w:t>dohodnut</w:t>
      </w:r>
      <w:r>
        <w:rPr>
          <w:rtl w:val="0"/>
        </w:rPr>
        <w:t>ý</w:t>
      </w:r>
      <w:r>
        <w:rPr>
          <w:rtl w:val="0"/>
        </w:rPr>
        <w:t>m cen</w:t>
      </w:r>
      <w:r>
        <w:rPr>
          <w:rtl w:val="0"/>
        </w:rPr>
        <w:t>á</w:t>
      </w:r>
      <w:r>
        <w:rPr>
          <w:rtl w:val="0"/>
        </w:rPr>
        <w:t xml:space="preserve">m bude </w:t>
      </w:r>
      <w:r>
        <w:rPr>
          <w:rtl w:val="0"/>
        </w:rPr>
        <w:t>úč</w:t>
      </w:r>
      <w:r>
        <w:rPr>
          <w:rtl w:val="0"/>
        </w:rPr>
        <w:t>tovan</w:t>
      </w:r>
      <w:r>
        <w:rPr>
          <w:rtl w:val="0"/>
        </w:rPr>
        <w:t xml:space="preserve">á </w:t>
      </w:r>
      <w:r>
        <w:rPr>
          <w:rtl w:val="0"/>
        </w:rPr>
        <w:t>da</w:t>
      </w:r>
      <w:r>
        <w:rPr>
          <w:rtl w:val="0"/>
        </w:rPr>
        <w:t xml:space="preserve">ň </w:t>
      </w:r>
      <w:r>
        <w:rPr>
          <w:rtl w:val="0"/>
        </w:rPr>
        <w:t>z</w:t>
      </w:r>
      <w:r>
        <w:rPr>
          <w:rtl w:val="0"/>
        </w:rPr>
        <w:t> </w:t>
      </w:r>
      <w:r>
        <w:rPr>
          <w:rtl w:val="0"/>
        </w:rPr>
        <w:t>pridanej hodnoty v</w:t>
      </w:r>
      <w:r>
        <w:rPr>
          <w:rtl w:val="0"/>
        </w:rPr>
        <w:t> </w:t>
      </w:r>
      <w:r>
        <w:rPr>
          <w:rtl w:val="0"/>
        </w:rPr>
        <w:t>zmysle v</w:t>
      </w:r>
      <w:r>
        <w:rPr>
          <w:rtl w:val="0"/>
        </w:rPr>
        <w:t>š</w:t>
      </w:r>
      <w:r>
        <w:rPr>
          <w:rtl w:val="0"/>
        </w:rPr>
        <w:t>eobecne z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zn</w:t>
      </w:r>
      <w:r>
        <w:rPr>
          <w:rtl w:val="0"/>
        </w:rPr>
        <w:t>ý</w:t>
      </w:r>
      <w:r>
        <w:rPr>
          <w:rtl w:val="0"/>
        </w:rPr>
        <w:t>ch pr</w:t>
      </w:r>
      <w:r>
        <w:rPr>
          <w:rtl w:val="0"/>
        </w:rPr>
        <w:t>á</w:t>
      </w:r>
      <w:r>
        <w:rPr>
          <w:rtl w:val="0"/>
        </w:rPr>
        <w:t>vnych predpisov platn</w:t>
      </w:r>
      <w:r>
        <w:rPr>
          <w:rtl w:val="0"/>
        </w:rPr>
        <w:t>ý</w:t>
      </w:r>
      <w:r>
        <w:rPr>
          <w:rtl w:val="0"/>
        </w:rPr>
        <w:t xml:space="preserve">ch na </w:t>
      </w:r>
      <w:r>
        <w:rPr>
          <w:rtl w:val="0"/>
        </w:rPr>
        <w:t>ú</w:t>
      </w:r>
      <w:r>
        <w:rPr>
          <w:rtl w:val="0"/>
        </w:rPr>
        <w:t>zem</w:t>
      </w:r>
      <w:r>
        <w:rPr>
          <w:rtl w:val="0"/>
        </w:rPr>
        <w:t xml:space="preserve">í </w:t>
      </w:r>
      <w:r>
        <w:rPr>
          <w:rtl w:val="0"/>
        </w:rPr>
        <w:t>SR.</w:t>
      </w:r>
    </w:p>
    <w:p>
      <w:pPr>
        <w:pStyle w:val="Normal.0"/>
        <w:spacing w:after="120"/>
        <w:jc w:val="center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</w:rPr>
        <w:t>III.</w:t>
      </w:r>
    </w:p>
    <w:p>
      <w:pPr>
        <w:pStyle w:val="Normal.0"/>
        <w:spacing w:after="120"/>
        <w:jc w:val="center"/>
        <w:rPr>
          <w:rStyle w:val="None"/>
          <w:b w:val="1"/>
          <w:bCs w:val="1"/>
          <w:u w:val="single"/>
        </w:rPr>
      </w:pPr>
      <w:r>
        <w:rPr>
          <w:rStyle w:val="None"/>
          <w:b w:val="1"/>
          <w:bCs w:val="1"/>
          <w:u w:val="single"/>
          <w:rtl w:val="0"/>
        </w:rPr>
        <w:t>Podmienky dod</w:t>
      </w:r>
      <w:r>
        <w:rPr>
          <w:rStyle w:val="None"/>
          <w:b w:val="1"/>
          <w:bCs w:val="1"/>
          <w:u w:val="single"/>
          <w:rtl w:val="0"/>
        </w:rPr>
        <w:t>á</w:t>
      </w:r>
      <w:r>
        <w:rPr>
          <w:rStyle w:val="None"/>
          <w:b w:val="1"/>
          <w:bCs w:val="1"/>
          <w:u w:val="single"/>
          <w:rtl w:val="0"/>
        </w:rPr>
        <w:t>vky</w:t>
      </w:r>
    </w:p>
    <w:p>
      <w:pPr>
        <w:pStyle w:val="Normal.0"/>
        <w:spacing w:after="120"/>
        <w:ind w:firstLine="720"/>
        <w:jc w:val="both"/>
      </w:pPr>
      <w:r>
        <w:rPr>
          <w:rtl w:val="0"/>
        </w:rPr>
        <w:t>Prepravu tovaru od pred</w:t>
      </w:r>
      <w:r>
        <w:rPr>
          <w:rtl w:val="0"/>
        </w:rPr>
        <w:t>á</w:t>
      </w:r>
      <w:r>
        <w:rPr>
          <w:rtl w:val="0"/>
        </w:rPr>
        <w:t>vaj</w:t>
      </w:r>
      <w:r>
        <w:rPr>
          <w:rtl w:val="0"/>
        </w:rPr>
        <w:t>ú</w:t>
      </w:r>
      <w:r>
        <w:rPr>
          <w:rtl w:val="0"/>
        </w:rPr>
        <w:t>ceho kupuj</w:t>
      </w:r>
      <w:r>
        <w:rPr>
          <w:rtl w:val="0"/>
        </w:rPr>
        <w:t>ú</w:t>
      </w:r>
      <w:r>
        <w:rPr>
          <w:rtl w:val="0"/>
        </w:rPr>
        <w:t>cemu zabezpe</w:t>
      </w:r>
      <w:r>
        <w:rPr>
          <w:rtl w:val="0"/>
        </w:rPr>
        <w:t>č</w:t>
      </w:r>
      <w:r>
        <w:rPr>
          <w:rtl w:val="0"/>
        </w:rPr>
        <w:t>uje pred</w:t>
      </w:r>
      <w:r>
        <w:rPr>
          <w:rtl w:val="0"/>
        </w:rPr>
        <w:t>á</w:t>
      </w:r>
      <w:r>
        <w:rPr>
          <w:rtl w:val="0"/>
        </w:rPr>
        <w:t>vaj</w:t>
      </w:r>
      <w:r>
        <w:rPr>
          <w:rtl w:val="0"/>
        </w:rPr>
        <w:t>ú</w:t>
      </w:r>
      <w:r>
        <w:rPr>
          <w:rtl w:val="0"/>
        </w:rPr>
        <w:t>ci na dohodnut</w:t>
      </w:r>
      <w:r>
        <w:rPr>
          <w:rtl w:val="0"/>
        </w:rPr>
        <w:t xml:space="preserve">é </w:t>
      </w:r>
      <w:r>
        <w:rPr>
          <w:rtl w:val="0"/>
        </w:rPr>
        <w:t>miesto dodania.</w:t>
      </w:r>
    </w:p>
    <w:p>
      <w:pPr>
        <w:pStyle w:val="Normal.0"/>
        <w:spacing w:after="120"/>
        <w:ind w:firstLine="720"/>
        <w:jc w:val="both"/>
      </w:pPr>
      <w:r>
        <w:rPr>
          <w:rtl w:val="0"/>
        </w:rPr>
        <w:t>Kupuj</w:t>
      </w:r>
      <w:r>
        <w:rPr>
          <w:rtl w:val="0"/>
        </w:rPr>
        <w:t>ú</w:t>
      </w:r>
      <w:r>
        <w:rPr>
          <w:rtl w:val="0"/>
        </w:rPr>
        <w:t>ci sa zav</w:t>
      </w:r>
      <w:r>
        <w:rPr>
          <w:rtl w:val="0"/>
        </w:rPr>
        <w:t>ä</w:t>
      </w:r>
      <w:r>
        <w:rPr>
          <w:rtl w:val="0"/>
        </w:rPr>
        <w:t>zuje odobra</w:t>
      </w:r>
      <w:r>
        <w:rPr>
          <w:rtl w:val="0"/>
        </w:rPr>
        <w:t xml:space="preserve">ť </w:t>
      </w:r>
      <w:r>
        <w:rPr>
          <w:rtl w:val="0"/>
        </w:rPr>
        <w:t>objednan</w:t>
      </w:r>
      <w:r>
        <w:rPr>
          <w:rtl w:val="0"/>
        </w:rPr>
        <w:t xml:space="preserve">ý </w:t>
      </w:r>
      <w:r>
        <w:rPr>
          <w:rtl w:val="0"/>
        </w:rPr>
        <w:t>tovar na dohodnutom mieste dodania a</w:t>
      </w:r>
      <w:r>
        <w:rPr>
          <w:rtl w:val="0"/>
        </w:rPr>
        <w:t> </w:t>
      </w:r>
      <w:r>
        <w:rPr>
          <w:rtl w:val="0"/>
        </w:rPr>
        <w:t>potvrdi</w:t>
      </w:r>
      <w:r>
        <w:rPr>
          <w:rtl w:val="0"/>
        </w:rPr>
        <w:t xml:space="preserve">ť </w:t>
      </w:r>
      <w:r>
        <w:rPr>
          <w:rtl w:val="0"/>
        </w:rPr>
        <w:t>dodac</w:t>
      </w:r>
      <w:r>
        <w:rPr>
          <w:rtl w:val="0"/>
        </w:rPr>
        <w:t xml:space="preserve">í </w:t>
      </w:r>
      <w:r>
        <w:rPr>
          <w:rtl w:val="0"/>
        </w:rPr>
        <w:t>list, ktor</w:t>
      </w:r>
      <w:r>
        <w:rPr>
          <w:rtl w:val="0"/>
        </w:rPr>
        <w:t xml:space="preserve">ý </w:t>
      </w:r>
      <w:r>
        <w:rPr>
          <w:rtl w:val="0"/>
        </w:rPr>
        <w:t>mu pri odovzdan</w:t>
      </w:r>
      <w:r>
        <w:rPr>
          <w:rtl w:val="0"/>
        </w:rPr>
        <w:t xml:space="preserve">í </w:t>
      </w:r>
      <w:r>
        <w:rPr>
          <w:rtl w:val="0"/>
        </w:rPr>
        <w:t>tovaru bude predlo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>ý</w:t>
      </w:r>
      <w:r>
        <w:rPr>
          <w:rtl w:val="0"/>
        </w:rPr>
        <w:t>. Tovar sa pova</w:t>
      </w:r>
      <w:r>
        <w:rPr>
          <w:rtl w:val="0"/>
        </w:rPr>
        <w:t>ž</w:t>
      </w:r>
      <w:r>
        <w:rPr>
          <w:rtl w:val="0"/>
        </w:rPr>
        <w:t>uje za dodan</w:t>
      </w:r>
      <w:r>
        <w:rPr>
          <w:rtl w:val="0"/>
        </w:rPr>
        <w:t xml:space="preserve">ý </w:t>
      </w:r>
      <w:r>
        <w:rPr>
          <w:rtl w:val="0"/>
        </w:rPr>
        <w:t>kupuj</w:t>
      </w:r>
      <w:r>
        <w:rPr>
          <w:rtl w:val="0"/>
        </w:rPr>
        <w:t>ú</w:t>
      </w:r>
      <w:r>
        <w:rPr>
          <w:rtl w:val="0"/>
        </w:rPr>
        <w:t>cemu po jeho fyzickom odovzdan</w:t>
      </w:r>
      <w:r>
        <w:rPr>
          <w:rtl w:val="0"/>
        </w:rPr>
        <w:t xml:space="preserve">í </w:t>
      </w:r>
      <w:r>
        <w:rPr>
          <w:rtl w:val="0"/>
        </w:rPr>
        <w:t>a</w:t>
      </w:r>
      <w:r>
        <w:rPr>
          <w:rtl w:val="0"/>
        </w:rPr>
        <w:t> </w:t>
      </w:r>
      <w:r>
        <w:rPr>
          <w:rtl w:val="0"/>
        </w:rPr>
        <w:t>prekontrolovan</w:t>
      </w:r>
      <w:r>
        <w:rPr>
          <w:rtl w:val="0"/>
        </w:rPr>
        <w:t xml:space="preserve">í </w:t>
      </w:r>
      <w:r>
        <w:rPr>
          <w:rtl w:val="0"/>
        </w:rPr>
        <w:t>kupuj</w:t>
      </w:r>
      <w:r>
        <w:rPr>
          <w:rtl w:val="0"/>
        </w:rPr>
        <w:t>ú</w:t>
      </w:r>
      <w:r>
        <w:rPr>
          <w:rtl w:val="0"/>
        </w:rPr>
        <w:t>cim alebo jeho z</w:t>
      </w:r>
      <w:r>
        <w:rPr>
          <w:rtl w:val="0"/>
        </w:rPr>
        <w:t>á</w:t>
      </w:r>
      <w:r>
        <w:rPr>
          <w:rtl w:val="0"/>
        </w:rPr>
        <w:t>stupcom a</w:t>
      </w:r>
      <w:r>
        <w:rPr>
          <w:rtl w:val="0"/>
        </w:rPr>
        <w:t> </w:t>
      </w:r>
      <w:r>
        <w:rPr>
          <w:rtl w:val="0"/>
        </w:rPr>
        <w:t>potvrden</w:t>
      </w:r>
      <w:r>
        <w:rPr>
          <w:rtl w:val="0"/>
        </w:rPr>
        <w:t>í</w:t>
      </w:r>
      <w:r>
        <w:rPr>
          <w:rtl w:val="0"/>
        </w:rPr>
        <w:t>m dodacieho listu.</w:t>
      </w:r>
    </w:p>
    <w:p>
      <w:pPr>
        <w:pStyle w:val="Normal.0"/>
        <w:spacing w:after="120"/>
        <w:ind w:firstLine="720"/>
        <w:jc w:val="both"/>
      </w:pPr>
      <w:r>
        <w:rPr>
          <w:rtl w:val="0"/>
        </w:rPr>
        <w:t>Kupuj</w:t>
      </w:r>
      <w:r>
        <w:rPr>
          <w:rtl w:val="0"/>
        </w:rPr>
        <w:t>ú</w:t>
      </w:r>
      <w:r>
        <w:rPr>
          <w:rtl w:val="0"/>
        </w:rPr>
        <w:t>ci sa zav</w:t>
      </w:r>
      <w:r>
        <w:rPr>
          <w:rtl w:val="0"/>
        </w:rPr>
        <w:t>ä</w:t>
      </w:r>
      <w:r>
        <w:rPr>
          <w:rtl w:val="0"/>
        </w:rPr>
        <w:t>zuje za riadne dodan</w:t>
      </w:r>
      <w:r>
        <w:rPr>
          <w:rtl w:val="0"/>
        </w:rPr>
        <w:t xml:space="preserve">ý </w:t>
      </w:r>
      <w:r>
        <w:rPr>
          <w:rtl w:val="0"/>
        </w:rPr>
        <w:t>tovar zaplati</w:t>
      </w:r>
      <w:r>
        <w:rPr>
          <w:rtl w:val="0"/>
        </w:rPr>
        <w:t xml:space="preserve">ť </w:t>
      </w:r>
      <w:r>
        <w:rPr>
          <w:rtl w:val="0"/>
        </w:rPr>
        <w:t>pred</w:t>
      </w:r>
      <w:r>
        <w:rPr>
          <w:rtl w:val="0"/>
        </w:rPr>
        <w:t>á</w:t>
      </w:r>
      <w:r>
        <w:rPr>
          <w:rtl w:val="0"/>
        </w:rPr>
        <w:t>vaj</w:t>
      </w:r>
      <w:r>
        <w:rPr>
          <w:rtl w:val="0"/>
        </w:rPr>
        <w:t>ú</w:t>
      </w:r>
      <w:r>
        <w:rPr>
          <w:rtl w:val="0"/>
        </w:rPr>
        <w:t>cemu k</w:t>
      </w:r>
      <w:r>
        <w:rPr>
          <w:rtl w:val="0"/>
        </w:rPr>
        <w:t>ú</w:t>
      </w:r>
      <w:r>
        <w:rPr>
          <w:rtl w:val="0"/>
        </w:rPr>
        <w:t>pnu cenu v</w:t>
      </w:r>
      <w:r>
        <w:rPr>
          <w:rtl w:val="0"/>
        </w:rPr>
        <w:t> </w:t>
      </w:r>
      <w:r>
        <w:rPr>
          <w:rtl w:val="0"/>
        </w:rPr>
        <w:t>s</w:t>
      </w:r>
      <w:r>
        <w:rPr>
          <w:rtl w:val="0"/>
        </w:rPr>
        <w:t>ú</w:t>
      </w:r>
      <w:r>
        <w:rPr>
          <w:rtl w:val="0"/>
        </w:rPr>
        <w:t>lade s</w:t>
      </w:r>
      <w:r>
        <w:rPr>
          <w:rtl w:val="0"/>
        </w:rPr>
        <w:t> č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nkom II. tejto zmluvy.</w:t>
      </w:r>
    </w:p>
    <w:p>
      <w:pPr>
        <w:pStyle w:val="Normal.0"/>
        <w:spacing w:after="120"/>
        <w:jc w:val="center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</w:rPr>
        <w:t>IV.</w:t>
      </w:r>
    </w:p>
    <w:p>
      <w:pPr>
        <w:pStyle w:val="Normal.0"/>
        <w:spacing w:after="120"/>
        <w:jc w:val="center"/>
        <w:rPr>
          <w:rStyle w:val="None"/>
          <w:b w:val="1"/>
          <w:bCs w:val="1"/>
          <w:u w:val="single"/>
        </w:rPr>
      </w:pPr>
      <w:r>
        <w:rPr>
          <w:rStyle w:val="None"/>
          <w:b w:val="1"/>
          <w:bCs w:val="1"/>
          <w:u w:val="single"/>
          <w:rtl w:val="0"/>
        </w:rPr>
        <w:t>Ostatn</w:t>
      </w:r>
      <w:r>
        <w:rPr>
          <w:rStyle w:val="None"/>
          <w:b w:val="1"/>
          <w:bCs w:val="1"/>
          <w:u w:val="single"/>
          <w:rtl w:val="0"/>
        </w:rPr>
        <w:t xml:space="preserve">é </w:t>
      </w:r>
      <w:r>
        <w:rPr>
          <w:rStyle w:val="None"/>
          <w:b w:val="1"/>
          <w:bCs w:val="1"/>
          <w:u w:val="single"/>
          <w:rtl w:val="0"/>
        </w:rPr>
        <w:t>dojednania</w:t>
      </w:r>
    </w:p>
    <w:p>
      <w:pPr>
        <w:pStyle w:val="Normal.0"/>
        <w:spacing w:after="120"/>
        <w:ind w:firstLine="720"/>
        <w:jc w:val="both"/>
      </w:pPr>
      <w:r>
        <w:rPr>
          <w:rtl w:val="0"/>
        </w:rPr>
        <w:t>Zmluva je uzavret</w:t>
      </w:r>
      <w:r>
        <w:rPr>
          <w:rtl w:val="0"/>
        </w:rPr>
        <w:t xml:space="preserve">á </w:t>
      </w:r>
      <w:r>
        <w:rPr>
          <w:rtl w:val="0"/>
        </w:rPr>
        <w:t>na dobu ur</w:t>
      </w:r>
      <w:r>
        <w:rPr>
          <w:rtl w:val="0"/>
        </w:rPr>
        <w:t>č</w:t>
      </w:r>
      <w:r>
        <w:rPr>
          <w:rtl w:val="0"/>
        </w:rPr>
        <w:t>it</w:t>
      </w:r>
      <w:r>
        <w:rPr>
          <w:rtl w:val="0"/>
        </w:rPr>
        <w:t>ú</w:t>
      </w:r>
      <w:r>
        <w:rPr>
          <w:rtl w:val="0"/>
        </w:rPr>
        <w:t xml:space="preserve"> od 2.9.2019</w:t>
      </w:r>
      <w:r>
        <w:rPr>
          <w:rtl w:val="0"/>
        </w:rPr>
        <w:t xml:space="preserve"> do 3</w:t>
      </w:r>
      <w:r>
        <w:rPr>
          <w:rtl w:val="0"/>
        </w:rPr>
        <w:t>0</w:t>
      </w:r>
      <w:r>
        <w:rPr>
          <w:rtl w:val="0"/>
        </w:rPr>
        <w:t>.</w:t>
      </w:r>
      <w:r>
        <w:rPr>
          <w:rtl w:val="0"/>
        </w:rPr>
        <w:t>06</w:t>
      </w:r>
      <w:r>
        <w:rPr>
          <w:rtl w:val="0"/>
        </w:rPr>
        <w:t>.20</w:t>
      </w:r>
      <w:r>
        <w:rPr>
          <w:rtl w:val="0"/>
        </w:rPr>
        <w:t>20</w:t>
      </w:r>
      <w:r>
        <w:rPr>
          <w:rtl w:val="0"/>
        </w:rPr>
        <w:t>, pri</w:t>
      </w:r>
      <w:r>
        <w:rPr>
          <w:rtl w:val="0"/>
        </w:rPr>
        <w:t>č</w:t>
      </w:r>
      <w:r>
        <w:rPr>
          <w:rtl w:val="0"/>
        </w:rPr>
        <w:t>om jej platnos</w:t>
      </w:r>
      <w:r>
        <w:rPr>
          <w:rtl w:val="0"/>
        </w:rPr>
        <w:t xml:space="preserve">ť </w:t>
      </w:r>
      <w:r>
        <w:rPr>
          <w:rtl w:val="0"/>
        </w:rPr>
        <w:t>za</w:t>
      </w:r>
      <w:r>
        <w:rPr>
          <w:rtl w:val="0"/>
        </w:rPr>
        <w:t>čí</w:t>
      </w:r>
      <w:r>
        <w:rPr>
          <w:rtl w:val="0"/>
        </w:rPr>
        <w:t>na odo d</w:t>
      </w:r>
      <w:r>
        <w:rPr>
          <w:rtl w:val="0"/>
        </w:rPr>
        <w:t>ň</w:t>
      </w:r>
      <w:r>
        <w:rPr>
          <w:rtl w:val="0"/>
        </w:rPr>
        <w:t>a podp</w:t>
      </w:r>
      <w:r>
        <w:rPr>
          <w:rtl w:val="0"/>
        </w:rPr>
        <w:t>í</w:t>
      </w:r>
      <w:r>
        <w:rPr>
          <w:rtl w:val="0"/>
        </w:rPr>
        <w:t>sania oboma zmluvn</w:t>
      </w:r>
      <w:r>
        <w:rPr>
          <w:rtl w:val="0"/>
        </w:rPr>
        <w:t>ý</w:t>
      </w:r>
      <w:r>
        <w:rPr>
          <w:rtl w:val="0"/>
        </w:rPr>
        <w:t>mi stranami.</w:t>
      </w:r>
    </w:p>
    <w:p>
      <w:pPr>
        <w:pStyle w:val="Normal.0"/>
        <w:spacing w:after="120"/>
        <w:ind w:firstLine="720"/>
        <w:jc w:val="both"/>
      </w:pPr>
      <w:r>
        <w:rPr>
          <w:rtl w:val="0"/>
        </w:rPr>
        <w:t>Nahlasovanie objedn</w:t>
      </w:r>
      <w:r>
        <w:rPr>
          <w:rtl w:val="0"/>
        </w:rPr>
        <w:t>á</w:t>
      </w:r>
      <w:r>
        <w:rPr>
          <w:rtl w:val="0"/>
        </w:rPr>
        <w:t>vok na nasleduj</w:t>
      </w:r>
      <w:r>
        <w:rPr>
          <w:rtl w:val="0"/>
        </w:rPr>
        <w:t>ú</w:t>
      </w:r>
      <w:r>
        <w:rPr>
          <w:rtl w:val="0"/>
        </w:rPr>
        <w:t>ci de</w:t>
      </w:r>
      <w:r>
        <w:rPr>
          <w:rtl w:val="0"/>
        </w:rPr>
        <w:t xml:space="preserve">ň </w:t>
      </w:r>
      <w:r>
        <w:rPr>
          <w:rtl w:val="0"/>
        </w:rPr>
        <w:t>je potrebn</w:t>
      </w:r>
      <w:r>
        <w:rPr>
          <w:rtl w:val="0"/>
        </w:rPr>
        <w:t xml:space="preserve">é </w:t>
      </w:r>
      <w:r>
        <w:rPr>
          <w:rtl w:val="0"/>
        </w:rPr>
        <w:t>uskuto</w:t>
      </w:r>
      <w:r>
        <w:rPr>
          <w:rtl w:val="0"/>
        </w:rPr>
        <w:t>č</w:t>
      </w:r>
      <w:r>
        <w:rPr>
          <w:rtl w:val="0"/>
        </w:rPr>
        <w:t>ni</w:t>
      </w:r>
      <w:r>
        <w:rPr>
          <w:rtl w:val="0"/>
        </w:rPr>
        <w:t xml:space="preserve">ť </w:t>
      </w:r>
      <w:r>
        <w:rPr>
          <w:rtl w:val="0"/>
        </w:rPr>
        <w:t>do 1</w:t>
      </w:r>
      <w:r>
        <w:rPr>
          <w:rtl w:val="0"/>
        </w:rPr>
        <w:t>3</w:t>
      </w:r>
      <w:r>
        <w:rPr>
          <w:rtl w:val="0"/>
        </w:rPr>
        <w:t>:00 hod. na telef</w:t>
      </w:r>
      <w:r>
        <w:rPr>
          <w:rtl w:val="0"/>
        </w:rPr>
        <w:t>ó</w:t>
      </w:r>
      <w:r>
        <w:rPr>
          <w:rtl w:val="0"/>
        </w:rPr>
        <w:t xml:space="preserve">nne </w:t>
      </w:r>
      <w:r>
        <w:rPr>
          <w:rtl w:val="0"/>
        </w:rPr>
        <w:t>čí</w:t>
      </w:r>
      <w:r>
        <w:rPr>
          <w:rtl w:val="0"/>
        </w:rPr>
        <w:t>slo ur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é </w:t>
      </w:r>
      <w:r>
        <w:rPr>
          <w:rtl w:val="0"/>
        </w:rPr>
        <w:t>pred</w:t>
      </w:r>
      <w:r>
        <w:rPr>
          <w:rtl w:val="0"/>
        </w:rPr>
        <w:t>á</w:t>
      </w:r>
      <w:r>
        <w:rPr>
          <w:rtl w:val="0"/>
        </w:rPr>
        <w:t>vaj</w:t>
      </w:r>
      <w:r>
        <w:rPr>
          <w:rtl w:val="0"/>
        </w:rPr>
        <w:t>ú</w:t>
      </w:r>
      <w:r>
        <w:rPr>
          <w:rtl w:val="0"/>
        </w:rPr>
        <w:t>cim</w:t>
      </w:r>
      <w:r>
        <w:rPr>
          <w:rtl w:val="0"/>
        </w:rPr>
        <w:t>, alebo emailom pod</w:t>
      </w:r>
      <w:r>
        <w:rPr>
          <w:rtl w:val="0"/>
        </w:rPr>
        <w:t>ľ</w:t>
      </w:r>
      <w:r>
        <w:rPr>
          <w:rtl w:val="0"/>
        </w:rPr>
        <w:t>a po</w:t>
      </w:r>
      <w:r>
        <w:rPr>
          <w:rtl w:val="0"/>
        </w:rPr>
        <w:t>ž</w:t>
      </w:r>
      <w:r>
        <w:rPr>
          <w:rtl w:val="0"/>
        </w:rPr>
        <w:t>iadavky pred</w:t>
      </w:r>
      <w:r>
        <w:rPr>
          <w:rtl w:val="0"/>
        </w:rPr>
        <w:t>á</w:t>
      </w:r>
      <w:r>
        <w:rPr>
          <w:rtl w:val="0"/>
        </w:rPr>
        <w:t>vaj</w:t>
      </w:r>
      <w:r>
        <w:rPr>
          <w:rtl w:val="0"/>
        </w:rPr>
        <w:t>ú</w:t>
      </w:r>
      <w:r>
        <w:rPr>
          <w:rtl w:val="0"/>
        </w:rPr>
        <w:t>ceho.</w:t>
      </w:r>
    </w:p>
    <w:p>
      <w:pPr>
        <w:pStyle w:val="Normal.0"/>
        <w:spacing w:after="120"/>
        <w:jc w:val="center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</w:rPr>
        <w:t>V.</w:t>
      </w:r>
    </w:p>
    <w:p>
      <w:pPr>
        <w:pStyle w:val="Normal.0"/>
        <w:spacing w:after="120"/>
        <w:jc w:val="center"/>
        <w:rPr>
          <w:rStyle w:val="None"/>
          <w:b w:val="1"/>
          <w:bCs w:val="1"/>
          <w:u w:val="single"/>
        </w:rPr>
      </w:pPr>
      <w:r>
        <w:rPr>
          <w:rStyle w:val="None"/>
          <w:b w:val="1"/>
          <w:bCs w:val="1"/>
          <w:u w:val="single"/>
          <w:rtl w:val="0"/>
        </w:rPr>
        <w:t>Z</w:t>
      </w:r>
      <w:r>
        <w:rPr>
          <w:rStyle w:val="None"/>
          <w:b w:val="1"/>
          <w:bCs w:val="1"/>
          <w:u w:val="single"/>
          <w:rtl w:val="0"/>
        </w:rPr>
        <w:t>á</w:t>
      </w:r>
      <w:r>
        <w:rPr>
          <w:rStyle w:val="None"/>
          <w:b w:val="1"/>
          <w:bCs w:val="1"/>
          <w:u w:val="single"/>
          <w:rtl w:val="0"/>
        </w:rPr>
        <w:t>vere</w:t>
      </w:r>
      <w:r>
        <w:rPr>
          <w:rStyle w:val="None"/>
          <w:b w:val="1"/>
          <w:bCs w:val="1"/>
          <w:u w:val="single"/>
          <w:rtl w:val="0"/>
        </w:rPr>
        <w:t>č</w:t>
      </w:r>
      <w:r>
        <w:rPr>
          <w:rStyle w:val="None"/>
          <w:b w:val="1"/>
          <w:bCs w:val="1"/>
          <w:u w:val="single"/>
          <w:rtl w:val="0"/>
        </w:rPr>
        <w:t>n</w:t>
      </w:r>
      <w:r>
        <w:rPr>
          <w:rStyle w:val="None"/>
          <w:b w:val="1"/>
          <w:bCs w:val="1"/>
          <w:u w:val="single"/>
          <w:rtl w:val="0"/>
        </w:rPr>
        <w:t xml:space="preserve">é </w:t>
      </w:r>
      <w:r>
        <w:rPr>
          <w:rStyle w:val="None"/>
          <w:b w:val="1"/>
          <w:bCs w:val="1"/>
          <w:u w:val="single"/>
          <w:rtl w:val="0"/>
        </w:rPr>
        <w:t>ustanovenia</w:t>
      </w:r>
    </w:p>
    <w:p>
      <w:pPr>
        <w:pStyle w:val="Normal.0"/>
        <w:spacing w:after="120"/>
        <w:jc w:val="both"/>
      </w:pPr>
      <w:r>
        <w:rPr>
          <w:rtl w:val="0"/>
        </w:rPr>
        <w:tab/>
        <w:t>Zmluva nadob</w:t>
      </w:r>
      <w:r>
        <w:rPr>
          <w:rtl w:val="0"/>
        </w:rPr>
        <w:t>ú</w:t>
      </w:r>
      <w:r>
        <w:rPr>
          <w:rtl w:val="0"/>
        </w:rPr>
        <w:t>da platnos</w:t>
      </w:r>
      <w:r>
        <w:rPr>
          <w:rtl w:val="0"/>
        </w:rPr>
        <w:t xml:space="preserve">ť </w:t>
      </w:r>
      <w:r>
        <w:rPr>
          <w:rtl w:val="0"/>
        </w:rPr>
        <w:t xml:space="preserve">a </w:t>
      </w:r>
      <w:r>
        <w:rPr>
          <w:rtl w:val="0"/>
        </w:rPr>
        <w:t>úč</w:t>
      </w:r>
      <w:r>
        <w:rPr>
          <w:rtl w:val="0"/>
        </w:rPr>
        <w:t>innos</w:t>
      </w:r>
      <w:r>
        <w:rPr>
          <w:rtl w:val="0"/>
        </w:rPr>
        <w:t xml:space="preserve">ť </w:t>
      </w:r>
      <w:r>
        <w:rPr>
          <w:rtl w:val="0"/>
        </w:rPr>
        <w:t>d</w:t>
      </w:r>
      <w:r>
        <w:rPr>
          <w:rtl w:val="0"/>
        </w:rPr>
        <w:t>ň</w:t>
      </w:r>
      <w:r>
        <w:rPr>
          <w:rtl w:val="0"/>
        </w:rPr>
        <w:t>om jej podpisu oboma zmluvn</w:t>
      </w:r>
      <w:r>
        <w:rPr>
          <w:rtl w:val="0"/>
        </w:rPr>
        <w:t>ý</w:t>
      </w:r>
      <w:r>
        <w:rPr>
          <w:rtl w:val="0"/>
        </w:rPr>
        <w:t>mi stranami.</w:t>
      </w:r>
    </w:p>
    <w:p>
      <w:pPr>
        <w:pStyle w:val="Normal.0"/>
        <w:spacing w:after="120"/>
        <w:jc w:val="both"/>
      </w:pPr>
      <w:r>
        <w:rPr>
          <w:rtl w:val="0"/>
        </w:rPr>
        <w:tab/>
        <w:t>Zmluvn</w:t>
      </w:r>
      <w:r>
        <w:rPr>
          <w:rtl w:val="0"/>
        </w:rPr>
        <w:t xml:space="preserve">é </w:t>
      </w:r>
      <w:r>
        <w:rPr>
          <w:rtl w:val="0"/>
        </w:rPr>
        <w:t xml:space="preserve">strany sa dohodli, </w:t>
      </w:r>
      <w:r>
        <w:rPr>
          <w:rtl w:val="0"/>
        </w:rPr>
        <w:t>ž</w:t>
      </w:r>
      <w:r>
        <w:rPr>
          <w:rtl w:val="0"/>
        </w:rPr>
        <w:t>e ostatn</w:t>
      </w:r>
      <w:r>
        <w:rPr>
          <w:rtl w:val="0"/>
        </w:rPr>
        <w:t xml:space="preserve">é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va a</w:t>
      </w:r>
      <w:r>
        <w:rPr>
          <w:rtl w:val="0"/>
        </w:rPr>
        <w:t> </w:t>
      </w:r>
      <w:r>
        <w:rPr>
          <w:rtl w:val="0"/>
        </w:rPr>
        <w:t>povinnosti zmluvn</w:t>
      </w:r>
      <w:r>
        <w:rPr>
          <w:rtl w:val="0"/>
        </w:rPr>
        <w:t>ý</w:t>
      </w:r>
      <w:r>
        <w:rPr>
          <w:rtl w:val="0"/>
        </w:rPr>
        <w:t>ch str</w:t>
      </w:r>
      <w:r>
        <w:rPr>
          <w:rtl w:val="0"/>
        </w:rPr>
        <w:t>á</w:t>
      </w:r>
      <w:r>
        <w:rPr>
          <w:rtl w:val="0"/>
        </w:rPr>
        <w:t>n neupraven</w:t>
      </w:r>
      <w:r>
        <w:rPr>
          <w:rtl w:val="0"/>
        </w:rPr>
        <w:t xml:space="preserve">é </w:t>
      </w:r>
      <w:r>
        <w:rPr>
          <w:rtl w:val="0"/>
        </w:rPr>
        <w:t>touto zmluvou sa riadia pr</w:t>
      </w:r>
      <w:r>
        <w:rPr>
          <w:rtl w:val="0"/>
        </w:rPr>
        <w:t>í</w:t>
      </w:r>
      <w:r>
        <w:rPr>
          <w:rtl w:val="0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mi ustanoveniami Obchodn</w:t>
      </w:r>
      <w:r>
        <w:rPr>
          <w:rtl w:val="0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>í</w:t>
      </w:r>
      <w:r>
        <w:rPr>
          <w:rtl w:val="0"/>
        </w:rPr>
        <w:t>ka a</w:t>
      </w:r>
      <w:r>
        <w:rPr>
          <w:rtl w:val="0"/>
        </w:rPr>
        <w:t> </w:t>
      </w:r>
      <w:r>
        <w:rPr>
          <w:rtl w:val="0"/>
        </w:rPr>
        <w:t>ostatn</w:t>
      </w:r>
      <w:r>
        <w:rPr>
          <w:rtl w:val="0"/>
        </w:rPr>
        <w:t>ý</w:t>
      </w:r>
      <w:r>
        <w:rPr>
          <w:rtl w:val="0"/>
        </w:rPr>
        <w:t>ch v</w:t>
      </w:r>
      <w:r>
        <w:rPr>
          <w:rtl w:val="0"/>
        </w:rPr>
        <w:t>š</w:t>
      </w:r>
      <w:r>
        <w:rPr>
          <w:rtl w:val="0"/>
        </w:rPr>
        <w:t>eobecne z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zn</w:t>
      </w:r>
      <w:r>
        <w:rPr>
          <w:rtl w:val="0"/>
        </w:rPr>
        <w:t>ý</w:t>
      </w:r>
      <w:r>
        <w:rPr>
          <w:rtl w:val="0"/>
        </w:rPr>
        <w:t>ch pr</w:t>
      </w:r>
      <w:r>
        <w:rPr>
          <w:rtl w:val="0"/>
        </w:rPr>
        <w:t>á</w:t>
      </w:r>
      <w:r>
        <w:rPr>
          <w:rtl w:val="0"/>
        </w:rPr>
        <w:t>vnych predpisov platn</w:t>
      </w:r>
      <w:r>
        <w:rPr>
          <w:rtl w:val="0"/>
        </w:rPr>
        <w:t>ý</w:t>
      </w:r>
      <w:r>
        <w:rPr>
          <w:rtl w:val="0"/>
        </w:rPr>
        <w:t xml:space="preserve">ch na </w:t>
      </w:r>
      <w:r>
        <w:rPr>
          <w:rtl w:val="0"/>
        </w:rPr>
        <w:t>ú</w:t>
      </w:r>
      <w:r>
        <w:rPr>
          <w:rtl w:val="0"/>
        </w:rPr>
        <w:t>zem</w:t>
      </w:r>
      <w:r>
        <w:rPr>
          <w:rtl w:val="0"/>
        </w:rPr>
        <w:t xml:space="preserve">í </w:t>
      </w:r>
      <w:r>
        <w:rPr>
          <w:rtl w:val="0"/>
        </w:rPr>
        <w:t>SR.</w:t>
      </w:r>
    </w:p>
    <w:p>
      <w:pPr>
        <w:pStyle w:val="Normal.0"/>
        <w:spacing w:after="120"/>
        <w:jc w:val="both"/>
      </w:pPr>
      <w:r>
        <w:rPr>
          <w:rtl w:val="0"/>
        </w:rPr>
        <w:tab/>
        <w:t>Zmluvn</w:t>
      </w:r>
      <w:r>
        <w:rPr>
          <w:rtl w:val="0"/>
        </w:rPr>
        <w:t xml:space="preserve">é </w:t>
      </w:r>
      <w:r>
        <w:rPr>
          <w:rtl w:val="0"/>
        </w:rPr>
        <w:t xml:space="preserve">strany sa dohodli, </w:t>
      </w:r>
      <w:r>
        <w:rPr>
          <w:rtl w:val="0"/>
        </w:rPr>
        <w:t>ž</w:t>
      </w:r>
      <w:r>
        <w:rPr>
          <w:rtl w:val="0"/>
        </w:rPr>
        <w:t>e zmeny a</w:t>
      </w:r>
      <w:r>
        <w:rPr>
          <w:rtl w:val="0"/>
        </w:rPr>
        <w:t> </w:t>
      </w:r>
      <w:r>
        <w:rPr>
          <w:rtl w:val="0"/>
        </w:rPr>
        <w:t>doplnky tejto zmluvy mo</w:t>
      </w:r>
      <w:r>
        <w:rPr>
          <w:rtl w:val="0"/>
        </w:rPr>
        <w:t>ž</w:t>
      </w:r>
      <w:r>
        <w:rPr>
          <w:rtl w:val="0"/>
        </w:rPr>
        <w:t>no vykona</w:t>
      </w:r>
      <w:r>
        <w:rPr>
          <w:rtl w:val="0"/>
        </w:rPr>
        <w:t xml:space="preserve">ť </w:t>
      </w:r>
      <w:r>
        <w:rPr>
          <w:rtl w:val="0"/>
        </w:rPr>
        <w:t>iba formou p</w:t>
      </w:r>
      <w:r>
        <w:rPr>
          <w:rtl w:val="0"/>
        </w:rPr>
        <w:t>í</w:t>
      </w:r>
      <w:r>
        <w:rPr>
          <w:rtl w:val="0"/>
        </w:rPr>
        <w:t>somnej dohody oboch zmluvn</w:t>
      </w:r>
      <w:r>
        <w:rPr>
          <w:rtl w:val="0"/>
        </w:rPr>
        <w:t>ý</w:t>
      </w:r>
      <w:r>
        <w:rPr>
          <w:rtl w:val="0"/>
        </w:rPr>
        <w:t>ch str</w:t>
      </w:r>
      <w:r>
        <w:rPr>
          <w:rtl w:val="0"/>
        </w:rPr>
        <w:t>á</w:t>
      </w:r>
      <w:r>
        <w:rPr>
          <w:rtl w:val="0"/>
        </w:rPr>
        <w:t>n. Pr</w:t>
      </w:r>
      <w:r>
        <w:rPr>
          <w:rtl w:val="0"/>
        </w:rPr>
        <w:t>í</w:t>
      </w:r>
      <w:r>
        <w:rPr>
          <w:rtl w:val="0"/>
        </w:rPr>
        <w:t>padn</w:t>
      </w:r>
      <w:r>
        <w:rPr>
          <w:rtl w:val="0"/>
        </w:rPr>
        <w:t xml:space="preserve">á </w:t>
      </w:r>
      <w:r>
        <w:rPr>
          <w:rtl w:val="0"/>
        </w:rPr>
        <w:t>dohoda bude neoddelite</w:t>
      </w:r>
      <w:r>
        <w:rPr>
          <w:rtl w:val="0"/>
        </w:rPr>
        <w:t>ľ</w:t>
      </w:r>
      <w:r>
        <w:rPr>
          <w:rtl w:val="0"/>
        </w:rPr>
        <w:t>nou s</w:t>
      </w:r>
      <w:r>
        <w:rPr>
          <w:rtl w:val="0"/>
        </w:rPr>
        <w:t>úč</w:t>
      </w:r>
      <w:r>
        <w:rPr>
          <w:rtl w:val="0"/>
        </w:rPr>
        <w:t>as</w:t>
      </w:r>
      <w:r>
        <w:rPr>
          <w:rtl w:val="0"/>
        </w:rPr>
        <w:t>ť</w:t>
      </w:r>
      <w:r>
        <w:rPr>
          <w:rtl w:val="0"/>
        </w:rPr>
        <w:t xml:space="preserve">ou tejto zmluvy. </w:t>
      </w:r>
    </w:p>
    <w:p>
      <w:pPr>
        <w:pStyle w:val="Normal.0"/>
        <w:spacing w:after="120"/>
        <w:jc w:val="both"/>
      </w:pPr>
      <w:r>
        <w:rPr>
          <w:rtl w:val="0"/>
        </w:rPr>
        <w:tab/>
        <w:t>T</w:t>
      </w:r>
      <w:r>
        <w:rPr>
          <w:rtl w:val="0"/>
        </w:rPr>
        <w:t>á</w:t>
      </w:r>
      <w:r>
        <w:rPr>
          <w:rtl w:val="0"/>
        </w:rPr>
        <w:t>to zmluva je vyhotoven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troch</w:t>
      </w:r>
      <w:r>
        <w:rPr>
          <w:rtl w:val="0"/>
        </w:rPr>
        <w:t xml:space="preserve"> exempl</w:t>
      </w:r>
      <w:r>
        <w:rPr>
          <w:rtl w:val="0"/>
        </w:rPr>
        <w:t>á</w:t>
      </w:r>
      <w:r>
        <w:rPr>
          <w:rtl w:val="0"/>
        </w:rPr>
        <w:t>roch, z</w:t>
      </w:r>
      <w:r>
        <w:rPr>
          <w:rtl w:val="0"/>
        </w:rPr>
        <w:t> </w:t>
      </w:r>
      <w:r>
        <w:rPr>
          <w:rtl w:val="0"/>
        </w:rPr>
        <w:t>ktor</w:t>
      </w:r>
      <w:r>
        <w:rPr>
          <w:rtl w:val="0"/>
        </w:rPr>
        <w:t>ý</w:t>
      </w:r>
      <w:r>
        <w:rPr>
          <w:rtl w:val="0"/>
        </w:rPr>
        <w:t xml:space="preserve">ch </w:t>
      </w:r>
      <w:r>
        <w:rPr>
          <w:rtl w:val="0"/>
        </w:rPr>
        <w:t>jeden</w:t>
      </w:r>
      <w:r>
        <w:rPr>
          <w:rtl w:val="0"/>
        </w:rPr>
        <w:t xml:space="preserve"> obdr</w:t>
      </w:r>
      <w:r>
        <w:rPr>
          <w:rtl w:val="0"/>
        </w:rPr>
        <w:t xml:space="preserve">ží </w:t>
      </w:r>
      <w:r>
        <w:rPr>
          <w:rtl w:val="0"/>
        </w:rPr>
        <w:t>Pred</w:t>
      </w:r>
      <w:r>
        <w:rPr>
          <w:rtl w:val="0"/>
        </w:rPr>
        <w:t>á</w:t>
      </w:r>
      <w:r>
        <w:rPr>
          <w:rtl w:val="0"/>
        </w:rPr>
        <w:t>vaj</w:t>
      </w:r>
      <w:r>
        <w:rPr>
          <w:rtl w:val="0"/>
        </w:rPr>
        <w:t>ú</w:t>
      </w:r>
      <w:r>
        <w:rPr>
          <w:rtl w:val="0"/>
        </w:rPr>
        <w:t>ci a dva obdr</w:t>
      </w:r>
      <w:r>
        <w:rPr>
          <w:rtl w:val="0"/>
        </w:rPr>
        <w:t xml:space="preserve">ží </w:t>
      </w:r>
      <w:r>
        <w:rPr>
          <w:rtl w:val="0"/>
        </w:rPr>
        <w:t>Kupuj</w:t>
      </w:r>
      <w:r>
        <w:rPr>
          <w:rtl w:val="0"/>
        </w:rPr>
        <w:t>ú</w:t>
      </w:r>
      <w:r>
        <w:rPr>
          <w:rtl w:val="0"/>
        </w:rPr>
        <w:t>ci</w:t>
      </w:r>
      <w:r>
        <w:rPr>
          <w:rtl w:val="0"/>
        </w:rPr>
        <w:t>.</w:t>
      </w:r>
    </w:p>
    <w:p>
      <w:pPr>
        <w:pStyle w:val="Normal.0"/>
        <w:spacing w:after="120"/>
        <w:jc w:val="both"/>
      </w:pPr>
      <w:r>
        <w:rPr>
          <w:rtl w:val="0"/>
        </w:rPr>
        <w:tab/>
        <w:t>Zmluva je uzatvoren</w:t>
      </w:r>
      <w:r>
        <w:rPr>
          <w:rtl w:val="0"/>
        </w:rPr>
        <w:t xml:space="preserve">á </w:t>
      </w:r>
      <w:r>
        <w:rPr>
          <w:rtl w:val="0"/>
        </w:rPr>
        <w:t>slobodne, v</w:t>
      </w:r>
      <w:r>
        <w:rPr>
          <w:rtl w:val="0"/>
        </w:rPr>
        <w:t>áž</w:t>
      </w:r>
      <w:r>
        <w:rPr>
          <w:rtl w:val="0"/>
        </w:rPr>
        <w:t>ne, ur</w:t>
      </w:r>
      <w:r>
        <w:rPr>
          <w:rtl w:val="0"/>
        </w:rPr>
        <w:t>č</w:t>
      </w:r>
      <w:r>
        <w:rPr>
          <w:rtl w:val="0"/>
        </w:rPr>
        <w:t>ite a</w:t>
      </w:r>
      <w:r>
        <w:rPr>
          <w:rtl w:val="0"/>
        </w:rPr>
        <w:t> </w:t>
      </w:r>
      <w:r>
        <w:rPr>
          <w:rtl w:val="0"/>
        </w:rPr>
        <w:t>zrozumite</w:t>
      </w:r>
      <w:r>
        <w:rPr>
          <w:rtl w:val="0"/>
        </w:rPr>
        <w:t>ľ</w:t>
      </w:r>
      <w:r>
        <w:rPr>
          <w:rtl w:val="0"/>
        </w:rPr>
        <w:t>ne, nie v</w:t>
      </w:r>
      <w:r>
        <w:rPr>
          <w:rtl w:val="0"/>
        </w:rPr>
        <w:t> </w:t>
      </w:r>
      <w:r>
        <w:rPr>
          <w:rtl w:val="0"/>
        </w:rPr>
        <w:t>tiesni a</w:t>
      </w:r>
      <w:r>
        <w:rPr>
          <w:rtl w:val="0"/>
        </w:rPr>
        <w:t> </w:t>
      </w:r>
      <w:r>
        <w:rPr>
          <w:rtl w:val="0"/>
        </w:rPr>
        <w:t>za n</w:t>
      </w:r>
      <w:r>
        <w:rPr>
          <w:rtl w:val="0"/>
        </w:rPr>
        <w:t>á</w:t>
      </w:r>
      <w:r>
        <w:rPr>
          <w:rtl w:val="0"/>
        </w:rPr>
        <w:t>padne nev</w:t>
      </w:r>
      <w:r>
        <w:rPr>
          <w:rtl w:val="0"/>
        </w:rPr>
        <w:t>ý</w:t>
      </w:r>
      <w:r>
        <w:rPr>
          <w:rtl w:val="0"/>
        </w:rPr>
        <w:t>hodn</w:t>
      </w:r>
      <w:r>
        <w:rPr>
          <w:rtl w:val="0"/>
        </w:rPr>
        <w:t>ý</w:t>
      </w:r>
      <w:r>
        <w:rPr>
          <w:rtl w:val="0"/>
        </w:rPr>
        <w:t>ch podmienok.</w:t>
      </w:r>
    </w:p>
    <w:p>
      <w:pPr>
        <w:pStyle w:val="Normal.0"/>
        <w:spacing w:after="120"/>
        <w:jc w:val="both"/>
      </w:pPr>
      <w:r>
        <w:rPr>
          <w:rtl w:val="0"/>
        </w:rPr>
        <w:tab/>
        <w:t>Zmluvn</w:t>
      </w:r>
      <w:r>
        <w:rPr>
          <w:rtl w:val="0"/>
        </w:rPr>
        <w:t xml:space="preserve">é </w:t>
      </w:r>
      <w:r>
        <w:rPr>
          <w:rtl w:val="0"/>
        </w:rPr>
        <w:t>strany svoj</w:t>
      </w:r>
      <w:r>
        <w:rPr>
          <w:rtl w:val="0"/>
        </w:rPr>
        <w:t>í</w:t>
      </w:r>
      <w:r>
        <w:rPr>
          <w:rtl w:val="0"/>
        </w:rPr>
        <w:t>m vlastnoru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 podpisom na znak s</w:t>
      </w:r>
      <w:r>
        <w:rPr>
          <w:rtl w:val="0"/>
        </w:rPr>
        <w:t>ú</w:t>
      </w:r>
      <w:r>
        <w:rPr>
          <w:rtl w:val="0"/>
        </w:rPr>
        <w:t>hlasu potvrdzuj</w:t>
      </w:r>
      <w:r>
        <w:rPr>
          <w:rtl w:val="0"/>
        </w:rPr>
        <w:t>ú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si zmluvu pre</w:t>
      </w:r>
      <w:r>
        <w:rPr>
          <w:rtl w:val="0"/>
        </w:rPr>
        <w:t>čí</w:t>
      </w:r>
      <w:r>
        <w:rPr>
          <w:rtl w:val="0"/>
        </w:rPr>
        <w:t>tali, jej obsahu porozumeli a</w:t>
      </w:r>
      <w:r>
        <w:rPr>
          <w:rtl w:val="0"/>
        </w:rPr>
        <w:t> </w:t>
      </w:r>
      <w:r>
        <w:rPr>
          <w:rtl w:val="0"/>
        </w:rPr>
        <w:t>bez v</w:t>
      </w:r>
      <w:r>
        <w:rPr>
          <w:rtl w:val="0"/>
        </w:rPr>
        <w:t>ý</w:t>
      </w:r>
      <w:r>
        <w:rPr>
          <w:rtl w:val="0"/>
        </w:rPr>
        <w:t>hrad s</w:t>
      </w:r>
      <w:r>
        <w:rPr>
          <w:rtl w:val="0"/>
        </w:rPr>
        <w:t> ň</w:t>
      </w:r>
      <w:r>
        <w:rPr>
          <w:rtl w:val="0"/>
        </w:rPr>
        <w:t>ou s</w:t>
      </w:r>
      <w:r>
        <w:rPr>
          <w:rtl w:val="0"/>
        </w:rPr>
        <w:t>ú</w:t>
      </w:r>
      <w:r>
        <w:rPr>
          <w:rtl w:val="0"/>
        </w:rPr>
        <w:t>hlasia.</w:t>
      </w:r>
    </w:p>
    <w:p>
      <w:pPr>
        <w:pStyle w:val="Normal.0"/>
        <w:spacing w:after="120"/>
        <w:jc w:val="both"/>
      </w:pP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Handlovej d</w:t>
      </w:r>
      <w:r>
        <w:rPr>
          <w:rtl w:val="0"/>
        </w:rPr>
        <w:t>ň</w:t>
      </w:r>
      <w:r>
        <w:rPr>
          <w:rtl w:val="0"/>
        </w:rPr>
        <w:t>a</w:t>
      </w:r>
      <w:r>
        <w:rPr>
          <w:rtl w:val="0"/>
        </w:rPr>
        <w:t xml:space="preserve"> 30.8.2019</w:t>
        <w:tab/>
      </w:r>
      <w:r>
        <w:rPr>
          <w:rtl w:val="0"/>
        </w:rPr>
        <w:tab/>
        <w:tab/>
        <w:t>V Handlovej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ň</w:t>
      </w:r>
      <w:r>
        <w:rPr>
          <w:rtl w:val="0"/>
        </w:rPr>
        <w:t>a</w:t>
      </w:r>
      <w:r>
        <w:rPr>
          <w:rtl w:val="0"/>
        </w:rPr>
        <w:t xml:space="preserve"> 30.8.2019</w:t>
      </w:r>
    </w:p>
    <w:p>
      <w:pPr>
        <w:pStyle w:val="Normal.0"/>
        <w:spacing w:after="120"/>
      </w:pPr>
      <w:r>
        <w:rPr>
          <w:rtl w:val="0"/>
        </w:rPr>
        <w:t>P</w:t>
      </w:r>
      <w:r>
        <w:rPr>
          <w:rtl w:val="0"/>
        </w:rPr>
        <w:t>red</w:t>
      </w:r>
      <w:r>
        <w:rPr>
          <w:rtl w:val="0"/>
        </w:rPr>
        <w:t>á</w:t>
      </w:r>
      <w:r>
        <w:rPr>
          <w:rtl w:val="0"/>
        </w:rPr>
        <w:t>vaj</w:t>
      </w:r>
      <w:r>
        <w:rPr>
          <w:rtl w:val="0"/>
        </w:rPr>
        <w:t>ú</w:t>
      </w:r>
      <w:r>
        <w:rPr>
          <w:rtl w:val="0"/>
        </w:rPr>
        <w:t>ci:</w:t>
        <w:tab/>
        <w:tab/>
        <w:tab/>
        <w:tab/>
        <w:tab/>
      </w:r>
      <w:r>
        <w:tab/>
      </w:r>
      <w:r>
        <w:rPr>
          <w:rtl w:val="0"/>
        </w:rPr>
        <w:t>Kupuj</w:t>
      </w:r>
      <w:r>
        <w:rPr>
          <w:rtl w:val="0"/>
        </w:rPr>
        <w:t>ú</w:t>
      </w:r>
      <w:r>
        <w:rPr>
          <w:rtl w:val="0"/>
        </w:rPr>
        <w:t>ci:</w:t>
      </w:r>
    </w:p>
    <w:p>
      <w:pPr>
        <w:pStyle w:val="Normal.0"/>
        <w:spacing w:after="120"/>
      </w:pPr>
    </w:p>
    <w:p>
      <w:pPr>
        <w:pStyle w:val="Normal.0"/>
        <w:spacing w:after="120"/>
      </w:pPr>
      <w:r>
        <w:rPr>
          <w:rtl w:val="0"/>
        </w:rPr>
        <w:t xml:space="preserve">       ……………………………</w:t>
      </w:r>
      <w:r>
        <w:rPr>
          <w:rtl w:val="0"/>
        </w:rPr>
        <w:t>.</w:t>
        <w:tab/>
        <w:tab/>
        <w:tab/>
        <w:t xml:space="preserve">    </w:t>
      </w:r>
      <w:r>
        <w:rPr>
          <w:rtl w:val="0"/>
        </w:rPr>
        <w:t>……………………………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 xml:space="preserve">   HRC SK, s.r.o., Ing. Jozef Hric</w:t>
        <w:tab/>
        <w:tab/>
        <w:t xml:space="preserve">               Jana Madajov</w:t>
      </w:r>
      <w:r>
        <w:rPr>
          <w:rtl w:val="0"/>
        </w:rPr>
        <w:t xml:space="preserve">á </w:t>
      </w:r>
      <w:r>
        <w:rPr>
          <w:rtl w:val="0"/>
        </w:rPr>
        <w:t>- ved</w:t>
      </w:r>
      <w:r>
        <w:rPr>
          <w:rtl w:val="0"/>
        </w:rPr>
        <w:t>ú</w:t>
      </w:r>
      <w:r>
        <w:rPr>
          <w:rtl w:val="0"/>
        </w:rPr>
        <w:t xml:space="preserve">ca </w:t>
      </w:r>
      <w:r>
        <w:rPr>
          <w:rtl w:val="0"/>
        </w:rPr>
        <w:t>Š</w:t>
      </w:r>
      <w:r>
        <w:rPr>
          <w:rtl w:val="0"/>
        </w:rPr>
        <w:t>J</w:t>
      </w:r>
    </w:p>
    <w:sectPr>
      <w:headerReference w:type="default" r:id="rId4"/>
      <w:footerReference w:type="default" r:id="rId5"/>
      <w:pgSz w:w="11900" w:h="16840" w:orient="portrait"/>
      <w:pgMar w:top="1813" w:right="1797" w:bottom="1080" w:left="179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2694"/>
        <w:tab w:val="left" w:pos="3686"/>
        <w:tab w:val="left" w:pos="4395"/>
        <w:tab w:val="left" w:pos="6237"/>
        <w:tab w:val="clear" w:pos="4320"/>
        <w:tab w:val="clear" w:pos="8640"/>
      </w:tabs>
      <w:rPr>
        <w:rFonts w:ascii="Times New Roman" w:cs="Times New Roman" w:hAnsi="Times New Roman" w:eastAsia="Times New Roman"/>
        <w:sz w:val="20"/>
        <w:szCs w:val="20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1369694</wp:posOffset>
          </wp:positionH>
          <wp:positionV relativeFrom="page">
            <wp:posOffset>408305</wp:posOffset>
          </wp:positionV>
          <wp:extent cx="914400" cy="684531"/>
          <wp:effectExtent l="0" t="0" r="0" b="0"/>
          <wp:wrapNone/>
          <wp:docPr id="1073741825" name="officeArt object" descr=" :Users:jozefhric:Desktop:HRC SK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 :Users:jozefhric:Desktop:HRC SK1.png" descr=" :Users:jozefhric:Desktop:HRC SK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845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sz w:val="32"/>
        <w:szCs w:val="32"/>
        <w:rtl w:val="0"/>
      </w:rPr>
      <w:tab/>
      <w:t>HRC SK, s.r.o</w:t>
      <w:tab/>
    </w:r>
  </w:p>
  <w:p>
    <w:pPr>
      <w:pStyle w:val="Header"/>
      <w:tabs>
        <w:tab w:val="left" w:pos="2694"/>
        <w:tab w:val="left" w:pos="3686"/>
        <w:tab w:val="left" w:pos="4395"/>
        <w:tab w:val="left" w:pos="6237"/>
        <w:tab w:val="right" w:pos="8286"/>
        <w:tab w:val="clear" w:pos="8640"/>
      </w:tabs>
      <w:rPr>
        <w:rFonts w:ascii="Times New Roman" w:cs="Times New Roman" w:hAnsi="Times New Roman" w:eastAsia="Times New Roman"/>
        <w:sz w:val="20"/>
        <w:szCs w:val="20"/>
      </w:rPr>
    </w:pPr>
    <w:r>
      <w:rPr>
        <w:rFonts w:ascii="Times New Roman" w:cs="Times New Roman" w:hAnsi="Times New Roman" w:eastAsia="Times New Roman"/>
        <w:sz w:val="20"/>
        <w:szCs w:val="20"/>
        <w:rtl w:val="0"/>
      </w:rPr>
      <w:tab/>
      <w:t>Nov</w:t>
    </w:r>
    <w:r>
      <w:rPr>
        <w:rFonts w:ascii="Times New Roman" w:hAnsi="Times New Roman" w:hint="default"/>
        <w:sz w:val="20"/>
        <w:szCs w:val="20"/>
        <w:rtl w:val="0"/>
      </w:rPr>
      <w:t xml:space="preserve">á </w:t>
    </w:r>
    <w:r>
      <w:rPr>
        <w:rFonts w:ascii="Times New Roman" w:hAnsi="Times New Roman"/>
        <w:sz w:val="20"/>
        <w:szCs w:val="20"/>
        <w:rtl w:val="0"/>
      </w:rPr>
      <w:t>Lehota 119, 972 51 Handlov</w:t>
    </w:r>
    <w:r>
      <w:rPr>
        <w:rFonts w:ascii="Times New Roman" w:hAnsi="Times New Roman" w:hint="default"/>
        <w:sz w:val="20"/>
        <w:szCs w:val="20"/>
        <w:rtl w:val="0"/>
      </w:rPr>
      <w:t>á</w:t>
      <w:tab/>
    </w:r>
    <w:r>
      <w:rPr>
        <w:rFonts w:ascii="Times New Roman" w:hAnsi="Times New Roman"/>
        <w:sz w:val="20"/>
        <w:szCs w:val="20"/>
        <w:rtl w:val="0"/>
      </w:rPr>
      <w:t>I</w:t>
    </w:r>
    <w:r>
      <w:rPr>
        <w:rFonts w:ascii="Times New Roman" w:hAnsi="Times New Roman" w:hint="default"/>
        <w:sz w:val="20"/>
        <w:szCs w:val="20"/>
        <w:rtl w:val="0"/>
      </w:rPr>
      <w:t>Č</w:t>
    </w:r>
    <w:r>
      <w:rPr>
        <w:rFonts w:ascii="Times New Roman" w:hAnsi="Times New Roman"/>
        <w:sz w:val="20"/>
        <w:szCs w:val="20"/>
        <w:rtl w:val="0"/>
      </w:rPr>
      <w:t>O: 44 74 24 87</w:t>
    </w:r>
  </w:p>
  <w:p>
    <w:pPr>
      <w:pStyle w:val="Header"/>
      <w:tabs>
        <w:tab w:val="left" w:pos="2694"/>
        <w:tab w:val="left" w:pos="4395"/>
        <w:tab w:val="left" w:pos="6237"/>
        <w:tab w:val="right" w:pos="8286"/>
        <w:tab w:val="clear" w:pos="8640"/>
      </w:tabs>
      <w:rPr>
        <w:rFonts w:ascii="Times New Roman" w:cs="Times New Roman" w:hAnsi="Times New Roman" w:eastAsia="Times New Roman"/>
        <w:sz w:val="20"/>
        <w:szCs w:val="20"/>
      </w:rPr>
    </w:pPr>
    <w:r>
      <w:rPr>
        <w:rFonts w:ascii="Times New Roman" w:cs="Times New Roman" w:hAnsi="Times New Roman" w:eastAsia="Times New Roman"/>
        <w:sz w:val="20"/>
        <w:szCs w:val="20"/>
        <w:rtl w:val="0"/>
      </w:rPr>
      <w:tab/>
      <w:t>Tel.: (+421) 908 642 968</w:t>
      <w:tab/>
      <w:t>DI</w:t>
    </w:r>
    <w:r>
      <w:rPr>
        <w:rFonts w:ascii="Times New Roman" w:hAnsi="Times New Roman" w:hint="default"/>
        <w:sz w:val="20"/>
        <w:szCs w:val="20"/>
        <w:rtl w:val="0"/>
      </w:rPr>
      <w:t>Č</w:t>
    </w:r>
    <w:r>
      <w:rPr>
        <w:rFonts w:ascii="Times New Roman" w:hAnsi="Times New Roman"/>
        <w:sz w:val="20"/>
        <w:szCs w:val="20"/>
        <w:rtl w:val="0"/>
      </w:rPr>
      <w:t>: 202 281 6378</w:t>
    </w:r>
  </w:p>
  <w:p>
    <w:pPr>
      <w:pStyle w:val="Header"/>
      <w:tabs>
        <w:tab w:val="left" w:pos="2694"/>
        <w:tab w:val="left" w:pos="4395"/>
        <w:tab w:val="left" w:pos="6237"/>
        <w:tab w:val="right" w:pos="8286"/>
        <w:tab w:val="clear" w:pos="8640"/>
      </w:tabs>
    </w:pPr>
    <w:r>
      <w:rPr>
        <w:rFonts w:ascii="Times New Roman" w:cs="Times New Roman" w:hAnsi="Times New Roman" w:eastAsia="Times New Roman"/>
        <w:sz w:val="20"/>
        <w:szCs w:val="20"/>
        <w:rtl w:val="0"/>
      </w:rPr>
      <w:tab/>
      <w:t xml:space="preserve">E-mail: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"mailto:hrcsksro@gmail.com"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hrcsksro@gmail.com</w:t>
    </w:r>
    <w:r>
      <w:rPr/>
      <w:fldChar w:fldCharType="end" w:fldLock="0"/>
    </w:r>
    <w:r>
      <w:rPr>
        <w:rStyle w:val="Hyperlink.0"/>
        <w:rtl w:val="0"/>
      </w:rPr>
      <w:tab/>
      <w:t>I</w:t>
    </w:r>
    <w:r>
      <w:rPr>
        <w:rStyle w:val="Hyperlink.0"/>
        <w:rtl w:val="0"/>
      </w:rPr>
      <w:t xml:space="preserve">Č </w:t>
    </w:r>
    <w:r>
      <w:rPr>
        <w:rStyle w:val="Hyperlink.0"/>
        <w:rtl w:val="0"/>
      </w:rPr>
      <w:t>DPH:SK202 281 6378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sz w:val="20"/>
      <w:szCs w:val="20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